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w:t>
      </w:r>
      <w:r w:rsidDel="00000000" w:rsidR="00000000" w:rsidRPr="00000000">
        <w:rPr>
          <w:rFonts w:ascii="Times New Roman" w:cs="Times New Roman" w:eastAsia="Times New Roman" w:hAnsi="Times New Roman"/>
          <w:b w:val="1"/>
          <w:rtl w:val="0"/>
        </w:rPr>
        <w:t xml:space="preserve">Syracuse Conjecture (Generalized Collatz Conjecture)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will integrate prime-encoded representations, recursive dynamics, and tensor-based computational frameworks. Multiplicity Theory offers a novel approach by encoding integers and their iterative behavior using prime-based methods, tensor networks, and recursive feedback loops. Here’s a comprehensive overview of how Multiplicity Theory can be applied to solve this conjecture.</w:t>
      </w:r>
    </w:p>
    <w:p w:rsidR="00000000" w:rsidDel="00000000" w:rsidP="00000000" w:rsidRDefault="00000000" w:rsidRPr="00000000" w14:paraId="00000002">
      <w:pPr>
        <w:pStyle w:val="Heading3"/>
        <w:keepNext w:val="0"/>
        <w:keepLines w:val="0"/>
        <w:rPr/>
      </w:pPr>
      <w:bookmarkStart w:colFirst="0" w:colLast="0" w:name="_ll4zerigtrl4" w:id="0"/>
      <w:bookmarkEnd w:id="0"/>
      <w:r w:rsidDel="00000000" w:rsidR="00000000" w:rsidRPr="00000000">
        <w:rPr>
          <w:rtl w:val="0"/>
        </w:rPr>
        <w:t xml:space="preserve">Overview of the Syracuse (3x + 1) Conjecture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Syracuse (3x + 1) conjecture</w:t>
      </w:r>
      <w:r w:rsidDel="00000000" w:rsidR="00000000" w:rsidRPr="00000000">
        <w:rPr>
          <w:rFonts w:ascii="Times New Roman" w:cs="Times New Roman" w:eastAsia="Times New Roman" w:hAnsi="Times New Roman"/>
          <w:rtl w:val="0"/>
        </w:rPr>
        <w:t xml:space="preserve"> posits that starting with any integer nnn, applying the following recursive rules will eventually lead to 1:</w:t>
      </w:r>
    </w:p>
    <w:p w:rsidR="00000000" w:rsidDel="00000000" w:rsidP="00000000" w:rsidRDefault="00000000" w:rsidRPr="00000000" w14:paraId="0000000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w:t>
      </w:r>
      <w:r w:rsidDel="00000000" w:rsidR="00000000" w:rsidRPr="00000000">
        <w:rPr>
          <w:rFonts w:ascii="Times New Roman" w:cs="Times New Roman" w:eastAsia="Times New Roman" w:hAnsi="Times New Roman"/>
          <w:b w:val="1"/>
          <w:rtl w:val="0"/>
        </w:rPr>
        <w:t xml:space="preserve">odd</w:t>
      </w:r>
      <w:r w:rsidDel="00000000" w:rsidR="00000000" w:rsidRPr="00000000">
        <w:rPr>
          <w:rFonts w:ascii="Cardo" w:cs="Cardo" w:eastAsia="Cardo" w:hAnsi="Cardo"/>
          <w:rtl w:val="0"/>
        </w:rPr>
        <w:t xml:space="preserve">, transform n→3n+1n \to 3n + 1n→3n+1,</w:t>
      </w:r>
    </w:p>
    <w:p w:rsidR="00000000" w:rsidDel="00000000" w:rsidP="00000000" w:rsidRDefault="00000000" w:rsidRPr="00000000" w14:paraId="0000000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w:t>
      </w:r>
      <w:r w:rsidDel="00000000" w:rsidR="00000000" w:rsidRPr="00000000">
        <w:rPr>
          <w:rFonts w:ascii="Times New Roman" w:cs="Times New Roman" w:eastAsia="Times New Roman" w:hAnsi="Times New Roman"/>
          <w:b w:val="1"/>
          <w:rtl w:val="0"/>
        </w:rPr>
        <w:t xml:space="preserve">even</w:t>
      </w:r>
      <w:r w:rsidDel="00000000" w:rsidR="00000000" w:rsidRPr="00000000">
        <w:rPr>
          <w:rFonts w:ascii="Cardo" w:cs="Cardo" w:eastAsia="Cardo" w:hAnsi="Cardo"/>
          <w:rtl w:val="0"/>
        </w:rPr>
        <w:t xml:space="preserve">, transform n→n/2n \to n / 2n→n/2.</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is proving whether </w:t>
      </w:r>
      <w:r w:rsidDel="00000000" w:rsidR="00000000" w:rsidRPr="00000000">
        <w:rPr>
          <w:rFonts w:ascii="Times New Roman" w:cs="Times New Roman" w:eastAsia="Times New Roman" w:hAnsi="Times New Roman"/>
          <w:b w:val="1"/>
          <w:rtl w:val="0"/>
        </w:rPr>
        <w:t xml:space="preserve">all</w:t>
      </w:r>
      <w:r w:rsidDel="00000000" w:rsidR="00000000" w:rsidRPr="00000000">
        <w:rPr>
          <w:rFonts w:ascii="Times New Roman" w:cs="Times New Roman" w:eastAsia="Times New Roman" w:hAnsi="Times New Roman"/>
          <w:rtl w:val="0"/>
        </w:rPr>
        <w:t xml:space="preserve"> integer sequences generated in this way eventually reach 1. Despite its simple formulation, no general proof has been discovered.</w:t>
      </w:r>
    </w:p>
    <w:p w:rsidR="00000000" w:rsidDel="00000000" w:rsidP="00000000" w:rsidRDefault="00000000" w:rsidRPr="00000000" w14:paraId="00000007">
      <w:pPr>
        <w:pStyle w:val="Heading3"/>
        <w:keepNext w:val="0"/>
        <w:keepLines w:val="0"/>
        <w:rPr/>
      </w:pPr>
      <w:bookmarkStart w:colFirst="0" w:colLast="0" w:name="_jf82wogpmjpu" w:id="1"/>
      <w:bookmarkEnd w:id="1"/>
      <w:r w:rsidDel="00000000" w:rsidR="00000000" w:rsidRPr="00000000">
        <w:rPr>
          <w:rtl w:val="0"/>
        </w:rPr>
        <w:t xml:space="preserve">Applying Multiplicity Theory to the Syracuse Conjecture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framework of prime-based encoding, quantum superposition, and recursive feedback mechanisms can be applied to model the behavior of integer sequences under the rules of the Syracuse Conjecture. We will explore this in the following steps:</w:t>
      </w:r>
    </w:p>
    <w:p w:rsidR="00000000" w:rsidDel="00000000" w:rsidP="00000000" w:rsidRDefault="00000000" w:rsidRPr="00000000" w14:paraId="00000009">
      <w:pPr>
        <w:pStyle w:val="Heading3"/>
        <w:keepNext w:val="0"/>
        <w:keepLines w:val="0"/>
        <w:rPr/>
      </w:pPr>
      <w:bookmarkStart w:colFirst="0" w:colLast="0" w:name="_a6qag04x9gqa" w:id="2"/>
      <w:bookmarkEnd w:id="2"/>
      <w:r w:rsidDel="00000000" w:rsidR="00000000" w:rsidRPr="00000000">
        <w:rPr>
          <w:rtl w:val="0"/>
        </w:rPr>
        <w:t xml:space="preserve">1. Prime-Based Encoding of Integers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is used to represent complex structures. Here, integers can be encoded as products of primes. This allows the integer sequence in the Syracuse process to be expressed as an evolving system of primes, capturing its behavior in a higher-dimensional prime space.</w:t>
      </w:r>
    </w:p>
    <w:p w:rsidR="00000000" w:rsidDel="00000000" w:rsidP="00000000" w:rsidRDefault="00000000" w:rsidRPr="00000000" w14:paraId="0000000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4ldvh2odueg" w:id="3"/>
      <w:bookmarkEnd w:id="3"/>
      <w:r w:rsidDel="00000000" w:rsidR="00000000" w:rsidRPr="00000000">
        <w:rPr>
          <w:rFonts w:ascii="Times New Roman" w:cs="Times New Roman" w:eastAsia="Times New Roman" w:hAnsi="Times New Roman"/>
          <w:b w:val="1"/>
          <w:color w:val="000000"/>
          <w:sz w:val="22"/>
          <w:szCs w:val="22"/>
          <w:rtl w:val="0"/>
        </w:rPr>
        <w:t xml:space="preserve">Mathematical Formulation: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nnn be an integer. The prime factorization of nnn can be written as: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n=p1e1p2e2…pkekn = p_1^{e_1} p_2^{e_2} \dots p_k^{e_k}n=p1e1​​p2e2​​…pkek​​</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are primes, and eie_iei​ are their respective exponents. This prime-based representation provides a compact way of encoding the behavior of nnn as it undergoes transformations under the Syracuse rules.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step is to explore how the rules of the conjecture affect this prime-encoded structure.</w:t>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ag2k360mats" w:id="4"/>
      <w:bookmarkEnd w:id="4"/>
      <w:r w:rsidDel="00000000" w:rsidR="00000000" w:rsidRPr="00000000">
        <w:rPr>
          <w:rFonts w:ascii="Times New Roman" w:cs="Times New Roman" w:eastAsia="Times New Roman" w:hAnsi="Times New Roman"/>
          <w:b w:val="1"/>
          <w:color w:val="000000"/>
          <w:sz w:val="22"/>
          <w:szCs w:val="22"/>
          <w:rtl w:val="0"/>
        </w:rPr>
        <w:t xml:space="preserve">Transition Rules:</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odd</w:t>
      </w:r>
      <w:r w:rsidDel="00000000" w:rsidR="00000000" w:rsidRPr="00000000">
        <w:rPr>
          <w:rFonts w:ascii="Cardo" w:cs="Cardo" w:eastAsia="Cardo" w:hAnsi="Cardo"/>
          <w:rtl w:val="0"/>
        </w:rPr>
        <w:t xml:space="preserve"> nnn, the transformation n→3n+1n \to 3n + 1n→3n+1 is encoded as:</w:t>
        <w:br w:type="textWrapping"/>
        <w:t xml:space="preserve">3n+1=3(p1e1p2e2…pkek)+13n + 1 = 3(p_1^{e_1} p_2^{e_2} \dots p_k^{e_k}) + 13n+1=3(p1e1​​p2e2​​…pkek​​)+1</w:t>
        <w:br w:type="textWrapping"/>
        <w:t xml:space="preserve">This introduces additional complexity since the prime factorization changes in a non-trivial way. Multiplicity Theory can model this transformation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capture the evolution of prime factors.</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even</w:t>
      </w:r>
      <w:r w:rsidDel="00000000" w:rsidR="00000000" w:rsidRPr="00000000">
        <w:rPr>
          <w:rFonts w:ascii="Cardo" w:cs="Cardo" w:eastAsia="Cardo" w:hAnsi="Cardo"/>
          <w:rtl w:val="0"/>
        </w:rPr>
        <w:t xml:space="preserve"> nnn, the transformation n→n/2n \to n/2n→n/2 is simpler:</w:t>
        <w:br w:type="textWrapping"/>
        <w:t xml:space="preserve">n2=p1e1p2e2…pkek2\frac{n}{2} = \frac{p_1^{e_1} p_2^{e_2} \dots p_k^{e_k}}{2}2n​=2p1e1​​p2e2​​…pkek​​​</w:t>
        <w:br w:type="textWrapping"/>
        <w:t xml:space="preserve">which involves reducing the power of 2 in the prime factorization.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tracking the evolution of these prime-encoded integers, we can begin to study their convergence toward 1.</w:t>
      </w:r>
    </w:p>
    <w:p w:rsidR="00000000" w:rsidDel="00000000" w:rsidP="00000000" w:rsidRDefault="00000000" w:rsidRPr="00000000" w14:paraId="00000014">
      <w:pPr>
        <w:pStyle w:val="Heading3"/>
        <w:keepNext w:val="0"/>
        <w:keepLines w:val="0"/>
        <w:rPr/>
      </w:pPr>
      <w:bookmarkStart w:colFirst="0" w:colLast="0" w:name="_11pmd61rkecl" w:id="5"/>
      <w:bookmarkEnd w:id="5"/>
      <w:r w:rsidDel="00000000" w:rsidR="00000000" w:rsidRPr="00000000">
        <w:rPr>
          <w:rtl w:val="0"/>
        </w:rPr>
        <w:t xml:space="preserve">2. Recursive Dynamics and Tensor Representation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nature of the Syracuse Conjecture is well-suited to Multiplicity Theory’s recursive feedback mechanisms. We can represent the transformations of nnn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where each node in the network corresponds to a step in the sequence, and the edges encode the transformations (multiplications by 3 and additions of 1 for odd numbers, divisions by 2 for even numbers).</w:t>
      </w:r>
    </w:p>
    <w:p w:rsidR="00000000" w:rsidDel="00000000" w:rsidP="00000000" w:rsidRDefault="00000000" w:rsidRPr="00000000" w14:paraId="0000001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y5mjieedw0l" w:id="6"/>
      <w:bookmarkEnd w:id="6"/>
      <w:r w:rsidDel="00000000" w:rsidR="00000000" w:rsidRPr="00000000">
        <w:rPr>
          <w:rFonts w:ascii="Times New Roman" w:cs="Times New Roman" w:eastAsia="Times New Roman" w:hAnsi="Times New Roman"/>
          <w:b w:val="1"/>
          <w:color w:val="000000"/>
          <w:sz w:val="22"/>
          <w:szCs w:val="22"/>
          <w:rtl w:val="0"/>
        </w:rPr>
        <w:t xml:space="preserve">Tensor Network Encoding:</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T(n)T(n)T(n) be the tensor network representation of the integer sequence starting with nnn. Each transformation step is encoded as a tensor operation, with different rules for odd and even integers:</w:t>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odd nnn, the transformation is encoded as a tensor operation: T(n)=Tensor(3n+1)T(n) = \text{Tensor}(3n + 1)T(n)=Tensor(3n+1)</w:t>
      </w:r>
    </w:p>
    <w:p w:rsidR="00000000" w:rsidDel="00000000" w:rsidP="00000000" w:rsidRDefault="00000000" w:rsidRPr="00000000" w14:paraId="0000001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even nnn, the transformation is encoded as: T(n)=Tensor(n/2)T(n) = \text{Tensor}(n / 2)T(n)=Tensor(n/2)</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tensor network allows us to efficiently represent and compute the evolution of large integer sequences by encoding both the multiplicative and additive operations involved.</w:t>
      </w:r>
    </w:p>
    <w:p w:rsidR="00000000" w:rsidDel="00000000" w:rsidP="00000000" w:rsidRDefault="00000000" w:rsidRPr="00000000" w14:paraId="0000001B">
      <w:pPr>
        <w:pStyle w:val="Heading3"/>
        <w:keepNext w:val="0"/>
        <w:keepLines w:val="0"/>
        <w:rPr/>
      </w:pPr>
      <w:bookmarkStart w:colFirst="0" w:colLast="0" w:name="_eihkn05r5k3t" w:id="7"/>
      <w:bookmarkEnd w:id="7"/>
      <w:r w:rsidDel="00000000" w:rsidR="00000000" w:rsidRPr="00000000">
        <w:rPr>
          <w:rtl w:val="0"/>
        </w:rPr>
        <w:t xml:space="preserve">3. Recursive Feedback Loop for Sequence Analysis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employs recursive feedback loops to dynamically adjust system parameters and optimize outcomes. For the Syracuse Conjecture, we can use this mechanism to track the behavior of sequences and ensure convergence toward 1.</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2jsnx5ne31i" w:id="8"/>
      <w:bookmarkEnd w:id="8"/>
      <w:r w:rsidDel="00000000" w:rsidR="00000000" w:rsidRPr="00000000">
        <w:rPr>
          <w:rFonts w:ascii="Times New Roman" w:cs="Times New Roman" w:eastAsia="Times New Roman" w:hAnsi="Times New Roman"/>
          <w:b w:val="1"/>
          <w:color w:val="000000"/>
          <w:sz w:val="22"/>
          <w:szCs w:val="22"/>
          <w:rtl w:val="0"/>
        </w:rPr>
        <w:t xml:space="preserve">Feedback Mechanism:</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step, the recursive feedback loop monitors whether the transformation has reduced the sequence closer to 1. The feedback mechanism can be represented as: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Feedback(T(n))={T(n/2)if n is even,T(3n+1)if n is odd.\text{Feedback}(T(n)) = \begin{cases} T(n/2) &amp; \text{if } n \text{ is even}, \\ T(3n+1) &amp; \text{if } n \text{ is odd}. \end{cases}Feedback(T(n))={T(n/2)T(3n+1)​if n is even,if n is odd.​</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loop continues until the sequence reaches 1, adjusting dynamically based on the parity of nnn.</w:t>
      </w:r>
    </w:p>
    <w:p w:rsidR="00000000" w:rsidDel="00000000" w:rsidP="00000000" w:rsidRDefault="00000000" w:rsidRPr="00000000" w14:paraId="00000021">
      <w:pPr>
        <w:pStyle w:val="Heading3"/>
        <w:keepNext w:val="0"/>
        <w:keepLines w:val="0"/>
        <w:rPr/>
      </w:pPr>
      <w:bookmarkStart w:colFirst="0" w:colLast="0" w:name="_u0l9uqumo3c" w:id="9"/>
      <w:bookmarkEnd w:id="9"/>
      <w:r w:rsidDel="00000000" w:rsidR="00000000" w:rsidRPr="00000000">
        <w:rPr>
          <w:rtl w:val="0"/>
        </w:rPr>
        <w:t xml:space="preserve">4. Quantum Superposition for Parallel Sequence Exploration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quantum superposition principle allows for the simultaneous exploration of multiple sequences. This feature is particularly powerful for studying the Syracuse Conjecture, as it enables us to explore many possible sequences in parallel, searching for commonalities in their paths toward 1.</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4mac9qmika3" w:id="10"/>
      <w:bookmarkEnd w:id="10"/>
      <w:r w:rsidDel="00000000" w:rsidR="00000000" w:rsidRPr="00000000">
        <w:rPr>
          <w:rFonts w:ascii="Times New Roman" w:cs="Times New Roman" w:eastAsia="Times New Roman" w:hAnsi="Times New Roman"/>
          <w:b w:val="1"/>
          <w:color w:val="000000"/>
          <w:sz w:val="22"/>
          <w:szCs w:val="22"/>
          <w:rtl w:val="0"/>
        </w:rPr>
        <w:t xml:space="preserve">Superposition of Sequences: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ψ(n)\psi(n)ψ(n) represent the quantum state of the sequence starting at nnn. Using superposition, we can explore multiple sequences simultaneously:</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ψ(n)=∑iciψ(ni)\psi(n) = \sum_{i} c_i \psi(n_i)ψ(n)=i∑​ci​ψ(ni​)</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ψ(ni)\psi(n_i)ψ(ni​) represents the sequence starting at nin_ini​, and cic_ici​ are the probability amplitudes. By exploring a superposition of sequences, we can analyze the overall structure of the transformation rules and identify patterns that lead to 1.</w:t>
      </w:r>
    </w:p>
    <w:p w:rsidR="00000000" w:rsidDel="00000000" w:rsidP="00000000" w:rsidRDefault="00000000" w:rsidRPr="00000000" w14:paraId="00000027">
      <w:pPr>
        <w:pStyle w:val="Heading3"/>
        <w:keepNext w:val="0"/>
        <w:keepLines w:val="0"/>
        <w:rPr/>
      </w:pPr>
      <w:bookmarkStart w:colFirst="0" w:colLast="0" w:name="_kozsj8mcqej" w:id="11"/>
      <w:bookmarkEnd w:id="11"/>
      <w:r w:rsidDel="00000000" w:rsidR="00000000" w:rsidRPr="00000000">
        <w:rPr>
          <w:rtl w:val="0"/>
        </w:rPr>
        <w:t xml:space="preserve">5. Optimization and Search Algorithms for Convergence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can apply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to optimize the sequence search process and accelerate the discovery of patterns in the Syracuse Conjecture.</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h7kmynxxaao" w:id="12"/>
      <w:bookmarkEnd w:id="12"/>
      <w:r w:rsidDel="00000000" w:rsidR="00000000" w:rsidRPr="00000000">
        <w:rPr>
          <w:rFonts w:ascii="Times New Roman" w:cs="Times New Roman" w:eastAsia="Times New Roman" w:hAnsi="Times New Roman"/>
          <w:b w:val="1"/>
          <w:color w:val="000000"/>
          <w:sz w:val="22"/>
          <w:szCs w:val="22"/>
          <w:rtl w:val="0"/>
        </w:rPr>
        <w:t xml:space="preserve">Quantum Optimization: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process evolves as: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CCC is a cost function that represents the distance from 1, and BBB is a mixing operator adjusting the sequence's transformations. The goal is to minimize this cost function to accelerate convergence toward 1.</w:t>
      </w:r>
    </w:p>
    <w:p w:rsidR="00000000" w:rsidDel="00000000" w:rsidP="00000000" w:rsidRDefault="00000000" w:rsidRPr="00000000" w14:paraId="0000002D">
      <w:pPr>
        <w:pStyle w:val="Heading3"/>
        <w:keepNext w:val="0"/>
        <w:keepLines w:val="0"/>
        <w:rPr/>
      </w:pPr>
      <w:bookmarkStart w:colFirst="0" w:colLast="0" w:name="_mtwdk33rmycn" w:id="13"/>
      <w:bookmarkEnd w:id="13"/>
      <w:r w:rsidDel="00000000" w:rsidR="00000000" w:rsidRPr="00000000">
        <w:rPr>
          <w:rtl w:val="0"/>
        </w:rPr>
        <w:t xml:space="preserve">Conclusion: A Multiplicity-Based Approach to Solving the Syracuse Conjecture</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explore the Syracuse Conjecture by:</w:t>
      </w:r>
    </w:p>
    <w:p w:rsidR="00000000" w:rsidDel="00000000" w:rsidP="00000000" w:rsidRDefault="00000000" w:rsidRPr="00000000" w14:paraId="0000002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of integers to represent their structure compactly.</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model recursive transformations in the sequence.</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to dynamically adjust transformations and track progress.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to explore multiple sequences in parallel.</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to minimize the cost function and ensure convergence to 1.</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leverages the power of Multiplicity Theory to provide a structured and computationally efficient way to study and potentially solve the Syracuse Conjecture by modeling the sequence behavior in a prime-encoded, tensor-based framework that is dynamically optimized.</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