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4yf6by871tvx" w:id="0"/>
      <w:bookmarkEnd w:id="0"/>
      <w:r w:rsidDel="00000000" w:rsidR="00000000" w:rsidRPr="00000000">
        <w:rPr>
          <w:b w:val="1"/>
          <w:sz w:val="26"/>
          <w:szCs w:val="26"/>
          <w:rtl w:val="0"/>
        </w:rPr>
        <w:t xml:space="preserve">Executive Summary: Development of a Prime-Based Real-Time Neuroplasticity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Prime-Based Real-Time Neuroplasticity</w:t>
      </w:r>
      <w:r w:rsidDel="00000000" w:rsidR="00000000" w:rsidRPr="00000000">
        <w:rPr>
          <w:sz w:val="18"/>
          <w:szCs w:val="18"/>
          <w:rtl w:val="0"/>
        </w:rPr>
        <w:t xml:space="preserve"> is an advanced algorithm inspired by the adaptability of biological neuroplasticity. It enables artificial neurons to dynamically adjust their connectivity in real time based on system performance. In this model, synaptic weights evolve as the system learns, where the contribution of each connection adapts based on past successes or failures. This process simulates the plasticity of biological synapses, allowing for adaptive learning, robust decision-making, and self-optimization. By integrating </w:t>
      </w:r>
      <w:r w:rsidDel="00000000" w:rsidR="00000000" w:rsidRPr="00000000">
        <w:rPr>
          <w:b w:val="1"/>
          <w:sz w:val="18"/>
          <w:szCs w:val="18"/>
          <w:rtl w:val="0"/>
        </w:rPr>
        <w:t xml:space="preserve">prime-based encoding</w:t>
      </w:r>
      <w:r w:rsidDel="00000000" w:rsidR="00000000" w:rsidRPr="00000000">
        <w:rPr>
          <w:sz w:val="18"/>
          <w:szCs w:val="18"/>
          <w:rtl w:val="0"/>
        </w:rPr>
        <w:t xml:space="preserve">, the algorithm ensures efficient and unique representation of neuronal states, enhancing both learning speed and system optimization.</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neuroplasticity-based learning mechanism is especially powerful for neural networks where real-time adaptation is critical, such as in autonomous systems, decision-making AI, and adaptive control systems. The prime-based approach provides a unique and efficient way to represent and manage the dynamic nature of synaptic connections.</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4s3lfik3iize" w:id="2"/>
      <w:bookmarkEnd w:id="2"/>
      <w:r w:rsidDel="00000000" w:rsidR="00000000" w:rsidRPr="00000000">
        <w:rPr>
          <w:b w:val="1"/>
          <w:sz w:val="26"/>
          <w:szCs w:val="26"/>
          <w:rtl w:val="0"/>
        </w:rPr>
        <w:t xml:space="preserve">Key Features of Prime-Based Real-Time Neuroplasticity:</w:t>
      </w:r>
    </w:p>
    <w:p w:rsidR="00000000" w:rsidDel="00000000" w:rsidP="00000000" w:rsidRDefault="00000000" w:rsidRPr="00000000" w14:paraId="00000005">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Encoding</w:t>
      </w:r>
      <w:r w:rsidDel="00000000" w:rsidR="00000000" w:rsidRPr="00000000">
        <w:rPr>
          <w:sz w:val="18"/>
          <w:szCs w:val="18"/>
          <w:rtl w:val="0"/>
        </w:rPr>
        <w:t xml:space="preserve">: Uses prime numbers to uniquely encode artificial neurons, allowing for efficient manipulation and tracking of synaptic connectivity.</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Dynamic Weighting</w:t>
      </w:r>
      <w:r w:rsidDel="00000000" w:rsidR="00000000" w:rsidRPr="00000000">
        <w:rPr>
          <w:sz w:val="18"/>
          <w:szCs w:val="18"/>
          <w:rtl w:val="0"/>
        </w:rPr>
        <w:t xml:space="preserve">: Synaptic weights are adjusted in real time based on performance, allowing the network to learn and adapt like biological systems.</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Performance-Based Adaptation</w:t>
      </w:r>
      <w:r w:rsidDel="00000000" w:rsidR="00000000" w:rsidRPr="00000000">
        <w:rPr>
          <w:sz w:val="18"/>
          <w:szCs w:val="18"/>
          <w:rtl w:val="0"/>
        </w:rPr>
        <w:t xml:space="preserve">: Weights evolve based on feedback from the system’s performance, where successful connections are reinforced, and unsuccessful ones are weakened.</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Self-Optimization</w:t>
      </w:r>
      <w:r w:rsidDel="00000000" w:rsidR="00000000" w:rsidRPr="00000000">
        <w:rPr>
          <w:sz w:val="18"/>
          <w:szCs w:val="18"/>
          <w:rtl w:val="0"/>
        </w:rPr>
        <w:t xml:space="preserve">: The algorithm continuously self-optimizes based on the feedback, ensuring that the network adapts to changing inputs and environments.</w:t>
      </w:r>
    </w:p>
    <w:p w:rsidR="00000000" w:rsidDel="00000000" w:rsidP="00000000" w:rsidRDefault="00000000" w:rsidRPr="00000000" w14:paraId="00000009">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Biologically Inspired Learning</w:t>
      </w:r>
      <w:r w:rsidDel="00000000" w:rsidR="00000000" w:rsidRPr="00000000">
        <w:rPr>
          <w:sz w:val="18"/>
          <w:szCs w:val="18"/>
          <w:rtl w:val="0"/>
        </w:rPr>
        <w:t xml:space="preserve">: The learning mechanism simulates biological synaptic plasticity, providing more natural and adaptive learning in artificial neural networks.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ttfrogkqlqx0"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Prime-Based Real-Time Neuroplasticity Algorithm</w:t>
      </w:r>
      <w:r w:rsidDel="00000000" w:rsidR="00000000" w:rsidRPr="00000000">
        <w:rPr>
          <w:sz w:val="18"/>
          <w:szCs w:val="18"/>
          <w:rtl w:val="0"/>
        </w:rPr>
        <w:t xml:space="preserve"> is designed to adjust synaptic weights dynamically, inspired by how biological neurons modify their connections in response to stimuli. This algorithm uses </w:t>
      </w:r>
      <w:r w:rsidDel="00000000" w:rsidR="00000000" w:rsidRPr="00000000">
        <w:rPr>
          <w:b w:val="1"/>
          <w:sz w:val="18"/>
          <w:szCs w:val="18"/>
          <w:rtl w:val="0"/>
        </w:rPr>
        <w:t xml:space="preserve">prime-based encoding</w:t>
      </w:r>
      <w:r w:rsidDel="00000000" w:rsidR="00000000" w:rsidRPr="00000000">
        <w:rPr>
          <w:sz w:val="18"/>
          <w:szCs w:val="18"/>
          <w:rtl w:val="0"/>
        </w:rPr>
        <w:t xml:space="preserve"> to efficiently manage the connectivity of neurons and allows the system to optimize its learning based on real-time performance feedback.</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i7kg4k6cb2o" w:id="4"/>
      <w:bookmarkEnd w:id="4"/>
      <w:r w:rsidDel="00000000" w:rsidR="00000000" w:rsidRPr="00000000">
        <w:rPr>
          <w:b w:val="1"/>
          <w:color w:val="434343"/>
          <w:sz w:val="22"/>
          <w:szCs w:val="22"/>
          <w:rtl w:val="0"/>
        </w:rPr>
        <w:t xml:space="preserve">1. Prime-Based Encoding of Neurons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ensure the unique identification and manipulation of each artificial neuron, we use </w:t>
      </w:r>
      <w:r w:rsidDel="00000000" w:rsidR="00000000" w:rsidRPr="00000000">
        <w:rPr>
          <w:b w:val="1"/>
          <w:sz w:val="18"/>
          <w:szCs w:val="18"/>
          <w:rtl w:val="0"/>
        </w:rPr>
        <w:t xml:space="preserve">prime-based encoding</w:t>
      </w:r>
      <w:r w:rsidDel="00000000" w:rsidR="00000000" w:rsidRPr="00000000">
        <w:rPr>
          <w:sz w:val="18"/>
          <w:szCs w:val="18"/>
          <w:rtl w:val="0"/>
        </w:rPr>
        <w:t xml:space="preserve">. Each neuron and its connections are mapped to prime numbers, allowing for efficient and unique representation.</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w:t>
      </w:r>
    </w:p>
    <w:p w:rsidR="00000000" w:rsidDel="00000000" w:rsidP="00000000" w:rsidRDefault="00000000" w:rsidRPr="00000000" w14:paraId="00000010">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NNN represent the total number of neurons.</w:t>
      </w:r>
    </w:p>
    <w:p w:rsidR="00000000" w:rsidDel="00000000" w:rsidP="00000000" w:rsidRDefault="00000000" w:rsidRPr="00000000" w14:paraId="00000011">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pi∈Pp_i \in Ppi​∈P represent the prime number associated with neuron iii.</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neural state Ψi\Psi_iΨi​ of neuron iii is encoded as: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Ψi=f(i)=pi\Psi_i = f(i) = p_iΨi​=f(i)=pi​</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prime-based encoding ensures that each neuron has a unique identifier, allowing for efficient tracking of their connections and synaptic strengths.</w:t>
      </w:r>
    </w:p>
    <w:p w:rsidR="00000000" w:rsidDel="00000000" w:rsidP="00000000" w:rsidRDefault="00000000" w:rsidRPr="00000000" w14:paraId="00000015">
      <w:pPr>
        <w:pStyle w:val="Heading4"/>
        <w:keepNext w:val="0"/>
        <w:keepLines w:val="0"/>
        <w:spacing w:after="40" w:before="240" w:line="331.2" w:lineRule="auto"/>
        <w:rPr>
          <w:b w:val="1"/>
          <w:color w:val="434343"/>
          <w:sz w:val="22"/>
          <w:szCs w:val="22"/>
        </w:rPr>
      </w:pPr>
      <w:bookmarkStart w:colFirst="0" w:colLast="0" w:name="_ap510dli1n7o" w:id="5"/>
      <w:bookmarkEnd w:id="5"/>
      <w:r w:rsidDel="00000000" w:rsidR="00000000" w:rsidRPr="00000000">
        <w:rPr>
          <w:b w:val="1"/>
          <w:color w:val="434343"/>
          <w:sz w:val="22"/>
          <w:szCs w:val="22"/>
          <w:rtl w:val="0"/>
        </w:rPr>
        <w:t xml:space="preserve">2. Synaptic Weight Dynamics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synaptic weight</w:t>
      </w:r>
      <w:r w:rsidDel="00000000" w:rsidR="00000000" w:rsidRPr="00000000">
        <w:rPr>
          <w:sz w:val="18"/>
          <w:szCs w:val="18"/>
          <w:rtl w:val="0"/>
        </w:rPr>
        <w:t xml:space="preserve"> Wij(t)W_{ij}(t)Wij​(t) between neuron iii and neuron jjj is the core component of the neuroplasticity algorithm. These weights evolve over time based on real-time feedback from the system’s performance. The update rule for the synaptic weight is based on Hebbian-like learning principles, where synapses that contribute to successful outcomes are strengthened, while those associated with failure are weakened.</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weight dynamics are governed by the following update equation:</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Wij(t+1)=Wij(t)+η⋅ΔWij(t)W_{ij}(t+1) = W_{ij}(t) + \eta \cdot \Delta W_{ij}(t)Wij​(t+1)=Wij​(t)+η⋅ΔWij​(t)</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A">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Wij(t)W_{ij}(t)Wij​(t) is the synaptic weight at time ttt.</w:t>
      </w:r>
    </w:p>
    <w:p w:rsidR="00000000" w:rsidDel="00000000" w:rsidP="00000000" w:rsidRDefault="00000000" w:rsidRPr="00000000" w14:paraId="0000001B">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η\etaη is the learning rate, controlling the extent of the weight update.</w:t>
      </w:r>
    </w:p>
    <w:p w:rsidR="00000000" w:rsidDel="00000000" w:rsidP="00000000" w:rsidRDefault="00000000" w:rsidRPr="00000000" w14:paraId="0000001C">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ΔWij(t)\Delta W_{ij}(t)ΔWij​(t) is the change in synaptic weight, determined by performance feedback.</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68vd5igecxo0" w:id="6"/>
      <w:bookmarkEnd w:id="6"/>
      <w:r w:rsidDel="00000000" w:rsidR="00000000" w:rsidRPr="00000000">
        <w:rPr>
          <w:b w:val="1"/>
          <w:color w:val="434343"/>
          <w:sz w:val="22"/>
          <w:szCs w:val="22"/>
          <w:rtl w:val="0"/>
        </w:rPr>
        <w:t xml:space="preserve">3. Performance-Based Weight Adjustment</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change in synaptic weight ΔWij(t)\Delta W_{ij}(t)ΔWij​(t) is calculated based on feedback from the system’s performance. If the connection between neurons iii and jjj contributes positively to the system’s success, the weight is increased; otherwise, it is decreased.</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P(t)\mathcal{P}(t)P(t) represent the </w:t>
      </w:r>
      <w:r w:rsidDel="00000000" w:rsidR="00000000" w:rsidRPr="00000000">
        <w:rPr>
          <w:b w:val="1"/>
          <w:sz w:val="18"/>
          <w:szCs w:val="18"/>
          <w:rtl w:val="0"/>
        </w:rPr>
        <w:t xml:space="preserve">performance metric</w:t>
      </w:r>
      <w:r w:rsidDel="00000000" w:rsidR="00000000" w:rsidRPr="00000000">
        <w:rPr>
          <w:sz w:val="18"/>
          <w:szCs w:val="18"/>
          <w:rtl w:val="0"/>
        </w:rPr>
        <w:t xml:space="preserve"> of the system at time ttt, which could be accuracy, reward, or another relevant measure. The adjustment rule is: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ΔWij(t)=λ⋅(P(t)−Pthreshold)⋅f(i)⋅f(j)\Delta W_{ij}(t) = \lambda \cdot \left( \mathcal{P}(t) - \mathcal{P}_{\text{threshold}} \right) \cdot f(i) \cdot f(j)ΔWij​(t)=λ⋅(P(t)−Pthreshold​)⋅f(i)⋅f(j)</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λ\lambdaλ is a scaling factor.</w:t>
      </w:r>
    </w:p>
    <w:p w:rsidR="00000000" w:rsidDel="00000000" w:rsidP="00000000" w:rsidRDefault="00000000" w:rsidRPr="00000000" w14:paraId="00000023">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P(t)\mathcal{P}(t)P(t) is the system’s performance at time ttt.</w:t>
      </w:r>
    </w:p>
    <w:p w:rsidR="00000000" w:rsidDel="00000000" w:rsidP="00000000" w:rsidRDefault="00000000" w:rsidRPr="00000000" w14:paraId="0000002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Pthreshold\mathcal{P}_{\text{threshold}}Pthreshold​ is a performance threshold that determines whether a synaptic connection should be strengthened or weakened.</w:t>
      </w:r>
    </w:p>
    <w:p w:rsidR="00000000" w:rsidDel="00000000" w:rsidP="00000000" w:rsidRDefault="00000000" w:rsidRPr="00000000" w14:paraId="00000025">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f(i)=pif(i) = p_if(i)=pi​ and f(j)=pjf(j) = p_jf(j)=pj​ are the prime-based encoded representations of neurons iii and jjj.</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formula ensures that synaptic weights are adjusted in proportion to the contribution of each connection to the system’s performance.</w:t>
      </w:r>
    </w:p>
    <w:p w:rsidR="00000000" w:rsidDel="00000000" w:rsidP="00000000" w:rsidRDefault="00000000" w:rsidRPr="00000000" w14:paraId="00000027">
      <w:pPr>
        <w:pStyle w:val="Heading4"/>
        <w:keepNext w:val="0"/>
        <w:keepLines w:val="0"/>
        <w:spacing w:after="40" w:before="240" w:line="331.2" w:lineRule="auto"/>
        <w:rPr>
          <w:b w:val="1"/>
          <w:color w:val="434343"/>
          <w:sz w:val="22"/>
          <w:szCs w:val="22"/>
        </w:rPr>
      </w:pPr>
      <w:bookmarkStart w:colFirst="0" w:colLast="0" w:name="_s9oi8e4jdbpx" w:id="7"/>
      <w:bookmarkEnd w:id="7"/>
      <w:r w:rsidDel="00000000" w:rsidR="00000000" w:rsidRPr="00000000">
        <w:rPr>
          <w:b w:val="1"/>
          <w:color w:val="434343"/>
          <w:sz w:val="22"/>
          <w:szCs w:val="22"/>
          <w:rtl w:val="0"/>
        </w:rPr>
        <w:t xml:space="preserve">4. Neural Activation and Output Calculation</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activation of neuron iii is determined by the weighted sum of the inputs from all connected neurons: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Ai(t)=∑jWij(t)⋅ΨjA_i(t) = \sum_{j} W_{ij}(t) \cdot \Psi_jAi​(t)=j∑​Wij​(t)⋅Ψj​</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Ai(t)A_i(t)Ai​(t) is the activation of neuron iii at time ttt, and Wij(t)W_{ij}(t)Wij​(t) is the weight of the connection between neuron iii and neuron jjj.</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output of neuron iii is then calculated using a non-linear activation function, such as a sigmoid or ReLU function:</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Oi(t)=σ(Ai(t))O_i(t) = \sigma(A_i(t))Oi​(t)=σ(Ai​(t))</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σ(x)\sigma(x)σ(x) is the activation function, which introduces non-linearity to the network, allowing it to model complex functions.</w:t>
      </w:r>
    </w:p>
    <w:p w:rsidR="00000000" w:rsidDel="00000000" w:rsidP="00000000" w:rsidRDefault="00000000" w:rsidRPr="00000000" w14:paraId="0000002E">
      <w:pPr>
        <w:pStyle w:val="Heading4"/>
        <w:keepNext w:val="0"/>
        <w:keepLines w:val="0"/>
        <w:spacing w:after="40" w:before="240" w:line="331.2" w:lineRule="auto"/>
        <w:rPr>
          <w:b w:val="1"/>
          <w:color w:val="434343"/>
          <w:sz w:val="22"/>
          <w:szCs w:val="22"/>
        </w:rPr>
      </w:pPr>
      <w:bookmarkStart w:colFirst="0" w:colLast="0" w:name="_mvcj7vxtrbov" w:id="8"/>
      <w:bookmarkEnd w:id="8"/>
      <w:r w:rsidDel="00000000" w:rsidR="00000000" w:rsidRPr="00000000">
        <w:rPr>
          <w:b w:val="1"/>
          <w:color w:val="434343"/>
          <w:sz w:val="22"/>
          <w:szCs w:val="22"/>
          <w:rtl w:val="0"/>
        </w:rPr>
        <w:t xml:space="preserve">5. Plasticity-Driven Learning Process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plasticity-driven learning process</w:t>
      </w:r>
      <w:r w:rsidDel="00000000" w:rsidR="00000000" w:rsidRPr="00000000">
        <w:rPr>
          <w:sz w:val="18"/>
          <w:szCs w:val="18"/>
          <w:rtl w:val="0"/>
        </w:rPr>
        <w:t xml:space="preserve"> is iterative and adapts in real time based on the system’s evolving performance. As the network learns from new inputs and adjusts its weights accordingly, the connectivity pattern changes dynamically, leading to an adaptive and optimized network.</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learning process follows these steps:</w:t>
      </w:r>
    </w:p>
    <w:p w:rsidR="00000000" w:rsidDel="00000000" w:rsidP="00000000" w:rsidRDefault="00000000" w:rsidRPr="00000000" w14:paraId="00000031">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Initialize</w:t>
      </w:r>
      <w:r w:rsidDel="00000000" w:rsidR="00000000" w:rsidRPr="00000000">
        <w:rPr>
          <w:sz w:val="18"/>
          <w:szCs w:val="18"/>
          <w:rtl w:val="0"/>
        </w:rPr>
        <w:t xml:space="preserve">: Start with random synaptic weights Wij(t=0)W_{ij}(t=0)Wij​(t=0) and prime-encoded neuron states.</w:t>
      </w:r>
    </w:p>
    <w:p w:rsidR="00000000" w:rsidDel="00000000" w:rsidP="00000000" w:rsidRDefault="00000000" w:rsidRPr="00000000" w14:paraId="00000032">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Input Data</w:t>
      </w:r>
      <w:r w:rsidDel="00000000" w:rsidR="00000000" w:rsidRPr="00000000">
        <w:rPr>
          <w:sz w:val="18"/>
          <w:szCs w:val="18"/>
          <w:rtl w:val="0"/>
        </w:rPr>
        <w:t xml:space="preserve">: Present input data to the network and calculate neuron activations Ai(t)A_i(t)Ai​(t).</w:t>
      </w:r>
    </w:p>
    <w:p w:rsidR="00000000" w:rsidDel="00000000" w:rsidP="00000000" w:rsidRDefault="00000000" w:rsidRPr="00000000" w14:paraId="00000033">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Performance Feedback</w:t>
      </w:r>
      <w:r w:rsidDel="00000000" w:rsidR="00000000" w:rsidRPr="00000000">
        <w:rPr>
          <w:sz w:val="18"/>
          <w:szCs w:val="18"/>
          <w:rtl w:val="0"/>
        </w:rPr>
        <w:t xml:space="preserve">: Evaluate system performance using a predefined metric P(t)\mathcal{P}(t)P(t).</w:t>
      </w:r>
    </w:p>
    <w:p w:rsidR="00000000" w:rsidDel="00000000" w:rsidP="00000000" w:rsidRDefault="00000000" w:rsidRPr="00000000" w14:paraId="00000034">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Weight Update</w:t>
      </w:r>
      <w:r w:rsidDel="00000000" w:rsidR="00000000" w:rsidRPr="00000000">
        <w:rPr>
          <w:sz w:val="18"/>
          <w:szCs w:val="18"/>
          <w:rtl w:val="0"/>
        </w:rPr>
        <w:t xml:space="preserve">: Adjust synaptic weights Wij(t+1)W_{ij}(t+1)Wij​(t+1) based on performance feedback using the weight adjustment rule.</w:t>
      </w:r>
    </w:p>
    <w:p w:rsidR="00000000" w:rsidDel="00000000" w:rsidP="00000000" w:rsidRDefault="00000000" w:rsidRPr="00000000" w14:paraId="00000035">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Repeat</w:t>
      </w:r>
      <w:r w:rsidDel="00000000" w:rsidR="00000000" w:rsidRPr="00000000">
        <w:rPr>
          <w:sz w:val="18"/>
          <w:szCs w:val="18"/>
          <w:rtl w:val="0"/>
        </w:rPr>
        <w:t xml:space="preserve">: Iterate the process, allowing the system to continuously learn and adapt.</w:t>
      </w:r>
    </w:p>
    <w:p w:rsidR="00000000" w:rsidDel="00000000" w:rsidP="00000000" w:rsidRDefault="00000000" w:rsidRPr="00000000" w14:paraId="00000036">
      <w:pPr>
        <w:pStyle w:val="Heading4"/>
        <w:keepNext w:val="0"/>
        <w:keepLines w:val="0"/>
        <w:spacing w:after="40" w:before="240" w:line="331.2" w:lineRule="auto"/>
        <w:rPr>
          <w:b w:val="1"/>
          <w:color w:val="434343"/>
          <w:sz w:val="22"/>
          <w:szCs w:val="22"/>
        </w:rPr>
      </w:pPr>
      <w:bookmarkStart w:colFirst="0" w:colLast="0" w:name="_exd3uztg14md" w:id="9"/>
      <w:bookmarkEnd w:id="9"/>
      <w:r w:rsidDel="00000000" w:rsidR="00000000" w:rsidRPr="00000000">
        <w:rPr>
          <w:b w:val="1"/>
          <w:color w:val="434343"/>
          <w:sz w:val="22"/>
          <w:szCs w:val="22"/>
          <w:rtl w:val="0"/>
        </w:rPr>
        <w:t xml:space="preserve">6. Final Prime-Based Neuroplasticity Equations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complete set of equations governing the </w:t>
      </w:r>
      <w:r w:rsidDel="00000000" w:rsidR="00000000" w:rsidRPr="00000000">
        <w:rPr>
          <w:b w:val="1"/>
          <w:sz w:val="18"/>
          <w:szCs w:val="18"/>
          <w:rtl w:val="0"/>
        </w:rPr>
        <w:t xml:space="preserve">Prime-Based Real-Time Neuroplasticity</w:t>
      </w:r>
      <w:r w:rsidDel="00000000" w:rsidR="00000000" w:rsidRPr="00000000">
        <w:rPr>
          <w:sz w:val="18"/>
          <w:szCs w:val="18"/>
          <w:rtl w:val="0"/>
        </w:rPr>
        <w:t xml:space="preserve"> algorithm is as follows:</w:t>
      </w:r>
    </w:p>
    <w:p w:rsidR="00000000" w:rsidDel="00000000" w:rsidP="00000000" w:rsidRDefault="00000000" w:rsidRPr="00000000" w14:paraId="00000038">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Encoding</w:t>
      </w:r>
      <w:r w:rsidDel="00000000" w:rsidR="00000000" w:rsidRPr="00000000">
        <w:rPr>
          <w:sz w:val="18"/>
          <w:szCs w:val="18"/>
          <w:rtl w:val="0"/>
        </w:rPr>
        <w:t xml:space="preserve">:</w:t>
        <w:br w:type="textWrapping"/>
        <w:t xml:space="preserve">Ψi=f(i)=pi\Psi_i = f(i) = p_iΨi​=f(i)=pi​</w:t>
      </w:r>
    </w:p>
    <w:p w:rsidR="00000000" w:rsidDel="00000000" w:rsidP="00000000" w:rsidRDefault="00000000" w:rsidRPr="00000000" w14:paraId="00000039">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Synaptic Weight Update</w:t>
      </w:r>
      <w:r w:rsidDel="00000000" w:rsidR="00000000" w:rsidRPr="00000000">
        <w:rPr>
          <w:rFonts w:ascii="Arial Unicode MS" w:cs="Arial Unicode MS" w:eastAsia="Arial Unicode MS" w:hAnsi="Arial Unicode MS"/>
          <w:sz w:val="18"/>
          <w:szCs w:val="18"/>
          <w:rtl w:val="0"/>
        </w:rPr>
        <w:t xml:space="preserve">:</w:t>
        <w:br w:type="textWrapping"/>
        <w:t xml:space="preserve">Wij(t+1)=Wij(t)+η⋅λ⋅(P(t)−Pthreshold)⋅pi⋅pjW_{ij}(t+1) = W_{ij}(t) + \eta \cdot \lambda \cdot \left( \mathcal{P}(t) - \mathcal{P}_{\text{threshold}} \right) \cdot p_i \cdot p_jWij​(t+1)=Wij​(t)+η⋅λ⋅(P(t)−Pthreshold​)⋅pi​⋅pj​</w:t>
      </w:r>
    </w:p>
    <w:p w:rsidR="00000000" w:rsidDel="00000000" w:rsidP="00000000" w:rsidRDefault="00000000" w:rsidRPr="00000000" w14:paraId="0000003A">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Neuron Activation</w:t>
      </w:r>
      <w:r w:rsidDel="00000000" w:rsidR="00000000" w:rsidRPr="00000000">
        <w:rPr>
          <w:rFonts w:ascii="Arial Unicode MS" w:cs="Arial Unicode MS" w:eastAsia="Arial Unicode MS" w:hAnsi="Arial Unicode MS"/>
          <w:sz w:val="18"/>
          <w:szCs w:val="18"/>
          <w:rtl w:val="0"/>
        </w:rPr>
        <w:t xml:space="preserve">:</w:t>
        <w:br w:type="textWrapping"/>
        <w:t xml:space="preserve">Ai(t)=∑jWij(t)⋅ΨjA_i(t) = \sum_{j} W_{ij}(t) \cdot \Psi_jAi​(t)=j∑​Wij​(t)⋅Ψj​</w:t>
      </w:r>
    </w:p>
    <w:p w:rsidR="00000000" w:rsidDel="00000000" w:rsidP="00000000" w:rsidRDefault="00000000" w:rsidRPr="00000000" w14:paraId="0000003B">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Neuron Output</w:t>
      </w:r>
      <w:r w:rsidDel="00000000" w:rsidR="00000000" w:rsidRPr="00000000">
        <w:rPr>
          <w:sz w:val="18"/>
          <w:szCs w:val="18"/>
          <w:rtl w:val="0"/>
        </w:rPr>
        <w:t xml:space="preserve">:</w:t>
        <w:br w:type="textWrapping"/>
        <w:t xml:space="preserve">Oi(t)=σ(Ai(t))O_i(t) = \sigma(A_i(t))Oi​(t)=σ(Ai​(t))</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sz w:val="26"/>
          <w:szCs w:val="26"/>
        </w:rPr>
      </w:pPr>
      <w:bookmarkStart w:colFirst="0" w:colLast="0" w:name="_36bn4jla1k4a" w:id="10"/>
      <w:bookmarkEnd w:id="10"/>
      <w:r w:rsidDel="00000000" w:rsidR="00000000" w:rsidRPr="00000000">
        <w:rPr>
          <w:b w:val="1"/>
          <w:sz w:val="26"/>
          <w:szCs w:val="26"/>
          <w:rtl w:val="0"/>
        </w:rPr>
        <w:t xml:space="preserve">Conclusion</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3om0wrov1rx6" w:id="11"/>
      <w:bookmarkEnd w:id="11"/>
      <w:r w:rsidDel="00000000" w:rsidR="00000000" w:rsidRPr="00000000">
        <w:rPr>
          <w:sz w:val="18"/>
          <w:szCs w:val="18"/>
          <w:rtl w:val="0"/>
        </w:rPr>
        <w:t xml:space="preserve">The </w:t>
      </w:r>
      <w:r w:rsidDel="00000000" w:rsidR="00000000" w:rsidRPr="00000000">
        <w:rPr>
          <w:b w:val="1"/>
          <w:sz w:val="18"/>
          <w:szCs w:val="18"/>
          <w:rtl w:val="0"/>
        </w:rPr>
        <w:t xml:space="preserve">Prime-Based Real-Time Neuroplasticity</w:t>
      </w:r>
      <w:r w:rsidDel="00000000" w:rsidR="00000000" w:rsidRPr="00000000">
        <w:rPr>
          <w:sz w:val="18"/>
          <w:szCs w:val="18"/>
          <w:rtl w:val="0"/>
        </w:rPr>
        <w:t xml:space="preserve"> algorithm simulates biological neuroplasticity by enabling artificial neurons to adjust their synaptic weights dynamically in response to real-time performance feedback. By integrating </w:t>
      </w:r>
      <w:r w:rsidDel="00000000" w:rsidR="00000000" w:rsidRPr="00000000">
        <w:rPr>
          <w:b w:val="1"/>
          <w:sz w:val="18"/>
          <w:szCs w:val="18"/>
          <w:rtl w:val="0"/>
        </w:rPr>
        <w:t xml:space="preserve">prime-based encoding</w:t>
      </w:r>
      <w:r w:rsidDel="00000000" w:rsidR="00000000" w:rsidRPr="00000000">
        <w:rPr>
          <w:sz w:val="18"/>
          <w:szCs w:val="18"/>
          <w:rtl w:val="0"/>
        </w:rPr>
        <w:t xml:space="preserve"> for unique and efficient representation of neuron states, the algorithm ensures adaptive learning and continuous optimization of the neural network. This approach is ideal for applications requiring real-time adaptation, such as autonomous systems, reinforcement learning, and decision-making AI. The algorithm's biologically inspired weight adjustment process makes it a robust and efficient model for dynamic environments where performance-based learning is critical.</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4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