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6zo1ykjg44it" w:id="0"/>
      <w:bookmarkEnd w:id="0"/>
      <w:r w:rsidDel="00000000" w:rsidR="00000000" w:rsidRPr="00000000">
        <w:rPr>
          <w:b w:val="1"/>
          <w:sz w:val="26"/>
          <w:szCs w:val="26"/>
          <w:rtl w:val="0"/>
        </w:rPr>
        <w:t xml:space="preserve">Executive Summary: Zeta-Based Graph Algorithms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2z3pnpjgvea8"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goal is to develop algorithms that analyze and process graphs using Zeta functions, specifically leveraging the </w:t>
      </w:r>
      <w:r w:rsidDel="00000000" w:rsidR="00000000" w:rsidRPr="00000000">
        <w:rPr>
          <w:b w:val="1"/>
          <w:sz w:val="18"/>
          <w:szCs w:val="18"/>
          <w:rtl w:val="0"/>
        </w:rPr>
        <w:t xml:space="preserve">Ihara Zeta function</w:t>
      </w:r>
      <w:r w:rsidDel="00000000" w:rsidR="00000000" w:rsidRPr="00000000">
        <w:rPr>
          <w:sz w:val="18"/>
          <w:szCs w:val="18"/>
          <w:rtl w:val="0"/>
        </w:rPr>
        <w:t xml:space="preserve"> and other graph-based Zeta functions. These algorithms will focus on identifying structural properties such as cycles, paths, spanning trees, and symmetries in graphs. Applications range from network analysis and cryptography to systems biology, where understanding the underlying structure of complex systems is essential.</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331.2" w:lineRule="auto"/>
        <w:rPr>
          <w:b w:val="1"/>
          <w:sz w:val="26"/>
          <w:szCs w:val="26"/>
        </w:rPr>
      </w:pPr>
      <w:bookmarkStart w:colFirst="0" w:colLast="0" w:name="_264lugyrh6xq" w:id="3"/>
      <w:bookmarkEnd w:id="3"/>
      <w:r w:rsidDel="00000000" w:rsidR="00000000" w:rsidRPr="00000000">
        <w:rPr>
          <w:b w:val="1"/>
          <w:sz w:val="26"/>
          <w:szCs w:val="26"/>
          <w:rtl w:val="0"/>
        </w:rPr>
        <w:t xml:space="preserve">Mathematical Framework:</w:t>
      </w:r>
    </w:p>
    <w:p w:rsidR="00000000" w:rsidDel="00000000" w:rsidP="00000000" w:rsidRDefault="00000000" w:rsidRPr="00000000" w14:paraId="00000006">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Graph Zeta Functions:</w:t>
      </w:r>
      <w:r w:rsidDel="00000000" w:rsidR="00000000" w:rsidRPr="00000000">
        <w:rPr>
          <w:sz w:val="18"/>
          <w:szCs w:val="18"/>
          <w:rtl w:val="0"/>
        </w:rPr>
        <w:t xml:space="preserve"> Graph Zeta functions, particularly the </w:t>
      </w:r>
      <w:r w:rsidDel="00000000" w:rsidR="00000000" w:rsidRPr="00000000">
        <w:rPr>
          <w:b w:val="1"/>
          <w:sz w:val="18"/>
          <w:szCs w:val="18"/>
          <w:rtl w:val="0"/>
        </w:rPr>
        <w:t xml:space="preserve">Ihara Zeta function</w:t>
      </w:r>
      <w:r w:rsidDel="00000000" w:rsidR="00000000" w:rsidRPr="00000000">
        <w:rPr>
          <w:sz w:val="18"/>
          <w:szCs w:val="18"/>
          <w:rtl w:val="0"/>
        </w:rPr>
        <w:t xml:space="preserve">, are used to study the properties of finite graphs by encoding information about their cycles and paths. The </w:t>
      </w:r>
      <w:r w:rsidDel="00000000" w:rsidR="00000000" w:rsidRPr="00000000">
        <w:rPr>
          <w:b w:val="1"/>
          <w:sz w:val="18"/>
          <w:szCs w:val="18"/>
          <w:rtl w:val="0"/>
        </w:rPr>
        <w:t xml:space="preserve">Ihara Zeta function</w:t>
      </w:r>
      <w:r w:rsidDel="00000000" w:rsidR="00000000" w:rsidRPr="00000000">
        <w:rPr>
          <w:rFonts w:ascii="Arial Unicode MS" w:cs="Arial Unicode MS" w:eastAsia="Arial Unicode MS" w:hAnsi="Arial Unicode MS"/>
          <w:sz w:val="18"/>
          <w:szCs w:val="18"/>
          <w:rtl w:val="0"/>
        </w:rPr>
        <w:t xml:space="preserve"> for a finite graph GGG with vertices and edges is defined as:</w:t>
        <w:br w:type="textWrapping"/>
        <w:t xml:space="preserve">ZG(u)=∏[P](1−uℓ(P))−1,Z_G(u) = \prod_{[P]} (1 - u^{\ell(P)})^{-1},ZG​(u)=[P]∏​(1−uℓ(P))−1,</w:t>
        <w:br w:type="textWrapping"/>
        <w:t xml:space="preserve">where the product is taken over all primitive closed paths PPP in the graph, and ℓ(P)\ell(P)ℓ(P) is the length of the path. The Ihara Zeta function encodes important structural properties, including the graph’s cycles and the number of spanning trees. This function is analogous to the Riemann Zeta function for graphs, capturing key graph-theoretic features.</w:t>
      </w:r>
    </w:p>
    <w:p w:rsidR="00000000" w:rsidDel="00000000" w:rsidP="00000000" w:rsidRDefault="00000000" w:rsidRPr="00000000" w14:paraId="00000007">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Key Properties of the Ihara Zeta Function:</w:t>
      </w:r>
      <w:r w:rsidDel="00000000" w:rsidR="00000000" w:rsidRPr="00000000">
        <w:rPr>
          <w:sz w:val="18"/>
          <w:szCs w:val="18"/>
          <w:rtl w:val="0"/>
        </w:rPr>
        <w:t xml:space="preserve"> The Ihara Zeta function has the following properties that make it useful for graph algorithms:</w:t>
      </w:r>
    </w:p>
    <w:p w:rsidR="00000000" w:rsidDel="00000000" w:rsidP="00000000" w:rsidRDefault="00000000" w:rsidRPr="00000000" w14:paraId="00000008">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3i4t7lerho0n" w:id="2"/>
      <w:bookmarkEnd w:id="2"/>
      <w:r w:rsidDel="00000000" w:rsidR="00000000" w:rsidRPr="00000000">
        <w:rPr>
          <w:b w:val="1"/>
          <w:sz w:val="18"/>
          <w:szCs w:val="18"/>
          <w:rtl w:val="0"/>
        </w:rPr>
        <w:t xml:space="preserve">Polynomial Form:</w:t>
      </w:r>
      <w:r w:rsidDel="00000000" w:rsidR="00000000" w:rsidRPr="00000000">
        <w:rPr>
          <w:rFonts w:ascii="Arial Unicode MS" w:cs="Arial Unicode MS" w:eastAsia="Arial Unicode MS" w:hAnsi="Arial Unicode MS"/>
          <w:sz w:val="18"/>
          <w:szCs w:val="18"/>
          <w:rtl w:val="0"/>
        </w:rPr>
        <w:t xml:space="preserve"> The Ihara Zeta function can be expressed as a rational function: ZG(u)=1det⁡(I−uA+u2Q),Z_G(u) = \frac{1}{\det(I - u A + u^2 Q)},ZG​(u)=det(I−uA+u2Q)1​, where AAA is the adjacency matrix of the graph, III is the identity matrix, and QQQ is the degree matrix minus the identity matrix. This formula allows efficient computation of structural properties of the graph, such as the number of spanning trees and cycles.</w:t>
      </w:r>
    </w:p>
    <w:p w:rsidR="00000000" w:rsidDel="00000000" w:rsidP="00000000" w:rsidRDefault="00000000" w:rsidRPr="00000000" w14:paraId="00000009">
      <w:pPr>
        <w:pStyle w:val="Heading3"/>
        <w:keepNext w:val="0"/>
        <w:keepLines w:val="0"/>
        <w:numPr>
          <w:ilvl w:val="1"/>
          <w:numId w:val="2"/>
        </w:numPr>
        <w:spacing w:after="240" w:before="0" w:beforeAutospacing="0" w:line="331.2" w:lineRule="auto"/>
        <w:ind w:left="1440" w:hanging="360"/>
        <w:rPr>
          <w:sz w:val="18"/>
          <w:szCs w:val="18"/>
        </w:rPr>
      </w:pPr>
      <w:bookmarkStart w:colFirst="0" w:colLast="0" w:name="_3i4t7lerho0n" w:id="2"/>
      <w:bookmarkEnd w:id="2"/>
      <w:r w:rsidDel="00000000" w:rsidR="00000000" w:rsidRPr="00000000">
        <w:rPr>
          <w:b w:val="1"/>
          <w:sz w:val="18"/>
          <w:szCs w:val="18"/>
          <w:rtl w:val="0"/>
        </w:rPr>
        <w:t xml:space="preserve">Connection to Cycles and Paths:</w:t>
      </w:r>
      <w:r w:rsidDel="00000000" w:rsidR="00000000" w:rsidRPr="00000000">
        <w:rPr>
          <w:sz w:val="18"/>
          <w:szCs w:val="18"/>
          <w:rtl w:val="0"/>
        </w:rPr>
        <w:t xml:space="preserve"> The poles of the Ihara Zeta function correspond to cycles in the graph, and its coefficients encode information about the graph's paths and symmetries.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sz w:val="26"/>
          <w:szCs w:val="26"/>
        </w:rPr>
      </w:pPr>
      <w:bookmarkStart w:colFirst="0" w:colLast="0" w:name="_5en8jey1eo9y" w:id="4"/>
      <w:bookmarkEnd w:id="4"/>
      <w:r w:rsidDel="00000000" w:rsidR="00000000" w:rsidRPr="00000000">
        <w:rPr>
          <w:b w:val="1"/>
          <w:sz w:val="26"/>
          <w:szCs w:val="26"/>
          <w:rtl w:val="0"/>
        </w:rPr>
        <w:t xml:space="preserve">Potential Algorithm: Graph Zeta Traversal Algorithm (GZTA)</w:t>
      </w:r>
    </w:p>
    <w:p w:rsidR="00000000" w:rsidDel="00000000" w:rsidP="00000000" w:rsidRDefault="00000000" w:rsidRPr="00000000" w14:paraId="0000000C">
      <w:pPr>
        <w:pStyle w:val="Heading4"/>
        <w:keepNext w:val="0"/>
        <w:keepLines w:val="0"/>
        <w:spacing w:after="40" w:before="240" w:line="331.2" w:lineRule="auto"/>
        <w:rPr>
          <w:b w:val="1"/>
          <w:color w:val="434343"/>
          <w:sz w:val="22"/>
          <w:szCs w:val="22"/>
        </w:rPr>
      </w:pPr>
      <w:bookmarkStart w:colFirst="0" w:colLast="0" w:name="_56neuwfparj5" w:id="5"/>
      <w:bookmarkEnd w:id="5"/>
      <w:r w:rsidDel="00000000" w:rsidR="00000000" w:rsidRPr="00000000">
        <w:rPr>
          <w:b w:val="1"/>
          <w:color w:val="434343"/>
          <w:sz w:val="22"/>
          <w:szCs w:val="22"/>
          <w:rtl w:val="0"/>
        </w:rPr>
        <w:t xml:space="preserve">Algorithm Overview:</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sz w:val="18"/>
          <w:szCs w:val="18"/>
          <w:rtl w:val="0"/>
        </w:rPr>
        <w:t xml:space="preserve">The </w:t>
      </w:r>
      <w:r w:rsidDel="00000000" w:rsidR="00000000" w:rsidRPr="00000000">
        <w:rPr>
          <w:b w:val="1"/>
          <w:sz w:val="18"/>
          <w:szCs w:val="18"/>
          <w:rtl w:val="0"/>
        </w:rPr>
        <w:t xml:space="preserve">Graph Zeta Traversal Algorithm (GZTA)</w:t>
      </w:r>
      <w:r w:rsidDel="00000000" w:rsidR="00000000" w:rsidRPr="00000000">
        <w:rPr>
          <w:sz w:val="18"/>
          <w:szCs w:val="18"/>
          <w:rtl w:val="0"/>
        </w:rPr>
        <w:t xml:space="preserve"> uses the Ihara Zeta function of a graph to traverse its structure and efficiently identify cycles, paths, spanning trees, and other key features. By exploiting the Zeta function's spectral properties, the algorithm can classify structural aspects of the graph more efficiently than traditional graph traversal techniques like depth-first search (DFS) or breadth-first search (BFS).</w:t>
      </w:r>
    </w:p>
    <w:p w:rsidR="00000000" w:rsidDel="00000000" w:rsidP="00000000" w:rsidRDefault="00000000" w:rsidRPr="00000000" w14:paraId="0000000E">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1: Ihara Zeta Function Computation</w:t>
      </w:r>
      <w:r w:rsidDel="00000000" w:rsidR="00000000" w:rsidRPr="00000000">
        <w:rPr>
          <w:sz w:val="18"/>
          <w:szCs w:val="18"/>
          <w:rtl w:val="0"/>
        </w:rPr>
        <w:t xml:space="preserve"> For a given graph GGG, the first step is to compute the </w:t>
      </w:r>
      <w:r w:rsidDel="00000000" w:rsidR="00000000" w:rsidRPr="00000000">
        <w:rPr>
          <w:b w:val="1"/>
          <w:sz w:val="18"/>
          <w:szCs w:val="18"/>
          <w:rtl w:val="0"/>
        </w:rPr>
        <w:t xml:space="preserve">Ihara Zeta function</w:t>
      </w:r>
      <w:r w:rsidDel="00000000" w:rsidR="00000000" w:rsidRPr="00000000">
        <w:rPr>
          <w:sz w:val="18"/>
          <w:szCs w:val="18"/>
          <w:rtl w:val="0"/>
        </w:rPr>
        <w:t xml:space="preserve">. This involves constructing the graph’s </w:t>
      </w:r>
      <w:r w:rsidDel="00000000" w:rsidR="00000000" w:rsidRPr="00000000">
        <w:rPr>
          <w:b w:val="1"/>
          <w:sz w:val="18"/>
          <w:szCs w:val="18"/>
          <w:rtl w:val="0"/>
        </w:rPr>
        <w:t xml:space="preserve">adjacency matrix</w:t>
      </w:r>
      <w:r w:rsidDel="00000000" w:rsidR="00000000" w:rsidRPr="00000000">
        <w:rPr>
          <w:sz w:val="18"/>
          <w:szCs w:val="18"/>
          <w:rtl w:val="0"/>
        </w:rPr>
        <w:t xml:space="preserve"> AAA and the </w:t>
      </w:r>
      <w:r w:rsidDel="00000000" w:rsidR="00000000" w:rsidRPr="00000000">
        <w:rPr>
          <w:b w:val="1"/>
          <w:sz w:val="18"/>
          <w:szCs w:val="18"/>
          <w:rtl w:val="0"/>
        </w:rPr>
        <w:t xml:space="preserve">degree matrix</w:t>
      </w:r>
      <w:r w:rsidDel="00000000" w:rsidR="00000000" w:rsidRPr="00000000">
        <w:rPr>
          <w:rFonts w:ascii="Arial Unicode MS" w:cs="Arial Unicode MS" w:eastAsia="Arial Unicode MS" w:hAnsi="Arial Unicode MS"/>
          <w:sz w:val="18"/>
          <w:szCs w:val="18"/>
          <w:rtl w:val="0"/>
        </w:rPr>
        <w:t xml:space="preserve"> QQQ. Using the formula:</w:t>
        <w:br w:type="textWrapping"/>
        <w:t xml:space="preserve">ZG(u)=1det⁡(I−uA+u2Q),Z_G(u) = \frac{1}{\det(I - u A + u^2 Q)},ZG​(u)=det(I−uA+u2Q)1​,</w:t>
        <w:br w:type="textWrapping"/>
        <w:t xml:space="preserve">the Zeta function is calculated, encoding structural information about the graph’s paths, cycles, and spanning trees. This Zeta function will serve as the foundation for all subsequent analysis.</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2: Path and Cycle Identification</w:t>
      </w:r>
      <w:r w:rsidDel="00000000" w:rsidR="00000000" w:rsidRPr="00000000">
        <w:rPr>
          <w:rFonts w:ascii="Arial Unicode MS" w:cs="Arial Unicode MS" w:eastAsia="Arial Unicode MS" w:hAnsi="Arial Unicode MS"/>
          <w:sz w:val="18"/>
          <w:szCs w:val="18"/>
          <w:rtl w:val="0"/>
        </w:rPr>
        <w:t xml:space="preserve"> The poles of the Ihara Zeta function correspond to the lengths of the closed cycles in the graph. By analyzing these poles, we can efficiently identify the number and structure of cycles in the graph:</w:t>
        <w:br w:type="textWrapping"/>
        <w:t xml:space="preserve">Cycle lengths↔poles of ZG(u).\text{Cycle lengths} \leftrightarrow \text{poles of } Z_G(u).Cycle lengths↔poles of ZG​(u).</w:t>
        <w:br w:type="textWrapping"/>
        <w:t xml:space="preserve">The algorithm extracts this information by finding the zeros of the determinant det⁡(I−uA+u2Q)\det(I - u A + u^2 Q)det(I−uA+u2Q), which reveals the graph’s cycle structure.</w:t>
      </w:r>
    </w:p>
    <w:p w:rsidR="00000000" w:rsidDel="00000000" w:rsidP="00000000" w:rsidRDefault="00000000" w:rsidRPr="00000000" w14:paraId="00000010">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3: Spanning Tree Enumeration</w:t>
      </w:r>
      <w:r w:rsidDel="00000000" w:rsidR="00000000" w:rsidRPr="00000000">
        <w:rPr>
          <w:sz w:val="18"/>
          <w:szCs w:val="18"/>
          <w:rtl w:val="0"/>
        </w:rPr>
        <w:t xml:space="preserve"> The Ihara Zeta function provides a direct way to compute the number of </w:t>
      </w:r>
      <w:r w:rsidDel="00000000" w:rsidR="00000000" w:rsidRPr="00000000">
        <w:rPr>
          <w:b w:val="1"/>
          <w:sz w:val="18"/>
          <w:szCs w:val="18"/>
          <w:rtl w:val="0"/>
        </w:rPr>
        <w:t xml:space="preserve">spanning trees</w:t>
      </w:r>
      <w:r w:rsidDel="00000000" w:rsidR="00000000" w:rsidRPr="00000000">
        <w:rPr>
          <w:rFonts w:ascii="Arial Unicode MS" w:cs="Arial Unicode MS" w:eastAsia="Arial Unicode MS" w:hAnsi="Arial Unicode MS"/>
          <w:sz w:val="18"/>
          <w:szCs w:val="18"/>
          <w:rtl w:val="0"/>
        </w:rPr>
        <w:t xml:space="preserve"> in the graph. Using Kirchhoff’s Matrix-Tree theorem in combination with the Zeta function’s spectral decomposition, the number of spanning trees T(G)T(G)T(G) is given by:</w:t>
        <w:br w:type="textWrapping"/>
        <w:t xml:space="preserve">T(G)=lim⁡u→1ZG(u).T(G) = \lim_{u \to 1} Z_G(u).T(G)=u→1lim​ZG​(u).</w:t>
        <w:br w:type="textWrapping"/>
        <w:t xml:space="preserve">This allows for efficient enumeration of spanning trees, which is useful in network reliability analysis and other applications.</w:t>
      </w:r>
    </w:p>
    <w:p w:rsidR="00000000" w:rsidDel="00000000" w:rsidP="00000000" w:rsidRDefault="00000000" w:rsidRPr="00000000" w14:paraId="00000011">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4: Zeta-Spectral Traversal for Symmetries and Automorphisms</w:t>
      </w:r>
      <w:r w:rsidDel="00000000" w:rsidR="00000000" w:rsidRPr="00000000">
        <w:rPr>
          <w:sz w:val="18"/>
          <w:szCs w:val="18"/>
          <w:rtl w:val="0"/>
        </w:rPr>
        <w:t xml:space="preserve"> The spectral properties of the Ihara Zeta function can be used to identify </w:t>
      </w:r>
      <w:r w:rsidDel="00000000" w:rsidR="00000000" w:rsidRPr="00000000">
        <w:rPr>
          <w:b w:val="1"/>
          <w:sz w:val="18"/>
          <w:szCs w:val="18"/>
          <w:rtl w:val="0"/>
        </w:rPr>
        <w:t xml:space="preserve">graph automorphisms</w:t>
      </w:r>
      <w:r w:rsidDel="00000000" w:rsidR="00000000" w:rsidRPr="00000000">
        <w:rPr>
          <w:rFonts w:ascii="Arial Unicode MS" w:cs="Arial Unicode MS" w:eastAsia="Arial Unicode MS" w:hAnsi="Arial Unicode MS"/>
          <w:sz w:val="18"/>
          <w:szCs w:val="18"/>
          <w:rtl w:val="0"/>
        </w:rPr>
        <w:t xml:space="preserve"> and symmetries. By studying the spectral decomposition of A−uQA - uQA−uQ, the algorithm can detect symmetrical structures in the graph. This feature is particularly useful in applications such as chemical graph theory, where molecular symmetries need to be identified.</w:t>
      </w:r>
    </w:p>
    <w:p w:rsidR="00000000" w:rsidDel="00000000" w:rsidP="00000000" w:rsidRDefault="00000000" w:rsidRPr="00000000" w14:paraId="00000012">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Step 5: Graph Partitioning via Zeta Spectral Gaps</w:t>
      </w:r>
      <w:r w:rsidDel="00000000" w:rsidR="00000000" w:rsidRPr="00000000">
        <w:rPr>
          <w:sz w:val="18"/>
          <w:szCs w:val="18"/>
          <w:rtl w:val="0"/>
        </w:rPr>
        <w:t xml:space="preserve"> Similar to how spectral clustering uses eigenvalue gaps to partition graphs, the </w:t>
      </w:r>
      <w:r w:rsidDel="00000000" w:rsidR="00000000" w:rsidRPr="00000000">
        <w:rPr>
          <w:b w:val="1"/>
          <w:sz w:val="18"/>
          <w:szCs w:val="18"/>
          <w:rtl w:val="0"/>
        </w:rPr>
        <w:t xml:space="preserve">Zeta spectral gaps</w:t>
      </w:r>
      <w:r w:rsidDel="00000000" w:rsidR="00000000" w:rsidRPr="00000000">
        <w:rPr>
          <w:sz w:val="18"/>
          <w:szCs w:val="18"/>
          <w:rtl w:val="0"/>
        </w:rPr>
        <w:t xml:space="preserve"> (differences between successive poles of the Ihara Zeta function) can be used to identify natural partitions in the graph. This approach allows the algorithm to cluster the graph into subgraphs with similar structural properties, improving performance in large-scale network analysis.</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331.2" w:lineRule="auto"/>
        <w:rPr>
          <w:b w:val="1"/>
          <w:sz w:val="26"/>
          <w:szCs w:val="26"/>
        </w:rPr>
      </w:pPr>
      <w:bookmarkStart w:colFirst="0" w:colLast="0" w:name="_8vm5hotqortv" w:id="6"/>
      <w:bookmarkEnd w:id="6"/>
      <w:r w:rsidDel="00000000" w:rsidR="00000000" w:rsidRPr="00000000">
        <w:rPr>
          <w:b w:val="1"/>
          <w:sz w:val="26"/>
          <w:szCs w:val="26"/>
          <w:rtl w:val="0"/>
        </w:rPr>
        <w:t xml:space="preserve">Mathematical Insights:</w:t>
      </w:r>
    </w:p>
    <w:p w:rsidR="00000000" w:rsidDel="00000000" w:rsidP="00000000" w:rsidRDefault="00000000" w:rsidRPr="00000000" w14:paraId="00000015">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Cycle Detection via Zeta Poles:</w:t>
      </w:r>
      <w:r w:rsidDel="00000000" w:rsidR="00000000" w:rsidRPr="00000000">
        <w:rPr>
          <w:sz w:val="18"/>
          <w:szCs w:val="18"/>
          <w:rtl w:val="0"/>
        </w:rPr>
        <w:t xml:space="preserve"> The Ihara Zeta function encodes the cycles in a graph through its poles. The positions of these poles directly correspond to the lengths of closed cycles, making cycle detection efficient. In contrast to traditional methods that rely on iterative searches through paths, Zeta-based algorithms can extract cycle information by analyzing the Zeta function’s analytic structure.</w:t>
      </w:r>
    </w:p>
    <w:p w:rsidR="00000000" w:rsidDel="00000000" w:rsidP="00000000" w:rsidRDefault="00000000" w:rsidRPr="00000000" w14:paraId="00000016">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Spanning Tree Enumeration:</w:t>
      </w:r>
      <w:r w:rsidDel="00000000" w:rsidR="00000000" w:rsidRPr="00000000">
        <w:rPr>
          <w:sz w:val="18"/>
          <w:szCs w:val="18"/>
          <w:rtl w:val="0"/>
        </w:rPr>
        <w:t xml:space="preserve"> The relationship between the Ihara Zeta function and the number of spanning trees comes from the </w:t>
      </w:r>
      <w:r w:rsidDel="00000000" w:rsidR="00000000" w:rsidRPr="00000000">
        <w:rPr>
          <w:b w:val="1"/>
          <w:sz w:val="18"/>
          <w:szCs w:val="18"/>
          <w:rtl w:val="0"/>
        </w:rPr>
        <w:t xml:space="preserve">determinant structure</w:t>
      </w:r>
      <w:r w:rsidDel="00000000" w:rsidR="00000000" w:rsidRPr="00000000">
        <w:rPr>
          <w:rFonts w:ascii="Arial Unicode MS" w:cs="Arial Unicode MS" w:eastAsia="Arial Unicode MS" w:hAnsi="Arial Unicode MS"/>
          <w:sz w:val="18"/>
          <w:szCs w:val="18"/>
          <w:rtl w:val="0"/>
        </w:rPr>
        <w:t xml:space="preserve"> in the Zeta function. By analyzing the determinant det⁡(I−uA+u2Q)\det(I - u A + u^2 Q)det(I−uA+u2Q), we can directly compute the number of spanning trees in a graph, providing a faster alternative to traditional combinatorial methods.</w:t>
      </w:r>
    </w:p>
    <w:p w:rsidR="00000000" w:rsidDel="00000000" w:rsidP="00000000" w:rsidRDefault="00000000" w:rsidRPr="00000000" w14:paraId="00000017">
      <w:pPr>
        <w:pStyle w:val="Heading3"/>
        <w:keepNext w:val="0"/>
        <w:keepLines w:val="0"/>
        <w:numPr>
          <w:ilvl w:val="0"/>
          <w:numId w:val="4"/>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Symmetry Detection via Spectral Analysis:</w:t>
      </w:r>
      <w:r w:rsidDel="00000000" w:rsidR="00000000" w:rsidRPr="00000000">
        <w:rPr>
          <w:sz w:val="18"/>
          <w:szCs w:val="18"/>
          <w:rtl w:val="0"/>
        </w:rPr>
        <w:t xml:space="preserve"> The poles and zeros of the Zeta function’s spectral decomposition contain information about the graph’s automorphisms. The Ihara Zeta function is particularly sensitive to symmetrical structures, and the GZTA algorithm exploits this property to identify automorphisms by locating symmetries in the Zeta spectrum.</w:t>
      </w:r>
    </w:p>
    <w:p w:rsidR="00000000" w:rsidDel="00000000" w:rsidP="00000000" w:rsidRDefault="00000000" w:rsidRPr="00000000" w14:paraId="00000018">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Graph Partitioning with Zeta Spectral Gaps:</w:t>
      </w:r>
      <w:r w:rsidDel="00000000" w:rsidR="00000000" w:rsidRPr="00000000">
        <w:rPr>
          <w:sz w:val="18"/>
          <w:szCs w:val="18"/>
          <w:rtl w:val="0"/>
        </w:rPr>
        <w:t xml:space="preserve"> The </w:t>
      </w:r>
      <w:r w:rsidDel="00000000" w:rsidR="00000000" w:rsidRPr="00000000">
        <w:rPr>
          <w:b w:val="1"/>
          <w:sz w:val="18"/>
          <w:szCs w:val="18"/>
          <w:rtl w:val="0"/>
        </w:rPr>
        <w:t xml:space="preserve">gaps between successive poles</w:t>
      </w:r>
      <w:r w:rsidDel="00000000" w:rsidR="00000000" w:rsidRPr="00000000">
        <w:rPr>
          <w:sz w:val="18"/>
          <w:szCs w:val="18"/>
          <w:rtl w:val="0"/>
        </w:rPr>
        <w:t xml:space="preserve"> of the Ihara Zeta function provide a natural way to partition the graph. These gaps can be interpreted as indicators of different structural regions within the graph, allowing for efficient graph partitioning or clustering of the graph into sub-components based on their Zeta spectral properties.</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sz w:val="26"/>
          <w:szCs w:val="26"/>
        </w:rPr>
      </w:pPr>
      <w:bookmarkStart w:colFirst="0" w:colLast="0" w:name="_4n54f5sqypw8" w:id="7"/>
      <w:bookmarkEnd w:id="7"/>
      <w:r w:rsidDel="00000000" w:rsidR="00000000" w:rsidRPr="00000000">
        <w:rPr>
          <w:b w:val="1"/>
          <w:sz w:val="26"/>
          <w:szCs w:val="26"/>
          <w:rtl w:val="0"/>
        </w:rPr>
        <w:t xml:space="preserve">Applications:</w:t>
      </w:r>
    </w:p>
    <w:p w:rsidR="00000000" w:rsidDel="00000000" w:rsidP="00000000" w:rsidRDefault="00000000" w:rsidRPr="00000000" w14:paraId="0000001B">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Network Analysis and Reliability:</w:t>
      </w:r>
      <w:r w:rsidDel="00000000" w:rsidR="00000000" w:rsidRPr="00000000">
        <w:rPr>
          <w:sz w:val="18"/>
          <w:szCs w:val="18"/>
          <w:rtl w:val="0"/>
        </w:rPr>
        <w:t xml:space="preserve"> The Zeta-based traversal algorithm can be used in network analysis, particularly for </w:t>
      </w:r>
      <w:r w:rsidDel="00000000" w:rsidR="00000000" w:rsidRPr="00000000">
        <w:rPr>
          <w:b w:val="1"/>
          <w:sz w:val="18"/>
          <w:szCs w:val="18"/>
          <w:rtl w:val="0"/>
        </w:rPr>
        <w:t xml:space="preserve">reliability analysis</w:t>
      </w:r>
      <w:r w:rsidDel="00000000" w:rsidR="00000000" w:rsidRPr="00000000">
        <w:rPr>
          <w:sz w:val="18"/>
          <w:szCs w:val="18"/>
          <w:rtl w:val="0"/>
        </w:rPr>
        <w:t xml:space="preserve"> where spanning trees and cycle structures play an essential role in understanding network robustness and fault tolerance.</w:t>
      </w:r>
    </w:p>
    <w:p w:rsidR="00000000" w:rsidDel="00000000" w:rsidP="00000000" w:rsidRDefault="00000000" w:rsidRPr="00000000" w14:paraId="0000001C">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Cryptography:</w:t>
      </w:r>
      <w:r w:rsidDel="00000000" w:rsidR="00000000" w:rsidRPr="00000000">
        <w:rPr>
          <w:sz w:val="18"/>
          <w:szCs w:val="18"/>
          <w:rtl w:val="0"/>
        </w:rPr>
        <w:t xml:space="preserve"> The structural analysis capabilities of the Ihara Zeta function are applicable to </w:t>
      </w:r>
      <w:r w:rsidDel="00000000" w:rsidR="00000000" w:rsidRPr="00000000">
        <w:rPr>
          <w:b w:val="1"/>
          <w:sz w:val="18"/>
          <w:szCs w:val="18"/>
          <w:rtl w:val="0"/>
        </w:rPr>
        <w:t xml:space="preserve">cryptographic protocols</w:t>
      </w:r>
      <w:r w:rsidDel="00000000" w:rsidR="00000000" w:rsidRPr="00000000">
        <w:rPr>
          <w:sz w:val="18"/>
          <w:szCs w:val="18"/>
          <w:rtl w:val="0"/>
        </w:rPr>
        <w:t xml:space="preserve">, especially in public-key cryptosystems based on the hardness of graph isomorphism problems. The ability to efficiently detect cycles and automorphisms aids in designing secure cryptographic schemes.</w:t>
      </w:r>
    </w:p>
    <w:p w:rsidR="00000000" w:rsidDel="00000000" w:rsidP="00000000" w:rsidRDefault="00000000" w:rsidRPr="00000000" w14:paraId="0000001D">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Systems Biology:</w:t>
      </w:r>
      <w:r w:rsidDel="00000000" w:rsidR="00000000" w:rsidRPr="00000000">
        <w:rPr>
          <w:sz w:val="18"/>
          <w:szCs w:val="18"/>
          <w:rtl w:val="0"/>
        </w:rPr>
        <w:t xml:space="preserve"> In systems biology, where biological networks (e.g., protein interaction networks) are modeled as graphs, the GZTA algorithm can be used to analyze the </w:t>
      </w:r>
      <w:r w:rsidDel="00000000" w:rsidR="00000000" w:rsidRPr="00000000">
        <w:rPr>
          <w:b w:val="1"/>
          <w:sz w:val="18"/>
          <w:szCs w:val="18"/>
          <w:rtl w:val="0"/>
        </w:rPr>
        <w:t xml:space="preserve">pathways and cycles</w:t>
      </w:r>
      <w:r w:rsidDel="00000000" w:rsidR="00000000" w:rsidRPr="00000000">
        <w:rPr>
          <w:sz w:val="18"/>
          <w:szCs w:val="18"/>
          <w:rtl w:val="0"/>
        </w:rPr>
        <w:t xml:space="preserve"> within these networks, providing insights into biological functions and metabolic pathways.</w:t>
      </w:r>
    </w:p>
    <w:p w:rsidR="00000000" w:rsidDel="00000000" w:rsidP="00000000" w:rsidRDefault="00000000" w:rsidRPr="00000000" w14:paraId="0000001E">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Chemical Graph Theory:</w:t>
      </w:r>
      <w:r w:rsidDel="00000000" w:rsidR="00000000" w:rsidRPr="00000000">
        <w:rPr>
          <w:sz w:val="18"/>
          <w:szCs w:val="18"/>
          <w:rtl w:val="0"/>
        </w:rPr>
        <w:t xml:space="preserve"> The detection of </w:t>
      </w:r>
      <w:r w:rsidDel="00000000" w:rsidR="00000000" w:rsidRPr="00000000">
        <w:rPr>
          <w:b w:val="1"/>
          <w:sz w:val="18"/>
          <w:szCs w:val="18"/>
          <w:rtl w:val="0"/>
        </w:rPr>
        <w:t xml:space="preserve">symmetries and cycles</w:t>
      </w:r>
      <w:r w:rsidDel="00000000" w:rsidR="00000000" w:rsidRPr="00000000">
        <w:rPr>
          <w:sz w:val="18"/>
          <w:szCs w:val="18"/>
          <w:rtl w:val="0"/>
        </w:rPr>
        <w:t xml:space="preserve"> is crucial in chemical graph theory, where molecular structures are represented as graphs. The GZTA algorithm can efficiently identify symmetrical molecular substructures and ring structures, aiding in the study of molecular properties.</w:t>
      </w:r>
    </w:p>
    <w:p w:rsidR="00000000" w:rsidDel="00000000" w:rsidP="00000000" w:rsidRDefault="00000000" w:rsidRPr="00000000" w14:paraId="0000001F">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2"/>
      <w:bookmarkEnd w:id="2"/>
      <w:r w:rsidDel="00000000" w:rsidR="00000000" w:rsidRPr="00000000">
        <w:rPr>
          <w:b w:val="1"/>
          <w:sz w:val="18"/>
          <w:szCs w:val="18"/>
          <w:rtl w:val="0"/>
        </w:rPr>
        <w:t xml:space="preserve">Social Network Analysis:</w:t>
      </w:r>
      <w:r w:rsidDel="00000000" w:rsidR="00000000" w:rsidRPr="00000000">
        <w:rPr>
          <w:sz w:val="18"/>
          <w:szCs w:val="18"/>
          <w:rtl w:val="0"/>
        </w:rPr>
        <w:t xml:space="preserve"> In social networks, identifying </w:t>
      </w:r>
      <w:r w:rsidDel="00000000" w:rsidR="00000000" w:rsidRPr="00000000">
        <w:rPr>
          <w:b w:val="1"/>
          <w:sz w:val="18"/>
          <w:szCs w:val="18"/>
          <w:rtl w:val="0"/>
        </w:rPr>
        <w:t xml:space="preserve">communities</w:t>
      </w:r>
      <w:r w:rsidDel="00000000" w:rsidR="00000000" w:rsidRPr="00000000">
        <w:rPr>
          <w:sz w:val="18"/>
          <w:szCs w:val="18"/>
          <w:rtl w:val="0"/>
        </w:rPr>
        <w:t xml:space="preserve"> and </w:t>
      </w:r>
      <w:r w:rsidDel="00000000" w:rsidR="00000000" w:rsidRPr="00000000">
        <w:rPr>
          <w:b w:val="1"/>
          <w:sz w:val="18"/>
          <w:szCs w:val="18"/>
          <w:rtl w:val="0"/>
        </w:rPr>
        <w:t xml:space="preserve">influential cycles</w:t>
      </w:r>
      <w:r w:rsidDel="00000000" w:rsidR="00000000" w:rsidRPr="00000000">
        <w:rPr>
          <w:sz w:val="18"/>
          <w:szCs w:val="18"/>
          <w:rtl w:val="0"/>
        </w:rPr>
        <w:t xml:space="preserve"> is important for understanding how information propagates through the network. The Zeta-based spectral analysis helps in detecting these features by leveraging the cycle information embedded in the Zeta function.</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31.2" w:lineRule="auto"/>
        <w:rPr>
          <w:b w:val="1"/>
          <w:sz w:val="26"/>
          <w:szCs w:val="26"/>
        </w:rPr>
      </w:pPr>
      <w:bookmarkStart w:colFirst="0" w:colLast="0" w:name="_1gt5mdywf6p5" w:id="8"/>
      <w:bookmarkEnd w:id="8"/>
      <w:r w:rsidDel="00000000" w:rsidR="00000000" w:rsidRPr="00000000">
        <w:rPr>
          <w:b w:val="1"/>
          <w:sz w:val="26"/>
          <w:szCs w:val="26"/>
          <w:rtl w:val="0"/>
        </w:rPr>
        <w:t xml:space="preserve">Conclusion:</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6nothdw3dyb" w:id="9"/>
      <w:bookmarkEnd w:id="9"/>
      <w:r w:rsidDel="00000000" w:rsidR="00000000" w:rsidRPr="00000000">
        <w:rPr>
          <w:sz w:val="18"/>
          <w:szCs w:val="18"/>
          <w:rtl w:val="0"/>
        </w:rPr>
        <w:t xml:space="preserve">The Zeta-Based Graph Algorithms, particularly the </w:t>
      </w:r>
      <w:r w:rsidDel="00000000" w:rsidR="00000000" w:rsidRPr="00000000">
        <w:rPr>
          <w:b w:val="1"/>
          <w:sz w:val="18"/>
          <w:szCs w:val="18"/>
          <w:rtl w:val="0"/>
        </w:rPr>
        <w:t xml:space="preserve">Graph Zeta Traversal Algorithm (GZTA)</w:t>
      </w:r>
      <w:r w:rsidDel="00000000" w:rsidR="00000000" w:rsidRPr="00000000">
        <w:rPr>
          <w:sz w:val="18"/>
          <w:szCs w:val="18"/>
          <w:rtl w:val="0"/>
        </w:rPr>
        <w:t xml:space="preserve">, offer a powerful framework for analyzing graphs through the Ihara Zeta function. This approach efficiently detects cycles, spanning trees, symmetries, and other structural features by leveraging the Zeta function’s spectral properties. With applications ranging from network analysis and cryptography to systems biology and chemical graph theory, Zeta-based graph algorithms open new avenues for understanding and processing complex graph structures beyond the capabilities of traditional graph algorithms.</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3i4t7lerho0n" w:id="2"/>
      <w:bookmarkEnd w:id="2"/>
      <w:r w:rsidDel="00000000" w:rsidR="00000000" w:rsidRPr="00000000">
        <w:rPr>
          <w:rtl w:val="0"/>
        </w:rPr>
      </w:r>
    </w:p>
    <w:p w:rsidR="00000000" w:rsidDel="00000000" w:rsidP="00000000" w:rsidRDefault="00000000" w:rsidRPr="00000000" w14:paraId="00000024">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