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b w:val="1"/>
          <w:sz w:val="18"/>
          <w:szCs w:val="18"/>
        </w:rPr>
      </w:pPr>
      <w:bookmarkStart w:colFirst="0" w:colLast="0" w:name="_3i4t7lerho0n" w:id="0"/>
      <w:bookmarkEnd w:id="0"/>
      <w:r w:rsidDel="00000000" w:rsidR="00000000" w:rsidRPr="00000000">
        <w:rPr>
          <w:b w:val="1"/>
          <w:sz w:val="18"/>
          <w:szCs w:val="18"/>
          <w:rtl w:val="0"/>
        </w:rPr>
        <w:t xml:space="preserve">Executive Summary: Zeta-Based Prime Number Prediction</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The goal is to develop an algorithm for predicting prime numbers using the behavior of the Riemann Zeta function. By leveraging the connection between the non-trivial zeros of the Zeta function and the distribution of prime numbers, the project aims to estimate prime gaps and predict the appearance of the next prime number in large datasets.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hxyty8ypki5a" w:id="1"/>
      <w:bookmarkEnd w:id="1"/>
      <w:r w:rsidDel="00000000" w:rsidR="00000000" w:rsidRPr="00000000">
        <w:rPr>
          <w:b w:val="1"/>
          <w:sz w:val="26"/>
          <w:szCs w:val="26"/>
          <w:rtl w:val="0"/>
        </w:rPr>
        <w:t xml:space="preserve">Mathematical Framework:</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Riemann Zeta Function and Primes:</w:t>
      </w:r>
      <w:r w:rsidDel="00000000" w:rsidR="00000000" w:rsidRPr="00000000">
        <w:rPr>
          <w:rFonts w:ascii="Arial Unicode MS" w:cs="Arial Unicode MS" w:eastAsia="Arial Unicode MS" w:hAnsi="Arial Unicode MS"/>
          <w:sz w:val="18"/>
          <w:szCs w:val="18"/>
          <w:rtl w:val="0"/>
        </w:rPr>
        <w:t xml:space="preserve"> The Riemann Zeta function, denoted by ζ(s), is a complex function that encodes information about prime numbers through its zeros. The non-trivial zeros of the Zeta function have real part 1/2 (under the Riemann Hypothesis) and are key to understanding the distribution of primes. The Zeta function is related to primes through the Euler product:</w:t>
        <w:br w:type="textWrapping"/>
        <w:t xml:space="preserve">ζ(s)=∏p prime11−p−s\zeta(s) = \prod_{p \text{ prime}} \frac{1}{1 - p^{-s}}ζ(s)=p prime∏​1−p−s1​</w:t>
        <w:br w:type="textWrapping"/>
        <w:t xml:space="preserve">This equation reveals that the zeros of the Zeta function have a deep connection to prime numbers and their gaps.</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Prime Gaps and Zeta Zeros:</w:t>
      </w:r>
      <w:r w:rsidDel="00000000" w:rsidR="00000000" w:rsidRPr="00000000">
        <w:rPr>
          <w:rFonts w:ascii="Arial Unicode MS" w:cs="Arial Unicode MS" w:eastAsia="Arial Unicode MS" w:hAnsi="Arial Unicode MS"/>
          <w:sz w:val="18"/>
          <w:szCs w:val="18"/>
          <w:rtl w:val="0"/>
        </w:rPr>
        <w:t xml:space="preserve"> The gaps between consecutive primes tend to increase, but this can be modeled by studying the statistical behavior of the zeros of the Zeta function. Using advanced tools from analytic number theory, such as estimates on the number of zeros within specific intervals, algorithms can be designed to estimate prime gaps. The formula for prime counting, π(x)\pi(x)π(x), which gives the number of primes less than xxx, can be refined using information from the Zeta function’s zeros:</w:t>
        <w:br w:type="textWrapping"/>
        <w:t xml:space="preserve">π(x)≈Li(x)−∑ζ(ρ)=0xρρ\pi(x) \approx \text{Li}(x) - \sum_{\zeta(\rho) = 0} \frac{x^\rho}{\rho}π(x)≈Li(x)−ζ(ρ)=0∑​ρxρ​</w:t>
        <w:br w:type="textWrapping"/>
        <w:t xml:space="preserve">where Li(x)\text{Li}(x)Li(x) is the logarithmic integral and ρ\rhoρ are the non-trivial zeros of ζ(s)\zeta(s)ζ(s).</w:t>
      </w:r>
    </w:p>
    <w:p w:rsidR="00000000" w:rsidDel="00000000" w:rsidP="00000000" w:rsidRDefault="00000000" w:rsidRPr="00000000" w14:paraId="0000000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Predictive Algorithm Based on Zeta Zeros:</w:t>
      </w:r>
      <w:r w:rsidDel="00000000" w:rsidR="00000000" w:rsidRPr="00000000">
        <w:rPr>
          <w:sz w:val="18"/>
          <w:szCs w:val="18"/>
          <w:rtl w:val="0"/>
        </w:rPr>
        <w:t xml:space="preserve"> The proposed algorithm would utilize a combination of:</w:t>
      </w:r>
    </w:p>
    <w:p w:rsidR="00000000" w:rsidDel="00000000" w:rsidP="00000000" w:rsidRDefault="00000000" w:rsidRPr="00000000" w14:paraId="00000008">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Zeta function approximations</w:t>
      </w:r>
      <w:r w:rsidDel="00000000" w:rsidR="00000000" w:rsidRPr="00000000">
        <w:rPr>
          <w:sz w:val="18"/>
          <w:szCs w:val="18"/>
          <w:rtl w:val="0"/>
        </w:rPr>
        <w:t xml:space="preserve"> for locating non-trivial zeros.</w:t>
      </w:r>
    </w:p>
    <w:p w:rsidR="00000000" w:rsidDel="00000000" w:rsidP="00000000" w:rsidRDefault="00000000" w:rsidRPr="00000000" w14:paraId="00000009">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 gap prediction models</w:t>
      </w:r>
      <w:r w:rsidDel="00000000" w:rsidR="00000000" w:rsidRPr="00000000">
        <w:rPr>
          <w:sz w:val="18"/>
          <w:szCs w:val="18"/>
          <w:rtl w:val="0"/>
        </w:rPr>
        <w:t xml:space="preserve"> that adapt based on how zeros cluster.</w:t>
      </w:r>
    </w:p>
    <w:p w:rsidR="00000000" w:rsidDel="00000000" w:rsidP="00000000" w:rsidRDefault="00000000" w:rsidRPr="00000000" w14:paraId="0000000A">
      <w:pPr>
        <w:pStyle w:val="Heading3"/>
        <w:keepNext w:val="0"/>
        <w:keepLines w:val="0"/>
        <w:numPr>
          <w:ilvl w:val="1"/>
          <w:numId w:val="3"/>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Machine learning integration</w:t>
      </w:r>
      <w:r w:rsidDel="00000000" w:rsidR="00000000" w:rsidRPr="00000000">
        <w:rPr>
          <w:sz w:val="18"/>
          <w:szCs w:val="18"/>
          <w:rtl w:val="0"/>
        </w:rPr>
        <w:t xml:space="preserve"> for refining predictions based on historical data. The algorithm will use zeros to calculate prime gap estimates dynamically. As larger gaps become more frequent, the non-trivial zeros of the Zeta function give insight into the expected size and location of these gaps.</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e0189744c3u6" w:id="2"/>
      <w:bookmarkEnd w:id="2"/>
      <w:r w:rsidDel="00000000" w:rsidR="00000000" w:rsidRPr="00000000">
        <w:rPr>
          <w:b w:val="1"/>
          <w:sz w:val="26"/>
          <w:szCs w:val="26"/>
          <w:rtl w:val="0"/>
        </w:rPr>
        <w:t xml:space="preserve">Potential Algorithm Design:</w:t>
      </w:r>
    </w:p>
    <w:p w:rsidR="00000000" w:rsidDel="00000000" w:rsidP="00000000" w:rsidRDefault="00000000" w:rsidRPr="00000000" w14:paraId="0000000D">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Step 1:</w:t>
      </w:r>
      <w:r w:rsidDel="00000000" w:rsidR="00000000" w:rsidRPr="00000000">
        <w:rPr>
          <w:sz w:val="18"/>
          <w:szCs w:val="18"/>
          <w:rtl w:val="0"/>
        </w:rPr>
        <w:t xml:space="preserve"> Estimate the density of non-trivial zeros of the Zeta function in a region of interest.</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Step 2:</w:t>
      </w:r>
      <w:r w:rsidDel="00000000" w:rsidR="00000000" w:rsidRPr="00000000">
        <w:rPr>
          <w:sz w:val="18"/>
          <w:szCs w:val="18"/>
          <w:rtl w:val="0"/>
        </w:rPr>
        <w:t xml:space="preserve"> Use the distribution of these zeros to refine predictions of the next prime’s appearance, relying on estimates from the explicit formula for π(x)\pi(x)π(x).</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Step 3:</w:t>
      </w:r>
      <w:r w:rsidDel="00000000" w:rsidR="00000000" w:rsidRPr="00000000">
        <w:rPr>
          <w:sz w:val="18"/>
          <w:szCs w:val="18"/>
          <w:rtl w:val="0"/>
        </w:rPr>
        <w:t xml:space="preserve"> Apply </w:t>
      </w:r>
      <w:r w:rsidDel="00000000" w:rsidR="00000000" w:rsidRPr="00000000">
        <w:rPr>
          <w:b w:val="1"/>
          <w:sz w:val="18"/>
          <w:szCs w:val="18"/>
          <w:rtl w:val="0"/>
        </w:rPr>
        <w:t xml:space="preserve">tensor networks</w:t>
      </w:r>
      <w:r w:rsidDel="00000000" w:rsidR="00000000" w:rsidRPr="00000000">
        <w:rPr>
          <w:sz w:val="18"/>
          <w:szCs w:val="18"/>
          <w:rtl w:val="0"/>
        </w:rPr>
        <w:t xml:space="preserve"> to represent the Zeta function’s high-dimensional behavior and compute the interactions between primes and zeros more efficiently​​.</w:t>
      </w:r>
    </w:p>
    <w:p w:rsidR="00000000" w:rsidDel="00000000" w:rsidP="00000000" w:rsidRDefault="00000000" w:rsidRPr="00000000" w14:paraId="00000010">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Step 4:</w:t>
      </w:r>
      <w:r w:rsidDel="00000000" w:rsidR="00000000" w:rsidRPr="00000000">
        <w:rPr>
          <w:sz w:val="18"/>
          <w:szCs w:val="18"/>
          <w:rtl w:val="0"/>
        </w:rPr>
        <w:t xml:space="preserve"> Integrate machine learning techniques such as reinforcement learning​, where feedback loops continuously refine prime predictions based on outcomes.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sz w:val="26"/>
          <w:szCs w:val="26"/>
        </w:rPr>
      </w:pPr>
      <w:bookmarkStart w:colFirst="0" w:colLast="0" w:name="_87zd4gla0gtz" w:id="3"/>
      <w:bookmarkEnd w:id="3"/>
      <w:r w:rsidDel="00000000" w:rsidR="00000000" w:rsidRPr="00000000">
        <w:rPr>
          <w:b w:val="1"/>
          <w:sz w:val="26"/>
          <w:szCs w:val="26"/>
          <w:rtl w:val="0"/>
        </w:rPr>
        <w:t xml:space="preserve">Key Insights:</w:t>
      </w:r>
    </w:p>
    <w:p w:rsidR="00000000" w:rsidDel="00000000" w:rsidP="00000000" w:rsidRDefault="00000000" w:rsidRPr="00000000" w14:paraId="00000013">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Prime Encoding and Wave Dynamics:</w:t>
      </w:r>
      <w:r w:rsidDel="00000000" w:rsidR="00000000" w:rsidRPr="00000000">
        <w:rPr>
          <w:sz w:val="18"/>
          <w:szCs w:val="18"/>
          <w:rtl w:val="0"/>
        </w:rPr>
        <w:t xml:space="preserve"> The relationship between prime numbers and wave functions (through Zeta zeros) can be modeled using tensor networks​​. A wave-based approach models the fluctuations between primes as wave function interference, allowing constructive/destructive interference patterns to help predict prime gaps.</w:t>
      </w:r>
    </w:p>
    <w:p w:rsidR="00000000" w:rsidDel="00000000" w:rsidP="00000000" w:rsidRDefault="00000000" w:rsidRPr="00000000" w14:paraId="00000014">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Quantum Neural Nexus:</w:t>
      </w:r>
      <w:r w:rsidDel="00000000" w:rsidR="00000000" w:rsidRPr="00000000">
        <w:rPr>
          <w:sz w:val="18"/>
          <w:szCs w:val="18"/>
          <w:rtl w:val="0"/>
        </w:rPr>
        <w:t xml:space="preserve"> Quantum algorithms (e.g., Quantum Approximate Optimization Algorithm)​ and machine learning-based solvers can further enhance the prediction by continuously learning from the prime gaps observed and adjusting the Zeta-based model dynamically.</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msytz28fszbq" w:id="4"/>
      <w:bookmarkEnd w:id="4"/>
      <w:r w:rsidDel="00000000" w:rsidR="00000000" w:rsidRPr="00000000">
        <w:rPr>
          <w:b w:val="1"/>
          <w:sz w:val="26"/>
          <w:szCs w:val="26"/>
          <w:rtl w:val="0"/>
        </w:rPr>
        <w:t xml:space="preserve">Conclusion: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uy5s28agnuw2" w:id="5"/>
      <w:bookmarkEnd w:id="5"/>
      <w:r w:rsidDel="00000000" w:rsidR="00000000" w:rsidRPr="00000000">
        <w:rPr>
          <w:sz w:val="18"/>
          <w:szCs w:val="18"/>
          <w:rtl w:val="0"/>
        </w:rPr>
        <w:t xml:space="preserve">By integrating the Zeta function’s non-trivial zeros, tensor networks for scalable computation, and adaptive machine learning models, this framework for prime prediction offers a promising approach to modeling prime gaps. The method could potentially revolutionize prime number finding algorithms, particularly in large datasets and high-dimensional contexts where classical methods fall short.</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tl w:val="0"/>
        </w:rPr>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