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Geoffrey West's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Geoffrey West’s pioneering work on scaling laws, systemic growth, and complexity science provides a robust foundation for advancing Multiplicity Theory. By integrating West’s insights into biological, social, and urban systems, this document extends Multiplicity Theory to encompass scaling principles, systemic efficiencies, and constraints in dynamic, interconnected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is a unifying framework for modeling interconnected systems through principles of emergence, feedback, and adaptability. Geoffrey West’s contributions in *Scale* and related works highlight the universal scaling laws governing biological organisms, urban systems, and social networks. His focus on non-linear scaling, systemic constraints, and growth dynamics aligns naturally with Multiplicity Theory’s objectives, enabling new approaches to modeling multi-scale systems and emergent phenomena.</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\subsection{Scaling Laws in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West’s scaling principles can be embedded into Multiplicity Theory’s tensor-based modeling of dynamic systems. The scaling relationship for key system properties \( Y \) is expressed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Y = Y_0 M^\beta,</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Y_0 \) is a normalization constant, \( M \) is the system size or mass, and \( \beta \) is the scaling exponent. Multiplicity Theory generalizes this for dynamic systems: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Y(t) = \sum_{i,j} T_{ij}(t) M_{ij}^\beta,</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T_{ij}(t) \) represents time-dependent interactions across system components.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\subsection{Energy Efficiency and Feedback Mechanisms}</w:t>
      </w:r>
    </w:p>
    <w:p w:rsidR="00000000" w:rsidDel="00000000" w:rsidP="00000000" w:rsidRDefault="00000000" w:rsidRPr="00000000" w14:paraId="00000021">
      <w:pPr>
        <w:spacing w:after="240" w:before="240" w:lineRule="auto"/>
        <w:rPr/>
      </w:pPr>
      <w:r w:rsidDel="00000000" w:rsidR="00000000" w:rsidRPr="00000000">
        <w:rPr>
          <w:rtl w:val="0"/>
        </w:rPr>
        <w:t xml:space="preserve">West’s exploration of systemic energy constraints aligns with Multiplicity Theory’s recursive feedback models:</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f(t) = \alpha R(t) + \beta E(t),</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R(t) \) reflects real-time system responses, \( E(t) \) captures energy efficiencies or constraints, and \( \alpha, \beta \) are scaling coefficients for feedback regulation.</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\subsection{Urban Systems and Non-Linear Growth Dynamics}</w:t>
      </w:r>
    </w:p>
    <w:p w:rsidR="00000000" w:rsidDel="00000000" w:rsidP="00000000" w:rsidRDefault="00000000" w:rsidRPr="00000000" w14:paraId="00000028">
      <w:pPr>
        <w:spacing w:after="240" w:before="240" w:lineRule="auto"/>
        <w:rPr/>
      </w:pPr>
      <w:r w:rsidDel="00000000" w:rsidR="00000000" w:rsidRPr="00000000">
        <w:rPr>
          <w:rtl w:val="0"/>
        </w:rPr>
        <w:t xml:space="preserve">West’s analysis of urban scaling emphasizes the sub-linear and super-linear properties of growth dynamics. Multiplicity Theory incorporates this through adaptive tensor interactions: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where \( T_{ijk}(t) \) captures the interplay of resources, innovation, and systemic constraints in urban environments.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F">
      <w:pPr>
        <w:spacing w:after="240" w:before="240" w:lineRule="auto"/>
        <w:rPr/>
      </w:pPr>
      <w:r w:rsidDel="00000000" w:rsidR="00000000" w:rsidRPr="00000000">
        <w:rPr>
          <w:rtl w:val="0"/>
        </w:rPr>
        <w:t xml:space="preserve">\subsection{Time-Dependent Scaling Dynamics}</w:t>
      </w:r>
    </w:p>
    <w:p w:rsidR="00000000" w:rsidDel="00000000" w:rsidP="00000000" w:rsidRDefault="00000000" w:rsidRPr="00000000" w14:paraId="00000030">
      <w:pPr>
        <w:spacing w:after="240" w:before="240" w:lineRule="auto"/>
        <w:rPr/>
      </w:pPr>
      <w:r w:rsidDel="00000000" w:rsidR="00000000" w:rsidRPr="00000000">
        <w:rPr>
          <w:rtl w:val="0"/>
        </w:rPr>
        <w:t xml:space="preserve">West’s scaling laws are extended into Multiplicity Theory’s time-dependent equations:</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where \( \lambda(t) \) reflects the time-evolving scaling properties of the system.</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\subsection{Entropy of Scaling Systems}</w:t>
      </w:r>
    </w:p>
    <w:p w:rsidR="00000000" w:rsidDel="00000000" w:rsidP="00000000" w:rsidRDefault="00000000" w:rsidRPr="00000000" w14:paraId="00000037">
      <w:pPr>
        <w:spacing w:after="240" w:before="240" w:lineRule="auto"/>
        <w:rPr/>
      </w:pPr>
      <w:r w:rsidDel="00000000" w:rsidR="00000000" w:rsidRPr="00000000">
        <w:rPr>
          <w:rtl w:val="0"/>
        </w:rPr>
        <w:t xml:space="preserve">The entropy associated with systemic scaling is modeled as:</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where \( p_i(t) \) represents the distribution of system resources or interactions, capturing the adaptability and constraints of scaling dynamics.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\subsection{Feedback in Growth and Efficiency Models}</w:t>
      </w:r>
    </w:p>
    <w:p w:rsidR="00000000" w:rsidDel="00000000" w:rsidP="00000000" w:rsidRDefault="00000000" w:rsidRPr="00000000" w14:paraId="0000003E">
      <w:pPr>
        <w:spacing w:after="240" w:before="240" w:lineRule="auto"/>
        <w:rPr/>
      </w:pPr>
      <w:r w:rsidDel="00000000" w:rsidR="00000000" w:rsidRPr="00000000">
        <w:rPr>
          <w:rtl w:val="0"/>
        </w:rPr>
        <w:t xml:space="preserve">West’s energy efficiency principles inspire refinements in Multiplicity Theory’s feedback mechanisms:</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f(t, \psi(t)) = \int_{\Omega} \nabla E(\rho(t)) \cdot \psi(t) \, d\mathbf{r},</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where \( E(\rho(t)) \) captures systemic energy constraints and adaptive responses.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5">
      <w:pPr>
        <w:spacing w:after="240" w:before="240" w:lineRule="auto"/>
        <w:rPr/>
      </w:pPr>
      <w:r w:rsidDel="00000000" w:rsidR="00000000" w:rsidRPr="00000000">
        <w:rPr>
          <w:rtl w:val="0"/>
        </w:rPr>
        <w:t xml:space="preserve">\subsection{Biological Systems and Metabolic Scaling}</w:t>
      </w:r>
    </w:p>
    <w:p w:rsidR="00000000" w:rsidDel="00000000" w:rsidP="00000000" w:rsidRDefault="00000000" w:rsidRPr="00000000" w14:paraId="00000046">
      <w:pPr>
        <w:spacing w:after="240" w:before="240" w:lineRule="auto"/>
        <w:rPr/>
      </w:pPr>
      <w:r w:rsidDel="00000000" w:rsidR="00000000" w:rsidRPr="00000000">
        <w:rPr>
          <w:rtl w:val="0"/>
        </w:rPr>
        <w:t xml:space="preserve">West’s biological scaling laws enable Multiplicity Theory to model energy use, growth, and longevity in living systems, providing tools for understanding metabolic constraints and resource distribution.</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\subsection{Urban Systems and Resource Optimization}</w:t>
      </w:r>
    </w:p>
    <w:p w:rsidR="00000000" w:rsidDel="00000000" w:rsidP="00000000" w:rsidRDefault="00000000" w:rsidRPr="00000000" w14:paraId="00000049">
      <w:pPr>
        <w:spacing w:after="240" w:before="240" w:lineRule="auto"/>
        <w:rPr/>
      </w:pPr>
      <w:r w:rsidDel="00000000" w:rsidR="00000000" w:rsidRPr="00000000">
        <w:rPr>
          <w:rtl w:val="0"/>
        </w:rPr>
        <w:t xml:space="preserve">Integrating West’s urban scaling insights allows Multiplicity Theory to analyze resource flows, innovation rates, and sustainability in cities, offering predictive models for urban planning and policy-making.</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\subsection{Social Networks and Innovation Dynamics}</w:t>
      </w:r>
    </w:p>
    <w:p w:rsidR="00000000" w:rsidDel="00000000" w:rsidP="00000000" w:rsidRDefault="00000000" w:rsidRPr="00000000" w14:paraId="0000004C">
      <w:pPr>
        <w:spacing w:after="240" w:before="240" w:lineRule="auto"/>
        <w:rPr/>
      </w:pPr>
      <w:r w:rsidDel="00000000" w:rsidR="00000000" w:rsidRPr="00000000">
        <w:rPr>
          <w:rtl w:val="0"/>
        </w:rPr>
        <w:t xml:space="preserve">West’s work on social and organizational scaling informs Multiplicity Theory’s capacity to model innovation diffusion, collaboration networks, and systemic efficiency in social systems.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F">
      <w:pPr>
        <w:spacing w:after="240" w:before="240" w:lineRule="auto"/>
        <w:rPr/>
      </w:pPr>
      <w:r w:rsidDel="00000000" w:rsidR="00000000" w:rsidRPr="00000000">
        <w:rPr>
          <w:rtl w:val="0"/>
        </w:rPr>
        <w:t xml:space="preserve">Geoffrey West’s contributions to scaling laws, complexity science, and systemic growth dynamics significantly enhance Multiplicity Theory’s ability to model interconnected systems. By integrating scaling principles, energy constraints, and feedback dynamics, this synthesis expands the framework’s applications to biological, urban, and social systems. Future research will focus on validating these models across disciplines and exploring their potential in addressing global challenges, such as urbanization and sustainability.</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2">
      <w:pPr>
        <w:spacing w:after="240" w:before="240" w:lineRule="auto"/>
        <w:rPr/>
      </w:pPr>
      <w:r w:rsidDel="00000000" w:rsidR="00000000" w:rsidRPr="00000000">
        <w:rPr>
          <w:rtl w:val="0"/>
        </w:rPr>
        <w:t xml:space="preserve">\bibliography{multiplicity_west}</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\end{document}</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