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Mildred Dresselhaus’s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Mildred Dresselhaus’s pioneering work on carbon nanostructures, thermoelectric materials, and the electronic properties of low-dimensional systems has profoundly shaped condensed matter physics and material science. This paper integrates Dresselhaus’s contributions with Multiplicity Theory, leveraging eigenvalue multiplicity, tensor networks, and recursive feedback mechanisms to model quantum confinement, electronic band structures, and thermoelectric dynamics. Applications include nanomaterial design, thermoelectric optimization, and advanced quantum transport systems.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recursive feedback loops. Mildred Dresselhaus’s research on nanostructures, thermoelectric materials, and low-dimensional systems naturally complements these principles, offering a unified framework for exploring nanoscale phenomena and their macroscopic implications.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\section{Mildred Dresselhaus’s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Mildred Dresselhaus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\textbf{Carbon Nanostructures:} Fundamental insights into the electronic and thermal properties of graphene, carbon nanotubes, and fullerenes.</w:t>
      </w:r>
    </w:p>
    <w:p w:rsidR="00000000" w:rsidDel="00000000" w:rsidP="00000000" w:rsidRDefault="00000000" w:rsidRPr="00000000" w14:paraId="00000018">
      <w:pPr>
        <w:spacing w:after="240" w:before="240" w:lineRule="auto"/>
        <w:rPr/>
      </w:pPr>
      <w:r w:rsidDel="00000000" w:rsidR="00000000" w:rsidRPr="00000000">
        <w:rPr>
          <w:rtl w:val="0"/>
        </w:rPr>
        <w:t xml:space="preserve">    \item \textbf{Thermoelectric Materials:} Advancements in optimizing materials for thermoelectric efficiency through low-dimensional structures.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\textbf{Electronic Band Structures:} Analysis of quantum confinement and its effects on electronic properties in low-dimensional systems.</w:t>
      </w:r>
    </w:p>
    <w:p w:rsidR="00000000" w:rsidDel="00000000" w:rsidP="00000000" w:rsidRDefault="00000000" w:rsidRPr="00000000" w14:paraId="0000001A">
      <w:pPr>
        <w:spacing w:after="240" w:before="240" w:lineRule="auto"/>
        <w:rPr/>
      </w:pPr>
      <w:r w:rsidDel="00000000" w:rsidR="00000000" w:rsidRPr="00000000">
        <w:rPr>
          <w:rtl w:val="0"/>
        </w:rPr>
        <w:t xml:space="preserve">    \item \textbf{Nanotechnology Applications:} Pioneering the development of nanomaterials for energy and electronic devices.</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quantum and classical systems using eigenvalue multiplicity, tensor networks, and recursive feedback:</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Dresselhaus’s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\subsection{Quantum Confinement and Eigenvalue Dynamics}</w:t>
      </w:r>
    </w:p>
    <w:p w:rsidR="00000000" w:rsidDel="00000000" w:rsidP="00000000" w:rsidRDefault="00000000" w:rsidRPr="00000000" w14:paraId="00000026">
      <w:pPr>
        <w:spacing w:after="240" w:before="240" w:lineRule="auto"/>
        <w:rPr/>
      </w:pPr>
      <w:r w:rsidDel="00000000" w:rsidR="00000000" w:rsidRPr="00000000">
        <w:rPr>
          <w:rtl w:val="0"/>
        </w:rPr>
        <w:t xml:space="preserve">Quantum confinement effects in nanostructures are modeled using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E_{\text{confine}}(t) = \sum_{i=1}^N \lambda_i(t) \psi_i(t),</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E_{\text{confine}}(t) \) represents the energy states influenced by confinement in low-dimensional systems.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\subsection{Tensor Networks for Band Structure Analysis}</w:t>
      </w:r>
    </w:p>
    <w:p w:rsidR="00000000" w:rsidDel="00000000" w:rsidP="00000000" w:rsidRDefault="00000000" w:rsidRPr="00000000" w14:paraId="0000002D">
      <w:pPr>
        <w:spacing w:after="240" w:before="240" w:lineRule="auto"/>
        <w:rPr/>
      </w:pPr>
      <w:r w:rsidDel="00000000" w:rsidR="00000000" w:rsidRPr="00000000">
        <w:rPr>
          <w:rtl w:val="0"/>
        </w:rPr>
        <w:t xml:space="preserve">Tensor networks capture the relationships between electronic states and band structures: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representing the electronic transitions and interactions in carbon nanostructures.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\subsection{Thermoelectric Efficiency and Feedback Mechanisms}</w:t>
      </w:r>
    </w:p>
    <w:p w:rsidR="00000000" w:rsidDel="00000000" w:rsidP="00000000" w:rsidRDefault="00000000" w:rsidRPr="00000000" w14:paraId="00000034">
      <w:pPr>
        <w:spacing w:after="240" w:before="240" w:lineRule="auto"/>
        <w:rPr/>
      </w:pPr>
      <w:r w:rsidDel="00000000" w:rsidR="00000000" w:rsidRPr="00000000">
        <w:rPr>
          <w:rtl w:val="0"/>
        </w:rPr>
        <w:t xml:space="preserve">Recursive feedback mechanisms model thermoelectric optimization in nanostructures: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f_{\text{thermo}}(t) = \alpha \nabla T_{\text{thermo}}(t, x) + \beta M_{\text{thermo}}(t,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f_{\text{thermo}}(t) \) describes the evolution of thermal and electronic transport properties.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\subsection{Low-Dimensional Systems and Multiplicity}</w:t>
      </w:r>
    </w:p>
    <w:p w:rsidR="00000000" w:rsidDel="00000000" w:rsidP="00000000" w:rsidRDefault="00000000" w:rsidRPr="00000000" w14:paraId="0000003B">
      <w:pPr>
        <w:spacing w:after="240" w:before="240" w:lineRule="auto"/>
        <w:rPr/>
      </w:pPr>
      <w:r w:rsidDel="00000000" w:rsidR="00000000" w:rsidRPr="00000000">
        <w:rPr>
          <w:rtl w:val="0"/>
        </w:rPr>
        <w:t xml:space="preserve">Electronic and thermal properties of low-dimensional systems are expressed through time-dependent multiplicity:</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\mathcal{L}(t) = \int M(t, \psi(x))T_{\text{low-dim}}(t, x) d^dx,</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capturing the dynamic interplay between quantum confinement and transport properties.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\subsection{Nanomaterial Design}</w:t>
      </w:r>
    </w:p>
    <w:p w:rsidR="00000000" w:rsidDel="00000000" w:rsidP="00000000" w:rsidRDefault="00000000" w:rsidRPr="00000000" w14:paraId="00000043">
      <w:pPr>
        <w:spacing w:after="240" w:before="240" w:lineRule="auto"/>
        <w:rPr/>
      </w:pPr>
      <w:r w:rsidDel="00000000" w:rsidR="00000000" w:rsidRPr="00000000">
        <w:rPr>
          <w:rtl w:val="0"/>
        </w:rPr>
        <w:t xml:space="preserve">Multiplicity Theory informs the optimization of carbon-based nanomaterials:</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N_{\text{nano}}(t) = \int M(t, \psi(x))T_{\text{material}}(t,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enabling the design of high-performance materials for energy and electronics.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\subsection{Thermoelectric Devices}</w:t>
      </w:r>
    </w:p>
    <w:p w:rsidR="00000000" w:rsidDel="00000000" w:rsidP="00000000" w:rsidRDefault="00000000" w:rsidRPr="00000000" w14:paraId="0000004A">
      <w:pPr>
        <w:spacing w:after="240" w:before="240" w:lineRule="auto"/>
        <w:rPr/>
      </w:pPr>
      <w:r w:rsidDel="00000000" w:rsidR="00000000" w:rsidRPr="00000000">
        <w:rPr>
          <w:rtl w:val="0"/>
        </w:rPr>
        <w:t xml:space="preserve">Tensor networks model the performance of thermoelectric devices: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D_{\text{thermo}}(t) = \prod_{i=1}^N \psi_i(t) \otimes \phi_i(t),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providing insights into enhancing thermoelectric efficiency through nanostructures.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\subsection{Quantum Transport Systems}</w:t>
      </w:r>
    </w:p>
    <w:p w:rsidR="00000000" w:rsidDel="00000000" w:rsidP="00000000" w:rsidRDefault="00000000" w:rsidRPr="00000000" w14:paraId="00000051">
      <w:pPr>
        <w:spacing w:after="240" w:before="240" w:lineRule="auto"/>
        <w:rPr/>
      </w:pPr>
      <w:r w:rsidDel="00000000" w:rsidR="00000000" w:rsidRPr="00000000">
        <w:rPr>
          <w:rtl w:val="0"/>
        </w:rPr>
        <w:t xml:space="preserve">Recursive feedback loops extend to model quantum transport in low-dimensional systems:</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Q_{\text{transport}}(t) = \sum_{i=1}^N M_i(t) \psi_i(t) f(t, \psi(t)),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capturing the interplay between electronic and thermal transport.</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8">
      <w:pPr>
        <w:spacing w:after="240" w:before="240" w:lineRule="auto"/>
        <w:rPr/>
      </w:pPr>
      <w:r w:rsidDel="00000000" w:rsidR="00000000" w:rsidRPr="00000000">
        <w:rPr>
          <w:rtl w:val="0"/>
        </w:rPr>
        <w:t xml:space="preserve">Integrating Dresselhaus’s work on nanostructures and thermoelectrics with Multiplicity Theory underscores the interconnectedness of nanoscale and macroscopic phenomena. This synthesis bridges quantum mechanics with material science, fostering a holistic understanding of low-dimensional systems and their applications.</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5B">
      <w:pPr>
        <w:spacing w:after="240" w:before="240" w:lineRule="auto"/>
        <w:rPr/>
      </w:pPr>
      <w:r w:rsidDel="00000000" w:rsidR="00000000" w:rsidRPr="00000000">
        <w:rPr>
          <w:rtl w:val="0"/>
        </w:rPr>
        <w:t xml:space="preserve">\begin{itemize}</w:t>
      </w:r>
    </w:p>
    <w:p w:rsidR="00000000" w:rsidDel="00000000" w:rsidP="00000000" w:rsidRDefault="00000000" w:rsidRPr="00000000" w14:paraId="0000005C">
      <w:pPr>
        <w:spacing w:after="240" w:before="240" w:lineRule="auto"/>
        <w:rPr/>
      </w:pPr>
      <w:r w:rsidDel="00000000" w:rsidR="00000000" w:rsidRPr="00000000">
        <w:rPr>
          <w:rtl w:val="0"/>
        </w:rPr>
        <w:t xml:space="preserve">    \item Extending tensor models to simulate multi-scale interactions in nanostructured materials.</w:t>
      </w:r>
    </w:p>
    <w:p w:rsidR="00000000" w:rsidDel="00000000" w:rsidP="00000000" w:rsidRDefault="00000000" w:rsidRPr="00000000" w14:paraId="0000005D">
      <w:pPr>
        <w:spacing w:after="240" w:before="240" w:lineRule="auto"/>
        <w:rPr/>
      </w:pPr>
      <w:r w:rsidDel="00000000" w:rsidR="00000000" w:rsidRPr="00000000">
        <w:rPr>
          <w:rtl w:val="0"/>
        </w:rPr>
        <w:t xml:space="preserve">    \item Developing feedback-driven algorithms for adaptive thermoelectric systems.</w:t>
      </w:r>
    </w:p>
    <w:p w:rsidR="00000000" w:rsidDel="00000000" w:rsidP="00000000" w:rsidRDefault="00000000" w:rsidRPr="00000000" w14:paraId="0000005E">
      <w:pPr>
        <w:spacing w:after="240" w:before="240" w:lineRule="auto"/>
        <w:rPr/>
      </w:pPr>
      <w:r w:rsidDel="00000000" w:rsidR="00000000" w:rsidRPr="00000000">
        <w:rPr>
          <w:rtl w:val="0"/>
        </w:rPr>
        <w:t xml:space="preserve">    \item Exploring eigenvalue multiplicity in quantum confinement and band structure optimization.</w:t>
      </w:r>
    </w:p>
    <w:p w:rsidR="00000000" w:rsidDel="00000000" w:rsidP="00000000" w:rsidRDefault="00000000" w:rsidRPr="00000000" w14:paraId="0000005F">
      <w:pPr>
        <w:spacing w:after="240" w:before="240" w:lineRule="auto"/>
        <w:rPr/>
      </w:pPr>
      <w:r w:rsidDel="00000000" w:rsidR="00000000" w:rsidRPr="00000000">
        <w:rPr>
          <w:rtl w:val="0"/>
        </w:rPr>
        <w:t xml:space="preserve">\end{itemize}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2">
      <w:pPr>
        <w:spacing w:after="240" w:before="240" w:lineRule="auto"/>
        <w:rPr/>
      </w:pPr>
      <w:r w:rsidDel="00000000" w:rsidR="00000000" w:rsidRPr="00000000">
        <w:rPr>
          <w:rtl w:val="0"/>
        </w:rPr>
        <w:t xml:space="preserve">Integrating Mildred Dresselhaus’s contributions with Multiplicity Theory provides a robust framework for modeling carbon nanostructures, thermoelectric phenomena, and quantum transport systems. This synthesis advances nanomaterial design, energy efficiency, and the understanding of low-dimensional physics, paving the way for transformative developments in material science.</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5">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\end{document}</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