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Channels and Kraus Operators Algorithm (PEQCKOA)</w:t>
      </w:r>
      <w:r w:rsidDel="00000000" w:rsidR="00000000" w:rsidRPr="00000000">
        <w:rPr>
          <w:sz w:val="18"/>
          <w:szCs w:val="18"/>
          <w:rtl w:val="0"/>
        </w:rPr>
        <w:t xml:space="preserve"> incorporates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channels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Kraus operators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channels</w:t>
      </w:r>
      <w:r w:rsidDel="00000000" w:rsidR="00000000" w:rsidRPr="00000000">
        <w:rPr>
          <w:sz w:val="18"/>
          <w:szCs w:val="18"/>
          <w:rtl w:val="0"/>
        </w:rPr>
        <w:t xml:space="preserve"> describe the evolution of quantum states, particularly when interacting with an environment, often leading to decoherence or noise. </w:t>
      </w:r>
      <w:r w:rsidDel="00000000" w:rsidR="00000000" w:rsidRPr="00000000">
        <w:rPr>
          <w:b w:val="1"/>
          <w:sz w:val="18"/>
          <w:szCs w:val="18"/>
          <w:rtl w:val="0"/>
        </w:rPr>
        <w:t xml:space="preserve">Kraus operators</w:t>
      </w:r>
      <w:r w:rsidDel="00000000" w:rsidR="00000000" w:rsidRPr="00000000">
        <w:rPr>
          <w:sz w:val="18"/>
          <w:szCs w:val="18"/>
          <w:rtl w:val="0"/>
        </w:rPr>
        <w:t xml:space="preserve"> provide a way to mathematically represent the action of quantum channels, characterizing how a quantum state evolves under the influence of noise or measurement.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into quantum channels and Kraus operators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into the noise, coherence, and evolution processes, enabling finer control over quantum system behaviors.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algorithm is useful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communications</w:t>
      </w:r>
      <w:r w:rsidDel="00000000" w:rsidR="00000000" w:rsidRPr="00000000">
        <w:rPr>
          <w:sz w:val="18"/>
          <w:szCs w:val="18"/>
          <w:rtl w:val="0"/>
        </w:rPr>
        <w:t xml:space="preserve">, where controlling quantum channels is essential for ensuring the integrity of quantum states during transmission, storage, or computation.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7qb7e4g7o5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of Prime-Embedded Quantum Channels and Kraus Operators Algorithm (PEQCKOA)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structure of PEQCKOA includes the following components: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Channels and Kraus Operators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Prime-Modulated Kraus Representation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Prime-Weighted Noise Models and Quantum Maps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Channel Dynamics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Communications, Error Correction, and Cryptography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dvwk09slbd0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Prime-Encoded Quantum Channels and Kraus Operators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channel</w:t>
      </w:r>
      <w:r w:rsidDel="00000000" w:rsidR="00000000" w:rsidRPr="00000000">
        <w:rPr>
          <w:sz w:val="18"/>
          <w:szCs w:val="18"/>
          <w:rtl w:val="0"/>
        </w:rPr>
        <w:t xml:space="preserve"> is a completely positive trace-preserving (CPTP) map that describes the evolution of a quantum state due to noise or interaction with an environment. </w:t>
      </w:r>
      <w:r w:rsidDel="00000000" w:rsidR="00000000" w:rsidRPr="00000000">
        <w:rPr>
          <w:b w:val="1"/>
          <w:sz w:val="18"/>
          <w:szCs w:val="18"/>
          <w:rtl w:val="0"/>
        </w:rPr>
        <w:t xml:space="preserve">Kraus operators</w:t>
      </w:r>
      <w:r w:rsidDel="00000000" w:rsidR="00000000" w:rsidRPr="00000000">
        <w:rPr>
          <w:sz w:val="18"/>
          <w:szCs w:val="18"/>
          <w:rtl w:val="0"/>
        </w:rPr>
        <w:t xml:space="preserve"> {Ki}\{K_i\}{Ki​} represent the action of the channel, defining how a quantum state ρ\rhoρ transforms. 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into the structure of the Kraus operators and quantum channels,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into how the channel interacts with and evolves quantum states.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5pyjtin3qw5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Channels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quantum channel E\mathcal{E}E acting on a density matrix ρ\rhoρ can be expressed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Kraus representation</w:t>
      </w:r>
      <w:r w:rsidDel="00000000" w:rsidR="00000000" w:rsidRPr="00000000">
        <w:rPr>
          <w:sz w:val="18"/>
          <w:szCs w:val="18"/>
          <w:rtl w:val="0"/>
        </w:rPr>
        <w:t xml:space="preserve"> as: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E(ρ)=∑iKiρKi†\mathcal{E}(\rho) = \sum_i K_i \rho K_i^\daggerE(ρ)=i∑​Ki​ρKi†​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{Ki}\{K_i\}{Ki​} are the Kraus operators associated with the quantum channel, satisfying the trace-preserving condition: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∑iKi†Ki=I\sum_i K_i^\dagger K_i = Ii∑​Ki†​Ki​=I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7rnch92dwx2o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Prime-Encoded Kraus Operators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Kraus operators</w:t>
      </w:r>
      <w:r w:rsidDel="00000000" w:rsidR="00000000" w:rsidRPr="00000000">
        <w:rPr>
          <w:sz w:val="18"/>
          <w:szCs w:val="18"/>
          <w:rtl w:val="0"/>
        </w:rPr>
        <w:t xml:space="preserve"> modulate the operators using a prime-number function p(i)p(i)p(i), affecting the interaction between the quantum state and the channel: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Kpi=p(i)⋅KiK_{p_i} = p(i) \cdot K_iKpi​​=p(i)⋅Ki​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p(i)p(i)p(i) is a prime-number function that modulates each Kraus operator based on the index iii,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KpiK_{p_i}Kpi​​ is the prime-encoded Kraus operator.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Kraus operator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adjustment</w:t>
      </w:r>
      <w:r w:rsidDel="00000000" w:rsidR="00000000" w:rsidRPr="00000000">
        <w:rPr>
          <w:sz w:val="18"/>
          <w:szCs w:val="18"/>
          <w:rtl w:val="0"/>
        </w:rPr>
        <w:t xml:space="preserve"> of the quantum channel's effect on the quantum state, giving fine control over how noise and decoherence impact the system.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3rrx7ls3xiph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Prime-Encoded Quantum Channels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</w:t>
      </w:r>
      <w:r w:rsidDel="00000000" w:rsidR="00000000" w:rsidRPr="00000000">
        <w:rPr>
          <w:sz w:val="18"/>
          <w:szCs w:val="18"/>
          <w:rtl w:val="0"/>
        </w:rPr>
        <w:t xml:space="preserve"> can now be written as: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Ep(ρ)=∑ip(i)⋅KiρKi†\mathcal{E}_p(\rho) = \sum_i p(i) \cdot K_i \rho K_i^\daggerEp​(ρ)=i∑​p(i)⋅Ki​ρKi†​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Ep\mathcal{E}_pEp​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channel</w:t>
      </w:r>
      <w:r w:rsidDel="00000000" w:rsidR="00000000" w:rsidRPr="00000000">
        <w:rPr>
          <w:sz w:val="18"/>
          <w:szCs w:val="18"/>
          <w:rtl w:val="0"/>
        </w:rPr>
        <w:t xml:space="preserve">, providing flexible modulation of the channel dynamics based on the prime-number function.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bdc91xzb3wl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Prime-Modulated Kraus Representation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Kraus representation</w:t>
      </w:r>
      <w:r w:rsidDel="00000000" w:rsidR="00000000" w:rsidRPr="00000000">
        <w:rPr>
          <w:sz w:val="18"/>
          <w:szCs w:val="18"/>
          <w:rtl w:val="0"/>
        </w:rPr>
        <w:t xml:space="preserve"> describes how quantum channels evolve a quantum state in a noisy environment or during transmission. Prime embedding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Kraus operators, influencing the noise or interactions affecting the quantum state.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5nm66qx6pcki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Standard Kraus Representation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quantum state ρ\rhoρ evolves through a channel E\mathcal{E}E as: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E(ρ)=∑iKiρKi†\mathcal{E}(\rho) = \sum_i K_i \rho K_i^\daggerE(ρ)=i∑​Ki​ρKi†​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{Ki}\{K_i\}{Ki​} are the Kraus operators that define how the quantum state is affected by the environment.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aoyg2yovq5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Prime-Embedded Kraus Representation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Kraus operators are modified by prime-number functions, resulting in: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Ep(ρ)=∑ip(i)⋅KiρKi†\mathcal{E}_p(\rho) = \sum_i p(i) \cdot K_i \rho K_i^\daggerEp​(ρ)=i∑​p(i)⋅Ki​ρKi†​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p(i)p(i)p(i) modulates the effect of the Kraus operators on the quantum state dynamically,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prime-encoded channel Ep\mathcal{E}_pEp​ introduces dynamic changes in how the system evolves under the channel.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Kraus representation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noise, decoherence, or other environmental interactions affecting the quantum state.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dco9jpb5rg2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Prime-Weighted Noise Models and Quantum Maps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Quantum noise models</w:t>
      </w:r>
      <w:r w:rsidDel="00000000" w:rsidR="00000000" w:rsidRPr="00000000">
        <w:rPr>
          <w:sz w:val="18"/>
          <w:szCs w:val="18"/>
          <w:rtl w:val="0"/>
        </w:rPr>
        <w:t xml:space="preserve"> describe how different types of noise,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dephasing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depolarizing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amplitude damping</w:t>
      </w:r>
      <w:r w:rsidDel="00000000" w:rsidR="00000000" w:rsidRPr="00000000">
        <w:rPr>
          <w:sz w:val="18"/>
          <w:szCs w:val="18"/>
          <w:rtl w:val="0"/>
        </w:rPr>
        <w:t xml:space="preserve">, affect quantum states during transmission or processing. By embedding primes into these noise models, we can modulate the strength and behavior of the noise dynamically.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a7voz0hjv8vc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Dephasing Channel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dephasing channel</w:t>
      </w:r>
      <w:r w:rsidDel="00000000" w:rsidR="00000000" w:rsidRPr="00000000">
        <w:rPr>
          <w:sz w:val="18"/>
          <w:szCs w:val="18"/>
          <w:rtl w:val="0"/>
        </w:rPr>
        <w:t xml:space="preserve"> causes quantum coherence to decay over time, represented by the Kraus operators: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K0=1−pI,K1=pσzK_0 = \sqrt{1 - p} I, \quad K_1 = \sqrt{p} \sigma_zK0​=1−p​I,K1​=p​σz​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ppp is the dephasing probability, and σz\sigma_zσz​ is the Pauli-Z operator.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dephasing channel</w:t>
      </w:r>
      <w:r w:rsidDel="00000000" w:rsidR="00000000" w:rsidRPr="00000000">
        <w:rPr>
          <w:sz w:val="18"/>
          <w:szCs w:val="18"/>
          <w:rtl w:val="0"/>
        </w:rPr>
        <w:t xml:space="preserve"> modulates the Kraus operators: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K0,p=1−p(i)I,K1,p=p(i)σzK_{0,p} = \sqrt{1 - p(i)} I, \quad K_{1,p} = \sqrt{p(i)} \sigma_zK0,p​=1−p(i)​I,K1,p​=p(i)​σz​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p(i)p(i)p(i) modulates the dephasing probability dynamically based on prime encoding.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eekepfram7an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Depolarizing Channel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depolarizing channel</w:t>
      </w:r>
      <w:r w:rsidDel="00000000" w:rsidR="00000000" w:rsidRPr="00000000">
        <w:rPr>
          <w:sz w:val="18"/>
          <w:szCs w:val="18"/>
          <w:rtl w:val="0"/>
        </w:rPr>
        <w:t xml:space="preserve">, the quantum state is replaced with the maximally mixed state with some probability. The Kraus operators for the depolarizing channel are: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K0=1−3p/4I,K1=p/4σx,K2=p/4σy,K3=p/4σzK_0 = \sqrt{1 - 3p/4} I, \quad K_1 = \sqrt{p/4} \sigma_x, \quad K_2 = \sqrt{p/4} \sigma_y, \quad K_3 = \sqrt{p/4} \sigma_zK0​=1−3p/4​I,K1​=p/4​σx​,K2​=p/4​σy​,K3​=p/4​σz​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depolarizing channel</w:t>
      </w:r>
      <w:r w:rsidDel="00000000" w:rsidR="00000000" w:rsidRPr="00000000">
        <w:rPr>
          <w:sz w:val="18"/>
          <w:szCs w:val="18"/>
          <w:rtl w:val="0"/>
        </w:rPr>
        <w:t xml:space="preserve"> modulates these operators dynamically: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K0,p=1−3p(i)/4I,K1,p=p(i)/4σx,K2,p=p(i)/4σy,K3,p=p(i)/4σzK_{0,p} = \sqrt{1 - 3p(i)/4} I, \quad K_{1,p} = \sqrt{p(i)/4} \sigma_x, \quad K_{2,p} = \sqrt{p(i)/4} \sigma_y, \quad K_{3,p} = \sqrt{p(i)/4} \sigma_zK0,p​=1−3p(i)/4​I,K1,p​=p(i)/4​σx​,K2,p​=p(i)/4​σy​,K3,p​=p(i)/4​σz​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p(i)p(i)p(i) dynamically adjusts the depolarization rate.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noise models</w:t>
      </w:r>
      <w:r w:rsidDel="00000000" w:rsidR="00000000" w:rsidRPr="00000000">
        <w:rPr>
          <w:sz w:val="18"/>
          <w:szCs w:val="18"/>
          <w:rtl w:val="0"/>
        </w:rPr>
        <w:t xml:space="preserve"> allow for flexible control over the strength and type of noise that the quantum system experiences, making it easier to mitigate or control quantum errors.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e1vmabb8e92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Prime-Controlled Quantum Channel Dynamics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evolution of quantum states under quantum channels is critical for understanding how noise, decoherence, and other environmental interactions affect the system.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into these processes, offering more adaptable quantum channels.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dypjck1nmjw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Channel Dynamics</w:t>
      </w:r>
    </w:p>
    <w:p w:rsidR="00000000" w:rsidDel="00000000" w:rsidP="00000000" w:rsidRDefault="00000000" w:rsidRPr="00000000" w14:paraId="0000004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Quantum channel dynamics are generally governed by the action of Kraus operators, which determine how a quantum state evolves through the channel.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vsbdl4z3ihah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Prime-Embedded Quantum Channel Dynamics</w:t>
      </w:r>
    </w:p>
    <w:p w:rsidR="00000000" w:rsidDel="00000000" w:rsidP="00000000" w:rsidRDefault="00000000" w:rsidRPr="00000000" w14:paraId="0000004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version</w:t>
      </w:r>
      <w:r w:rsidDel="00000000" w:rsidR="00000000" w:rsidRPr="00000000">
        <w:rPr>
          <w:sz w:val="18"/>
          <w:szCs w:val="18"/>
          <w:rtl w:val="0"/>
        </w:rPr>
        <w:t xml:space="preserve">, the evolution of the quantum state under a prime-modulated channel is given by: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ρp′=Ep(ρ)=∑ip(i)⋅KiρKi†\rho_p' = \mathcal{E}_p(\rho) = \sum_i p(i) \cdot K_i \rho K_i^\daggerρp′​=Ep​(ρ)=i∑​p(i)⋅Ki​ρKi†​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ρp′\rho_p'ρp′​ represents the state after evolution under the prime-modulated channel,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p(i)p(i)p(i) modulates the channel dynamics.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channel evolution</w:t>
      </w:r>
      <w:r w:rsidDel="00000000" w:rsidR="00000000" w:rsidRPr="00000000">
        <w:rPr>
          <w:sz w:val="18"/>
          <w:szCs w:val="18"/>
          <w:rtl w:val="0"/>
        </w:rPr>
        <w:t xml:space="preserve"> provides a flexible tool for dynamically controlling how quantum states are affected by the environment, noise, or external interactions.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kvtlt7vjcik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Applications in Quantum Communications, Error Correction, and Cryptography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Channels and Kraus Operators Algorithm (PEQCKOA)</w:t>
      </w:r>
      <w:r w:rsidDel="00000000" w:rsidR="00000000" w:rsidRPr="00000000">
        <w:rPr>
          <w:sz w:val="18"/>
          <w:szCs w:val="18"/>
          <w:rtl w:val="0"/>
        </w:rPr>
        <w:t xml:space="preserve"> can be applied in several key areas, particularly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where controlling quantum channels and mitigating noise are crucial.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ovanwzs62hu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Communications</w:t>
      </w:r>
    </w:p>
    <w:p w:rsidR="00000000" w:rsidDel="00000000" w:rsidP="00000000" w:rsidRDefault="00000000" w:rsidRPr="00000000" w14:paraId="0000004D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communications</w:t>
      </w:r>
      <w:r w:rsidDel="00000000" w:rsidR="00000000" w:rsidRPr="00000000">
        <w:rPr>
          <w:sz w:val="18"/>
          <w:szCs w:val="18"/>
          <w:rtl w:val="0"/>
        </w:rPr>
        <w:t xml:space="preserve">, preserving quantum coherence and minimizing noise is essential for tasks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key distribution (QKD)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teleportation</w:t>
      </w:r>
      <w:r w:rsidDel="00000000" w:rsidR="00000000" w:rsidRPr="00000000">
        <w:rPr>
          <w:sz w:val="18"/>
          <w:szCs w:val="18"/>
          <w:rtl w:val="0"/>
        </w:rPr>
        <w:t xml:space="preserve">. PEQCKOA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control</w:t>
      </w:r>
      <w:r w:rsidDel="00000000" w:rsidR="00000000" w:rsidRPr="00000000">
        <w:rPr>
          <w:sz w:val="18"/>
          <w:szCs w:val="18"/>
          <w:rtl w:val="0"/>
        </w:rPr>
        <w:t xml:space="preserve"> over quantum channels, providing greater flexibility and robustness in the transmission of quantum information.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j8ox2h1dgkqe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Error Correction</w:t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protecting quantum information from noise and errors is vital for reliable quantum computation. PEQCKOA offers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Kraus operators</w:t>
      </w:r>
      <w:r w:rsidDel="00000000" w:rsidR="00000000" w:rsidRPr="00000000">
        <w:rPr>
          <w:sz w:val="18"/>
          <w:szCs w:val="18"/>
          <w:rtl w:val="0"/>
        </w:rPr>
        <w:t xml:space="preserve">, allowing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error mitigation</w:t>
      </w:r>
      <w:r w:rsidDel="00000000" w:rsidR="00000000" w:rsidRPr="00000000">
        <w:rPr>
          <w:sz w:val="18"/>
          <w:szCs w:val="18"/>
          <w:rtl w:val="0"/>
        </w:rPr>
        <w:t xml:space="preserve"> strategies that can adapt to changing noise conditions.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vqaeaqjbcn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Cryptography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ensuring the security and integrity of quantum states during transmission is critical. PEQCKOA’s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noise models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channels</w:t>
      </w:r>
      <w:r w:rsidDel="00000000" w:rsidR="00000000" w:rsidRPr="00000000">
        <w:rPr>
          <w:sz w:val="18"/>
          <w:szCs w:val="18"/>
          <w:rtl w:val="0"/>
        </w:rPr>
        <w:t xml:space="preserve"> provide flexible and robust methods for controlling noise, improving the security and reliability of quantum cryptographic protocols.</w:t>
      </w:r>
    </w:p>
    <w:p w:rsidR="00000000" w:rsidDel="00000000" w:rsidP="00000000" w:rsidRDefault="00000000" w:rsidRPr="00000000" w14:paraId="00000052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fx9f8qymt1o8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Complete Prime-Embedded Quantum Channels and Kraus Operators Algorithm (PEQCKOA)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Channels and Kraus Operators Algorithm (PEQCKOA)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o4oz8a9p4ru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Prime-Encoded Kraus Operators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Kraus operators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Kpi=p(i)⋅KiK_{p_i} = p(i) \cdot K_iKpi​​=p(i)⋅Ki​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ynwhb5sqojyw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Prime-Modulated Kraus Representation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Ep(ρ)=∑ip(i)⋅KiρKi†\mathcal{E}_p(\rho) = \sum_i p(i) \cdot K_i \rho K_i^\daggerEp​(ρ)=i∑​p(i)⋅Ki​ρKi†​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56c2lyjaxguk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Prime-Weighted Noise Models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dephasing channel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K0,p=1−p(i)I,K1,p=p(i)σzK_{0,p} = \sqrt{1 - p(i)} I, \quad K_{1,p} = \sqrt{p(i)} \sigma_zK0,p​=1−p(i)​I,K1,p​=p(i)​σz​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depolarizing channel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K0,p=1−3p(i)/4I,K1,p=p(i)/4σx,K2,p=p(i)/4σy,K3,p=p(i)/4σzK_{0,p} = \sqrt{1 - 3p(i)/4} I, \quad K_{1,p} = \sqrt{p(i)/4} \sigma_x, \quad K_{2,p} = \sqrt{p(i)/4} \sigma_y, \quad K_{3,p} = \sqrt{p(i)/4} \sigma_zK0,p​=1−3p(i)/4​I,K1,p​=p(i)/4​σx​,K2,p​=p(i)/4​σy​,K3,p​=p(i)/4​σz​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e79vw5pt8rkq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Prime-Controlled Quantum Channel Dynamics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channel dynamics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ρp′=Ep(ρ)=∑ip(i)⋅KiρKi†\rho_p' = \mathcal{E}_p(\rho) = \sum_i p(i) \cdot K_i \rho K_i^\daggerρp′​=Ep​(ρ)=i∑​p(i)⋅Ki​ρKi†​</w:t>
      </w:r>
    </w:p>
    <w:p w:rsidR="00000000" w:rsidDel="00000000" w:rsidP="00000000" w:rsidRDefault="00000000" w:rsidRPr="00000000" w14:paraId="0000005E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lxhgnsyq3ngl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Advantages of PEQCKOA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Dynamic Noise Control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quantum channels and Kraus operators, allowing for fine-tuned control over noise and decoherence processes.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Enhanced Quantum Communications and Error Correction</w:t>
      </w:r>
      <w:r w:rsidDel="00000000" w:rsidR="00000000" w:rsidRPr="00000000">
        <w:rPr>
          <w:sz w:val="18"/>
          <w:szCs w:val="18"/>
          <w:rtl w:val="0"/>
        </w:rPr>
        <w:t xml:space="preserve">: PEQCKOA provides tools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channels</w:t>
      </w:r>
      <w:r w:rsidDel="00000000" w:rsidR="00000000" w:rsidRPr="00000000">
        <w:rPr>
          <w:sz w:val="18"/>
          <w:szCs w:val="18"/>
          <w:rtl w:val="0"/>
        </w:rPr>
        <w:t xml:space="preserve">, improving the reliability and robustness of quantum communication and error correction protocols.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Adaptable Quantum Cryptography</w:t>
      </w:r>
      <w:r w:rsidDel="00000000" w:rsidR="00000000" w:rsidRPr="00000000">
        <w:rPr>
          <w:sz w:val="18"/>
          <w:szCs w:val="18"/>
          <w:rtl w:val="0"/>
        </w:rPr>
        <w:t xml:space="preserve">: The prime-modulated noise models and Kraus operators offer flexible control over security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ensuring better resilience against quantum noise and attacks.</w:t>
      </w:r>
    </w:p>
    <w:p w:rsidR="00000000" w:rsidDel="00000000" w:rsidP="00000000" w:rsidRDefault="00000000" w:rsidRPr="00000000" w14:paraId="00000063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6a7mix82l9ld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5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Channels and Kraus Operators Algorithm (PEQCKOA)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structure and evolution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channels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Kraus operators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noise, decoherence, and quantum state evolution. By embedding primes into Kraus operators, quantum maps, and noise models, PEQCKOA offers a flexible framework for improving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error correction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. This algorithm enhances the control of quantum system behavior in noisy environments, making it a powerful tool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secure quantum communication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="331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