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rreefpevqsb" w:id="0"/>
      <w:bookmarkEnd w:id="0"/>
      <w:r w:rsidDel="00000000" w:rsidR="00000000" w:rsidRPr="00000000">
        <w:rPr>
          <w:b w:val="1"/>
          <w:color w:val="000000"/>
          <w:sz w:val="26"/>
          <w:szCs w:val="26"/>
          <w:rtl w:val="0"/>
        </w:rPr>
        <w:t xml:space="preserve">Comprehensive Overview of Developing Multi-Objective Optimization Solvers Based on Evolutionary Algorithms for Complex Systems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ozv74jphqrrz" w:id="1"/>
      <w:bookmarkEnd w:id="1"/>
      <w:r w:rsidDel="00000000" w:rsidR="00000000" w:rsidRPr="00000000">
        <w:rPr>
          <w:b w:val="1"/>
          <w:color w:val="000000"/>
          <w:sz w:val="22"/>
          <w:szCs w:val="22"/>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Multi-Objective Optimization (MOO) deals with optimizing multiple conflicting objectives simultaneously. In real-world scenarios like economics, engineering, robotics, and resource management, decision-makers must balance trade-offs between competing objectives. </w:t>
      </w:r>
      <w:r w:rsidDel="00000000" w:rsidR="00000000" w:rsidRPr="00000000">
        <w:rPr>
          <w:b w:val="1"/>
          <w:rtl w:val="0"/>
        </w:rPr>
        <w:t xml:space="preserve">Evolutionary algorithms</w:t>
      </w:r>
      <w:r w:rsidDel="00000000" w:rsidR="00000000" w:rsidRPr="00000000">
        <w:rPr>
          <w:rtl w:val="0"/>
        </w:rPr>
        <w:t xml:space="preserve"> (EAs) are powerful tools for solving such complex problems, especially in dynamic environments, because of their ability to evolve, adapt, and improve solutions over time.</w:t>
      </w:r>
    </w:p>
    <w:p w:rsidR="00000000" w:rsidDel="00000000" w:rsidP="00000000" w:rsidRDefault="00000000" w:rsidRPr="00000000" w14:paraId="00000004">
      <w:pPr>
        <w:spacing w:after="240" w:before="240" w:lineRule="auto"/>
        <w:rPr/>
      </w:pPr>
      <w:r w:rsidDel="00000000" w:rsidR="00000000" w:rsidRPr="00000000">
        <w:rPr>
          <w:rtl w:val="0"/>
        </w:rPr>
        <w:t xml:space="preserve">This overview will focus on developing </w:t>
      </w:r>
      <w:r w:rsidDel="00000000" w:rsidR="00000000" w:rsidRPr="00000000">
        <w:rPr>
          <w:b w:val="1"/>
          <w:rtl w:val="0"/>
        </w:rPr>
        <w:t xml:space="preserve">multi-objective optimization solvers</w:t>
      </w:r>
      <w:r w:rsidDel="00000000" w:rsidR="00000000" w:rsidRPr="00000000">
        <w:rPr>
          <w:rtl w:val="0"/>
        </w:rPr>
        <w:t xml:space="preserve"> based on </w:t>
      </w:r>
      <w:r w:rsidDel="00000000" w:rsidR="00000000" w:rsidRPr="00000000">
        <w:rPr>
          <w:b w:val="1"/>
          <w:rtl w:val="0"/>
        </w:rPr>
        <w:t xml:space="preserve">evolutionary algorithms</w:t>
      </w:r>
      <w:r w:rsidDel="00000000" w:rsidR="00000000" w:rsidRPr="00000000">
        <w:rPr>
          <w:rtl w:val="0"/>
        </w:rPr>
        <w:t xml:space="preserve"> optimized with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recursive feedback loops</w:t>
      </w:r>
      <w:r w:rsidDel="00000000" w:rsidR="00000000" w:rsidRPr="00000000">
        <w:rPr>
          <w:rtl w:val="0"/>
        </w:rPr>
        <w:t xml:space="preserve">. The integration of these components ensures that solvers are robust, scalable, and able to adapt in real-time to changes in system parameters, making them particularly suitable for dynamic and complex systems.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ee2pcnr48j7a" w:id="2"/>
      <w:bookmarkEnd w:id="2"/>
      <w:r w:rsidDel="00000000" w:rsidR="00000000" w:rsidRPr="00000000">
        <w:rPr>
          <w:b w:val="1"/>
          <w:color w:val="000000"/>
          <w:sz w:val="26"/>
          <w:szCs w:val="26"/>
          <w:rtl w:val="0"/>
        </w:rPr>
        <w:t xml:space="preserve">1. Evolutionary Algorithms for Multi-Objective Optimization</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t0euh2j4xfi5" w:id="3"/>
      <w:bookmarkEnd w:id="3"/>
      <w:r w:rsidDel="00000000" w:rsidR="00000000" w:rsidRPr="00000000">
        <w:rPr>
          <w:b w:val="1"/>
          <w:color w:val="000000"/>
          <w:sz w:val="22"/>
          <w:szCs w:val="22"/>
          <w:rtl w:val="0"/>
        </w:rPr>
        <w:t xml:space="preserve">1.1 Overview of Evolutionary Algorithms (EAs)</w:t>
      </w:r>
    </w:p>
    <w:p w:rsidR="00000000" w:rsidDel="00000000" w:rsidP="00000000" w:rsidRDefault="00000000" w:rsidRPr="00000000" w14:paraId="00000008">
      <w:pPr>
        <w:spacing w:after="240" w:before="240" w:lineRule="auto"/>
        <w:rPr/>
      </w:pPr>
      <w:r w:rsidDel="00000000" w:rsidR="00000000" w:rsidRPr="00000000">
        <w:rPr>
          <w:rtl w:val="0"/>
        </w:rPr>
        <w:t xml:space="preserve">Evolutionary algorithms are nature-inspired optimization techniques that mimic the process of natural selection. These algorithms operate on a </w:t>
      </w:r>
      <w:r w:rsidDel="00000000" w:rsidR="00000000" w:rsidRPr="00000000">
        <w:rPr>
          <w:b w:val="1"/>
          <w:rtl w:val="0"/>
        </w:rPr>
        <w:t xml:space="preserve">population of solutions</w:t>
      </w:r>
      <w:r w:rsidDel="00000000" w:rsidR="00000000" w:rsidRPr="00000000">
        <w:rPr>
          <w:rtl w:val="0"/>
        </w:rPr>
        <w:t xml:space="preserve">, evolving them through genetic operators like </w:t>
      </w:r>
      <w:r w:rsidDel="00000000" w:rsidR="00000000" w:rsidRPr="00000000">
        <w:rPr>
          <w:b w:val="1"/>
          <w:rtl w:val="0"/>
        </w:rPr>
        <w:t xml:space="preserve">selection</w:t>
      </w:r>
      <w:r w:rsidDel="00000000" w:rsidR="00000000" w:rsidRPr="00000000">
        <w:rPr>
          <w:rtl w:val="0"/>
        </w:rPr>
        <w:t xml:space="preserve">, </w:t>
      </w:r>
      <w:r w:rsidDel="00000000" w:rsidR="00000000" w:rsidRPr="00000000">
        <w:rPr>
          <w:b w:val="1"/>
          <w:rtl w:val="0"/>
        </w:rPr>
        <w:t xml:space="preserve">crossover</w:t>
      </w:r>
      <w:r w:rsidDel="00000000" w:rsidR="00000000" w:rsidRPr="00000000">
        <w:rPr>
          <w:rtl w:val="0"/>
        </w:rPr>
        <w:t xml:space="preserve">, and </w:t>
      </w:r>
      <w:r w:rsidDel="00000000" w:rsidR="00000000" w:rsidRPr="00000000">
        <w:rPr>
          <w:b w:val="1"/>
          <w:rtl w:val="0"/>
        </w:rPr>
        <w:t xml:space="preserve">mutation</w:t>
      </w:r>
      <w:r w:rsidDel="00000000" w:rsidR="00000000" w:rsidRPr="00000000">
        <w:rPr>
          <w:rtl w:val="0"/>
        </w:rPr>
        <w:t xml:space="preserve"> to optimize one or more objectives.</w:t>
      </w:r>
    </w:p>
    <w:p w:rsidR="00000000" w:rsidDel="00000000" w:rsidP="00000000" w:rsidRDefault="00000000" w:rsidRPr="00000000" w14:paraId="00000009">
      <w:pPr>
        <w:pStyle w:val="Heading5"/>
        <w:keepNext w:val="0"/>
        <w:keepLines w:val="0"/>
        <w:spacing w:after="40" w:before="220" w:lineRule="auto"/>
        <w:rPr>
          <w:b w:val="1"/>
          <w:color w:val="000000"/>
          <w:sz w:val="20"/>
          <w:szCs w:val="20"/>
        </w:rPr>
      </w:pPr>
      <w:bookmarkStart w:colFirst="0" w:colLast="0" w:name="_nnggn5na1qct" w:id="4"/>
      <w:bookmarkEnd w:id="4"/>
      <w:r w:rsidDel="00000000" w:rsidR="00000000" w:rsidRPr="00000000">
        <w:rPr>
          <w:b w:val="1"/>
          <w:color w:val="000000"/>
          <w:sz w:val="20"/>
          <w:szCs w:val="20"/>
          <w:rtl w:val="0"/>
        </w:rPr>
        <w:t xml:space="preserve">Basic Steps in Evolutionary Algorithms: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Initialization</w:t>
      </w:r>
      <w:r w:rsidDel="00000000" w:rsidR="00000000" w:rsidRPr="00000000">
        <w:rPr>
          <w:rtl w:val="0"/>
        </w:rPr>
        <w:t xml:space="preserve">: Generate an initial population of solutions.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Selection</w:t>
      </w:r>
      <w:r w:rsidDel="00000000" w:rsidR="00000000" w:rsidRPr="00000000">
        <w:rPr>
          <w:rtl w:val="0"/>
        </w:rPr>
        <w:t xml:space="preserve">: Select the best-performing individuals based on their fitness (objective values).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Crossover (Recombination)</w:t>
      </w:r>
      <w:r w:rsidDel="00000000" w:rsidR="00000000" w:rsidRPr="00000000">
        <w:rPr>
          <w:rtl w:val="0"/>
        </w:rPr>
        <w:t xml:space="preserve">: Combine pairs of individuals to produce offspring.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Mutation</w:t>
      </w:r>
      <w:r w:rsidDel="00000000" w:rsidR="00000000" w:rsidRPr="00000000">
        <w:rPr>
          <w:rtl w:val="0"/>
        </w:rPr>
        <w:t xml:space="preserve">: Introduce random variations in offspring to maintain diversity.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Evaluate the fitness of new individuals.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rtl w:val="0"/>
        </w:rPr>
        <w:t xml:space="preserve">Replacement</w:t>
      </w:r>
      <w:r w:rsidDel="00000000" w:rsidR="00000000" w:rsidRPr="00000000">
        <w:rPr>
          <w:rtl w:val="0"/>
        </w:rPr>
        <w:t xml:space="preserve">: Replace less fit individuals with new ones.</w:t>
      </w:r>
    </w:p>
    <w:p w:rsidR="00000000" w:rsidDel="00000000" w:rsidP="00000000" w:rsidRDefault="00000000" w:rsidRPr="00000000" w14:paraId="00000010">
      <w:pPr>
        <w:spacing w:after="240" w:before="240" w:lineRule="auto"/>
        <w:rPr/>
      </w:pPr>
      <w:r w:rsidDel="00000000" w:rsidR="00000000" w:rsidRPr="00000000">
        <w:rPr>
          <w:rtl w:val="0"/>
        </w:rPr>
        <w:t xml:space="preserve">In multi-objective optimization, these steps are repeated for several generations to find a set of </w:t>
      </w:r>
      <w:r w:rsidDel="00000000" w:rsidR="00000000" w:rsidRPr="00000000">
        <w:rPr>
          <w:b w:val="1"/>
          <w:rtl w:val="0"/>
        </w:rPr>
        <w:t xml:space="preserve">Pareto-optimal solutions</w:t>
      </w:r>
      <w:r w:rsidDel="00000000" w:rsidR="00000000" w:rsidRPr="00000000">
        <w:rPr>
          <w:rtl w:val="0"/>
        </w:rPr>
        <w:t xml:space="preserve"> that balance competing objectives.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195y6k9ri6cp" w:id="5"/>
      <w:bookmarkEnd w:id="5"/>
      <w:r w:rsidDel="00000000" w:rsidR="00000000" w:rsidRPr="00000000">
        <w:rPr>
          <w:b w:val="1"/>
          <w:color w:val="000000"/>
          <w:sz w:val="22"/>
          <w:szCs w:val="22"/>
          <w:rtl w:val="0"/>
        </w:rPr>
        <w:t xml:space="preserve">1.2 Multi-Objective Evolutionary Algorithms (MOEAs)</w:t>
      </w:r>
    </w:p>
    <w:p w:rsidR="00000000" w:rsidDel="00000000" w:rsidP="00000000" w:rsidRDefault="00000000" w:rsidRPr="00000000" w14:paraId="00000012">
      <w:pPr>
        <w:spacing w:after="240" w:before="240" w:lineRule="auto"/>
        <w:rPr/>
      </w:pPr>
      <w:r w:rsidDel="00000000" w:rsidR="00000000" w:rsidRPr="00000000">
        <w:rPr>
          <w:rtl w:val="0"/>
        </w:rPr>
        <w:t xml:space="preserve">Multi-Objective Evolutionary Algorithms (MOEAs) extend traditional EAs to optimize multiple objectives simultaneously. The goal is to evolve a population of solutions that represent the best trade-offs between conflicting objectives, approximating the </w:t>
      </w:r>
      <w:r w:rsidDel="00000000" w:rsidR="00000000" w:rsidRPr="00000000">
        <w:rPr>
          <w:b w:val="1"/>
          <w:rtl w:val="0"/>
        </w:rPr>
        <w:t xml:space="preserve">Pareto front</w:t>
      </w:r>
      <w:r w:rsidDel="00000000" w:rsidR="00000000" w:rsidRPr="00000000">
        <w:rPr>
          <w:rtl w:val="0"/>
        </w:rPr>
        <w:t xml:space="preserve">.</w:t>
      </w:r>
    </w:p>
    <w:p w:rsidR="00000000" w:rsidDel="00000000" w:rsidP="00000000" w:rsidRDefault="00000000" w:rsidRPr="00000000" w14:paraId="00000013">
      <w:pPr>
        <w:pStyle w:val="Heading5"/>
        <w:keepNext w:val="0"/>
        <w:keepLines w:val="0"/>
        <w:spacing w:after="40" w:before="220" w:lineRule="auto"/>
        <w:rPr>
          <w:b w:val="1"/>
          <w:color w:val="000000"/>
          <w:sz w:val="20"/>
          <w:szCs w:val="20"/>
        </w:rPr>
      </w:pPr>
      <w:bookmarkStart w:colFirst="0" w:colLast="0" w:name="_5s0pg54ak18n" w:id="6"/>
      <w:bookmarkEnd w:id="6"/>
      <w:r w:rsidDel="00000000" w:rsidR="00000000" w:rsidRPr="00000000">
        <w:rPr>
          <w:b w:val="1"/>
          <w:color w:val="000000"/>
          <w:sz w:val="20"/>
          <w:szCs w:val="20"/>
          <w:rtl w:val="0"/>
        </w:rPr>
        <w:t xml:space="preserve">Features of MOEAs: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rtl w:val="0"/>
        </w:rPr>
        <w:t xml:space="preserve">Pareto Dominance</w:t>
      </w:r>
      <w:r w:rsidDel="00000000" w:rsidR="00000000" w:rsidRPr="00000000">
        <w:rPr>
          <w:rtl w:val="0"/>
        </w:rPr>
        <w:t xml:space="preserve">: Solutions are evaluated based on Pareto dominance, where a solution dominates another if it is better in at least one objective and no worse in the others.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Diversity Preservation</w:t>
      </w:r>
      <w:r w:rsidDel="00000000" w:rsidR="00000000" w:rsidRPr="00000000">
        <w:rPr>
          <w:rtl w:val="0"/>
        </w:rPr>
        <w:t xml:space="preserve">: MOEAs use mechanisms (e.g., crowding distance, hypervolume) to maintain a diverse set of solutions spread across the Pareto front.</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rtl w:val="0"/>
        </w:rPr>
        <w:t xml:space="preserve">Fitness Assignment</w:t>
      </w:r>
      <w:r w:rsidDel="00000000" w:rsidR="00000000" w:rsidRPr="00000000">
        <w:rPr>
          <w:rtl w:val="0"/>
        </w:rPr>
        <w:t xml:space="preserve">: Fitness is often based on a combination of objective values and diversity metrics to ensure a broad exploration of the solution space.</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dir9miw2es80" w:id="7"/>
      <w:bookmarkEnd w:id="7"/>
      <w:r w:rsidDel="00000000" w:rsidR="00000000" w:rsidRPr="00000000">
        <w:rPr>
          <w:b w:val="1"/>
          <w:color w:val="000000"/>
          <w:sz w:val="26"/>
          <w:szCs w:val="26"/>
          <w:rtl w:val="0"/>
        </w:rPr>
        <w:t xml:space="preserve">2. Prime-Based Encoding for Solution Representation</w:t>
      </w:r>
    </w:p>
    <w:p w:rsidR="00000000" w:rsidDel="00000000" w:rsidP="00000000" w:rsidRDefault="00000000" w:rsidRPr="00000000" w14:paraId="00000019">
      <w:pPr>
        <w:spacing w:after="240" w:before="240" w:lineRule="auto"/>
        <w:rPr/>
      </w:pPr>
      <w:r w:rsidDel="00000000" w:rsidR="00000000" w:rsidRPr="00000000">
        <w:rPr>
          <w:b w:val="1"/>
          <w:rtl w:val="0"/>
        </w:rPr>
        <w:t xml:space="preserve">Prime encoding</w:t>
      </w:r>
      <w:r w:rsidDel="00000000" w:rsidR="00000000" w:rsidRPr="00000000">
        <w:rPr>
          <w:rtl w:val="0"/>
        </w:rPr>
        <w:t xml:space="preserve"> is introduced as a novel way to represent and manipulate decision variables and objectives in the evolutionary algorithm. Using prime numbers provides a unique and efficient mechanism for encoding complex interactions between variables and objectives.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uku76x81ikvy" w:id="8"/>
      <w:bookmarkEnd w:id="8"/>
      <w:r w:rsidDel="00000000" w:rsidR="00000000" w:rsidRPr="00000000">
        <w:rPr>
          <w:b w:val="1"/>
          <w:color w:val="000000"/>
          <w:sz w:val="22"/>
          <w:szCs w:val="22"/>
          <w:rtl w:val="0"/>
        </w:rPr>
        <w:t xml:space="preserve">2.1 Prime Encoding of Decision Variables</w:t>
      </w:r>
    </w:p>
    <w:p w:rsidR="00000000" w:rsidDel="00000000" w:rsidP="00000000" w:rsidRDefault="00000000" w:rsidRPr="00000000" w14:paraId="0000001B">
      <w:pPr>
        <w:spacing w:after="240" w:before="240" w:lineRule="auto"/>
        <w:rPr/>
      </w:pPr>
      <w:r w:rsidDel="00000000" w:rsidR="00000000" w:rsidRPr="00000000">
        <w:rPr>
          <w:rtl w:val="0"/>
        </w:rPr>
        <w:t xml:space="preserve">Each decision variable xix_ixi​ in a problem can be encoded as a unique prime number pip_ipi​. Let X=(x1,x2,…,xn)X = (x_1, x_2, \dots, x_n)X=(x1​,x2​,…,xn​) be the decision vector for the optimization problem. The prime encoding function maps each variable to a prime:</w:t>
      </w:r>
    </w:p>
    <w:p w:rsidR="00000000" w:rsidDel="00000000" w:rsidP="00000000" w:rsidRDefault="00000000" w:rsidRPr="00000000" w14:paraId="0000001C">
      <w:pPr>
        <w:spacing w:after="240" w:before="240" w:lineRule="auto"/>
        <w:rPr/>
      </w:pPr>
      <w:r w:rsidDel="00000000" w:rsidR="00000000" w:rsidRPr="00000000">
        <w:rPr>
          <w:rtl w:val="0"/>
        </w:rPr>
        <w:t xml:space="preserve">φ(xi)=pi\varphi(x_i) = p_iφ(xi​)=pi​</w:t>
      </w:r>
    </w:p>
    <w:p w:rsidR="00000000" w:rsidDel="00000000" w:rsidP="00000000" w:rsidRDefault="00000000" w:rsidRPr="00000000" w14:paraId="0000001D">
      <w:pPr>
        <w:spacing w:after="240" w:before="240" w:lineRule="auto"/>
        <w:rPr/>
      </w:pPr>
      <w:r w:rsidDel="00000000" w:rsidR="00000000" w:rsidRPr="00000000">
        <w:rPr>
          <w:rtl w:val="0"/>
        </w:rPr>
        <w:t xml:space="preserve">The entire decision vector is encoded as a prime-number vector P=(p1,p2,…,pn)P = (p_1, p_2, \dots, p_n)P=(p1​,p2​,…,pn​), where each pip_ipi​ corresponds to a prime number associated with decision variable xix_ixi​.</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sjcrrvadtnfl" w:id="9"/>
      <w:bookmarkEnd w:id="9"/>
      <w:r w:rsidDel="00000000" w:rsidR="00000000" w:rsidRPr="00000000">
        <w:rPr>
          <w:b w:val="1"/>
          <w:color w:val="000000"/>
          <w:sz w:val="22"/>
          <w:szCs w:val="22"/>
          <w:rtl w:val="0"/>
        </w:rPr>
        <w:t xml:space="preserve">2.2 Prime-Based Genetic Operators</w:t>
      </w:r>
    </w:p>
    <w:p w:rsidR="00000000" w:rsidDel="00000000" w:rsidP="00000000" w:rsidRDefault="00000000" w:rsidRPr="00000000" w14:paraId="0000001F">
      <w:pPr>
        <w:spacing w:after="240" w:before="240" w:lineRule="auto"/>
        <w:rPr/>
      </w:pPr>
      <w:r w:rsidDel="00000000" w:rsidR="00000000" w:rsidRPr="00000000">
        <w:rPr>
          <w:b w:val="1"/>
          <w:rtl w:val="0"/>
        </w:rPr>
        <w:t xml:space="preserve">Selection, crossover, and mutation</w:t>
      </w:r>
      <w:r w:rsidDel="00000000" w:rsidR="00000000" w:rsidRPr="00000000">
        <w:rPr>
          <w:rtl w:val="0"/>
        </w:rPr>
        <w:t xml:space="preserve"> operations in evolutionary algorithms can be enhanced using prime encoding:</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rtl w:val="0"/>
        </w:rPr>
        <w:t xml:space="preserve">Selection</w:t>
      </w:r>
      <w:r w:rsidDel="00000000" w:rsidR="00000000" w:rsidRPr="00000000">
        <w:rPr>
          <w:rtl w:val="0"/>
        </w:rPr>
        <w:t xml:space="preserve">: The fitness of a solution can be determined by the prime encoding of its decision variables. Solutions with prime encodings that represent better objective values are selected.</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Crossover</w:t>
      </w:r>
      <w:r w:rsidDel="00000000" w:rsidR="00000000" w:rsidRPr="00000000">
        <w:rPr>
          <w:rtl w:val="0"/>
        </w:rPr>
        <w:t xml:space="preserve">: Prime-encoded individuals can be recombined by creating hybrid primes or by exchanging sections of their encoded primes.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rtl w:val="0"/>
        </w:rPr>
        <w:t xml:space="preserve">Mutation</w:t>
      </w:r>
      <w:r w:rsidDel="00000000" w:rsidR="00000000" w:rsidRPr="00000000">
        <w:rPr>
          <w:rtl w:val="0"/>
        </w:rPr>
        <w:t xml:space="preserve">: Mutation introduces small variations by changing the prime factors of a solution. For example, mutating a decision variable might involve swapping its prime with a neighboring prime or multiplying/dividing by another small prime.</w:t>
      </w:r>
    </w:p>
    <w:p w:rsidR="00000000" w:rsidDel="00000000" w:rsidP="00000000" w:rsidRDefault="00000000" w:rsidRPr="00000000" w14:paraId="00000023">
      <w:pPr>
        <w:spacing w:after="240" w:before="240" w:lineRule="auto"/>
        <w:rPr/>
      </w:pPr>
      <w:r w:rsidDel="00000000" w:rsidR="00000000" w:rsidRPr="00000000">
        <w:rPr>
          <w:rtl w:val="0"/>
        </w:rPr>
        <w:t xml:space="preserve">This encoding allows for efficient manipulation and tracking of the decision variables, which is particularly useful in maintaining diversity and preventing premature convergence.</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97lkjm2ggui" w:id="10"/>
      <w:bookmarkEnd w:id="10"/>
      <w:r w:rsidDel="00000000" w:rsidR="00000000" w:rsidRPr="00000000">
        <w:rPr>
          <w:b w:val="1"/>
          <w:color w:val="000000"/>
          <w:sz w:val="26"/>
          <w:szCs w:val="26"/>
          <w:rtl w:val="0"/>
        </w:rPr>
        <w:t xml:space="preserve">3. Recursive Feedback Loops for Real-Time Adaptation</w:t>
      </w:r>
    </w:p>
    <w:p w:rsidR="00000000" w:rsidDel="00000000" w:rsidP="00000000" w:rsidRDefault="00000000" w:rsidRPr="00000000" w14:paraId="00000026">
      <w:pPr>
        <w:spacing w:after="240" w:before="240" w:lineRule="auto"/>
        <w:rPr/>
      </w:pPr>
      <w:r w:rsidDel="00000000" w:rsidR="00000000" w:rsidRPr="00000000">
        <w:rPr>
          <w:rtl w:val="0"/>
        </w:rPr>
        <w:t xml:space="preserve">Real-time adaptation is critical for dynamic environments where system parameters and objectives change frequently. Recursive feedback loops enable the algorithm to adjust in real-time, ensuring that the population of solutions evolves based on updated system parameters.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tymqd630k7qy" w:id="11"/>
      <w:bookmarkEnd w:id="11"/>
      <w:r w:rsidDel="00000000" w:rsidR="00000000" w:rsidRPr="00000000">
        <w:rPr>
          <w:b w:val="1"/>
          <w:color w:val="000000"/>
          <w:sz w:val="22"/>
          <w:szCs w:val="22"/>
          <w:rtl w:val="0"/>
        </w:rPr>
        <w:t xml:space="preserve">3.1 Feedback Mechanism in Evolutionary Algorithms</w:t>
      </w:r>
    </w:p>
    <w:p w:rsidR="00000000" w:rsidDel="00000000" w:rsidP="00000000" w:rsidRDefault="00000000" w:rsidRPr="00000000" w14:paraId="00000028">
      <w:pPr>
        <w:spacing w:after="240" w:before="240" w:lineRule="auto"/>
        <w:rPr/>
      </w:pPr>
      <w:r w:rsidDel="00000000" w:rsidR="00000000" w:rsidRPr="00000000">
        <w:rPr>
          <w:rtl w:val="0"/>
        </w:rPr>
        <w:t xml:space="preserve">A </w:t>
      </w:r>
      <w:r w:rsidDel="00000000" w:rsidR="00000000" w:rsidRPr="00000000">
        <w:rPr>
          <w:b w:val="1"/>
          <w:rtl w:val="0"/>
        </w:rPr>
        <w:t xml:space="preserve">recursive feedback loop</w:t>
      </w:r>
      <w:r w:rsidDel="00000000" w:rsidR="00000000" w:rsidRPr="00000000">
        <w:rPr>
          <w:rtl w:val="0"/>
        </w:rPr>
        <w:t xml:space="preserve"> continuously monitors system parameters and feeds information back into the evolutionary algorithm, allowing it to adjust and respond dynamically. The recursive nature ensures that as the system evolves, solutions are refined and adapt to new challenges.</w:t>
      </w:r>
    </w:p>
    <w:p w:rsidR="00000000" w:rsidDel="00000000" w:rsidP="00000000" w:rsidRDefault="00000000" w:rsidRPr="00000000" w14:paraId="00000029">
      <w:pPr>
        <w:spacing w:after="240" w:before="240" w:lineRule="auto"/>
        <w:rPr/>
      </w:pPr>
      <w:r w:rsidDel="00000000" w:rsidR="00000000" w:rsidRPr="00000000">
        <w:rPr>
          <w:rtl w:val="0"/>
        </w:rPr>
        <w:t xml:space="preserve">Key components of the feedback loop:</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rtl w:val="0"/>
        </w:rPr>
        <w:t xml:space="preserve">Real-Time Monitoring</w:t>
      </w:r>
      <w:r w:rsidDel="00000000" w:rsidR="00000000" w:rsidRPr="00000000">
        <w:rPr>
          <w:rtl w:val="0"/>
        </w:rPr>
        <w:t xml:space="preserve">: Track changes in the environment or system parameters (e.g., new constraints, shifting objectives).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Solution Adjustment</w:t>
      </w:r>
      <w:r w:rsidDel="00000000" w:rsidR="00000000" w:rsidRPr="00000000">
        <w:rPr>
          <w:rtl w:val="0"/>
        </w:rPr>
        <w:t xml:space="preserve">: Modify the solutions based on feedback (e.g., adjusting the fitness function to prioritize new objectives).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rtl w:val="0"/>
        </w:rPr>
        <w:t xml:space="preserve">Re-Evaluation</w:t>
      </w:r>
      <w:r w:rsidDel="00000000" w:rsidR="00000000" w:rsidRPr="00000000">
        <w:rPr>
          <w:rtl w:val="0"/>
        </w:rPr>
        <w:t xml:space="preserve">: Re-evaluate the fitness of individuals after system changes are incorporated.</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at8phdeaknyo" w:id="12"/>
      <w:bookmarkEnd w:id="12"/>
      <w:r w:rsidDel="00000000" w:rsidR="00000000" w:rsidRPr="00000000">
        <w:rPr>
          <w:b w:val="1"/>
          <w:color w:val="000000"/>
          <w:sz w:val="22"/>
          <w:szCs w:val="22"/>
          <w:rtl w:val="0"/>
        </w:rPr>
        <w:t xml:space="preserve">3.2 Mathematical Formulation of the Feedback Loop</w:t>
      </w:r>
    </w:p>
    <w:p w:rsidR="00000000" w:rsidDel="00000000" w:rsidP="00000000" w:rsidRDefault="00000000" w:rsidRPr="00000000" w14:paraId="0000002E">
      <w:pPr>
        <w:spacing w:after="240" w:before="240" w:lineRule="auto"/>
        <w:rPr/>
      </w:pPr>
      <w:r w:rsidDel="00000000" w:rsidR="00000000" w:rsidRPr="00000000">
        <w:rPr>
          <w:rtl w:val="0"/>
        </w:rPr>
        <w:t xml:space="preserve">Let X(t)X^{(t)}X(t) represent the population of solutions at generation ttt, and let F(t)(X)F^{(t)}(X)F(t)(X) be the fitness function (combining all objectives) at generation ttt. The feedback loop adjusts the population based on the system's dynamic parameters Θ(t)\Theta^{(t)}Θ(t).</w:t>
      </w:r>
    </w:p>
    <w:p w:rsidR="00000000" w:rsidDel="00000000" w:rsidP="00000000" w:rsidRDefault="00000000" w:rsidRPr="00000000" w14:paraId="0000002F">
      <w:pPr>
        <w:spacing w:after="240" w:before="240" w:lineRule="auto"/>
        <w:rPr/>
      </w:pPr>
      <w:r w:rsidDel="00000000" w:rsidR="00000000" w:rsidRPr="00000000">
        <w:rPr>
          <w:rtl w:val="0"/>
        </w:rPr>
        <w:t xml:space="preserve">The recursive feedback loop operates as:</w:t>
      </w:r>
    </w:p>
    <w:p w:rsidR="00000000" w:rsidDel="00000000" w:rsidP="00000000" w:rsidRDefault="00000000" w:rsidRPr="00000000" w14:paraId="00000030">
      <w:pPr>
        <w:spacing w:after="240" w:before="240" w:lineRule="auto"/>
        <w:rPr/>
      </w:pPr>
      <w:r w:rsidDel="00000000" w:rsidR="00000000" w:rsidRPr="00000000">
        <w:rPr>
          <w:rtl w:val="0"/>
        </w:rPr>
        <w:t xml:space="preserve">F(t+1)(X)=F(t)(X)+ΔΘ(t)F^{(t+1)}(X) = F^{(t)}(X) + \Delta \Theta^{(t)}F(t+1)(X)=F(t)(X)+ΔΘ(t)</w:t>
      </w:r>
    </w:p>
    <w:p w:rsidR="00000000" w:rsidDel="00000000" w:rsidP="00000000" w:rsidRDefault="00000000" w:rsidRPr="00000000" w14:paraId="00000031">
      <w:pPr>
        <w:spacing w:after="240" w:before="240" w:lineRule="auto"/>
        <w:rPr/>
      </w:pPr>
      <w:r w:rsidDel="00000000" w:rsidR="00000000" w:rsidRPr="00000000">
        <w:rPr>
          <w:rtl w:val="0"/>
        </w:rPr>
        <w:t xml:space="preserve">Where ΔΘ(t)\Delta \Theta^{(t)}ΔΘ(t) represents the change in system parameters. This adjustment shifts the focus of the evolutionary algorithm to adapt to new priorities or constraints in the system.</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rzdj68uzyody" w:id="13"/>
      <w:bookmarkEnd w:id="13"/>
      <w:r w:rsidDel="00000000" w:rsidR="00000000" w:rsidRPr="00000000">
        <w:rPr>
          <w:b w:val="1"/>
          <w:color w:val="000000"/>
          <w:sz w:val="22"/>
          <w:szCs w:val="22"/>
          <w:rtl w:val="0"/>
        </w:rPr>
        <w:t xml:space="preserve">3.3 Prime-Based Feedback</w:t>
      </w:r>
    </w:p>
    <w:p w:rsidR="00000000" w:rsidDel="00000000" w:rsidP="00000000" w:rsidRDefault="00000000" w:rsidRPr="00000000" w14:paraId="00000033">
      <w:pPr>
        <w:spacing w:after="240" w:before="240" w:lineRule="auto"/>
        <w:rPr/>
      </w:pPr>
      <w:r w:rsidDel="00000000" w:rsidR="00000000" w:rsidRPr="00000000">
        <w:rPr>
          <w:rtl w:val="0"/>
        </w:rPr>
        <w:t xml:space="preserve">In the context of prime-based encoding, the feedback mechanism dynamically adjusts the </w:t>
      </w:r>
      <w:r w:rsidDel="00000000" w:rsidR="00000000" w:rsidRPr="00000000">
        <w:rPr>
          <w:b w:val="1"/>
          <w:rtl w:val="0"/>
        </w:rPr>
        <w:t xml:space="preserve">prime representations</w:t>
      </w:r>
      <w:r w:rsidDel="00000000" w:rsidR="00000000" w:rsidRPr="00000000">
        <w:rPr>
          <w:rtl w:val="0"/>
        </w:rPr>
        <w:t xml:space="preserve"> of decision variables based on real-time information. The recursive feedback loop refines the prime-based solutions P(t)P^{(t)}P(t) over time by adjusting the prime encodings as new information becomes available.</w:t>
      </w:r>
    </w:p>
    <w:p w:rsidR="00000000" w:rsidDel="00000000" w:rsidP="00000000" w:rsidRDefault="00000000" w:rsidRPr="00000000" w14:paraId="00000034">
      <w:pPr>
        <w:spacing w:after="240" w:before="240" w:lineRule="auto"/>
        <w:rPr/>
      </w:pPr>
      <w:r w:rsidDel="00000000" w:rsidR="00000000" w:rsidRPr="00000000">
        <w:rPr>
          <w:rtl w:val="0"/>
        </w:rPr>
        <w:t xml:space="preserve">For example, if a decision variable’s importance changes due to system dynamics, its prime encoding may be adjusted to reflect the updated significance:</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Pi(t+1)=Pi(t)⋅pjΔtorPi(t+1)=Pi(t)/pjΔtP_i^{(t+1)} = P_i^{(t)} \cdot p_j^{\Delta t} \quad \text{or} \quad P_i^{(t+1)} = P_i^{(t)} / p_j^{\Delta t}Pi(t+1)​=Pi(t)​⋅pjΔt​orPi(t+1)​=Pi(t)​/pjΔt​</w:t>
      </w:r>
    </w:p>
    <w:p w:rsidR="00000000" w:rsidDel="00000000" w:rsidP="00000000" w:rsidRDefault="00000000" w:rsidRPr="00000000" w14:paraId="00000036">
      <w:pPr>
        <w:spacing w:after="240" w:before="240" w:lineRule="auto"/>
        <w:rPr/>
      </w:pPr>
      <w:r w:rsidDel="00000000" w:rsidR="00000000" w:rsidRPr="00000000">
        <w:rPr>
          <w:rtl w:val="0"/>
        </w:rPr>
        <w:t xml:space="preserve">Where pjp_jpj​ is a prime representing the change in the variable’s importance.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3mefgfwwle31" w:id="14"/>
      <w:bookmarkEnd w:id="14"/>
      <w:r w:rsidDel="00000000" w:rsidR="00000000" w:rsidRPr="00000000">
        <w:rPr>
          <w:b w:val="1"/>
          <w:color w:val="000000"/>
          <w:sz w:val="26"/>
          <w:szCs w:val="26"/>
          <w:rtl w:val="0"/>
        </w:rPr>
        <w:t xml:space="preserve">4. Pareto Dominance and Diversity Maintenance</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ruau18oyk2ls" w:id="15"/>
      <w:bookmarkEnd w:id="15"/>
      <w:r w:rsidDel="00000000" w:rsidR="00000000" w:rsidRPr="00000000">
        <w:rPr>
          <w:b w:val="1"/>
          <w:color w:val="000000"/>
          <w:sz w:val="22"/>
          <w:szCs w:val="22"/>
          <w:rtl w:val="0"/>
        </w:rPr>
        <w:t xml:space="preserve">4.1 Pareto Dominance in Evolutionary Algorithms</w:t>
      </w:r>
    </w:p>
    <w:p w:rsidR="00000000" w:rsidDel="00000000" w:rsidP="00000000" w:rsidRDefault="00000000" w:rsidRPr="00000000" w14:paraId="0000003A">
      <w:pPr>
        <w:spacing w:after="240" w:before="240" w:lineRule="auto"/>
        <w:rPr/>
      </w:pPr>
      <w:r w:rsidDel="00000000" w:rsidR="00000000" w:rsidRPr="00000000">
        <w:rPr>
          <w:rtl w:val="0"/>
        </w:rPr>
        <w:t xml:space="preserve">The concept of </w:t>
      </w:r>
      <w:r w:rsidDel="00000000" w:rsidR="00000000" w:rsidRPr="00000000">
        <w:rPr>
          <w:b w:val="1"/>
          <w:rtl w:val="0"/>
        </w:rPr>
        <w:t xml:space="preserve">Pareto dominance</w:t>
      </w:r>
      <w:r w:rsidDel="00000000" w:rsidR="00000000" w:rsidRPr="00000000">
        <w:rPr>
          <w:rtl w:val="0"/>
        </w:rPr>
        <w:t xml:space="preserve"> is central to MOEAs. A solution X1X_1X1​ dominates another solution X2X_2X2​ if:</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fi(X1)≤fi(X2),∀i∈{1,2,…,m}f_i(X_1) \leq f_i(X_2), \quad \forall i \in \{1, 2, \dots, m\}fi​(X1​)≤fi​(X2​),∀i∈{1,2,…,m}</w:t>
      </w:r>
    </w:p>
    <w:p w:rsidR="00000000" w:rsidDel="00000000" w:rsidP="00000000" w:rsidRDefault="00000000" w:rsidRPr="00000000" w14:paraId="0000003C">
      <w:pPr>
        <w:spacing w:after="240" w:before="240" w:lineRule="auto"/>
        <w:rPr/>
      </w:pPr>
      <w:r w:rsidDel="00000000" w:rsidR="00000000" w:rsidRPr="00000000">
        <w:rPr>
          <w:rtl w:val="0"/>
        </w:rPr>
        <w:t xml:space="preserve">and</w:t>
      </w:r>
    </w:p>
    <w:p w:rsidR="00000000" w:rsidDel="00000000" w:rsidP="00000000" w:rsidRDefault="00000000" w:rsidRPr="00000000" w14:paraId="0000003D">
      <w:pPr>
        <w:spacing w:after="240" w:before="240" w:lineRule="auto"/>
        <w:rPr/>
      </w:pPr>
      <w:r w:rsidDel="00000000" w:rsidR="00000000" w:rsidRPr="00000000">
        <w:rPr>
          <w:rtl w:val="0"/>
        </w:rPr>
        <w:t xml:space="preserve">fj(X1)&lt;fj(X2),for at least one j.f_j(X_1) &lt; f_j(X_2), \quad \text{for at least one} \ j.fj​(X1​)&lt;fj​(X2​),for at least one j.</w:t>
      </w:r>
    </w:p>
    <w:p w:rsidR="00000000" w:rsidDel="00000000" w:rsidP="00000000" w:rsidRDefault="00000000" w:rsidRPr="00000000" w14:paraId="0000003E">
      <w:pPr>
        <w:spacing w:after="240" w:before="240" w:lineRule="auto"/>
        <w:rPr/>
      </w:pPr>
      <w:r w:rsidDel="00000000" w:rsidR="00000000" w:rsidRPr="00000000">
        <w:rPr>
          <w:rtl w:val="0"/>
        </w:rPr>
        <w:t xml:space="preserve">The goal of an MOEA is to evolve a set of solutions that approximate the </w:t>
      </w:r>
      <w:r w:rsidDel="00000000" w:rsidR="00000000" w:rsidRPr="00000000">
        <w:rPr>
          <w:b w:val="1"/>
          <w:rtl w:val="0"/>
        </w:rPr>
        <w:t xml:space="preserve">Pareto front</w:t>
      </w:r>
      <w:r w:rsidDel="00000000" w:rsidR="00000000" w:rsidRPr="00000000">
        <w:rPr>
          <w:rtl w:val="0"/>
        </w:rPr>
        <w:t xml:space="preserve">, a set of non-dominated solutions where no objective can be improved without sacrificing another.</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sd2jusbaswrl" w:id="16"/>
      <w:bookmarkEnd w:id="16"/>
      <w:r w:rsidDel="00000000" w:rsidR="00000000" w:rsidRPr="00000000">
        <w:rPr>
          <w:b w:val="1"/>
          <w:color w:val="000000"/>
          <w:sz w:val="22"/>
          <w:szCs w:val="22"/>
          <w:rtl w:val="0"/>
        </w:rPr>
        <w:t xml:space="preserve">4.2 Diversity Maintenance with Prime Encoding</w:t>
      </w:r>
    </w:p>
    <w:p w:rsidR="00000000" w:rsidDel="00000000" w:rsidP="00000000" w:rsidRDefault="00000000" w:rsidRPr="00000000" w14:paraId="00000040">
      <w:pPr>
        <w:spacing w:after="240" w:before="240" w:lineRule="auto"/>
        <w:rPr/>
      </w:pPr>
      <w:r w:rsidDel="00000000" w:rsidR="00000000" w:rsidRPr="00000000">
        <w:rPr>
          <w:rtl w:val="0"/>
        </w:rPr>
        <w:t xml:space="preserve">Maintaining diversity across the Pareto front is crucial to ensure that the algorithm explores a wide range of trade-offs between objectives. Prime encoding helps maintain diversity by providing a unique representation for each decision variable and objective.</w:t>
      </w:r>
    </w:p>
    <w:p w:rsidR="00000000" w:rsidDel="00000000" w:rsidP="00000000" w:rsidRDefault="00000000" w:rsidRPr="00000000" w14:paraId="00000041">
      <w:pPr>
        <w:spacing w:after="240" w:before="240" w:lineRule="auto"/>
        <w:rPr/>
      </w:pPr>
      <w:r w:rsidDel="00000000" w:rsidR="00000000" w:rsidRPr="00000000">
        <w:rPr>
          <w:rtl w:val="0"/>
        </w:rPr>
        <w:t xml:space="preserve">The algorithm ensures that the solutions remain diverse by introducing mutations that change the prime encodings of decision variables. The use of </w:t>
      </w:r>
      <w:r w:rsidDel="00000000" w:rsidR="00000000" w:rsidRPr="00000000">
        <w:rPr>
          <w:b w:val="1"/>
          <w:rtl w:val="0"/>
        </w:rPr>
        <w:t xml:space="preserve">crowding distance</w:t>
      </w:r>
      <w:r w:rsidDel="00000000" w:rsidR="00000000" w:rsidRPr="00000000">
        <w:rPr>
          <w:rtl w:val="0"/>
        </w:rPr>
        <w:t xml:space="preserve"> and other diversity-preserving mechanisms can be augmented by the prime encoding to ensure that the population is spread evenly across the Pareto front.</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8rrjtd1i512q" w:id="17"/>
      <w:bookmarkEnd w:id="17"/>
      <w:r w:rsidDel="00000000" w:rsidR="00000000" w:rsidRPr="00000000">
        <w:rPr>
          <w:b w:val="1"/>
          <w:color w:val="000000"/>
          <w:sz w:val="26"/>
          <w:szCs w:val="26"/>
          <w:rtl w:val="0"/>
        </w:rPr>
        <w:t xml:space="preserve">5. Applications of Prime-Based Evolutionary Solvers</w:t>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2vvkiarnckr2" w:id="18"/>
      <w:bookmarkEnd w:id="18"/>
      <w:r w:rsidDel="00000000" w:rsidR="00000000" w:rsidRPr="00000000">
        <w:rPr>
          <w:b w:val="1"/>
          <w:color w:val="000000"/>
          <w:sz w:val="22"/>
          <w:szCs w:val="22"/>
          <w:rtl w:val="0"/>
        </w:rPr>
        <w:t xml:space="preserve">5.1 Economics and Resource Allocation</w:t>
      </w:r>
    </w:p>
    <w:p w:rsidR="00000000" w:rsidDel="00000000" w:rsidP="00000000" w:rsidRDefault="00000000" w:rsidRPr="00000000" w14:paraId="00000045">
      <w:pPr>
        <w:spacing w:after="240" w:before="240" w:lineRule="auto"/>
        <w:rPr/>
      </w:pPr>
      <w:r w:rsidDel="00000000" w:rsidR="00000000" w:rsidRPr="00000000">
        <w:rPr>
          <w:rtl w:val="0"/>
        </w:rPr>
        <w:t xml:space="preserve">In economics, these solvers can optimize resource allocation by balancing multiple objectives such as profit, sustainability, and social impact. Real-time feedback allows the algorithm to adjust to changing market conditions or policy constraints dynamically.</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7qyp1zd75378" w:id="19"/>
      <w:bookmarkEnd w:id="19"/>
      <w:r w:rsidDel="00000000" w:rsidR="00000000" w:rsidRPr="00000000">
        <w:rPr>
          <w:b w:val="1"/>
          <w:color w:val="000000"/>
          <w:sz w:val="22"/>
          <w:szCs w:val="22"/>
          <w:rtl w:val="0"/>
        </w:rPr>
        <w:t xml:space="preserve">5.2 Engineering and Design Optimization</w:t>
      </w:r>
    </w:p>
    <w:p w:rsidR="00000000" w:rsidDel="00000000" w:rsidP="00000000" w:rsidRDefault="00000000" w:rsidRPr="00000000" w14:paraId="00000047">
      <w:pPr>
        <w:spacing w:after="240" w:before="240" w:lineRule="auto"/>
        <w:rPr/>
      </w:pPr>
      <w:r w:rsidDel="00000000" w:rsidR="00000000" w:rsidRPr="00000000">
        <w:rPr>
          <w:rtl w:val="0"/>
        </w:rPr>
        <w:t xml:space="preserve">In engineering design, prime-based MOEAs can optimize multiple conflicting objectives, such as cost, performance, and environmental impact, in the development of new products or systems.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a3qxeb1zvkl5" w:id="20"/>
      <w:bookmarkEnd w:id="20"/>
      <w:r w:rsidDel="00000000" w:rsidR="00000000" w:rsidRPr="00000000">
        <w:rPr>
          <w:b w:val="1"/>
          <w:color w:val="000000"/>
          <w:sz w:val="22"/>
          <w:szCs w:val="22"/>
          <w:rtl w:val="0"/>
        </w:rPr>
        <w:t xml:space="preserve">5.3 Robotics and Multi-Agent Systems</w:t>
      </w:r>
    </w:p>
    <w:p w:rsidR="00000000" w:rsidDel="00000000" w:rsidP="00000000" w:rsidRDefault="00000000" w:rsidRPr="00000000" w14:paraId="00000049">
      <w:pPr>
        <w:spacing w:after="240" w:before="240" w:lineRule="auto"/>
        <w:rPr/>
      </w:pPr>
      <w:r w:rsidDel="00000000" w:rsidR="00000000" w:rsidRPr="00000000">
        <w:rPr>
          <w:rtl w:val="0"/>
        </w:rPr>
        <w:t xml:space="preserve">In multi-agent systems, such as autonomous robots, evolutionary solvers can optimize collective behavior by balancing objectives like energy efficiency, task completion, and collaboration between agents.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8e3u89cpd7r5" w:id="21"/>
      <w:bookmarkEnd w:id="21"/>
      <w:r w:rsidDel="00000000" w:rsidR="00000000" w:rsidRPr="00000000">
        <w:rPr>
          <w:b w:val="1"/>
          <w:color w:val="000000"/>
          <w:sz w:val="26"/>
          <w:szCs w:val="26"/>
          <w:rtl w:val="0"/>
        </w:rPr>
        <w:t xml:space="preserve">6. Challenges and Future Directions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wal0l8auor2v" w:id="22"/>
      <w:bookmarkEnd w:id="22"/>
      <w:r w:rsidDel="00000000" w:rsidR="00000000" w:rsidRPr="00000000">
        <w:rPr>
          <w:b w:val="1"/>
          <w:color w:val="000000"/>
          <w:sz w:val="22"/>
          <w:szCs w:val="22"/>
          <w:rtl w:val="0"/>
        </w:rPr>
        <w:t xml:space="preserve">6.1 Scalability</w:t>
      </w:r>
    </w:p>
    <w:p w:rsidR="00000000" w:rsidDel="00000000" w:rsidP="00000000" w:rsidRDefault="00000000" w:rsidRPr="00000000" w14:paraId="0000004D">
      <w:pPr>
        <w:spacing w:after="240" w:before="240" w:lineRule="auto"/>
        <w:rPr/>
      </w:pPr>
      <w:r w:rsidDel="00000000" w:rsidR="00000000" w:rsidRPr="00000000">
        <w:rPr>
          <w:rtl w:val="0"/>
        </w:rPr>
        <w:t xml:space="preserve">While prime encoding provides an efficient way to represent variables, scalability to large, high-dimensional problems can be a challenge. Future work will focus on improving the encoding scheme to handle larger systems efficiently.</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n28z3npa754h" w:id="23"/>
      <w:bookmarkEnd w:id="23"/>
      <w:r w:rsidDel="00000000" w:rsidR="00000000" w:rsidRPr="00000000">
        <w:rPr>
          <w:b w:val="1"/>
          <w:color w:val="000000"/>
          <w:sz w:val="22"/>
          <w:szCs w:val="22"/>
          <w:rtl w:val="0"/>
        </w:rPr>
        <w:t xml:space="preserve">6.2 Computational Complexity</w:t>
      </w:r>
    </w:p>
    <w:p w:rsidR="00000000" w:rsidDel="00000000" w:rsidP="00000000" w:rsidRDefault="00000000" w:rsidRPr="00000000" w14:paraId="0000004F">
      <w:pPr>
        <w:spacing w:after="240" w:before="240" w:lineRule="auto"/>
        <w:rPr/>
      </w:pPr>
      <w:r w:rsidDel="00000000" w:rsidR="00000000" w:rsidRPr="00000000">
        <w:rPr>
          <w:rtl w:val="0"/>
        </w:rPr>
        <w:t xml:space="preserve">The recursive feedback loop and real-time adaptation may increase the computational complexity of the solver. Strategies such as parallelization and hybrid classical-quantum computing can mitigate these challenges.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nthiiwo0f5tw" w:id="24"/>
      <w:bookmarkEnd w:id="24"/>
      <w:r w:rsidDel="00000000" w:rsidR="00000000" w:rsidRPr="00000000">
        <w:rPr>
          <w:b w:val="1"/>
          <w:color w:val="000000"/>
          <w:sz w:val="22"/>
          <w:szCs w:val="22"/>
          <w:rtl w:val="0"/>
        </w:rPr>
        <w:t xml:space="preserve">6.3 Hybrid Evolutionary-Quantum Solvers</w:t>
      </w:r>
    </w:p>
    <w:p w:rsidR="00000000" w:rsidDel="00000000" w:rsidP="00000000" w:rsidRDefault="00000000" w:rsidRPr="00000000" w14:paraId="00000051">
      <w:pPr>
        <w:spacing w:after="240" w:before="240" w:lineRule="auto"/>
        <w:rPr/>
      </w:pPr>
      <w:r w:rsidDel="00000000" w:rsidR="00000000" w:rsidRPr="00000000">
        <w:rPr>
          <w:rtl w:val="0"/>
        </w:rPr>
        <w:t xml:space="preserve">Combining evolutionary algorithms with quantum computing (e.g., through quantum-inspired evolutionary algorithms) can further enhance the solver’s ability to explore large solution spaces efficiently.</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88mg7iad70o4"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Prime-based multi-objective evolutionary solvers provide a novel and powerful framework for solving complex optimization problems with conflicting objectives. By leveraging </w:t>
      </w:r>
      <w:r w:rsidDel="00000000" w:rsidR="00000000" w:rsidRPr="00000000">
        <w:rPr>
          <w:b w:val="1"/>
          <w:rtl w:val="0"/>
        </w:rPr>
        <w:t xml:space="preserve">prime encoding</w:t>
      </w:r>
      <w:r w:rsidDel="00000000" w:rsidR="00000000" w:rsidRPr="00000000">
        <w:rPr>
          <w:rtl w:val="0"/>
        </w:rPr>
        <w:t xml:space="preserve">, </w:t>
      </w:r>
      <w:r w:rsidDel="00000000" w:rsidR="00000000" w:rsidRPr="00000000">
        <w:rPr>
          <w:b w:val="1"/>
          <w:rtl w:val="0"/>
        </w:rPr>
        <w:t xml:space="preserve">evolutionary mechanisms</w:t>
      </w:r>
      <w:r w:rsidDel="00000000" w:rsidR="00000000" w:rsidRPr="00000000">
        <w:rPr>
          <w:rtl w:val="0"/>
        </w:rPr>
        <w:t xml:space="preserve">, and </w:t>
      </w:r>
      <w:r w:rsidDel="00000000" w:rsidR="00000000" w:rsidRPr="00000000">
        <w:rPr>
          <w:b w:val="1"/>
          <w:rtl w:val="0"/>
        </w:rPr>
        <w:t xml:space="preserve">recursive feedback loops</w:t>
      </w:r>
      <w:r w:rsidDel="00000000" w:rsidR="00000000" w:rsidRPr="00000000">
        <w:rPr>
          <w:rtl w:val="0"/>
        </w:rPr>
        <w:t xml:space="preserve">, these solvers can adapt in real-time to dynamic system changes, making them suitable for a wide range of applications in economics, engineering, robotics, and beyond. Their ability to efficiently explore and approximate the Pareto front ensures that they can deliver optimal trade-offs in complex, multi-objective scenarios.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