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24idha7rtt7i" w:id="0"/>
      <w:bookmarkEnd w:id="0"/>
      <w:r w:rsidDel="00000000" w:rsidR="00000000" w:rsidRPr="00000000">
        <w:rPr>
          <w:b w:val="1"/>
          <w:color w:val="000000"/>
          <w:sz w:val="26"/>
          <w:szCs w:val="26"/>
          <w:rtl w:val="0"/>
        </w:rPr>
        <w:t xml:space="preserve">Executive Summary: Developing Quantum Differential Solvers</w:t>
      </w:r>
    </w:p>
    <w:p w:rsidR="00000000" w:rsidDel="00000000" w:rsidP="00000000" w:rsidRDefault="00000000" w:rsidRPr="00000000" w14:paraId="00000002">
      <w:pPr>
        <w:spacing w:after="240" w:before="240" w:lineRule="auto"/>
        <w:rPr/>
      </w:pPr>
      <w:r w:rsidDel="00000000" w:rsidR="00000000" w:rsidRPr="00000000">
        <w:rPr>
          <w:b w:val="1"/>
          <w:rtl w:val="0"/>
        </w:rPr>
        <w:t xml:space="preserve">Overview:</w:t>
        <w:br w:type="textWrapping"/>
      </w:r>
      <w:r w:rsidDel="00000000" w:rsidR="00000000" w:rsidRPr="00000000">
        <w:rPr>
          <w:rtl w:val="0"/>
        </w:rPr>
        <w:t xml:space="preserve">Quantum differential solvers leverage quantum computing to solve ordinary and partial differential equations (ODEs and PDEs) with enhanced precision and efficiency. These solvers utilize quantum algorithms, such as quantum phase estimation and quantum linear solvers, to model the evolution of complex systems more accurately than classical approaches. Quantum differential solvers hold great promise in fields like quantum chemistry, material science, and fluid dynamics, where simulating the behavior of quantum systems and solving high-dimensional differential equations are critical for advancing research and development.</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2hbqfpbxr8ir" w:id="1"/>
      <w:bookmarkEnd w:id="1"/>
      <w:r w:rsidDel="00000000" w:rsidR="00000000" w:rsidRPr="00000000">
        <w:rPr>
          <w:b w:val="1"/>
          <w:color w:val="000000"/>
          <w:sz w:val="26"/>
          <w:szCs w:val="26"/>
          <w:rtl w:val="0"/>
        </w:rPr>
        <w:t xml:space="preserve">Key Features of Quantum Differential Solvers:</w:t>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10bn5f3o3np5" w:id="2"/>
      <w:bookmarkEnd w:id="2"/>
      <w:r w:rsidDel="00000000" w:rsidR="00000000" w:rsidRPr="00000000">
        <w:rPr>
          <w:b w:val="1"/>
          <w:color w:val="000000"/>
          <w:sz w:val="22"/>
          <w:szCs w:val="22"/>
          <w:rtl w:val="0"/>
        </w:rPr>
        <w:t xml:space="preserve">1. Quantum Algorithms for Differential Equations</w:t>
      </w:r>
    </w:p>
    <w:p w:rsidR="00000000" w:rsidDel="00000000" w:rsidP="00000000" w:rsidRDefault="00000000" w:rsidRPr="00000000" w14:paraId="00000006">
      <w:pPr>
        <w:spacing w:after="240" w:before="240" w:lineRule="auto"/>
        <w:rPr/>
      </w:pPr>
      <w:r w:rsidDel="00000000" w:rsidR="00000000" w:rsidRPr="00000000">
        <w:rPr>
          <w:rtl w:val="0"/>
        </w:rPr>
        <w:t xml:space="preserve">Quantum solvers use advanced quantum algorithms, such as the Quantum Phase Estimation (QPE) algorithm and Harrow-Hassidim-Lloyd (HHL) algorithm, to efficiently solve linear systems of equations arising from the discretization of differential equations. These algorithms offer exponential speedups in solving linear ODEs and PDEs compared to classical methods.</w:t>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y0mkazd9ubdc" w:id="3"/>
      <w:bookmarkEnd w:id="3"/>
      <w:r w:rsidDel="00000000" w:rsidR="00000000" w:rsidRPr="00000000">
        <w:rPr>
          <w:b w:val="1"/>
          <w:color w:val="000000"/>
          <w:sz w:val="22"/>
          <w:szCs w:val="22"/>
          <w:rtl w:val="0"/>
        </w:rPr>
        <w:t xml:space="preserve">2. Higher Accuracy for Quantum Chemistry and Material Science</w:t>
      </w:r>
    </w:p>
    <w:p w:rsidR="00000000" w:rsidDel="00000000" w:rsidP="00000000" w:rsidRDefault="00000000" w:rsidRPr="00000000" w14:paraId="00000008">
      <w:pPr>
        <w:spacing w:after="240" w:before="240" w:lineRule="auto"/>
        <w:rPr/>
      </w:pPr>
      <w:r w:rsidDel="00000000" w:rsidR="00000000" w:rsidRPr="00000000">
        <w:rPr>
          <w:rtl w:val="0"/>
        </w:rPr>
        <w:t xml:space="preserve">Quantum differential solvers are particularly suited for quantum chemistry and material science applications, where they can model molecular interactions, chemical reactions, and material properties with high precision. Quantum solvers simulate systems at the atomic and subatomic levels, offering more accurate solutions for time-dependent Schrödinger equations and other quantum mechanical models.</w:t>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tedtcab2j1wh" w:id="4"/>
      <w:bookmarkEnd w:id="4"/>
      <w:r w:rsidDel="00000000" w:rsidR="00000000" w:rsidRPr="00000000">
        <w:rPr>
          <w:b w:val="1"/>
          <w:color w:val="000000"/>
          <w:sz w:val="22"/>
          <w:szCs w:val="22"/>
          <w:rtl w:val="0"/>
        </w:rPr>
        <w:t xml:space="preserve">3. Handling High-Dimensional Systems</w:t>
      </w:r>
    </w:p>
    <w:p w:rsidR="00000000" w:rsidDel="00000000" w:rsidP="00000000" w:rsidRDefault="00000000" w:rsidRPr="00000000" w14:paraId="0000000A">
      <w:pPr>
        <w:spacing w:after="240" w:before="240" w:lineRule="auto"/>
        <w:rPr/>
      </w:pPr>
      <w:r w:rsidDel="00000000" w:rsidR="00000000" w:rsidRPr="00000000">
        <w:rPr>
          <w:rtl w:val="0"/>
        </w:rPr>
        <w:t xml:space="preserve">Quantum solvers excel at solving high-dimensional problems, such as multi-variable PDEs, which are computationally intensive for classical methods. By encoding multiple variables into quantum states, these solvers can explore and process vast solution spaces in parallel, leading to faster and more accurate simulations of complex systems.</w:t>
      </w:r>
    </w:p>
    <w:p w:rsidR="00000000" w:rsidDel="00000000" w:rsidP="00000000" w:rsidRDefault="00000000" w:rsidRPr="00000000" w14:paraId="0000000B">
      <w:pPr>
        <w:pStyle w:val="Heading4"/>
        <w:keepNext w:val="0"/>
        <w:keepLines w:val="0"/>
        <w:spacing w:after="40" w:before="240" w:lineRule="auto"/>
        <w:rPr>
          <w:b w:val="1"/>
          <w:color w:val="000000"/>
          <w:sz w:val="22"/>
          <w:szCs w:val="22"/>
        </w:rPr>
      </w:pPr>
      <w:bookmarkStart w:colFirst="0" w:colLast="0" w:name="_jwqw0wko21s" w:id="5"/>
      <w:bookmarkEnd w:id="5"/>
      <w:r w:rsidDel="00000000" w:rsidR="00000000" w:rsidRPr="00000000">
        <w:rPr>
          <w:b w:val="1"/>
          <w:color w:val="000000"/>
          <w:sz w:val="22"/>
          <w:szCs w:val="22"/>
          <w:rtl w:val="0"/>
        </w:rPr>
        <w:t xml:space="preserve">4. Applications in Scientific Research</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b w:val="1"/>
          <w:rtl w:val="0"/>
        </w:rPr>
        <w:t xml:space="preserve">Quantum Chemistry:</w:t>
      </w:r>
      <w:r w:rsidDel="00000000" w:rsidR="00000000" w:rsidRPr="00000000">
        <w:rPr>
          <w:rtl w:val="0"/>
        </w:rPr>
        <w:t xml:space="preserve"> Solving the Schrödinger equation for molecular systems, enabling precise predictions of molecular behavior, reaction rates, and properties.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rtl w:val="0"/>
        </w:rPr>
        <w:t xml:space="preserve">Material Science:</w:t>
      </w:r>
      <w:r w:rsidDel="00000000" w:rsidR="00000000" w:rsidRPr="00000000">
        <w:rPr>
          <w:rtl w:val="0"/>
        </w:rPr>
        <w:t xml:space="preserve"> Simulating material properties and phase transitions at the quantum level, providing insights into new material design and nanotechnology.</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b w:val="1"/>
          <w:rtl w:val="0"/>
        </w:rPr>
        <w:t xml:space="preserve">Fluid Dynamics:</w:t>
      </w:r>
      <w:r w:rsidDel="00000000" w:rsidR="00000000" w:rsidRPr="00000000">
        <w:rPr>
          <w:rtl w:val="0"/>
        </w:rPr>
        <w:t xml:space="preserve"> Modeling fluid flow and turbulence using quantum-enhanced solutions to the Navier-Stokes equations.</w:t>
      </w:r>
    </w:p>
    <w:p w:rsidR="00000000" w:rsidDel="00000000" w:rsidP="00000000" w:rsidRDefault="00000000" w:rsidRPr="00000000" w14:paraId="00000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ykmpmxcys8rn" w:id="6"/>
      <w:bookmarkEnd w:id="6"/>
      <w:r w:rsidDel="00000000" w:rsidR="00000000" w:rsidRPr="00000000">
        <w:rPr>
          <w:b w:val="1"/>
          <w:color w:val="000000"/>
          <w:sz w:val="26"/>
          <w:szCs w:val="26"/>
          <w:rtl w:val="0"/>
        </w:rPr>
        <w:t xml:space="preserve">Mathematical Foundations:</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b w:val="1"/>
          <w:rtl w:val="0"/>
        </w:rPr>
        <w:t xml:space="preserve">Quantum Phase Estimation (QPE):</w:t>
      </w:r>
      <w:r w:rsidDel="00000000" w:rsidR="00000000" w:rsidRPr="00000000">
        <w:rPr>
          <w:rtl w:val="0"/>
        </w:rPr>
        <w:t xml:space="preserve"> Provides high-precision solutions for eigenvalue problems in differential equations.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rtl w:val="0"/>
        </w:rPr>
        <w:t xml:space="preserve">HHL Algorithm:</w:t>
      </w:r>
      <w:r w:rsidDel="00000000" w:rsidR="00000000" w:rsidRPr="00000000">
        <w:rPr>
          <w:rtl w:val="0"/>
        </w:rPr>
        <w:t xml:space="preserve"> Solves systems of linear equations arising from discretized ODEs and PDEs with exponential speedup over classical solvers.</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b w:val="1"/>
          <w:rtl w:val="0"/>
        </w:rPr>
        <w:t xml:space="preserve">Quantum Simulation:</w:t>
      </w:r>
      <w:r w:rsidDel="00000000" w:rsidR="00000000" w:rsidRPr="00000000">
        <w:rPr>
          <w:rtl w:val="0"/>
        </w:rPr>
        <w:t xml:space="preserve"> Simulates quantum systems governed by differential equations, such as the time-dependent Schrödinger equation, with high accuracy.</w:t>
      </w:r>
    </w:p>
    <w:p w:rsidR="00000000" w:rsidDel="00000000" w:rsidP="00000000" w:rsidRDefault="00000000" w:rsidRPr="00000000" w14:paraId="000000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otlia2h6bfb5" w:id="7"/>
      <w:bookmarkEnd w:id="7"/>
      <w:r w:rsidDel="00000000" w:rsidR="00000000" w:rsidRPr="00000000">
        <w:rPr>
          <w:b w:val="1"/>
          <w:color w:val="000000"/>
          <w:sz w:val="26"/>
          <w:szCs w:val="26"/>
          <w:rtl w:val="0"/>
        </w:rPr>
        <w:t xml:space="preserve">Conclusion:</w:t>
      </w:r>
    </w:p>
    <w:p w:rsidR="00000000" w:rsidDel="00000000" w:rsidP="00000000" w:rsidRDefault="00000000" w:rsidRPr="00000000" w14:paraId="00000016">
      <w:pPr>
        <w:spacing w:after="240" w:before="240" w:lineRule="auto"/>
        <w:rPr/>
      </w:pPr>
      <w:r w:rsidDel="00000000" w:rsidR="00000000" w:rsidRPr="00000000">
        <w:rPr>
          <w:rtl w:val="0"/>
        </w:rPr>
        <w:t xml:space="preserve">Quantum differential solvers represent a revolutionary advancement in solving ODEs and PDEs, offering greater accuracy and speed than classical methods. These solvers are poised to play a transformative role in fields such as quantum chemistry and material science, where precise simulations of complex quantum systems are essential. By harnessing the power of quantum algorithms, quantum differential solvers offer a new frontier in scientific research and technological innovation.</w:t>
      </w:r>
    </w:p>
    <w:p w:rsidR="00000000" w:rsidDel="00000000" w:rsidP="00000000" w:rsidRDefault="00000000" w:rsidRPr="00000000" w14:paraId="00000017">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w7d9tgklyjmx" w:id="8"/>
      <w:bookmarkEnd w:id="8"/>
      <w:r w:rsidDel="00000000" w:rsidR="00000000" w:rsidRPr="00000000">
        <w:rPr>
          <w:b w:val="1"/>
          <w:color w:val="000000"/>
          <w:sz w:val="26"/>
          <w:szCs w:val="26"/>
          <w:rtl w:val="0"/>
        </w:rPr>
        <w:t xml:space="preserve">Comprehensive Mathematical Overview: Developing Quantum Differential Solvers</w:t>
      </w:r>
    </w:p>
    <w:p w:rsidR="00000000" w:rsidDel="00000000" w:rsidP="00000000" w:rsidRDefault="00000000" w:rsidRPr="00000000" w14:paraId="00000019">
      <w:pPr>
        <w:spacing w:after="240" w:before="240" w:lineRule="auto"/>
        <w:rPr/>
      </w:pPr>
      <w:r w:rsidDel="00000000" w:rsidR="00000000" w:rsidRPr="00000000">
        <w:rPr>
          <w:rtl w:val="0"/>
        </w:rPr>
        <w:t xml:space="preserve">Quantum differential solvers utilize the principles of quantum computing to solve ordinary differential equations (ODEs) and partial differential equations (PDEs) more efficiently and accurately than classical methods. By leveraging quantum algorithms such as Quantum Phase Estimation (QPE) and the Harrow-Hassidim-Lloyd (HHL) algorithm, these solvers can offer exponential speedups and improved precision in applications ranging from quantum chemistry to material science.</w:t>
      </w:r>
    </w:p>
    <w:p w:rsidR="00000000" w:rsidDel="00000000" w:rsidP="00000000" w:rsidRDefault="00000000" w:rsidRPr="00000000" w14:paraId="0000001A">
      <w:pPr>
        <w:spacing w:after="240" w:before="240" w:lineRule="auto"/>
        <w:rPr/>
      </w:pPr>
      <w:r w:rsidDel="00000000" w:rsidR="00000000" w:rsidRPr="00000000">
        <w:rPr>
          <w:rtl w:val="0"/>
        </w:rPr>
        <w:t xml:space="preserve">Below is a detailed mathematical framework for developing quantum differential solvers, focusing on quantum-enhanced techniques for solving both linear and non-linear differential equations.</w:t>
      </w:r>
    </w:p>
    <w:p w:rsidR="00000000" w:rsidDel="00000000" w:rsidP="00000000" w:rsidRDefault="00000000" w:rsidRPr="00000000" w14:paraId="000000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s11a11pgo8q0" w:id="9"/>
      <w:bookmarkEnd w:id="9"/>
      <w:r w:rsidDel="00000000" w:rsidR="00000000" w:rsidRPr="00000000">
        <w:rPr>
          <w:b w:val="1"/>
          <w:color w:val="000000"/>
          <w:sz w:val="26"/>
          <w:szCs w:val="26"/>
          <w:rtl w:val="0"/>
        </w:rPr>
        <w:t xml:space="preserve">1. Mathematical Representation of Differential Equations</w:t>
      </w:r>
    </w:p>
    <w:p w:rsidR="00000000" w:rsidDel="00000000" w:rsidP="00000000" w:rsidRDefault="00000000" w:rsidRPr="00000000" w14:paraId="0000001D">
      <w:pPr>
        <w:pStyle w:val="Heading4"/>
        <w:keepNext w:val="0"/>
        <w:keepLines w:val="0"/>
        <w:spacing w:after="40" w:before="240" w:lineRule="auto"/>
        <w:rPr>
          <w:b w:val="1"/>
          <w:color w:val="000000"/>
          <w:sz w:val="22"/>
          <w:szCs w:val="22"/>
        </w:rPr>
      </w:pPr>
      <w:bookmarkStart w:colFirst="0" w:colLast="0" w:name="_vi12ctz382g9" w:id="10"/>
      <w:bookmarkEnd w:id="10"/>
      <w:r w:rsidDel="00000000" w:rsidR="00000000" w:rsidRPr="00000000">
        <w:rPr>
          <w:b w:val="1"/>
          <w:color w:val="000000"/>
          <w:sz w:val="22"/>
          <w:szCs w:val="22"/>
          <w:rtl w:val="0"/>
        </w:rPr>
        <w:t xml:space="preserve">a. Ordinary Differential Equations (ODEs)</w:t>
      </w:r>
    </w:p>
    <w:p w:rsidR="00000000" w:rsidDel="00000000" w:rsidP="00000000" w:rsidRDefault="00000000" w:rsidRPr="00000000" w14:paraId="0000001E">
      <w:pPr>
        <w:spacing w:after="240" w:before="240" w:lineRule="auto"/>
        <w:rPr/>
      </w:pPr>
      <w:r w:rsidDel="00000000" w:rsidR="00000000" w:rsidRPr="00000000">
        <w:rPr>
          <w:rtl w:val="0"/>
        </w:rPr>
        <w:t xml:space="preserve">An ODE expresses the relationship between a function u(t)u(t)u(t) and its derivatives. The general form of a first-order linear ODE is:</w:t>
      </w:r>
    </w:p>
    <w:p w:rsidR="00000000" w:rsidDel="00000000" w:rsidP="00000000" w:rsidRDefault="00000000" w:rsidRPr="00000000" w14:paraId="0000001F">
      <w:pPr>
        <w:spacing w:after="240" w:before="240" w:lineRule="auto"/>
        <w:rPr/>
      </w:pPr>
      <w:r w:rsidDel="00000000" w:rsidR="00000000" w:rsidRPr="00000000">
        <w:rPr>
          <w:rtl w:val="0"/>
        </w:rPr>
        <w:t xml:space="preserve">du(t)dt+a(t)u(t)=b(t),\frac{du(t)}{dt} + a(t) u(t) = b(t),dtdu(t)​+a(t)u(t)=b(t),</w:t>
      </w:r>
    </w:p>
    <w:p w:rsidR="00000000" w:rsidDel="00000000" w:rsidP="00000000" w:rsidRDefault="00000000" w:rsidRPr="00000000" w14:paraId="00000020">
      <w:pPr>
        <w:spacing w:after="240" w:before="240" w:lineRule="auto"/>
        <w:rPr/>
      </w:pPr>
      <w:r w:rsidDel="00000000" w:rsidR="00000000" w:rsidRPr="00000000">
        <w:rPr>
          <w:rtl w:val="0"/>
        </w:rPr>
        <w:t xml:space="preserve">where a(t)a(t)a(t) and b(t)b(t)b(t) are known functions, and u(t)u(t)u(t) is the unknown function to be solved. For second-order ODEs or systems of ODEs, similar structures arise, where higher-order derivatives or multiple equations are involved.</w:t>
      </w:r>
    </w:p>
    <w:p w:rsidR="00000000" w:rsidDel="00000000" w:rsidP="00000000" w:rsidRDefault="00000000" w:rsidRPr="00000000" w14:paraId="00000021">
      <w:pPr>
        <w:pStyle w:val="Heading4"/>
        <w:keepNext w:val="0"/>
        <w:keepLines w:val="0"/>
        <w:spacing w:after="40" w:before="240" w:lineRule="auto"/>
        <w:rPr>
          <w:b w:val="1"/>
          <w:color w:val="000000"/>
          <w:sz w:val="22"/>
          <w:szCs w:val="22"/>
        </w:rPr>
      </w:pPr>
      <w:bookmarkStart w:colFirst="0" w:colLast="0" w:name="_clpdrq74q9fm" w:id="11"/>
      <w:bookmarkEnd w:id="11"/>
      <w:r w:rsidDel="00000000" w:rsidR="00000000" w:rsidRPr="00000000">
        <w:rPr>
          <w:b w:val="1"/>
          <w:color w:val="000000"/>
          <w:sz w:val="22"/>
          <w:szCs w:val="22"/>
          <w:rtl w:val="0"/>
        </w:rPr>
        <w:t xml:space="preserve">b. Partial Differential Equations (PDEs)</w:t>
      </w:r>
    </w:p>
    <w:p w:rsidR="00000000" w:rsidDel="00000000" w:rsidP="00000000" w:rsidRDefault="00000000" w:rsidRPr="00000000" w14:paraId="00000022">
      <w:pPr>
        <w:spacing w:after="240" w:before="240" w:lineRule="auto"/>
        <w:rPr/>
      </w:pPr>
      <w:r w:rsidDel="00000000" w:rsidR="00000000" w:rsidRPr="00000000">
        <w:rPr>
          <w:rtl w:val="0"/>
        </w:rPr>
        <w:t xml:space="preserve">PDEs involve multivariate functions and their partial derivatives. For example, the heat equation is a common second-order linear PDE:</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∂u∂t=α∂2u∂x2,\frac{\partial u}{\partial t} = \alpha \frac{\partial^2 u}{\partial x^2},∂t∂u​=α∂x2∂2u​,</w:t>
      </w:r>
    </w:p>
    <w:p w:rsidR="00000000" w:rsidDel="00000000" w:rsidP="00000000" w:rsidRDefault="00000000" w:rsidRPr="00000000" w14:paraId="00000024">
      <w:pPr>
        <w:spacing w:after="240" w:before="240" w:lineRule="auto"/>
        <w:rPr/>
      </w:pPr>
      <w:r w:rsidDel="00000000" w:rsidR="00000000" w:rsidRPr="00000000">
        <w:rPr>
          <w:rtl w:val="0"/>
        </w:rPr>
        <w:t xml:space="preserve">where u(x,t)u(x, t)u(x,t) is the unknown function of space and time, and α\alphaα is a constant. Other examples include the Schrödinger equation and the Navier-Stokes equations, which are central to quantum mechanics and fluid dynamics, respectively.</w:t>
      </w:r>
    </w:p>
    <w:p w:rsidR="00000000" w:rsidDel="00000000" w:rsidP="00000000" w:rsidRDefault="00000000" w:rsidRPr="00000000" w14:paraId="00000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c6tzf1t9tniq" w:id="12"/>
      <w:bookmarkEnd w:id="12"/>
      <w:r w:rsidDel="00000000" w:rsidR="00000000" w:rsidRPr="00000000">
        <w:rPr>
          <w:b w:val="1"/>
          <w:color w:val="000000"/>
          <w:sz w:val="26"/>
          <w:szCs w:val="26"/>
          <w:rtl w:val="0"/>
        </w:rPr>
        <w:t xml:space="preserve">2. Quantum Algorithms for Differential Equations</w:t>
      </w:r>
    </w:p>
    <w:p w:rsidR="00000000" w:rsidDel="00000000" w:rsidP="00000000" w:rsidRDefault="00000000" w:rsidRPr="00000000" w14:paraId="00000027">
      <w:pPr>
        <w:spacing w:after="240" w:before="240" w:lineRule="auto"/>
        <w:rPr/>
      </w:pPr>
      <w:r w:rsidDel="00000000" w:rsidR="00000000" w:rsidRPr="00000000">
        <w:rPr>
          <w:rtl w:val="0"/>
        </w:rPr>
        <w:t xml:space="preserve">Quantum differential solvers rely on key quantum algorithms to achieve speedups in solving differential equations. The core algorithms include Quantum Phase Estimation (QPE) and the Harrow-Hassidim-Lloyd (HHL) algorithm, which solve eigenvalue problems and linear systems efficiently.</w:t>
      </w:r>
    </w:p>
    <w:p w:rsidR="00000000" w:rsidDel="00000000" w:rsidP="00000000" w:rsidRDefault="00000000" w:rsidRPr="00000000" w14:paraId="00000028">
      <w:pPr>
        <w:pStyle w:val="Heading4"/>
        <w:keepNext w:val="0"/>
        <w:keepLines w:val="0"/>
        <w:spacing w:after="40" w:before="240" w:lineRule="auto"/>
        <w:rPr>
          <w:b w:val="1"/>
          <w:color w:val="000000"/>
          <w:sz w:val="22"/>
          <w:szCs w:val="22"/>
        </w:rPr>
      </w:pPr>
      <w:bookmarkStart w:colFirst="0" w:colLast="0" w:name="_mt9itvn03lmc" w:id="13"/>
      <w:bookmarkEnd w:id="13"/>
      <w:r w:rsidDel="00000000" w:rsidR="00000000" w:rsidRPr="00000000">
        <w:rPr>
          <w:b w:val="1"/>
          <w:color w:val="000000"/>
          <w:sz w:val="22"/>
          <w:szCs w:val="22"/>
          <w:rtl w:val="0"/>
        </w:rPr>
        <w:t xml:space="preserve">a. Quantum Phase Estimation (QPE)</w:t>
      </w:r>
    </w:p>
    <w:p w:rsidR="00000000" w:rsidDel="00000000" w:rsidP="00000000" w:rsidRDefault="00000000" w:rsidRPr="00000000" w14:paraId="00000029">
      <w:pPr>
        <w:spacing w:after="240" w:before="240" w:lineRule="auto"/>
        <w:rPr/>
      </w:pPr>
      <w:r w:rsidDel="00000000" w:rsidR="00000000" w:rsidRPr="00000000">
        <w:rPr>
          <w:rtl w:val="0"/>
        </w:rPr>
        <w:t xml:space="preserve">QPE is a powerful quantum algorithm used to estimate the eigenvalues of a unitary operator. In the context of differential equations, QPE is useful for solving time-evolution problems and eigenvalue problems, such as those that arise from discretized differential operators.</w:t>
      </w:r>
    </w:p>
    <w:p w:rsidR="00000000" w:rsidDel="00000000" w:rsidP="00000000" w:rsidRDefault="00000000" w:rsidRPr="00000000" w14:paraId="0000002A">
      <w:pPr>
        <w:pStyle w:val="Heading5"/>
        <w:keepNext w:val="0"/>
        <w:keepLines w:val="0"/>
        <w:spacing w:after="40" w:before="220" w:lineRule="auto"/>
        <w:rPr>
          <w:b w:val="1"/>
          <w:color w:val="000000"/>
          <w:sz w:val="20"/>
          <w:szCs w:val="20"/>
        </w:rPr>
      </w:pPr>
      <w:bookmarkStart w:colFirst="0" w:colLast="0" w:name="_fa93vgienoo6" w:id="14"/>
      <w:bookmarkEnd w:id="14"/>
      <w:r w:rsidDel="00000000" w:rsidR="00000000" w:rsidRPr="00000000">
        <w:rPr>
          <w:b w:val="1"/>
          <w:color w:val="000000"/>
          <w:sz w:val="20"/>
          <w:szCs w:val="20"/>
          <w:rtl w:val="0"/>
        </w:rPr>
        <w:t xml:space="preserve">Quantum Phase Estimation for Eigenvalue Problems:</w:t>
      </w:r>
    </w:p>
    <w:p w:rsidR="00000000" w:rsidDel="00000000" w:rsidP="00000000" w:rsidRDefault="00000000" w:rsidRPr="00000000" w14:paraId="0000002B">
      <w:pPr>
        <w:spacing w:after="240" w:before="240" w:lineRule="auto"/>
        <w:rPr/>
      </w:pPr>
      <w:r w:rsidDel="00000000" w:rsidR="00000000" w:rsidRPr="00000000">
        <w:rPr>
          <w:rtl w:val="0"/>
        </w:rPr>
        <w:t xml:space="preserve">Consider a differential equation that can be reduced to an eigenvalue problem:</w:t>
      </w:r>
    </w:p>
    <w:p w:rsidR="00000000" w:rsidDel="00000000" w:rsidP="00000000" w:rsidRDefault="00000000" w:rsidRPr="00000000" w14:paraId="0000002C">
      <w:pPr>
        <w:spacing w:after="240" w:before="240" w:lineRule="auto"/>
        <w:rPr/>
      </w:pPr>
      <w:r w:rsidDel="00000000" w:rsidR="00000000" w:rsidRPr="00000000">
        <w:rPr>
          <w:rtl w:val="0"/>
        </w:rPr>
        <w:t xml:space="preserve">Aψ=λψ,A \psi = \lambda \psi,Aψ=λψ,</w:t>
      </w:r>
    </w:p>
    <w:p w:rsidR="00000000" w:rsidDel="00000000" w:rsidP="00000000" w:rsidRDefault="00000000" w:rsidRPr="00000000" w14:paraId="0000002D">
      <w:pPr>
        <w:spacing w:after="240" w:before="240" w:lineRule="auto"/>
        <w:rPr/>
      </w:pPr>
      <w:r w:rsidDel="00000000" w:rsidR="00000000" w:rsidRPr="00000000">
        <w:rPr>
          <w:rtl w:val="0"/>
        </w:rPr>
        <w:t xml:space="preserve">where AAA is a discretized linear operator representing the differential operator, ψ\psiψ is the eigenfunction, and λ\lambdaλ is the corresponding eigenvalue. QPE allows for the efficient estimation of λ\lambdaλ, the eigenvalue, by applying the following steps:</w:t>
      </w:r>
    </w:p>
    <w:p w:rsidR="00000000" w:rsidDel="00000000" w:rsidP="00000000" w:rsidRDefault="00000000" w:rsidRPr="00000000" w14:paraId="0000002E">
      <w:pPr>
        <w:numPr>
          <w:ilvl w:val="0"/>
          <w:numId w:val="5"/>
        </w:numPr>
        <w:spacing w:after="0" w:afterAutospacing="0" w:before="240" w:lineRule="auto"/>
        <w:ind w:left="720" w:hanging="360"/>
      </w:pPr>
      <w:r w:rsidDel="00000000" w:rsidR="00000000" w:rsidRPr="00000000">
        <w:rPr>
          <w:b w:val="1"/>
          <w:rtl w:val="0"/>
        </w:rPr>
        <w:t xml:space="preserve">State Preparation:</w:t>
      </w:r>
      <w:r w:rsidDel="00000000" w:rsidR="00000000" w:rsidRPr="00000000">
        <w:rPr>
          <w:rFonts w:ascii="Caudex" w:cs="Caudex" w:eastAsia="Caudex" w:hAnsi="Caudex"/>
          <w:rtl w:val="0"/>
        </w:rPr>
        <w:t xml:space="preserve"> Encode the initial state ∣ψ⟩|\psi\rangle∣ψ⟩ representing the solution vector or function.</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b w:val="1"/>
          <w:rtl w:val="0"/>
        </w:rPr>
        <w:t xml:space="preserve">Apply Quantum Phase Estimation:</w:t>
      </w:r>
      <w:r w:rsidDel="00000000" w:rsidR="00000000" w:rsidRPr="00000000">
        <w:rPr>
          <w:rtl w:val="0"/>
        </w:rPr>
        <w:t xml:space="preserve"> Use controlled-unitary operations to extract the phase (which is proportional to the eigenvalue λ\lambdaλ) by repeatedly applying the unitary operator U=eiAtU = e^{i A t}U=eiAt.</w:t>
      </w:r>
    </w:p>
    <w:p w:rsidR="00000000" w:rsidDel="00000000" w:rsidP="00000000" w:rsidRDefault="00000000" w:rsidRPr="00000000" w14:paraId="00000030">
      <w:pPr>
        <w:numPr>
          <w:ilvl w:val="0"/>
          <w:numId w:val="5"/>
        </w:numPr>
        <w:spacing w:after="240" w:before="0" w:beforeAutospacing="0" w:lineRule="auto"/>
        <w:ind w:left="720" w:hanging="360"/>
      </w:pPr>
      <w:r w:rsidDel="00000000" w:rsidR="00000000" w:rsidRPr="00000000">
        <w:rPr>
          <w:b w:val="1"/>
          <w:rtl w:val="0"/>
        </w:rPr>
        <w:t xml:space="preserve">Measurement:</w:t>
      </w:r>
      <w:r w:rsidDel="00000000" w:rsidR="00000000" w:rsidRPr="00000000">
        <w:rPr>
          <w:rtl w:val="0"/>
        </w:rPr>
        <w:t xml:space="preserve"> Measure the output register to obtain an estimate of λ\lambdaλ, allowing for the reconstruction of the solution to the differential equation.</w:t>
      </w:r>
    </w:p>
    <w:p w:rsidR="00000000" w:rsidDel="00000000" w:rsidP="00000000" w:rsidRDefault="00000000" w:rsidRPr="00000000" w14:paraId="00000031">
      <w:pPr>
        <w:spacing w:after="240" w:before="240" w:lineRule="auto"/>
        <w:rPr/>
      </w:pPr>
      <w:r w:rsidDel="00000000" w:rsidR="00000000" w:rsidRPr="00000000">
        <w:rPr>
          <w:rtl w:val="0"/>
        </w:rPr>
        <w:t xml:space="preserve">QPE provides exponential speedup in solving eigenvalue problems, particularly when applied to time-dependent Schrödinger equations or other quantum mechanical models.</w:t>
      </w:r>
    </w:p>
    <w:p w:rsidR="00000000" w:rsidDel="00000000" w:rsidP="00000000" w:rsidRDefault="00000000" w:rsidRPr="00000000" w14:paraId="00000032">
      <w:pPr>
        <w:pStyle w:val="Heading4"/>
        <w:keepNext w:val="0"/>
        <w:keepLines w:val="0"/>
        <w:spacing w:after="40" w:before="240" w:lineRule="auto"/>
        <w:rPr>
          <w:b w:val="1"/>
          <w:color w:val="000000"/>
          <w:sz w:val="22"/>
          <w:szCs w:val="22"/>
        </w:rPr>
      </w:pPr>
      <w:bookmarkStart w:colFirst="0" w:colLast="0" w:name="_cap30ufukzh3" w:id="15"/>
      <w:bookmarkEnd w:id="15"/>
      <w:r w:rsidDel="00000000" w:rsidR="00000000" w:rsidRPr="00000000">
        <w:rPr>
          <w:b w:val="1"/>
          <w:color w:val="000000"/>
          <w:sz w:val="22"/>
          <w:szCs w:val="22"/>
          <w:rtl w:val="0"/>
        </w:rPr>
        <w:t xml:space="preserve">b. Harrow-Hassidim-Lloyd (HHL) Algorithm</w:t>
      </w:r>
    </w:p>
    <w:p w:rsidR="00000000" w:rsidDel="00000000" w:rsidP="00000000" w:rsidRDefault="00000000" w:rsidRPr="00000000" w14:paraId="00000033">
      <w:pPr>
        <w:spacing w:after="240" w:before="240" w:lineRule="auto"/>
        <w:rPr/>
      </w:pPr>
      <w:r w:rsidDel="00000000" w:rsidR="00000000" w:rsidRPr="00000000">
        <w:rPr>
          <w:rtl w:val="0"/>
        </w:rPr>
        <w:t xml:space="preserve">The HHL algorithm is specifically designed to solve systems of linear equations Ax=bA x = bAx=b, where AAA is a Hermitian matrix. This is highly relevant in solving discretized linear differential equations, where the problem is reduced to solving large linear systems.</w:t>
      </w:r>
    </w:p>
    <w:p w:rsidR="00000000" w:rsidDel="00000000" w:rsidP="00000000" w:rsidRDefault="00000000" w:rsidRPr="00000000" w14:paraId="00000034">
      <w:pPr>
        <w:pStyle w:val="Heading5"/>
        <w:keepNext w:val="0"/>
        <w:keepLines w:val="0"/>
        <w:spacing w:after="40" w:before="220" w:lineRule="auto"/>
        <w:rPr>
          <w:b w:val="1"/>
          <w:color w:val="000000"/>
          <w:sz w:val="20"/>
          <w:szCs w:val="20"/>
        </w:rPr>
      </w:pPr>
      <w:bookmarkStart w:colFirst="0" w:colLast="0" w:name="_7qz7am5el5d2" w:id="16"/>
      <w:bookmarkEnd w:id="16"/>
      <w:r w:rsidDel="00000000" w:rsidR="00000000" w:rsidRPr="00000000">
        <w:rPr>
          <w:b w:val="1"/>
          <w:color w:val="000000"/>
          <w:sz w:val="20"/>
          <w:szCs w:val="20"/>
          <w:rtl w:val="0"/>
        </w:rPr>
        <w:t xml:space="preserve">HHL Algorithm for Linear Systems:</w:t>
      </w:r>
    </w:p>
    <w:p w:rsidR="00000000" w:rsidDel="00000000" w:rsidP="00000000" w:rsidRDefault="00000000" w:rsidRPr="00000000" w14:paraId="00000035">
      <w:pPr>
        <w:spacing w:after="240" w:before="240" w:lineRule="auto"/>
        <w:rPr/>
      </w:pPr>
      <w:r w:rsidDel="00000000" w:rsidR="00000000" w:rsidRPr="00000000">
        <w:rPr>
          <w:rtl w:val="0"/>
        </w:rPr>
        <w:t xml:space="preserve">The HHL algorithm solves the system Ax=bA x = bAx=b using the following steps:</w:t>
      </w:r>
    </w:p>
    <w:p w:rsidR="00000000" w:rsidDel="00000000" w:rsidP="00000000" w:rsidRDefault="00000000" w:rsidRPr="00000000" w14:paraId="00000036">
      <w:pPr>
        <w:numPr>
          <w:ilvl w:val="0"/>
          <w:numId w:val="3"/>
        </w:numPr>
        <w:spacing w:after="0" w:afterAutospacing="0" w:before="240" w:lineRule="auto"/>
        <w:ind w:left="720" w:hanging="360"/>
      </w:pPr>
      <w:r w:rsidDel="00000000" w:rsidR="00000000" w:rsidRPr="00000000">
        <w:rPr>
          <w:b w:val="1"/>
          <w:rtl w:val="0"/>
        </w:rPr>
        <w:t xml:space="preserve">State Preparation:</w:t>
      </w:r>
      <w:r w:rsidDel="00000000" w:rsidR="00000000" w:rsidRPr="00000000">
        <w:rPr>
          <w:rFonts w:ascii="Caudex" w:cs="Caudex" w:eastAsia="Caudex" w:hAnsi="Caudex"/>
          <w:rtl w:val="0"/>
        </w:rPr>
        <w:t xml:space="preserve"> Prepare a quantum state ∣b⟩|b\rangle∣b⟩ corresponding to the vector bbb, the right-hand side of the equation.</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b w:val="1"/>
          <w:rtl w:val="0"/>
        </w:rPr>
        <w:t xml:space="preserve">Quantum Phase Estimation:</w:t>
      </w:r>
      <w:r w:rsidDel="00000000" w:rsidR="00000000" w:rsidRPr="00000000">
        <w:rPr>
          <w:rtl w:val="0"/>
        </w:rPr>
        <w:t xml:space="preserve"> Apply QPE to the matrix AAA, which extracts the eigenvalues λi\lambda_iλi​ of AAA and stores them in a quantum register.</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b w:val="1"/>
          <w:rtl w:val="0"/>
        </w:rPr>
        <w:t xml:space="preserve">Inverse Eigenvalue Scaling:</w:t>
      </w:r>
      <w:r w:rsidDel="00000000" w:rsidR="00000000" w:rsidRPr="00000000">
        <w:rPr>
          <w:rFonts w:ascii="Arial Unicode MS" w:cs="Arial Unicode MS" w:eastAsia="Arial Unicode MS" w:hAnsi="Arial Unicode MS"/>
          <w:rtl w:val="0"/>
        </w:rPr>
        <w:t xml:space="preserve"> Use quantum gates to apply a transformation proportional to 1/λi1/\lambda_i1/λi​ to the eigenvalues, which effectively solves for x=A−1bx = A^{-1} bx=A−1b.</w:t>
      </w:r>
    </w:p>
    <w:p w:rsidR="00000000" w:rsidDel="00000000" w:rsidP="00000000" w:rsidRDefault="00000000" w:rsidRPr="00000000" w14:paraId="00000039">
      <w:pPr>
        <w:numPr>
          <w:ilvl w:val="0"/>
          <w:numId w:val="3"/>
        </w:numPr>
        <w:spacing w:after="240" w:before="0" w:beforeAutospacing="0" w:lineRule="auto"/>
        <w:ind w:left="720" w:hanging="360"/>
      </w:pPr>
      <w:r w:rsidDel="00000000" w:rsidR="00000000" w:rsidRPr="00000000">
        <w:rPr>
          <w:b w:val="1"/>
          <w:rtl w:val="0"/>
        </w:rPr>
        <w:t xml:space="preserve">Measurement:</w:t>
      </w:r>
      <w:r w:rsidDel="00000000" w:rsidR="00000000" w:rsidRPr="00000000">
        <w:rPr>
          <w:rFonts w:ascii="Caudex" w:cs="Caudex" w:eastAsia="Caudex" w:hAnsi="Caudex"/>
          <w:rtl w:val="0"/>
        </w:rPr>
        <w:t xml:space="preserve"> Measure the resulting quantum state ∣x⟩|x\rangle∣x⟩, which encodes the solution vector.</w:t>
      </w:r>
    </w:p>
    <w:p w:rsidR="00000000" w:rsidDel="00000000" w:rsidP="00000000" w:rsidRDefault="00000000" w:rsidRPr="00000000" w14:paraId="0000003A">
      <w:pPr>
        <w:spacing w:after="240" w:before="240" w:lineRule="auto"/>
        <w:rPr/>
      </w:pPr>
      <w:r w:rsidDel="00000000" w:rsidR="00000000" w:rsidRPr="00000000">
        <w:rPr>
          <w:rtl w:val="0"/>
        </w:rPr>
        <w:t xml:space="preserve">The HHL algorithm offers exponential speedup for systems where AAA is sparse and well-conditioned, such as those arising from the discretization of ODEs and PDEs.</w:t>
      </w:r>
    </w:p>
    <w:p w:rsidR="00000000" w:rsidDel="00000000" w:rsidP="00000000" w:rsidRDefault="00000000" w:rsidRPr="00000000" w14:paraId="0000003B">
      <w:pPr>
        <w:pStyle w:val="Heading4"/>
        <w:keepNext w:val="0"/>
        <w:keepLines w:val="0"/>
        <w:spacing w:after="40" w:before="240" w:lineRule="auto"/>
        <w:rPr>
          <w:b w:val="1"/>
          <w:color w:val="000000"/>
          <w:sz w:val="22"/>
          <w:szCs w:val="22"/>
        </w:rPr>
      </w:pPr>
      <w:bookmarkStart w:colFirst="0" w:colLast="0" w:name="_g8bti1s4gnn8" w:id="17"/>
      <w:bookmarkEnd w:id="17"/>
      <w:r w:rsidDel="00000000" w:rsidR="00000000" w:rsidRPr="00000000">
        <w:rPr>
          <w:b w:val="1"/>
          <w:color w:val="000000"/>
          <w:sz w:val="22"/>
          <w:szCs w:val="22"/>
          <w:rtl w:val="0"/>
        </w:rPr>
        <w:t xml:space="preserve">c. Quantum Simulation for Time Evolution</w:t>
      </w:r>
    </w:p>
    <w:p w:rsidR="00000000" w:rsidDel="00000000" w:rsidP="00000000" w:rsidRDefault="00000000" w:rsidRPr="00000000" w14:paraId="0000003C">
      <w:pPr>
        <w:spacing w:after="240" w:before="240" w:lineRule="auto"/>
        <w:rPr/>
      </w:pPr>
      <w:r w:rsidDel="00000000" w:rsidR="00000000" w:rsidRPr="00000000">
        <w:rPr>
          <w:rtl w:val="0"/>
        </w:rPr>
        <w:t xml:space="preserve">In many physical systems, the time evolution of the system is governed by a time-dependent PDE or ODE. Quantum differential solvers can simulate the time evolution of such systems using quantum simulation algorithms.</w:t>
      </w:r>
    </w:p>
    <w:p w:rsidR="00000000" w:rsidDel="00000000" w:rsidP="00000000" w:rsidRDefault="00000000" w:rsidRPr="00000000" w14:paraId="0000003D">
      <w:pPr>
        <w:spacing w:after="240" w:before="240" w:lineRule="auto"/>
        <w:rPr/>
      </w:pPr>
      <w:r w:rsidDel="00000000" w:rsidR="00000000" w:rsidRPr="00000000">
        <w:rPr>
          <w:rtl w:val="0"/>
        </w:rPr>
        <w:t xml:space="preserve">For instance, the </w:t>
      </w:r>
      <w:r w:rsidDel="00000000" w:rsidR="00000000" w:rsidRPr="00000000">
        <w:rPr>
          <w:b w:val="1"/>
          <w:rtl w:val="0"/>
        </w:rPr>
        <w:t xml:space="preserve">time-dependent Schrödinger equation</w:t>
      </w:r>
      <w:r w:rsidDel="00000000" w:rsidR="00000000" w:rsidRPr="00000000">
        <w:rPr>
          <w:rtl w:val="0"/>
        </w:rPr>
        <w:t xml:space="preserve"> is a key equation in quantum mechanics:</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iℏ∂ψ∂t=Hψ,i \hbar \frac{\partial \psi}{\partial t} = H \psi,iℏ∂t∂ψ​=Hψ,</w:t>
      </w:r>
    </w:p>
    <w:p w:rsidR="00000000" w:rsidDel="00000000" w:rsidP="00000000" w:rsidRDefault="00000000" w:rsidRPr="00000000" w14:paraId="0000003F">
      <w:pPr>
        <w:spacing w:after="240" w:before="240" w:lineRule="auto"/>
        <w:rPr/>
      </w:pPr>
      <w:r w:rsidDel="00000000" w:rsidR="00000000" w:rsidRPr="00000000">
        <w:rPr>
          <w:rtl w:val="0"/>
        </w:rPr>
        <w:t xml:space="preserve">where HHH is the Hamiltonian operator representing the energy of the system, and ψ\psiψ is the wave function. The solution to this equation represents the time evolution of a quantum system.</w:t>
      </w:r>
    </w:p>
    <w:p w:rsidR="00000000" w:rsidDel="00000000" w:rsidP="00000000" w:rsidRDefault="00000000" w:rsidRPr="00000000" w14:paraId="00000040">
      <w:pPr>
        <w:spacing w:after="240" w:before="240" w:lineRule="auto"/>
        <w:rPr/>
      </w:pPr>
      <w:r w:rsidDel="00000000" w:rsidR="00000000" w:rsidRPr="00000000">
        <w:rPr>
          <w:rtl w:val="0"/>
        </w:rPr>
        <w:t xml:space="preserve">Quantum simulation techniques can be used to evolve the wave function ψ(t)\psi(t)ψ(t) in time by applying unitary operators that represent the evolution of the system. The time-evolution operator is given by:</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U(t)=e−iHt/ℏ.U(t) = e^{-i H t / \hbar}.U(t)=e−iHt/ℏ.</w:t>
      </w:r>
    </w:p>
    <w:p w:rsidR="00000000" w:rsidDel="00000000" w:rsidP="00000000" w:rsidRDefault="00000000" w:rsidRPr="00000000" w14:paraId="00000042">
      <w:pPr>
        <w:spacing w:after="240" w:before="240" w:lineRule="auto"/>
        <w:rPr/>
      </w:pPr>
      <w:r w:rsidDel="00000000" w:rsidR="00000000" w:rsidRPr="00000000">
        <w:rPr>
          <w:rtl w:val="0"/>
        </w:rPr>
        <w:t xml:space="preserve">This operator can be efficiently applied using quantum circuits, providing accurate solutions for time-evolving differential equations in quantum systems.</w:t>
      </w:r>
    </w:p>
    <w:p w:rsidR="00000000" w:rsidDel="00000000" w:rsidP="00000000" w:rsidRDefault="00000000" w:rsidRPr="00000000" w14:paraId="000000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color w:val="000000"/>
          <w:sz w:val="26"/>
          <w:szCs w:val="26"/>
        </w:rPr>
      </w:pPr>
      <w:bookmarkStart w:colFirst="0" w:colLast="0" w:name="_2iczdroob5u6" w:id="18"/>
      <w:bookmarkEnd w:id="18"/>
      <w:r w:rsidDel="00000000" w:rsidR="00000000" w:rsidRPr="00000000">
        <w:rPr>
          <w:b w:val="1"/>
          <w:color w:val="000000"/>
          <w:sz w:val="26"/>
          <w:szCs w:val="26"/>
          <w:rtl w:val="0"/>
        </w:rPr>
        <w:t xml:space="preserve">3. Discretization of Differential Equations</w:t>
      </w:r>
    </w:p>
    <w:p w:rsidR="00000000" w:rsidDel="00000000" w:rsidP="00000000" w:rsidRDefault="00000000" w:rsidRPr="00000000" w14:paraId="00000045">
      <w:pPr>
        <w:spacing w:after="240" w:before="240" w:lineRule="auto"/>
        <w:rPr/>
      </w:pPr>
      <w:r w:rsidDel="00000000" w:rsidR="00000000" w:rsidRPr="00000000">
        <w:rPr>
          <w:rtl w:val="0"/>
        </w:rPr>
        <w:t xml:space="preserve">To apply quantum algorithms to differential equations, the continuous PDEs and ODEs must first be discretized, reducing them to linear systems that can be solved by quantum methods.</w:t>
      </w:r>
    </w:p>
    <w:p w:rsidR="00000000" w:rsidDel="00000000" w:rsidP="00000000" w:rsidRDefault="00000000" w:rsidRPr="00000000" w14:paraId="00000046">
      <w:pPr>
        <w:pStyle w:val="Heading4"/>
        <w:keepNext w:val="0"/>
        <w:keepLines w:val="0"/>
        <w:spacing w:after="40" w:before="240" w:lineRule="auto"/>
        <w:rPr>
          <w:b w:val="1"/>
          <w:color w:val="000000"/>
          <w:sz w:val="22"/>
          <w:szCs w:val="22"/>
        </w:rPr>
      </w:pPr>
      <w:bookmarkStart w:colFirst="0" w:colLast="0" w:name="_shz2zhttejr6" w:id="19"/>
      <w:bookmarkEnd w:id="19"/>
      <w:r w:rsidDel="00000000" w:rsidR="00000000" w:rsidRPr="00000000">
        <w:rPr>
          <w:b w:val="1"/>
          <w:color w:val="000000"/>
          <w:sz w:val="22"/>
          <w:szCs w:val="22"/>
          <w:rtl w:val="0"/>
        </w:rPr>
        <w:t xml:space="preserve">a. Finite Difference Discretization</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rtl w:val="0"/>
        </w:rPr>
        <w:t xml:space="preserve">Finite difference methods approximate derivatives using discretized values of the function. For example, in a 1D problem, the second derivative ∂2u∂x2\frac{\partial^2 u}{\partial x^2}∂x2∂2u​ can be approximated by:</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∂2u∂x2≈ui+1−2ui+ui−1Δx2.\frac{\partial^2 u}{\partial x^2} \approx \frac{u_{i+1} - 2u_i + u_{i-1}}{\Delta x^2}.∂x2∂2u​≈Δx2ui+1​−2ui​+ui−1​​.</w:t>
      </w:r>
    </w:p>
    <w:p w:rsidR="00000000" w:rsidDel="00000000" w:rsidP="00000000" w:rsidRDefault="00000000" w:rsidRPr="00000000" w14:paraId="00000049">
      <w:pPr>
        <w:spacing w:after="240" w:before="240" w:lineRule="auto"/>
        <w:rPr/>
      </w:pPr>
      <w:r w:rsidDel="00000000" w:rsidR="00000000" w:rsidRPr="00000000">
        <w:rPr>
          <w:rtl w:val="0"/>
        </w:rPr>
        <w:t xml:space="preserve">This transforms a PDE like the heat equation into a linear system:</w:t>
      </w:r>
    </w:p>
    <w:p w:rsidR="00000000" w:rsidDel="00000000" w:rsidP="00000000" w:rsidRDefault="00000000" w:rsidRPr="00000000" w14:paraId="0000004A">
      <w:pPr>
        <w:spacing w:after="240" w:before="240" w:lineRule="auto"/>
        <w:rPr/>
      </w:pPr>
      <w:r w:rsidDel="00000000" w:rsidR="00000000" w:rsidRPr="00000000">
        <w:rPr>
          <w:rtl w:val="0"/>
        </w:rPr>
        <w:t xml:space="preserve">Au=b,A u = b,Au=b,</w:t>
      </w:r>
    </w:p>
    <w:p w:rsidR="00000000" w:rsidDel="00000000" w:rsidP="00000000" w:rsidRDefault="00000000" w:rsidRPr="00000000" w14:paraId="0000004B">
      <w:pPr>
        <w:spacing w:after="240" w:before="240" w:lineRule="auto"/>
        <w:rPr/>
      </w:pPr>
      <w:r w:rsidDel="00000000" w:rsidR="00000000" w:rsidRPr="00000000">
        <w:rPr>
          <w:rtl w:val="0"/>
        </w:rPr>
        <w:t xml:space="preserve">where AAA is a matrix representing the finite difference discretization, and uuu is the vector of unknown values to be solved for.</w:t>
      </w:r>
    </w:p>
    <w:p w:rsidR="00000000" w:rsidDel="00000000" w:rsidP="00000000" w:rsidRDefault="00000000" w:rsidRPr="00000000" w14:paraId="0000004C">
      <w:pPr>
        <w:pStyle w:val="Heading4"/>
        <w:keepNext w:val="0"/>
        <w:keepLines w:val="0"/>
        <w:spacing w:after="40" w:before="240" w:lineRule="auto"/>
        <w:rPr>
          <w:b w:val="1"/>
          <w:color w:val="000000"/>
          <w:sz w:val="22"/>
          <w:szCs w:val="22"/>
        </w:rPr>
      </w:pPr>
      <w:bookmarkStart w:colFirst="0" w:colLast="0" w:name="_wvssatr6u56s" w:id="20"/>
      <w:bookmarkEnd w:id="20"/>
      <w:r w:rsidDel="00000000" w:rsidR="00000000" w:rsidRPr="00000000">
        <w:rPr>
          <w:b w:val="1"/>
          <w:color w:val="000000"/>
          <w:sz w:val="22"/>
          <w:szCs w:val="22"/>
          <w:rtl w:val="0"/>
        </w:rPr>
        <w:t xml:space="preserve">b. Finite Element Method (FEM)</w:t>
      </w:r>
    </w:p>
    <w:p w:rsidR="00000000" w:rsidDel="00000000" w:rsidP="00000000" w:rsidRDefault="00000000" w:rsidRPr="00000000" w14:paraId="0000004D">
      <w:pPr>
        <w:spacing w:after="240" w:before="240" w:lineRule="auto"/>
        <w:rPr/>
      </w:pPr>
      <w:r w:rsidDel="00000000" w:rsidR="00000000" w:rsidRPr="00000000">
        <w:rPr>
          <w:rtl w:val="0"/>
        </w:rPr>
        <w:t xml:space="preserve">The finite element method (FEM) discretizes the domain of the PDE into smaller elements, using basis functions to approximate the solution within each element. The resulting system is also a linear system of equations that can be solved using quantum solvers like HHL.</w:t>
      </w:r>
    </w:p>
    <w:p w:rsidR="00000000" w:rsidDel="00000000" w:rsidP="00000000" w:rsidRDefault="00000000" w:rsidRPr="00000000" w14:paraId="0000004E">
      <w:pPr>
        <w:spacing w:after="240" w:before="240" w:lineRule="auto"/>
        <w:rPr/>
      </w:pPr>
      <w:r w:rsidDel="00000000" w:rsidR="00000000" w:rsidRPr="00000000">
        <w:rPr>
          <w:rtl w:val="0"/>
        </w:rPr>
        <w:t xml:space="preserve">For example, for a PDE of the form:</w:t>
      </w:r>
    </w:p>
    <w:p w:rsidR="00000000" w:rsidDel="00000000" w:rsidP="00000000" w:rsidRDefault="00000000" w:rsidRPr="00000000" w14:paraId="0000004F">
      <w:pPr>
        <w:spacing w:after="240" w:before="240" w:lineRule="auto"/>
        <w:rPr/>
      </w:pPr>
      <w:r w:rsidDel="00000000" w:rsidR="00000000" w:rsidRPr="00000000">
        <w:rPr>
          <w:rtl w:val="0"/>
        </w:rPr>
        <w:t xml:space="preserve">Lu=f,\mathcal{L} u = f,Lu=f,</w:t>
      </w:r>
    </w:p>
    <w:p w:rsidR="00000000" w:rsidDel="00000000" w:rsidP="00000000" w:rsidRDefault="00000000" w:rsidRPr="00000000" w14:paraId="00000050">
      <w:pPr>
        <w:spacing w:after="240" w:before="240" w:lineRule="auto"/>
        <w:rPr/>
      </w:pPr>
      <w:r w:rsidDel="00000000" w:rsidR="00000000" w:rsidRPr="00000000">
        <w:rPr>
          <w:rtl w:val="0"/>
        </w:rPr>
        <w:t xml:space="preserve">where L\mathcal{L}L is a differential operator, FEM approximates the solution by solving the linear system:</w:t>
      </w:r>
    </w:p>
    <w:p w:rsidR="00000000" w:rsidDel="00000000" w:rsidP="00000000" w:rsidRDefault="00000000" w:rsidRPr="00000000" w14:paraId="00000051">
      <w:pPr>
        <w:spacing w:after="240" w:before="240" w:lineRule="auto"/>
        <w:rPr/>
      </w:pPr>
      <w:r w:rsidDel="00000000" w:rsidR="00000000" w:rsidRPr="00000000">
        <w:rPr>
          <w:rtl w:val="0"/>
        </w:rPr>
        <w:t xml:space="preserve">Au=b,A u = b,Au=b,</w:t>
      </w:r>
    </w:p>
    <w:p w:rsidR="00000000" w:rsidDel="00000000" w:rsidP="00000000" w:rsidRDefault="00000000" w:rsidRPr="00000000" w14:paraId="00000052">
      <w:pPr>
        <w:spacing w:after="240" w:before="240" w:lineRule="auto"/>
        <w:rPr/>
      </w:pPr>
      <w:r w:rsidDel="00000000" w:rsidR="00000000" w:rsidRPr="00000000">
        <w:rPr>
          <w:rtl w:val="0"/>
        </w:rPr>
        <w:t xml:space="preserve">where AAA arises from integrating the differential operator over each element, and uuu contains the nodal values of the solution.</w:t>
      </w:r>
    </w:p>
    <w:p w:rsidR="00000000" w:rsidDel="00000000" w:rsidP="00000000" w:rsidRDefault="00000000" w:rsidRPr="00000000" w14:paraId="000000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color w:val="000000"/>
          <w:sz w:val="26"/>
          <w:szCs w:val="26"/>
        </w:rPr>
      </w:pPr>
      <w:bookmarkStart w:colFirst="0" w:colLast="0" w:name="_vd50fzyldu3j" w:id="21"/>
      <w:bookmarkEnd w:id="21"/>
      <w:r w:rsidDel="00000000" w:rsidR="00000000" w:rsidRPr="00000000">
        <w:rPr>
          <w:b w:val="1"/>
          <w:color w:val="000000"/>
          <w:sz w:val="26"/>
          <w:szCs w:val="26"/>
          <w:rtl w:val="0"/>
        </w:rPr>
        <w:t xml:space="preserve">4. Application in Quantum Chemistry and Material Science</w:t>
      </w:r>
    </w:p>
    <w:p w:rsidR="00000000" w:rsidDel="00000000" w:rsidP="00000000" w:rsidRDefault="00000000" w:rsidRPr="00000000" w14:paraId="00000055">
      <w:pPr>
        <w:spacing w:after="240" w:before="240" w:lineRule="auto"/>
        <w:rPr/>
      </w:pPr>
      <w:r w:rsidDel="00000000" w:rsidR="00000000" w:rsidRPr="00000000">
        <w:rPr>
          <w:rtl w:val="0"/>
        </w:rPr>
        <w:t xml:space="preserve">Quantum differential solvers are particularly useful in fields like quantum chemistry and material science, where accurately simulating the behavior of quantum systems is critical.</w:t>
      </w:r>
    </w:p>
    <w:p w:rsidR="00000000" w:rsidDel="00000000" w:rsidP="00000000" w:rsidRDefault="00000000" w:rsidRPr="00000000" w14:paraId="00000056">
      <w:pPr>
        <w:pStyle w:val="Heading4"/>
        <w:keepNext w:val="0"/>
        <w:keepLines w:val="0"/>
        <w:spacing w:after="40" w:before="240" w:lineRule="auto"/>
        <w:rPr>
          <w:b w:val="1"/>
          <w:color w:val="000000"/>
          <w:sz w:val="22"/>
          <w:szCs w:val="22"/>
        </w:rPr>
      </w:pPr>
      <w:bookmarkStart w:colFirst="0" w:colLast="0" w:name="_txbj3z95atyf" w:id="22"/>
      <w:bookmarkEnd w:id="22"/>
      <w:r w:rsidDel="00000000" w:rsidR="00000000" w:rsidRPr="00000000">
        <w:rPr>
          <w:b w:val="1"/>
          <w:color w:val="000000"/>
          <w:sz w:val="22"/>
          <w:szCs w:val="22"/>
          <w:rtl w:val="0"/>
        </w:rPr>
        <w:t xml:space="preserve">a. Quantum Chemistry: Solving the Schrödinger Equation</w:t>
      </w:r>
    </w:p>
    <w:p w:rsidR="00000000" w:rsidDel="00000000" w:rsidP="00000000" w:rsidRDefault="00000000" w:rsidRPr="00000000" w14:paraId="00000057">
      <w:pPr>
        <w:spacing w:after="240" w:before="240" w:lineRule="auto"/>
        <w:rPr/>
      </w:pPr>
      <w:r w:rsidDel="00000000" w:rsidR="00000000" w:rsidRPr="00000000">
        <w:rPr>
          <w:rtl w:val="0"/>
        </w:rPr>
        <w:t xml:space="preserve">In quantum chemistry, the </w:t>
      </w:r>
      <w:r w:rsidDel="00000000" w:rsidR="00000000" w:rsidRPr="00000000">
        <w:rPr>
          <w:b w:val="1"/>
          <w:rtl w:val="0"/>
        </w:rPr>
        <w:t xml:space="preserve">time-independent Schrödinger equation</w:t>
      </w:r>
      <w:r w:rsidDel="00000000" w:rsidR="00000000" w:rsidRPr="00000000">
        <w:rPr>
          <w:rtl w:val="0"/>
        </w:rPr>
        <w:t xml:space="preserve"> governs the behavior of molecular systems:</w:t>
      </w:r>
    </w:p>
    <w:p w:rsidR="00000000" w:rsidDel="00000000" w:rsidP="00000000" w:rsidRDefault="00000000" w:rsidRPr="00000000" w14:paraId="00000058">
      <w:pPr>
        <w:spacing w:after="240" w:before="240" w:lineRule="auto"/>
        <w:rPr/>
      </w:pPr>
      <w:r w:rsidDel="00000000" w:rsidR="00000000" w:rsidRPr="00000000">
        <w:rPr>
          <w:rtl w:val="0"/>
        </w:rPr>
        <w:t xml:space="preserve">Hψ=Eψ,H \psi = E \psi,Hψ=Eψ,</w:t>
      </w:r>
    </w:p>
    <w:p w:rsidR="00000000" w:rsidDel="00000000" w:rsidP="00000000" w:rsidRDefault="00000000" w:rsidRPr="00000000" w14:paraId="00000059">
      <w:pPr>
        <w:spacing w:after="240" w:before="240" w:lineRule="auto"/>
        <w:rPr/>
      </w:pPr>
      <w:r w:rsidDel="00000000" w:rsidR="00000000" w:rsidRPr="00000000">
        <w:rPr>
          <w:rtl w:val="0"/>
        </w:rPr>
        <w:t xml:space="preserve">where HHH is the Hamiltonian operator, ψ\psiψ is the wave function, and EEE is the energy eigenvalue. Quantum solvers can apply QPE to efficiently find the eigenvalues EEE, which correspond to the energy levels of the system. This allows for precise calculations of molecular properties and reaction mechanisms.</w:t>
      </w:r>
    </w:p>
    <w:p w:rsidR="00000000" w:rsidDel="00000000" w:rsidP="00000000" w:rsidRDefault="00000000" w:rsidRPr="00000000" w14:paraId="0000005A">
      <w:pPr>
        <w:pStyle w:val="Heading4"/>
        <w:keepNext w:val="0"/>
        <w:keepLines w:val="0"/>
        <w:spacing w:after="40" w:before="240" w:lineRule="auto"/>
        <w:rPr>
          <w:b w:val="1"/>
          <w:color w:val="000000"/>
          <w:sz w:val="22"/>
          <w:szCs w:val="22"/>
        </w:rPr>
      </w:pPr>
      <w:bookmarkStart w:colFirst="0" w:colLast="0" w:name="_s1voxbioctp5" w:id="23"/>
      <w:bookmarkEnd w:id="23"/>
      <w:r w:rsidDel="00000000" w:rsidR="00000000" w:rsidRPr="00000000">
        <w:rPr>
          <w:b w:val="1"/>
          <w:color w:val="000000"/>
          <w:sz w:val="22"/>
          <w:szCs w:val="22"/>
          <w:rtl w:val="0"/>
        </w:rPr>
        <w:t xml:space="preserve">b. Material Science: Simulating Material Properties</w:t>
      </w:r>
    </w:p>
    <w:p w:rsidR="00000000" w:rsidDel="00000000" w:rsidP="00000000" w:rsidRDefault="00000000" w:rsidRPr="00000000" w14:paraId="0000005B">
      <w:pPr>
        <w:spacing w:after="240" w:before="240" w:lineRule="auto"/>
        <w:rPr/>
      </w:pPr>
      <w:r w:rsidDel="00000000" w:rsidR="00000000" w:rsidRPr="00000000">
        <w:rPr>
          <w:rtl w:val="0"/>
        </w:rPr>
        <w:t xml:space="preserve">Quantum differential solvers are also valuable in material science, where PDEs like the </w:t>
      </w:r>
      <w:r w:rsidDel="00000000" w:rsidR="00000000" w:rsidRPr="00000000">
        <w:rPr>
          <w:b w:val="1"/>
          <w:rtl w:val="0"/>
        </w:rPr>
        <w:t xml:space="preserve">Navier-Stokes equations</w:t>
      </w:r>
      <w:r w:rsidDel="00000000" w:rsidR="00000000" w:rsidRPr="00000000">
        <w:rPr>
          <w:rtl w:val="0"/>
        </w:rPr>
        <w:t xml:space="preserve"> or </w:t>
      </w:r>
      <w:r w:rsidDel="00000000" w:rsidR="00000000" w:rsidRPr="00000000">
        <w:rPr>
          <w:b w:val="1"/>
          <w:rtl w:val="0"/>
        </w:rPr>
        <w:t xml:space="preserve">Maxwell’s equations</w:t>
      </w:r>
      <w:r w:rsidDel="00000000" w:rsidR="00000000" w:rsidRPr="00000000">
        <w:rPr>
          <w:rtl w:val="0"/>
        </w:rPr>
        <w:t xml:space="preserve"> govern the behavior of materials. Solving these equations using quantum solvers enables faster and more accurate simulations of material properties, phase transitions, and electromagnetic interactions.</w:t>
      </w:r>
    </w:p>
    <w:p w:rsidR="00000000" w:rsidDel="00000000" w:rsidP="00000000" w:rsidRDefault="00000000" w:rsidRPr="00000000" w14:paraId="000000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color w:val="000000"/>
          <w:sz w:val="26"/>
          <w:szCs w:val="26"/>
        </w:rPr>
      </w:pPr>
      <w:bookmarkStart w:colFirst="0" w:colLast="0" w:name="_dta1ss5zoj2w" w:id="24"/>
      <w:bookmarkEnd w:id="24"/>
      <w:r w:rsidDel="00000000" w:rsidR="00000000" w:rsidRPr="00000000">
        <w:rPr>
          <w:b w:val="1"/>
          <w:color w:val="000000"/>
          <w:sz w:val="26"/>
          <w:szCs w:val="26"/>
          <w:rtl w:val="0"/>
        </w:rPr>
        <w:t xml:space="preserve">5. Quantum Speedups and Complexity</w:t>
      </w:r>
    </w:p>
    <w:p w:rsidR="00000000" w:rsidDel="00000000" w:rsidP="00000000" w:rsidRDefault="00000000" w:rsidRPr="00000000" w14:paraId="0000005E">
      <w:pPr>
        <w:spacing w:after="240" w:before="240" w:lineRule="auto"/>
        <w:rPr/>
      </w:pPr>
      <w:r w:rsidDel="00000000" w:rsidR="00000000" w:rsidRPr="00000000">
        <w:rPr>
          <w:rtl w:val="0"/>
        </w:rPr>
        <w:t xml:space="preserve">Quantum differential solvers offer exponential or quadratic speedups over classical solvers for specific types of problems. The main speedups come from the following aspects:</w:t>
      </w:r>
    </w:p>
    <w:p w:rsidR="00000000" w:rsidDel="00000000" w:rsidP="00000000" w:rsidRDefault="00000000" w:rsidRPr="00000000" w14:paraId="0000005F">
      <w:pPr>
        <w:numPr>
          <w:ilvl w:val="0"/>
          <w:numId w:val="4"/>
        </w:numPr>
        <w:spacing w:after="0" w:afterAutospacing="0" w:before="240" w:lineRule="auto"/>
        <w:ind w:left="720" w:hanging="360"/>
      </w:pPr>
      <w:r w:rsidDel="00000000" w:rsidR="00000000" w:rsidRPr="00000000">
        <w:rPr>
          <w:b w:val="1"/>
          <w:rtl w:val="0"/>
        </w:rPr>
        <w:t xml:space="preserve">Quantum Phase Estimation (QPE):</w:t>
      </w:r>
      <w:r w:rsidDel="00000000" w:rsidR="00000000" w:rsidRPr="00000000">
        <w:rPr>
          <w:rtl w:val="0"/>
        </w:rPr>
        <w:t xml:space="preserve"> Provides exponential speedup in finding eigenvalues, which is crucial for solving eigenvalue problems arising from discretized PDEs and ODEs.</w:t>
      </w:r>
    </w:p>
    <w:p w:rsidR="00000000" w:rsidDel="00000000" w:rsidP="00000000" w:rsidRDefault="00000000" w:rsidRPr="00000000" w14:paraId="00000060">
      <w:pPr>
        <w:numPr>
          <w:ilvl w:val="0"/>
          <w:numId w:val="4"/>
        </w:numPr>
        <w:spacing w:after="0" w:afterAutospacing="0" w:before="0" w:beforeAutospacing="0" w:lineRule="auto"/>
        <w:ind w:left="720" w:hanging="360"/>
      </w:pPr>
      <w:r w:rsidDel="00000000" w:rsidR="00000000" w:rsidRPr="00000000">
        <w:rPr>
          <w:b w:val="1"/>
          <w:rtl w:val="0"/>
        </w:rPr>
        <w:t xml:space="preserve">HHL Algorithm:</w:t>
      </w:r>
      <w:r w:rsidDel="00000000" w:rsidR="00000000" w:rsidRPr="00000000">
        <w:rPr>
          <w:rtl w:val="0"/>
        </w:rPr>
        <w:t xml:space="preserve"> Offers exponential speedup for solving sparse and well-conditioned linear systems, which are common in discretized differential equations.</w:t>
      </w:r>
    </w:p>
    <w:p w:rsidR="00000000" w:rsidDel="00000000" w:rsidP="00000000" w:rsidRDefault="00000000" w:rsidRPr="00000000" w14:paraId="00000061">
      <w:pPr>
        <w:numPr>
          <w:ilvl w:val="0"/>
          <w:numId w:val="4"/>
        </w:numPr>
        <w:spacing w:after="240" w:before="0" w:beforeAutospacing="0" w:lineRule="auto"/>
        <w:ind w:left="720" w:hanging="360"/>
      </w:pPr>
      <w:r w:rsidDel="00000000" w:rsidR="00000000" w:rsidRPr="00000000">
        <w:rPr>
          <w:b w:val="1"/>
          <w:rtl w:val="0"/>
        </w:rPr>
        <w:t xml:space="preserve">Quantum Simulation:</w:t>
      </w:r>
      <w:r w:rsidDel="00000000" w:rsidR="00000000" w:rsidRPr="00000000">
        <w:rPr>
          <w:rtl w:val="0"/>
        </w:rPr>
        <w:t xml:space="preserve"> Quantum solvers can simulate time evolution with logarithmic complexity in the size of the system, providing significant speedups for time-dependent PDEs.</w:t>
      </w:r>
    </w:p>
    <w:p w:rsidR="00000000" w:rsidDel="00000000" w:rsidP="00000000" w:rsidRDefault="00000000" w:rsidRPr="00000000" w14:paraId="000000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color w:val="000000"/>
          <w:sz w:val="26"/>
          <w:szCs w:val="26"/>
        </w:rPr>
      </w:pPr>
      <w:bookmarkStart w:colFirst="0" w:colLast="0" w:name="_pbt1bbgqzy9u" w:id="25"/>
      <w:bookmarkEnd w:id="25"/>
      <w:r w:rsidDel="00000000" w:rsidR="00000000" w:rsidRPr="00000000">
        <w:rPr>
          <w:b w:val="1"/>
          <w:color w:val="000000"/>
          <w:sz w:val="26"/>
          <w:szCs w:val="26"/>
          <w:rtl w:val="0"/>
        </w:rPr>
        <w:t xml:space="preserve">Conclusion</w:t>
      </w:r>
    </w:p>
    <w:p w:rsidR="00000000" w:rsidDel="00000000" w:rsidP="00000000" w:rsidRDefault="00000000" w:rsidRPr="00000000" w14:paraId="00000064">
      <w:pPr>
        <w:spacing w:after="240" w:before="240" w:lineRule="auto"/>
        <w:rPr/>
      </w:pPr>
      <w:r w:rsidDel="00000000" w:rsidR="00000000" w:rsidRPr="00000000">
        <w:rPr>
          <w:rtl w:val="0"/>
        </w:rPr>
        <w:t xml:space="preserve">Quantum differential solvers represent a powerful tool for solving ODEs and PDEs with unprecedented efficiency and accuracy. By utilizing quantum algorithms such as QPE and HHL, these solvers can handle high-dimensional systems, eigenvalue problems, and time-evolution equations far more efficiently than classical methods. Applications in quantum chemistry, material science, and fluid dynamics demonstrate the immense potential of quantum differential solvers in advancing both theoretical research and practical simulations of complex physical systems.</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jc w:val="center"/>
      <w:rPr>
        <w:sz w:val="18"/>
        <w:szCs w:val="18"/>
      </w:rPr>
    </w:pPr>
    <w:r w:rsidDel="00000000" w:rsidR="00000000" w:rsidRPr="00000000">
      <w:rPr>
        <w:sz w:val="18"/>
        <w:szCs w:val="18"/>
        <w:rtl w:val="0"/>
      </w:rPr>
      <w:t xml:space="preserve">M</w:t>
    </w:r>
    <w:r w:rsidDel="00000000" w:rsidR="00000000" w:rsidRPr="00000000">
      <w:rPr>
        <w:i w:val="1"/>
        <w:sz w:val="18"/>
        <w:szCs w:val="18"/>
        <w:rtl w:val="0"/>
      </w:rPr>
      <w:t xml:space="preserve">ULTIPLICITY </w:t>
    </w:r>
    <w:r w:rsidDel="00000000" w:rsidR="00000000" w:rsidRPr="00000000">
      <w:rPr>
        <w:sz w:val="18"/>
        <w:szCs w:val="18"/>
        <w:rtl w:val="0"/>
      </w:rPr>
      <w:t xml:space="preserve">© 2024 by Ryan Van Gelder</w:t>
    </w:r>
  </w:p>
  <w:p w:rsidR="00000000" w:rsidDel="00000000" w:rsidP="00000000" w:rsidRDefault="00000000" w:rsidRPr="00000000" w14:paraId="00000068">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