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Levi ben Gerson, also known as Gersonides, made significant contributions to trigonometry, combinatorics, and astronomical instruments, laying the foundation for precise mathematical modeling of celestial mechanics and discrete systems. Integrating his insights with Multiplicity Theory provides a unified framework for dynamic trigonometric systems, combinatorial structures, and recursive feedback mechanisms.</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nuew2g7348kh" w:id="0"/>
      <w:bookmarkEnd w:id="0"/>
      <w:r w:rsidDel="00000000" w:rsidR="00000000" w:rsidRPr="00000000">
        <w:rPr>
          <w:b w:val="1"/>
          <w:color w:val="000000"/>
          <w:sz w:val="26"/>
          <w:szCs w:val="26"/>
          <w:rtl w:val="0"/>
        </w:rPr>
        <w:t xml:space="preserve">1. Core Contributions of Levi ben Gerson</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Trigonometry</w:t>
      </w:r>
      <w:r w:rsidDel="00000000" w:rsidR="00000000" w:rsidRPr="00000000">
        <w:rPr>
          <w:rtl w:val="0"/>
        </w:rPr>
        <w:t xml:space="preserve">: Advances in spherical trigonometry, including laws of cosines for spherical triangles.</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rtl w:val="0"/>
        </w:rPr>
        <w:t xml:space="preserve">Combinatorics</w:t>
      </w:r>
      <w:r w:rsidDel="00000000" w:rsidR="00000000" w:rsidRPr="00000000">
        <w:rPr>
          <w:rtl w:val="0"/>
        </w:rPr>
        <w:t xml:space="preserve">: Early developments in counting methods and probability, foundational for discrete mathematics.</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rtl w:val="0"/>
        </w:rPr>
        <w:t xml:space="preserve">Astronomical Calculations</w:t>
      </w:r>
      <w:r w:rsidDel="00000000" w:rsidR="00000000" w:rsidRPr="00000000">
        <w:rPr>
          <w:rtl w:val="0"/>
        </w:rPr>
        <w:t xml:space="preserve">: Innovations in computational tools and methodologies for celestial navigation and mechanics.</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jjuutwa1z6wd" w:id="1"/>
      <w:bookmarkEnd w:id="1"/>
      <w:r w:rsidDel="00000000" w:rsidR="00000000" w:rsidRPr="00000000">
        <w:rPr>
          <w:b w:val="1"/>
          <w:color w:val="000000"/>
          <w:sz w:val="26"/>
          <w:szCs w:val="26"/>
          <w:rtl w:val="0"/>
        </w:rPr>
        <w:t xml:space="preserve">2. Integration with Multiplicity Theory</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odocohripm9u" w:id="2"/>
      <w:bookmarkEnd w:id="2"/>
      <w:r w:rsidDel="00000000" w:rsidR="00000000" w:rsidRPr="00000000">
        <w:rPr>
          <w:b w:val="1"/>
          <w:color w:val="000000"/>
          <w:sz w:val="22"/>
          <w:szCs w:val="22"/>
          <w:rtl w:val="0"/>
        </w:rPr>
        <w:t xml:space="preserve">2.1 Spherical Trigonometry in Multiplicity</w:t>
      </w:r>
    </w:p>
    <w:p w:rsidR="00000000" w:rsidDel="00000000" w:rsidP="00000000" w:rsidRDefault="00000000" w:rsidRPr="00000000" w14:paraId="0000000A">
      <w:pPr>
        <w:spacing w:after="240" w:before="240" w:lineRule="auto"/>
        <w:rPr/>
      </w:pPr>
      <w:r w:rsidDel="00000000" w:rsidR="00000000" w:rsidRPr="00000000">
        <w:rPr>
          <w:rtl w:val="0"/>
        </w:rPr>
        <w:t xml:space="preserve">Gersonides' spherical trigonometry introduces relationships such as:</w:t>
      </w:r>
    </w:p>
    <w:p w:rsidR="00000000" w:rsidDel="00000000" w:rsidP="00000000" w:rsidRDefault="00000000" w:rsidRPr="00000000" w14:paraId="0000000B">
      <w:pPr>
        <w:spacing w:after="240" w:before="240" w:lineRule="auto"/>
        <w:rPr/>
      </w:pPr>
      <w:r w:rsidDel="00000000" w:rsidR="00000000" w:rsidRPr="00000000">
        <w:rPr>
          <w:rtl w:val="0"/>
        </w:rPr>
        <w:t xml:space="preserve">cos⁡(c)=cos⁡(a)cos⁡(b)+sin⁡(a)sin⁡(b)cos⁡(C),\cos(c) = \cos(a)\cos(b) + \sin(a)\sin(b)\cos(C),cos(c)=cos(a)cos(b)+sin(a)sin(b)cos(C),</w:t>
      </w:r>
    </w:p>
    <w:p w:rsidR="00000000" w:rsidDel="00000000" w:rsidP="00000000" w:rsidRDefault="00000000" w:rsidRPr="00000000" w14:paraId="0000000C">
      <w:pPr>
        <w:spacing w:after="240" w:before="240" w:lineRule="auto"/>
        <w:rPr/>
      </w:pPr>
      <w:r w:rsidDel="00000000" w:rsidR="00000000" w:rsidRPr="00000000">
        <w:rPr>
          <w:rtl w:val="0"/>
        </w:rPr>
        <w:t xml:space="preserve">where a,b,ca, b, ca,b,c are sides of a spherical triangle, and CCC is the included angle.</w:t>
      </w:r>
    </w:p>
    <w:p w:rsidR="00000000" w:rsidDel="00000000" w:rsidP="00000000" w:rsidRDefault="00000000" w:rsidRPr="00000000" w14:paraId="0000000D">
      <w:pPr>
        <w:spacing w:after="240" w:before="240" w:lineRule="auto"/>
        <w:rPr/>
      </w:pPr>
      <w:r w:rsidDel="00000000" w:rsidR="00000000" w:rsidRPr="00000000">
        <w:rPr>
          <w:b w:val="1"/>
          <w:rtl w:val="0"/>
        </w:rPr>
        <w:t xml:space="preserve">Prime-Encoded Representation</w:t>
      </w:r>
      <w:r w:rsidDel="00000000" w:rsidR="00000000" w:rsidRPr="00000000">
        <w:rPr>
          <w:rtl w:val="0"/>
        </w:rPr>
        <w:t xml:space="preserve">: Encode spherical trigonometric relationships with primes:</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ψ(c,t)=ϕ(pa,t)ϕ(pb,t)cos⁡(C)+1−ϕ(pa,t)21−ϕ(pb,t)2ϕ(pC,t),\psi(c, t) = \phi(p_a, t)\phi(p_b, t) \cos(C) + \sqrt{1 - \phi(p_a, t)^2}\sqrt{1 - \phi(p_b, t)^2}\phi(p_C, t),ψ(c,t)=ϕ(pa​,t)ϕ(pb​,t)cos(C)+1−ϕ(pa​,t)2​1−ϕ(pb​,t)2​ϕ(pC​,t),</w:t>
      </w:r>
    </w:p>
    <w:p w:rsidR="00000000" w:rsidDel="00000000" w:rsidP="00000000" w:rsidRDefault="00000000" w:rsidRPr="00000000" w14:paraId="0000000F">
      <w:pPr>
        <w:spacing w:after="240" w:before="240" w:lineRule="auto"/>
        <w:rPr/>
      </w:pPr>
      <w:r w:rsidDel="00000000" w:rsidR="00000000" w:rsidRPr="00000000">
        <w:rPr>
          <w:rtl w:val="0"/>
        </w:rPr>
        <w:t xml:space="preserve">where:</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tl w:val="0"/>
        </w:rPr>
        <w:t xml:space="preserve">ϕ(px,t)\phi(p_x, t)ϕ(px​,t): Prime-based representation of sides or angles, evolving over time.</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Recursive updates adjust the trigonometric parameters:</w:t>
      </w:r>
    </w:p>
    <w:p w:rsidR="00000000" w:rsidDel="00000000" w:rsidP="00000000" w:rsidRDefault="00000000" w:rsidRPr="00000000" w14:paraId="00000012">
      <w:pPr>
        <w:spacing w:after="240" w:before="240" w:lineRule="auto"/>
        <w:rPr/>
      </w:pPr>
      <w:r w:rsidDel="00000000" w:rsidR="00000000" w:rsidRPr="00000000">
        <w:rPr>
          <w:rtl w:val="0"/>
        </w:rPr>
        <w:t xml:space="preserve">ϕ(px,t+1)=ϕ(px,t)+f(ϕ(px,t),R(t)),\phi(p_x, t+1) = \phi(p_x, t) + f(\phi(p_x, t), R(t)),ϕ(px​,t+1)=ϕ(px​,t)+f(ϕ(px​,t),R(t)),</w:t>
      </w:r>
    </w:p>
    <w:p w:rsidR="00000000" w:rsidDel="00000000" w:rsidP="00000000" w:rsidRDefault="00000000" w:rsidRPr="00000000" w14:paraId="00000013">
      <w:pPr>
        <w:spacing w:after="240" w:before="240" w:lineRule="auto"/>
        <w:rPr/>
      </w:pPr>
      <w:r w:rsidDel="00000000" w:rsidR="00000000" w:rsidRPr="00000000">
        <w:rPr>
          <w:rtl w:val="0"/>
        </w:rPr>
        <w:t xml:space="preserve">where R(t)R(t)R(t) reflects external or system constraints.</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vorumqcxue1g" w:id="3"/>
      <w:bookmarkEnd w:id="3"/>
      <w:r w:rsidDel="00000000" w:rsidR="00000000" w:rsidRPr="00000000">
        <w:rPr>
          <w:b w:val="1"/>
          <w:color w:val="000000"/>
          <w:sz w:val="22"/>
          <w:szCs w:val="22"/>
          <w:rtl w:val="0"/>
        </w:rPr>
        <w:t xml:space="preserve">2.2 Combinatorics and Multiplicative Dynamics</w:t>
      </w:r>
    </w:p>
    <w:p w:rsidR="00000000" w:rsidDel="00000000" w:rsidP="00000000" w:rsidRDefault="00000000" w:rsidRPr="00000000" w14:paraId="00000016">
      <w:pPr>
        <w:spacing w:after="240" w:before="240" w:lineRule="auto"/>
        <w:rPr/>
      </w:pPr>
      <w:r w:rsidDel="00000000" w:rsidR="00000000" w:rsidRPr="00000000">
        <w:rPr>
          <w:rtl w:val="0"/>
        </w:rPr>
        <w:t xml:space="preserve">Gersonides' work in counting can be extended to model combinatorial dynamics: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rtl w:val="0"/>
        </w:rPr>
        <w:t xml:space="preserve">Combinatorial Expressions</w:t>
      </w:r>
      <w:r w:rsidDel="00000000" w:rsidR="00000000" w:rsidRPr="00000000">
        <w:rPr>
          <w:rFonts w:ascii="Arial Unicode MS" w:cs="Arial Unicode MS" w:eastAsia="Arial Unicode MS" w:hAnsi="Arial Unicode MS"/>
          <w:rtl w:val="0"/>
        </w:rPr>
        <w:t xml:space="preserve">: For nnn objects chosen kkk at a time:</w:t>
        <w:br w:type="textWrapping"/>
        <w:t xml:space="preserve">(nk)=n!k!(n−k)!.\binom{n}{k} = \frac{n!}{k!(n-k)!}.(kn​)=k!(n−k)!n!​.</w:t>
        <w:br w:type="textWrapping"/>
        <w:t xml:space="preserve">Encode factorials using primes:</w:t>
        <w:br w:type="textWrapping"/>
        <w:t xml:space="preserve">n!=∏i=1nϕ(pi,t).n! = \prod_{i=1}^n \phi(p_i, t).n!=i=1∏n​ϕ(pi​,t).</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rtl w:val="0"/>
        </w:rPr>
        <w:t xml:space="preserve">Dynamic Combinatorics</w:t>
      </w:r>
      <w:r w:rsidDel="00000000" w:rsidR="00000000" w:rsidRPr="00000000">
        <w:rPr>
          <w:rFonts w:ascii="Arial Unicode MS" w:cs="Arial Unicode MS" w:eastAsia="Arial Unicode MS" w:hAnsi="Arial Unicode MS"/>
          <w:rtl w:val="0"/>
        </w:rPr>
        <w:t xml:space="preserve">: Introduce time-varying feedback to combinatorial calculations:</w:t>
        <w:br w:type="textWrapping"/>
        <w:t xml:space="preserve">(nk,t)=∏i=1nϕ(pi,t)∏j=1kϕ(pj,t)∏l=1n−kϕ(pl,t).\binom{n}{k, t} = \frac{\prod_{i=1}^n \phi(p_i, t)}{\prod_{j=1}^k \phi(p_j, t) \prod_{l=1}^{n-k} \phi(p_l, t)}.(k,tn​)=∏j=1k​ϕ(pj​,t)∏l=1n−k​ϕ(pl​,t)∏i=1n​ϕ(pi​,t)​.</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g6pqlveu2930" w:id="4"/>
      <w:bookmarkEnd w:id="4"/>
      <w:r w:rsidDel="00000000" w:rsidR="00000000" w:rsidRPr="00000000">
        <w:rPr>
          <w:b w:val="1"/>
          <w:color w:val="000000"/>
          <w:sz w:val="22"/>
          <w:szCs w:val="22"/>
          <w:rtl w:val="0"/>
        </w:rPr>
        <w:t xml:space="preserve">2.3 Astronomical Calculations and Tensor Networks</w:t>
      </w:r>
    </w:p>
    <w:p w:rsidR="00000000" w:rsidDel="00000000" w:rsidP="00000000" w:rsidRDefault="00000000" w:rsidRPr="00000000" w14:paraId="0000001B">
      <w:pPr>
        <w:spacing w:after="240" w:before="240" w:lineRule="auto"/>
        <w:rPr/>
      </w:pPr>
      <w:r w:rsidDel="00000000" w:rsidR="00000000" w:rsidRPr="00000000">
        <w:rPr>
          <w:rtl w:val="0"/>
        </w:rPr>
        <w:t xml:space="preserve">Levi ben Gerson's astronomical innovations modeled celestial motions, often requiring precise trigonometric and combinatorial computations.</w:t>
      </w:r>
    </w:p>
    <w:p w:rsidR="00000000" w:rsidDel="00000000" w:rsidP="00000000" w:rsidRDefault="00000000" w:rsidRPr="00000000" w14:paraId="0000001C">
      <w:pPr>
        <w:spacing w:after="240" w:before="240" w:lineRule="auto"/>
        <w:rPr/>
      </w:pPr>
      <w:r w:rsidDel="00000000" w:rsidR="00000000" w:rsidRPr="00000000">
        <w:rPr>
          <w:b w:val="1"/>
          <w:rtl w:val="0"/>
        </w:rPr>
        <w:t xml:space="preserve">Tensor Representation</w:t>
      </w:r>
      <w:r w:rsidDel="00000000" w:rsidR="00000000" w:rsidRPr="00000000">
        <w:rPr>
          <w:rtl w:val="0"/>
        </w:rPr>
        <w:t xml:space="preserve">: Use tensors to represent celestial interactions:</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Tij(t)=ϕ(pi,t)ϕ(pj,t)⋅cos⁡(θij(t)),T_{ij}(t) = \phi(p_i, t)\phi(p_j, t) \cdot \cos(\theta_{ij}(t)),Tij​(t)=ϕ(pi​,t)ϕ(pj​,t)⋅cos(θij​(t)),</w:t>
      </w:r>
    </w:p>
    <w:p w:rsidR="00000000" w:rsidDel="00000000" w:rsidP="00000000" w:rsidRDefault="00000000" w:rsidRPr="00000000" w14:paraId="0000001E">
      <w:pPr>
        <w:spacing w:after="240" w:before="240" w:lineRule="auto"/>
        <w:rPr/>
      </w:pPr>
      <w:r w:rsidDel="00000000" w:rsidR="00000000" w:rsidRPr="00000000">
        <w:rPr>
          <w:rtl w:val="0"/>
        </w:rPr>
        <w:t xml:space="preserve">where:</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θij(t)\theta_{ij}(t)θij​(t): Angle between celestial objects iii and jjj.</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tl w:val="0"/>
        </w:rPr>
        <w:t xml:space="preserve">Recursive feedback adjusts tensors:</w:t>
      </w:r>
    </w:p>
    <w:p w:rsidR="00000000" w:rsidDel="00000000" w:rsidP="00000000" w:rsidRDefault="00000000" w:rsidRPr="00000000" w14:paraId="00000021">
      <w:pPr>
        <w:spacing w:after="240" w:before="240" w:lineRule="auto"/>
        <w:rPr/>
      </w:pPr>
      <w:r w:rsidDel="00000000" w:rsidR="00000000" w:rsidRPr="00000000">
        <w:rPr>
          <w:rtl w:val="0"/>
        </w:rPr>
        <w:t xml:space="preserve">Tij(t+1)=Tij(t)+f(Tij(t),R(t)).T_{ij}(t+1) = T_{ij}(t) + f(T_{ij}(t), R(t)).Tij​(t+1)=Tij​(t)+f(Tij​(t),R(t)).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f4dlfrq68cua" w:id="5"/>
      <w:bookmarkEnd w:id="5"/>
      <w:r w:rsidDel="00000000" w:rsidR="00000000" w:rsidRPr="00000000">
        <w:rPr>
          <w:b w:val="1"/>
          <w:color w:val="000000"/>
          <w:sz w:val="26"/>
          <w:szCs w:val="26"/>
          <w:rtl w:val="0"/>
        </w:rPr>
        <w:t xml:space="preserve">3. Unified Mathematical Framework</w:t>
      </w:r>
    </w:p>
    <w:p w:rsidR="00000000" w:rsidDel="00000000" w:rsidP="00000000" w:rsidRDefault="00000000" w:rsidRPr="00000000" w14:paraId="00000023">
      <w:pPr>
        <w:spacing w:after="240" w:before="240" w:lineRule="auto"/>
        <w:rPr/>
      </w:pPr>
      <w:r w:rsidDel="00000000" w:rsidR="00000000" w:rsidRPr="00000000">
        <w:rPr>
          <w:rtl w:val="0"/>
        </w:rPr>
        <w:t xml:space="preserve">Integrating Gersonides’ contributions with Multiplicity Theory, a unified equation emerges:</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ψ(t)=∫SM(t,ψ)T(t,ψ)+f(t,ψ) dS,\psi(t) = \int_{S} M(t, \psi) T(t, \psi) + f(t, \psi) \, dS,ψ(t)=∫S​M(t,ψ)T(t,ψ)+f(t,ψ)dS,</w:t>
      </w:r>
    </w:p>
    <w:p w:rsidR="00000000" w:rsidDel="00000000" w:rsidP="00000000" w:rsidRDefault="00000000" w:rsidRPr="00000000" w14:paraId="00000025">
      <w:pPr>
        <w:spacing w:after="240" w:before="240" w:lineRule="auto"/>
        <w:rPr/>
      </w:pPr>
      <w:r w:rsidDel="00000000" w:rsidR="00000000" w:rsidRPr="00000000">
        <w:rPr>
          <w:rtl w:val="0"/>
        </w:rPr>
        <w:t xml:space="preserve">where:</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M(t,ψ)M(t, \psi)M(t,ψ): Encodes multiplicity in trigonometric, combinatorial, or celestial systems.</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T(t,ψ)T(t, \psi)T(t,ψ): Tensor coupling relationships between system components.</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f(t,ψ)f(t, \psi)f(t,ψ): Feedback term adjusting for time-dependent influences.</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x2khsjlrzf9v" w:id="6"/>
      <w:bookmarkEnd w:id="6"/>
      <w:r w:rsidDel="00000000" w:rsidR="00000000" w:rsidRPr="00000000">
        <w:rPr>
          <w:b w:val="1"/>
          <w:color w:val="000000"/>
          <w:sz w:val="26"/>
          <w:szCs w:val="26"/>
          <w:rtl w:val="0"/>
        </w:rPr>
        <w:t xml:space="preserve">4. Applications of Gersonides-Multiplicity Integration</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uevh0zhhlmeo" w:id="7"/>
      <w:bookmarkEnd w:id="7"/>
      <w:r w:rsidDel="00000000" w:rsidR="00000000" w:rsidRPr="00000000">
        <w:rPr>
          <w:b w:val="1"/>
          <w:color w:val="000000"/>
          <w:sz w:val="22"/>
          <w:szCs w:val="22"/>
          <w:rtl w:val="0"/>
        </w:rPr>
        <w:t xml:space="preserve">4.1 Celestial Navigation</w:t>
      </w:r>
    </w:p>
    <w:p w:rsidR="00000000" w:rsidDel="00000000" w:rsidP="00000000" w:rsidRDefault="00000000" w:rsidRPr="00000000" w14:paraId="0000002C">
      <w:pPr>
        <w:spacing w:after="240" w:before="240" w:lineRule="auto"/>
        <w:rPr/>
      </w:pPr>
      <w:r w:rsidDel="00000000" w:rsidR="00000000" w:rsidRPr="00000000">
        <w:rPr>
          <w:rtl w:val="0"/>
        </w:rPr>
        <w:t xml:space="preserve">Simulate dynamic celestial systems, leveraging spherical trigonometry and tensor networks for accuracy.</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2pfnjgxccmqc" w:id="8"/>
      <w:bookmarkEnd w:id="8"/>
      <w:r w:rsidDel="00000000" w:rsidR="00000000" w:rsidRPr="00000000">
        <w:rPr>
          <w:b w:val="1"/>
          <w:color w:val="000000"/>
          <w:sz w:val="22"/>
          <w:szCs w:val="22"/>
          <w:rtl w:val="0"/>
        </w:rPr>
        <w:t xml:space="preserve">4.2 Combinatorial Optimization</w:t>
      </w:r>
    </w:p>
    <w:p w:rsidR="00000000" w:rsidDel="00000000" w:rsidP="00000000" w:rsidRDefault="00000000" w:rsidRPr="00000000" w14:paraId="0000002E">
      <w:pPr>
        <w:spacing w:after="240" w:before="240" w:lineRule="auto"/>
        <w:rPr/>
      </w:pPr>
      <w:r w:rsidDel="00000000" w:rsidR="00000000" w:rsidRPr="00000000">
        <w:rPr>
          <w:rtl w:val="0"/>
        </w:rPr>
        <w:t xml:space="preserve">Apply dynamic combinatorial methods to solve problems in AI, machine learning, and logistics.</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3jy8bkfg9lak" w:id="9"/>
      <w:bookmarkEnd w:id="9"/>
      <w:r w:rsidDel="00000000" w:rsidR="00000000" w:rsidRPr="00000000">
        <w:rPr>
          <w:b w:val="1"/>
          <w:color w:val="000000"/>
          <w:sz w:val="22"/>
          <w:szCs w:val="22"/>
          <w:rtl w:val="0"/>
        </w:rPr>
        <w:t xml:space="preserve">4.3 Quantum Systems</w:t>
      </w:r>
    </w:p>
    <w:p w:rsidR="00000000" w:rsidDel="00000000" w:rsidP="00000000" w:rsidRDefault="00000000" w:rsidRPr="00000000" w14:paraId="00000030">
      <w:pPr>
        <w:spacing w:after="240" w:before="240" w:lineRule="auto"/>
        <w:rPr/>
      </w:pPr>
      <w:r w:rsidDel="00000000" w:rsidR="00000000" w:rsidRPr="00000000">
        <w:rPr>
          <w:rtl w:val="0"/>
        </w:rPr>
        <w:t xml:space="preserve">Extend trigonometric and combinatorial principles to encode quantum states and transitions.</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9ipoiwy27s5w" w:id="10"/>
      <w:bookmarkEnd w:id="10"/>
      <w:r w:rsidDel="00000000" w:rsidR="00000000" w:rsidRPr="00000000">
        <w:rPr>
          <w:b w:val="1"/>
          <w:color w:val="000000"/>
          <w:sz w:val="22"/>
          <w:szCs w:val="22"/>
          <w:rtl w:val="0"/>
        </w:rPr>
        <w:t xml:space="preserve">4.4 Dynamic Systems Analysis</w:t>
      </w:r>
    </w:p>
    <w:p w:rsidR="00000000" w:rsidDel="00000000" w:rsidP="00000000" w:rsidRDefault="00000000" w:rsidRPr="00000000" w14:paraId="00000032">
      <w:pPr>
        <w:spacing w:after="240" w:before="240" w:lineRule="auto"/>
        <w:rPr/>
      </w:pPr>
      <w:r w:rsidDel="00000000" w:rsidR="00000000" w:rsidRPr="00000000">
        <w:rPr>
          <w:rtl w:val="0"/>
        </w:rPr>
        <w:t xml:space="preserve">Model interactions in multi-body systems using recursive feedback and multiplicative dynamics.</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3dl3hvud7dto" w:id="11"/>
      <w:bookmarkEnd w:id="11"/>
      <w:r w:rsidDel="00000000" w:rsidR="00000000" w:rsidRPr="00000000">
        <w:rPr>
          <w:b w:val="1"/>
          <w:color w:val="000000"/>
          <w:sz w:val="26"/>
          <w:szCs w:val="26"/>
          <w:rtl w:val="0"/>
        </w:rPr>
        <w:t xml:space="preserve">5. Example: Celestial Motion with Feedback</w:t>
      </w:r>
    </w:p>
    <w:p w:rsidR="00000000" w:rsidDel="00000000" w:rsidP="00000000" w:rsidRDefault="00000000" w:rsidRPr="00000000" w14:paraId="00000035">
      <w:pPr>
        <w:spacing w:after="240" w:before="240" w:lineRule="auto"/>
        <w:rPr/>
      </w:pPr>
      <w:r w:rsidDel="00000000" w:rsidR="00000000" w:rsidRPr="00000000">
        <w:rPr>
          <w:rtl w:val="0"/>
        </w:rPr>
        <w:t xml:space="preserve">For a celestial system with positions encoded as angles θij(t)\theta_{ij}(t)θij​(t):</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Tij(t)=ϕ(pi,t)ϕ(pj,t)⋅cos⁡(θij(t)).T_{ij}(t) = \phi(p_i, t)\phi(p_j, t) \cdot \cos(\theta_{ij}(t)).Tij​(t)=ϕ(pi​,t)ϕ(pj​,t)⋅cos(θij​(t)).</w:t>
      </w:r>
    </w:p>
    <w:p w:rsidR="00000000" w:rsidDel="00000000" w:rsidP="00000000" w:rsidRDefault="00000000" w:rsidRPr="00000000" w14:paraId="00000037">
      <w:pPr>
        <w:spacing w:after="240" w:before="240" w:lineRule="auto"/>
        <w:rPr/>
      </w:pPr>
      <w:r w:rsidDel="00000000" w:rsidR="00000000" w:rsidRPr="00000000">
        <w:rPr>
          <w:rtl w:val="0"/>
        </w:rPr>
        <w:t xml:space="preserve">Update recursively:</w:t>
      </w:r>
    </w:p>
    <w:p w:rsidR="00000000" w:rsidDel="00000000" w:rsidP="00000000" w:rsidRDefault="00000000" w:rsidRPr="00000000" w14:paraId="00000038">
      <w:pPr>
        <w:spacing w:after="240" w:before="240" w:lineRule="auto"/>
        <w:rPr/>
      </w:pPr>
      <w:r w:rsidDel="00000000" w:rsidR="00000000" w:rsidRPr="00000000">
        <w:rPr>
          <w:rtl w:val="0"/>
        </w:rPr>
        <w:t xml:space="preserve">ϕ(pi,t+1)=ϕ(pi,t)+f(ϕ(pi,t),R(t)),\phi(p_i, t+1) = \phi(p_i, t) + f(\phi(p_i, t), R(t)),ϕ(pi​,t+1)=ϕ(pi​,t)+f(ϕ(pi​,t),R(t)),</w:t>
      </w:r>
    </w:p>
    <w:p w:rsidR="00000000" w:rsidDel="00000000" w:rsidP="00000000" w:rsidRDefault="00000000" w:rsidRPr="00000000" w14:paraId="00000039">
      <w:pPr>
        <w:spacing w:after="240" w:before="240" w:lineRule="auto"/>
        <w:rPr/>
      </w:pPr>
      <w:r w:rsidDel="00000000" w:rsidR="00000000" w:rsidRPr="00000000">
        <w:rPr>
          <w:rtl w:val="0"/>
        </w:rPr>
        <w:t xml:space="preserve">where R(t)R(t)R(t) accounts for gravitational perturbations or external forces.</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20e07qazqss2" w:id="12"/>
      <w:bookmarkEnd w:id="12"/>
      <w:r w:rsidDel="00000000" w:rsidR="00000000" w:rsidRPr="00000000">
        <w:rPr>
          <w:b w:val="1"/>
          <w:color w:val="000000"/>
          <w:sz w:val="26"/>
          <w:szCs w:val="26"/>
          <w:rtl w:val="0"/>
        </w:rPr>
        <w:t xml:space="preserve">6. Conclusion</w:t>
      </w:r>
    </w:p>
    <w:p w:rsidR="00000000" w:rsidDel="00000000" w:rsidP="00000000" w:rsidRDefault="00000000" w:rsidRPr="00000000" w14:paraId="0000003C">
      <w:pPr>
        <w:spacing w:after="240" w:before="240" w:lineRule="auto"/>
        <w:rPr/>
      </w:pPr>
      <w:r w:rsidDel="00000000" w:rsidR="00000000" w:rsidRPr="00000000">
        <w:rPr>
          <w:rtl w:val="0"/>
        </w:rPr>
        <w:t xml:space="preserve">Integrating Levi ben Gerson’s contributions with Multiplicity Theory advances the modeling of spherical trigonometry, combinatorial structures, and astronomical systems. This framework enhances computational tools for celestial navigation, optimization algorithms, and quantum dynamics.</w:t>
      </w:r>
    </w:p>
    <w:p w:rsidR="00000000" w:rsidDel="00000000" w:rsidP="00000000" w:rsidRDefault="00000000" w:rsidRPr="00000000" w14:paraId="0000003D">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3F">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