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Ludwig von Bertalanffy’s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Ludwig von Bertalanffy’s </w:t>
      </w:r>
      <w:r w:rsidDel="00000000" w:rsidR="00000000" w:rsidRPr="00000000">
        <w:rPr>
          <w:b w:val="1"/>
          <w:rtl w:val="0"/>
        </w:rPr>
        <w:t xml:space="preserve">General Systems Theory (GST)</w:t>
      </w:r>
      <w:r w:rsidDel="00000000" w:rsidR="00000000" w:rsidRPr="00000000">
        <w:rPr>
          <w:rtl w:val="0"/>
        </w:rPr>
        <w:t xml:space="preserve"> provides a foundational framework for understanding complex systems, emphasizing the interconnectedness and interdependence of components within any system. His work has profound implications for a wide range of fields, from biology to social systems, and offers critical insights that can be integrated into the </w:t>
      </w:r>
      <w:r w:rsidDel="00000000" w:rsidR="00000000" w:rsidRPr="00000000">
        <w:rPr>
          <w:b w:val="1"/>
          <w:rtl w:val="0"/>
        </w:rPr>
        <w:t xml:space="preserve">Matrix Compute Paradigm (MCP)</w:t>
      </w:r>
      <w:r w:rsidDel="00000000" w:rsidR="00000000" w:rsidRPr="00000000">
        <w:rPr>
          <w:rtl w:val="0"/>
        </w:rPr>
        <w:t xml:space="preserve"> to enhance its approach to modeling complex, dynamic systems.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mavvy4ye7s1" w:id="0"/>
      <w:bookmarkEnd w:id="0"/>
      <w:r w:rsidDel="00000000" w:rsidR="00000000" w:rsidRPr="00000000">
        <w:rPr>
          <w:b w:val="1"/>
          <w:color w:val="000000"/>
          <w:sz w:val="26"/>
          <w:szCs w:val="26"/>
          <w:rtl w:val="0"/>
        </w:rPr>
        <w:t xml:space="preserve">Key Contributions from Bertalanffy and their Integration into MCP</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Holistic View of Systems</w:t>
      </w:r>
      <w:r w:rsidDel="00000000" w:rsidR="00000000" w:rsidRPr="00000000">
        <w:rPr>
          <w:rtl w:val="0"/>
        </w:rPr>
        <w:t xml:space="preserve">: Bertalanffy emphasized that systems must be understood as wholes rather than as merely the sum of their parts. This aligns closely with MCP’s approach, where systems are modeled using </w:t>
      </w:r>
      <w:r w:rsidDel="00000000" w:rsidR="00000000" w:rsidRPr="00000000">
        <w:rPr>
          <w:b w:val="1"/>
          <w:rtl w:val="0"/>
        </w:rPr>
        <w:t xml:space="preserve">prime-based structures</w:t>
      </w:r>
      <w:r w:rsidDel="00000000" w:rsidR="00000000" w:rsidRPr="00000000">
        <w:rPr>
          <w:rtl w:val="0"/>
        </w:rPr>
        <w:t xml:space="preserve"> to unify discrete and continuous phenomena. By incorporating Bertalanffy’s holistic approach, MCP can further optimize the modeling of multi-scale systems—be they biological, social, or quantum—ensuring that emergent properties arising from interactions are captured effectively.</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Open Systems and Interaction</w:t>
      </w:r>
      <w:r w:rsidDel="00000000" w:rsidR="00000000" w:rsidRPr="00000000">
        <w:rPr>
          <w:rtl w:val="0"/>
        </w:rPr>
        <w:t xml:space="preserve">: Bertalanffy’s concept of open systems, which continuously interact with their environment, is crucial for dynamic simulations in MCP. </w:t>
      </w:r>
      <w:r w:rsidDel="00000000" w:rsidR="00000000" w:rsidRPr="00000000">
        <w:rPr>
          <w:b w:val="1"/>
          <w:rtl w:val="0"/>
        </w:rPr>
        <w:t xml:space="preserve">Prime-encoded states</w:t>
      </w:r>
      <w:r w:rsidDel="00000000" w:rsidR="00000000" w:rsidRPr="00000000">
        <w:rPr>
          <w:rtl w:val="0"/>
        </w:rPr>
        <w:t xml:space="preserve"> in MCP can be modeled as open systems that adapt based on input from their environment. This integration allows for better real-time feedback loops, making MCP particularly powerful in simulations requiring constant adaptability, such as climate models, biological ecosystems, and social systems.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Non-linear Dynamics and Feedback Loops</w:t>
      </w:r>
      <w:r w:rsidDel="00000000" w:rsidR="00000000" w:rsidRPr="00000000">
        <w:rPr>
          <w:rtl w:val="0"/>
        </w:rPr>
        <w:t xml:space="preserve">: General Systems Theory introduced the idea of feedback mechanisms within systems—both positive and negative—that regulate behavior and drive complexity. MCP’s </w:t>
      </w:r>
      <w:r w:rsidDel="00000000" w:rsidR="00000000" w:rsidRPr="00000000">
        <w:rPr>
          <w:b w:val="1"/>
          <w:rtl w:val="0"/>
        </w:rPr>
        <w:t xml:space="preserve">multiplicative computational structures</w:t>
      </w:r>
      <w:r w:rsidDel="00000000" w:rsidR="00000000" w:rsidRPr="00000000">
        <w:rPr>
          <w:rtl w:val="0"/>
        </w:rPr>
        <w:t xml:space="preserve"> can integrate these feedback mechanisms to model non-linear dynamics. The recursive, feedback-driven nature of MCP, coupled with Bertalanffy’s insights, offers a robust way to simulate complex behaviors in systems, enhancing applications in AI, machine learning, and physics.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Interdisciplinary Approach</w:t>
      </w:r>
      <w:r w:rsidDel="00000000" w:rsidR="00000000" w:rsidRPr="00000000">
        <w:rPr>
          <w:rtl w:val="0"/>
        </w:rPr>
        <w:t xml:space="preserve">: A key principle of GST is its interdisciplinary nature, which transcends traditional boundaries of scientific disciplines. MCP’s design is inherently interdisciplinary, capable of bridging domains like quantum mechanics, systems biology, and cryptography. Bertalanffy’s theory reinforces this aspect of MCP by providing a structured framework for integrating knowledge across disciplines, ensuring that MCP remains adaptable to diverse scientific challenges.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Dynamic Equilibrium and Adaptation</w:t>
      </w:r>
      <w:r w:rsidDel="00000000" w:rsidR="00000000" w:rsidRPr="00000000">
        <w:rPr>
          <w:rtl w:val="0"/>
        </w:rPr>
        <w:t xml:space="preserve">: Bertalanffy’s idea of dynamic equilibrium, where systems maintain stability while adapting to change, can be seamlessly integrated into MCP’s </w:t>
      </w:r>
      <w:r w:rsidDel="00000000" w:rsidR="00000000" w:rsidRPr="00000000">
        <w:rPr>
          <w:b w:val="1"/>
          <w:rtl w:val="0"/>
        </w:rPr>
        <w:t xml:space="preserve">Matrix Compute</w:t>
      </w:r>
      <w:r w:rsidDel="00000000" w:rsidR="00000000" w:rsidRPr="00000000">
        <w:rPr>
          <w:rtl w:val="0"/>
        </w:rPr>
        <w:t xml:space="preserve"> architecture. By encoding systems through primes that evolve based on feedback, MCP can model dynamic equilibria where systems continuously adapt to both internal and external factors—be it in the simulation of ecosystems, neural networks, or quantum fields.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i7jqxb5q15by" w:id="1"/>
      <w:bookmarkEnd w:id="1"/>
      <w:r w:rsidDel="00000000" w:rsidR="00000000" w:rsidRPr="00000000">
        <w:rPr>
          <w:b w:val="1"/>
          <w:color w:val="000000"/>
          <w:sz w:val="26"/>
          <w:szCs w:val="26"/>
          <w:rtl w:val="0"/>
        </w:rPr>
        <w:t xml:space="preserve">Applications Enhanced by the Integration</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Quantum Computing &amp; Cryptography</w:t>
      </w:r>
      <w:r w:rsidDel="00000000" w:rsidR="00000000" w:rsidRPr="00000000">
        <w:rPr>
          <w:rtl w:val="0"/>
        </w:rPr>
        <w:t xml:space="preserve">: GST’s open systems approach helps in refining MCP’s prime-based quantum states, enhancing their interaction with external data and adapting encryption mechanisms based on environmental factors. This supports quantum-resilient cryptography and dynamic quantum simulations.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Systems Biology &amp; Ecosystem Modeling</w:t>
      </w:r>
      <w:r w:rsidDel="00000000" w:rsidR="00000000" w:rsidRPr="00000000">
        <w:rPr>
          <w:rtl w:val="0"/>
        </w:rPr>
        <w:t xml:space="preserve">: By embedding Bertalanffy’s feedback loops and dynamic equilibrium concepts, MCP will model biological systems more effectively, simulating adaptive behaviors in ecosystems and optimizing feedback-driven processes such as cellular interactions and gene regulation.</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rtl w:val="0"/>
        </w:rPr>
        <w:t xml:space="preserve">Artificial Intelligence &amp; Machine Learning</w:t>
      </w:r>
      <w:r w:rsidDel="00000000" w:rsidR="00000000" w:rsidRPr="00000000">
        <w:rPr>
          <w:rtl w:val="0"/>
        </w:rPr>
        <w:t xml:space="preserve">: Integrating non-linear dynamics and real-time feedback into MCP-based AI systems will result in more adaptive and intelligent models, mimicking human cognitive processes and enabling self-learning systems that evolve based on continuous inputs.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wkff6qpocojs"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By integrating Ludwig von Bertalanffy’s General Systems Theory into the Matrix Compute Paradigm, MCP’s capacity for modeling complex, multi-scale systems will be significantly enhanced. This integration will provide a more robust framework for addressing interdisciplinary challenges, allowing MCP to simulate and solve real-world problems with greater precision, adaptability, and insight. The unification of prime-based encoding with Bertalanffy’s principles promises to advance the frontier of complex system modeling across domains.</w:t>
      </w:r>
    </w:p>
    <w:p w:rsidR="00000000" w:rsidDel="00000000" w:rsidP="00000000" w:rsidRDefault="00000000" w:rsidRPr="00000000" w14:paraId="0000000F">
      <w:pPr>
        <w:pStyle w:val="Heading6"/>
        <w:keepNext w:val="0"/>
        <w:keepLines w:val="0"/>
        <w:spacing w:after="40" w:before="200" w:lineRule="auto"/>
        <w:rPr>
          <w:b w:val="1"/>
          <w:i w:val="0"/>
          <w:color w:val="000000"/>
          <w:sz w:val="18"/>
          <w:szCs w:val="18"/>
        </w:rPr>
      </w:pPr>
      <w:bookmarkStart w:colFirst="0" w:colLast="0" w:name="_fhbmsdmr2gcp" w:id="3"/>
      <w:bookmarkEnd w:id="3"/>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rbzbnkk5q242" w:id="4"/>
      <w:bookmarkEnd w:id="4"/>
      <w:r w:rsidDel="00000000" w:rsidR="00000000" w:rsidRPr="00000000">
        <w:rPr>
          <w:b w:val="1"/>
          <w:color w:val="000000"/>
          <w:sz w:val="26"/>
          <w:szCs w:val="26"/>
          <w:rtl w:val="0"/>
        </w:rPr>
        <w:t xml:space="preserve">Comprehensive Mathematical Overview: Integrating Ludwig von Bertalanffy’s Contributions into the Matrix Compute Paradigm (MCP)</w:t>
      </w:r>
    </w:p>
    <w:p w:rsidR="00000000" w:rsidDel="00000000" w:rsidP="00000000" w:rsidRDefault="00000000" w:rsidRPr="00000000" w14:paraId="00000011">
      <w:pPr>
        <w:spacing w:after="240" w:before="240" w:lineRule="auto"/>
        <w:rPr/>
      </w:pPr>
      <w:r w:rsidDel="00000000" w:rsidR="00000000" w:rsidRPr="00000000">
        <w:rPr>
          <w:rtl w:val="0"/>
        </w:rPr>
        <w:t xml:space="preserve">Ludwig von Bertalanffy’s </w:t>
      </w:r>
      <w:r w:rsidDel="00000000" w:rsidR="00000000" w:rsidRPr="00000000">
        <w:rPr>
          <w:b w:val="1"/>
          <w:rtl w:val="0"/>
        </w:rPr>
        <w:t xml:space="preserve">General Systems Theory (GST)</w:t>
      </w:r>
      <w:r w:rsidDel="00000000" w:rsidR="00000000" w:rsidRPr="00000000">
        <w:rPr>
          <w:rtl w:val="0"/>
        </w:rPr>
        <w:t xml:space="preserve"> emphasizes holistic, adaptive, and open systems, and his principles can be mathematically integrated into the </w:t>
      </w:r>
      <w:r w:rsidDel="00000000" w:rsidR="00000000" w:rsidRPr="00000000">
        <w:rPr>
          <w:b w:val="1"/>
          <w:rtl w:val="0"/>
        </w:rPr>
        <w:t xml:space="preserve">Matrix Compute Paradigm (MCP)</w:t>
      </w:r>
      <w:r w:rsidDel="00000000" w:rsidR="00000000" w:rsidRPr="00000000">
        <w:rPr>
          <w:rtl w:val="0"/>
        </w:rPr>
        <w:t xml:space="preserve"> to enhance its ability to model complex, multi-layered systems. By incorporating feedback loops, non-linear dynamics, and the interaction between systems and their environments, MCP can achieve a more dynamic and robust computational framework. Below is a comprehensive mathematical outline that integrates Bertalanffy’s contributions into MCP.</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ccbm4lk14n8e" w:id="5"/>
      <w:bookmarkEnd w:id="5"/>
      <w:r w:rsidDel="00000000" w:rsidR="00000000" w:rsidRPr="00000000">
        <w:rPr>
          <w:b w:val="1"/>
          <w:color w:val="000000"/>
          <w:sz w:val="26"/>
          <w:szCs w:val="26"/>
          <w:rtl w:val="0"/>
        </w:rPr>
        <w:t xml:space="preserve">1. Prime-Based Encoding of Systems</w:t>
      </w:r>
    </w:p>
    <w:p w:rsidR="00000000" w:rsidDel="00000000" w:rsidP="00000000" w:rsidRDefault="00000000" w:rsidRPr="00000000" w14:paraId="00000013">
      <w:pPr>
        <w:spacing w:after="240" w:before="240" w:lineRule="auto"/>
        <w:rPr/>
      </w:pPr>
      <w:r w:rsidDel="00000000" w:rsidR="00000000" w:rsidRPr="00000000">
        <w:rPr>
          <w:rtl w:val="0"/>
        </w:rPr>
        <w:t xml:space="preserve">In MCP, prime numbers are used to encode discrete and continuous systems. Let P={p1,p2,…,pn}P = \{ p_1, p_2, \dots, p_n \}P={p1​,p2​,…,pn​} represent a set of prime numbers that map to different system states or parameters in the modeled system. Each state or component iki_kik​ of the system III is mapped to a prime pkp_kpk​:</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f(ik)=pkwhereik∈Iandpk∈P.f(i_k) = p_k \quad \text{where} \quad i_k \in I \quad \text{and} \quad p_k \in P.f(ik​)=pk​whereik​∈Iandpk​∈P.</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aow4lomtivmd" w:id="6"/>
      <w:bookmarkEnd w:id="6"/>
      <w:r w:rsidDel="00000000" w:rsidR="00000000" w:rsidRPr="00000000">
        <w:rPr>
          <w:b w:val="1"/>
          <w:color w:val="000000"/>
          <w:sz w:val="26"/>
          <w:szCs w:val="26"/>
          <w:rtl w:val="0"/>
        </w:rPr>
        <w:t xml:space="preserve">2. Holistic System Representation Using Set Theory</w:t>
      </w:r>
    </w:p>
    <w:p w:rsidR="00000000" w:rsidDel="00000000" w:rsidP="00000000" w:rsidRDefault="00000000" w:rsidRPr="00000000" w14:paraId="00000016">
      <w:pPr>
        <w:spacing w:after="240" w:before="240" w:lineRule="auto"/>
        <w:rPr/>
      </w:pPr>
      <w:r w:rsidDel="00000000" w:rsidR="00000000" w:rsidRPr="00000000">
        <w:rPr>
          <w:rtl w:val="0"/>
        </w:rPr>
        <w:t xml:space="preserve">Bertalanffy’s holistic principle suggests that systems should be understood as interdependent wholes rather than separate parts. This can be modeled using </w:t>
      </w:r>
      <w:r w:rsidDel="00000000" w:rsidR="00000000" w:rsidRPr="00000000">
        <w:rPr>
          <w:b w:val="1"/>
          <w:rtl w:val="0"/>
        </w:rPr>
        <w:t xml:space="preserve">multisets</w:t>
      </w:r>
      <w:r w:rsidDel="00000000" w:rsidR="00000000" w:rsidRPr="00000000">
        <w:rPr>
          <w:rtl w:val="0"/>
        </w:rPr>
        <w:t xml:space="preserve"> MMM, which allow for the inclusion of both internal components and their interactions within a larger system:</w:t>
      </w:r>
    </w:p>
    <w:p w:rsidR="00000000" w:rsidDel="00000000" w:rsidP="00000000" w:rsidRDefault="00000000" w:rsidRPr="00000000" w14:paraId="00000017">
      <w:pPr>
        <w:spacing w:after="240" w:before="240" w:lineRule="auto"/>
        <w:rPr/>
      </w:pPr>
      <w:r w:rsidDel="00000000" w:rsidR="00000000" w:rsidRPr="00000000">
        <w:rPr>
          <w:rtl w:val="0"/>
        </w:rPr>
        <w:t xml:space="preserve">M(t)={S(t),R(t)}whereS(t) represents system states and R(t) represents relationships.M(t) = \left\{ S(t), R(t) \right\} \quad \text{where} \quad S(t) \text{ represents system states and } R(t) \text{ represents relationships}.M(t)={S(t),R(t)}whereS(t) represents system states and R(t) represents relationships.</w:t>
      </w:r>
    </w:p>
    <w:p w:rsidR="00000000" w:rsidDel="00000000" w:rsidP="00000000" w:rsidRDefault="00000000" w:rsidRPr="00000000" w14:paraId="00000018">
      <w:pPr>
        <w:spacing w:after="240" w:before="240" w:lineRule="auto"/>
        <w:rPr/>
      </w:pPr>
      <w:r w:rsidDel="00000000" w:rsidR="00000000" w:rsidRPr="00000000">
        <w:rPr>
          <w:rtl w:val="0"/>
        </w:rPr>
        <w:t xml:space="preserve">For example, let S(t)S(t)S(t) represent prime-encoded system components and R(t)R(t)R(t) the non-linear relationships between them, modeled by functions such as: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R(t)=∑i=1nci⋅Si(t),R(t) = \sum_{i=1}^n c_i \cdot S_i(t),R(t)=i=1∑n​ci​⋅Si​(t),</w:t>
      </w:r>
    </w:p>
    <w:p w:rsidR="00000000" w:rsidDel="00000000" w:rsidP="00000000" w:rsidRDefault="00000000" w:rsidRPr="00000000" w14:paraId="0000001A">
      <w:pPr>
        <w:spacing w:after="240" w:before="240" w:lineRule="auto"/>
        <w:rPr/>
      </w:pPr>
      <w:r w:rsidDel="00000000" w:rsidR="00000000" w:rsidRPr="00000000">
        <w:rPr>
          <w:rtl w:val="0"/>
        </w:rPr>
        <w:t xml:space="preserve">where cic_ici​ are coefficients that quantify the strength of interactions between different system components SiS_iSi​.</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kpkqt16eilg6" w:id="7"/>
      <w:bookmarkEnd w:id="7"/>
      <w:r w:rsidDel="00000000" w:rsidR="00000000" w:rsidRPr="00000000">
        <w:rPr>
          <w:b w:val="1"/>
          <w:color w:val="000000"/>
          <w:sz w:val="26"/>
          <w:szCs w:val="26"/>
          <w:rtl w:val="0"/>
        </w:rPr>
        <w:t xml:space="preserve">3. Open Systems and Dynamic Interaction</w:t>
      </w:r>
    </w:p>
    <w:p w:rsidR="00000000" w:rsidDel="00000000" w:rsidP="00000000" w:rsidRDefault="00000000" w:rsidRPr="00000000" w14:paraId="0000001C">
      <w:pPr>
        <w:spacing w:after="240" w:before="240" w:lineRule="auto"/>
        <w:rPr/>
      </w:pPr>
      <w:r w:rsidDel="00000000" w:rsidR="00000000" w:rsidRPr="00000000">
        <w:rPr>
          <w:rtl w:val="0"/>
        </w:rPr>
        <w:t xml:space="preserve">Bertalanffy’s notion of </w:t>
      </w:r>
      <w:r w:rsidDel="00000000" w:rsidR="00000000" w:rsidRPr="00000000">
        <w:rPr>
          <w:b w:val="1"/>
          <w:rtl w:val="0"/>
        </w:rPr>
        <w:t xml:space="preserve">open systems</w:t>
      </w:r>
      <w:r w:rsidDel="00000000" w:rsidR="00000000" w:rsidRPr="00000000">
        <w:rPr>
          <w:rtl w:val="0"/>
        </w:rPr>
        <w:t xml:space="preserve"> interacting with their environments can be modeled using </w:t>
      </w:r>
      <w:r w:rsidDel="00000000" w:rsidR="00000000" w:rsidRPr="00000000">
        <w:rPr>
          <w:b w:val="1"/>
          <w:rtl w:val="0"/>
        </w:rPr>
        <w:t xml:space="preserve">differential equations</w:t>
      </w:r>
      <w:r w:rsidDel="00000000" w:rsidR="00000000" w:rsidRPr="00000000">
        <w:rPr>
          <w:rtl w:val="0"/>
        </w:rPr>
        <w:t xml:space="preserve"> that govern the flow of energy, matter, or information between the system and its surroundings. In MCP, we can represent these interactions with </w:t>
      </w:r>
      <w:r w:rsidDel="00000000" w:rsidR="00000000" w:rsidRPr="00000000">
        <w:rPr>
          <w:b w:val="1"/>
          <w:rtl w:val="0"/>
        </w:rPr>
        <w:t xml:space="preserve">prime-based boundary conditions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For an open system S(t)S(t)S(t), we define the interaction with the environment E(t)E(t)E(t) by incorporating exchange terms Q(t)Q(t)Q(t):</w:t>
      </w:r>
    </w:p>
    <w:p w:rsidR="00000000" w:rsidDel="00000000" w:rsidP="00000000" w:rsidRDefault="00000000" w:rsidRPr="00000000" w14:paraId="0000001E">
      <w:pPr>
        <w:spacing w:after="240" w:before="240" w:lineRule="auto"/>
        <w:rPr/>
      </w:pPr>
      <w:r w:rsidDel="00000000" w:rsidR="00000000" w:rsidRPr="00000000">
        <w:rPr>
          <w:rtl w:val="0"/>
        </w:rPr>
        <w:t xml:space="preserve">dS(t)dt=F(S(t),E(t))+Q(t),\frac{dS(t)}{dt} = F(S(t), E(t)) + Q(t),dtdS(t)​=F(S(t),E(t))+Q(t),</w:t>
      </w:r>
    </w:p>
    <w:p w:rsidR="00000000" w:rsidDel="00000000" w:rsidP="00000000" w:rsidRDefault="00000000" w:rsidRPr="00000000" w14:paraId="0000001F">
      <w:pPr>
        <w:spacing w:after="240" w:before="240" w:lineRule="auto"/>
        <w:rPr/>
      </w:pPr>
      <w:r w:rsidDel="00000000" w:rsidR="00000000" w:rsidRPr="00000000">
        <w:rPr>
          <w:rtl w:val="0"/>
        </w:rPr>
        <w:t xml:space="preserve">where F(S(t),E(t))F(S(t), E(t))F(S(t),E(t)) governs the system’s internal dynamics, and Q(t)Q(t)Q(t) represents the net inflow or outflow of information or resources. These terms can be encoded using primes to ensure computational precision and allow for multi-scale interactions.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4lmz4juppu5u" w:id="8"/>
      <w:bookmarkEnd w:id="8"/>
      <w:r w:rsidDel="00000000" w:rsidR="00000000" w:rsidRPr="00000000">
        <w:rPr>
          <w:b w:val="1"/>
          <w:color w:val="000000"/>
          <w:sz w:val="26"/>
          <w:szCs w:val="26"/>
          <w:rtl w:val="0"/>
        </w:rPr>
        <w:t xml:space="preserve">4. Feedback Loops and Non-Linear Dynamics</w:t>
      </w:r>
    </w:p>
    <w:p w:rsidR="00000000" w:rsidDel="00000000" w:rsidP="00000000" w:rsidRDefault="00000000" w:rsidRPr="00000000" w14:paraId="00000021">
      <w:pPr>
        <w:spacing w:after="240" w:before="240" w:lineRule="auto"/>
        <w:rPr/>
      </w:pPr>
      <w:r w:rsidDel="00000000" w:rsidR="00000000" w:rsidRPr="00000000">
        <w:rPr>
          <w:rtl w:val="0"/>
        </w:rPr>
        <w:t xml:space="preserve">In GST, feedback loops are fundamental to regulating system behavior. MCP models such loops through </w:t>
      </w:r>
      <w:r w:rsidDel="00000000" w:rsidR="00000000" w:rsidRPr="00000000">
        <w:rPr>
          <w:b w:val="1"/>
          <w:rtl w:val="0"/>
        </w:rPr>
        <w:t xml:space="preserve">recursive functions</w:t>
      </w:r>
      <w:r w:rsidDel="00000000" w:rsidR="00000000" w:rsidRPr="00000000">
        <w:rPr>
          <w:rtl w:val="0"/>
        </w:rPr>
        <w:t xml:space="preserve"> or </w:t>
      </w:r>
      <w:r w:rsidDel="00000000" w:rsidR="00000000" w:rsidRPr="00000000">
        <w:rPr>
          <w:b w:val="1"/>
          <w:rtl w:val="0"/>
        </w:rPr>
        <w:t xml:space="preserve">difference equations</w:t>
      </w:r>
      <w:r w:rsidDel="00000000" w:rsidR="00000000" w:rsidRPr="00000000">
        <w:rPr>
          <w:rtl w:val="0"/>
        </w:rPr>
        <w:t xml:space="preserve"> embedded in the multiplicative structures of primes. Let f(ik)=pkf(i_k) = p_kf(ik​)=pk​ be the prime-encoded function representing system states. The recursive feedback function is:</w:t>
      </w:r>
    </w:p>
    <w:p w:rsidR="00000000" w:rsidDel="00000000" w:rsidP="00000000" w:rsidRDefault="00000000" w:rsidRPr="00000000" w14:paraId="00000022">
      <w:pPr>
        <w:spacing w:after="240" w:before="240" w:lineRule="auto"/>
        <w:rPr/>
      </w:pPr>
      <w:r w:rsidDel="00000000" w:rsidR="00000000" w:rsidRPr="00000000">
        <w:rPr>
          <w:rtl w:val="0"/>
        </w:rPr>
        <w:t xml:space="preserve">Sn+1=g(Sn)+f(R(Sn,En)),S_{n+1} = g(S_n) + f(R(S_n, E_n)),Sn+1​=g(Sn​)+f(R(Sn​,En​)),</w:t>
      </w:r>
    </w:p>
    <w:p w:rsidR="00000000" w:rsidDel="00000000" w:rsidP="00000000" w:rsidRDefault="00000000" w:rsidRPr="00000000" w14:paraId="00000023">
      <w:pPr>
        <w:spacing w:after="240" w:before="240" w:lineRule="auto"/>
        <w:rPr/>
      </w:pPr>
      <w:r w:rsidDel="00000000" w:rsidR="00000000" w:rsidRPr="00000000">
        <w:rPr>
          <w:rtl w:val="0"/>
        </w:rPr>
        <w:t xml:space="preserve">where g(Sn)g(S_n)g(Sn​) governs the evolution of the system state SnS_nSn​, and f(R(Sn,En))f(R(S_n, E_n))f(R(Sn​,En​)) models the feedback from the environment or other subsystems. The system's behavior can be modeled using non-linear dynamic equations such as: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dS(t)dt=aS(t)(1−S(t)K),\frac{dS(t)}{dt} = aS(t)(1 - \frac{S(t)}{K}),dtdS(t)​=aS(t)(1−KS(t)​),</w:t>
      </w:r>
    </w:p>
    <w:p w:rsidR="00000000" w:rsidDel="00000000" w:rsidP="00000000" w:rsidRDefault="00000000" w:rsidRPr="00000000" w14:paraId="00000025">
      <w:pPr>
        <w:spacing w:after="240" w:before="240" w:lineRule="auto"/>
        <w:rPr/>
      </w:pPr>
      <w:r w:rsidDel="00000000" w:rsidR="00000000" w:rsidRPr="00000000">
        <w:rPr>
          <w:rtl w:val="0"/>
        </w:rPr>
        <w:t xml:space="preserve">where aaa is the intrinsic growth rate, and KKK is the carrying capacity of the system.</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84ahov7fc4q5" w:id="9"/>
      <w:bookmarkEnd w:id="9"/>
      <w:r w:rsidDel="00000000" w:rsidR="00000000" w:rsidRPr="00000000">
        <w:rPr>
          <w:b w:val="1"/>
          <w:color w:val="000000"/>
          <w:sz w:val="26"/>
          <w:szCs w:val="26"/>
          <w:rtl w:val="0"/>
        </w:rPr>
        <w:t xml:space="preserve">5. Emergence of Complex Behavior</w:t>
      </w:r>
    </w:p>
    <w:p w:rsidR="00000000" w:rsidDel="00000000" w:rsidP="00000000" w:rsidRDefault="00000000" w:rsidRPr="00000000" w14:paraId="00000027">
      <w:pPr>
        <w:spacing w:after="240" w:before="240" w:lineRule="auto"/>
        <w:rPr/>
      </w:pPr>
      <w:r w:rsidDel="00000000" w:rsidR="00000000" w:rsidRPr="00000000">
        <w:rPr>
          <w:rtl w:val="0"/>
        </w:rPr>
        <w:t xml:space="preserve">One of Bertalanffy’s key insights was the emergent properties of complex systems, where the whole exhibits behaviors not evident from individual components. To model this mathematically, MCP uses </w:t>
      </w:r>
      <w:r w:rsidDel="00000000" w:rsidR="00000000" w:rsidRPr="00000000">
        <w:rPr>
          <w:b w:val="1"/>
          <w:rtl w:val="0"/>
        </w:rPr>
        <w:t xml:space="preserve">tensor networks</w:t>
      </w:r>
      <w:r w:rsidDel="00000000" w:rsidR="00000000" w:rsidRPr="00000000">
        <w:rPr>
          <w:rtl w:val="0"/>
        </w:rPr>
        <w:t xml:space="preserve"> and </w:t>
      </w:r>
      <w:r w:rsidDel="00000000" w:rsidR="00000000" w:rsidRPr="00000000">
        <w:rPr>
          <w:b w:val="1"/>
          <w:rtl w:val="0"/>
        </w:rPr>
        <w:t xml:space="preserve">wave-functions</w:t>
      </w:r>
      <w:r w:rsidDel="00000000" w:rsidR="00000000" w:rsidRPr="00000000">
        <w:rPr>
          <w:rtl w:val="0"/>
        </w:rPr>
        <w:t xml:space="preserve"> to capture the multi-dimensional interactions of system components. A general tensor product for such an emergent system is: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Φ(t)=∑i=1N∑j=1NTijΨi⊗f(ij),\Phi(t) = \sum_{i=1}^{N} \sum_{j=1}^{N} T_{ij} \Psi_i \otimes f(i_j),Φ(t)=i=1∑N​j=1∑N​Tij​Ψi​⊗f(ij​),</w:t>
      </w:r>
    </w:p>
    <w:p w:rsidR="00000000" w:rsidDel="00000000" w:rsidP="00000000" w:rsidRDefault="00000000" w:rsidRPr="00000000" w14:paraId="00000029">
      <w:pPr>
        <w:spacing w:after="240" w:before="240" w:lineRule="auto"/>
        <w:rPr/>
      </w:pPr>
      <w:r w:rsidDel="00000000" w:rsidR="00000000" w:rsidRPr="00000000">
        <w:rPr>
          <w:rtl w:val="0"/>
        </w:rPr>
        <w:t xml:space="preserve">where TijT_{ij}Tij​ is the interaction tensor between two prime-encoded states iii and jjj, and Ψi\Psi_iΨi​ is the wave function of quantum or classical states. The prime-based encoding ensures that emergent behaviors are modeled with precision, allowing MCP to simulate the complexity of real-world systems.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sqveh5e0568a" w:id="10"/>
      <w:bookmarkEnd w:id="10"/>
      <w:r w:rsidDel="00000000" w:rsidR="00000000" w:rsidRPr="00000000">
        <w:rPr>
          <w:b w:val="1"/>
          <w:color w:val="000000"/>
          <w:sz w:val="26"/>
          <w:szCs w:val="26"/>
          <w:rtl w:val="0"/>
        </w:rPr>
        <w:t xml:space="preserve">6. Dynamic Equilibrium and Adaptation</w:t>
      </w:r>
    </w:p>
    <w:p w:rsidR="00000000" w:rsidDel="00000000" w:rsidP="00000000" w:rsidRDefault="00000000" w:rsidRPr="00000000" w14:paraId="0000002B">
      <w:pPr>
        <w:spacing w:after="240" w:before="240" w:lineRule="auto"/>
        <w:rPr/>
      </w:pPr>
      <w:r w:rsidDel="00000000" w:rsidR="00000000" w:rsidRPr="00000000">
        <w:rPr>
          <w:rtl w:val="0"/>
        </w:rPr>
        <w:t xml:space="preserve">Bertalanffy’s concept of </w:t>
      </w:r>
      <w:r w:rsidDel="00000000" w:rsidR="00000000" w:rsidRPr="00000000">
        <w:rPr>
          <w:b w:val="1"/>
          <w:rtl w:val="0"/>
        </w:rPr>
        <w:t xml:space="preserve">dynamic equilibrium</w:t>
      </w:r>
      <w:r w:rsidDel="00000000" w:rsidR="00000000" w:rsidRPr="00000000">
        <w:rPr>
          <w:rtl w:val="0"/>
        </w:rPr>
        <w:t xml:space="preserve">, where systems adapt to maintain stability, can be modeled using </w:t>
      </w:r>
      <w:r w:rsidDel="00000000" w:rsidR="00000000" w:rsidRPr="00000000">
        <w:rPr>
          <w:b w:val="1"/>
          <w:rtl w:val="0"/>
        </w:rPr>
        <w:t xml:space="preserve">stochastic differential equations (SDEs)</w:t>
      </w:r>
      <w:r w:rsidDel="00000000" w:rsidR="00000000" w:rsidRPr="00000000">
        <w:rPr>
          <w:rtl w:val="0"/>
        </w:rPr>
        <w:t xml:space="preserve">. These equations account for fluctuations and random disturbances that affect system states over time:</w:t>
      </w:r>
    </w:p>
    <w:p w:rsidR="00000000" w:rsidDel="00000000" w:rsidP="00000000" w:rsidRDefault="00000000" w:rsidRPr="00000000" w14:paraId="0000002C">
      <w:pPr>
        <w:spacing w:after="240" w:before="240" w:lineRule="auto"/>
        <w:rPr/>
      </w:pPr>
      <w:r w:rsidDel="00000000" w:rsidR="00000000" w:rsidRPr="00000000">
        <w:rPr>
          <w:rtl w:val="0"/>
        </w:rPr>
        <w:t xml:space="preserve">dS(t)=μ(S,t)dt+σ(S,t)dWt,dS(t) = \mu(S, t) dt + \sigma(S, t) dW_t,dS(t)=μ(S,t)dt+σ(S,t)dWt​,</w:t>
      </w:r>
    </w:p>
    <w:p w:rsidR="00000000" w:rsidDel="00000000" w:rsidP="00000000" w:rsidRDefault="00000000" w:rsidRPr="00000000" w14:paraId="0000002D">
      <w:pPr>
        <w:spacing w:after="240" w:before="240" w:lineRule="auto"/>
        <w:rPr/>
      </w:pPr>
      <w:r w:rsidDel="00000000" w:rsidR="00000000" w:rsidRPr="00000000">
        <w:rPr>
          <w:rtl w:val="0"/>
        </w:rPr>
        <w:t xml:space="preserve">where μ(S,t)\mu(S, t)μ(S,t) is the drift term that models the system's deterministic behavior, σ(S,t)\sigma(S, t)σ(S,t) represents volatility or random disturbances, and dWtdW_tdWt​ is a Wiener process (representing environmental randomness).</w:t>
      </w:r>
    </w:p>
    <w:p w:rsidR="00000000" w:rsidDel="00000000" w:rsidP="00000000" w:rsidRDefault="00000000" w:rsidRPr="00000000" w14:paraId="0000002E">
      <w:pPr>
        <w:spacing w:after="240" w:before="240" w:lineRule="auto"/>
        <w:rPr/>
      </w:pPr>
      <w:r w:rsidDel="00000000" w:rsidR="00000000" w:rsidRPr="00000000">
        <w:rPr>
          <w:rtl w:val="0"/>
        </w:rPr>
        <w:t xml:space="preserve">The </w:t>
      </w:r>
      <w:r w:rsidDel="00000000" w:rsidR="00000000" w:rsidRPr="00000000">
        <w:rPr>
          <w:b w:val="1"/>
          <w:rtl w:val="0"/>
        </w:rPr>
        <w:t xml:space="preserve">prime-based encoding</w:t>
      </w:r>
      <w:r w:rsidDel="00000000" w:rsidR="00000000" w:rsidRPr="00000000">
        <w:rPr>
          <w:rtl w:val="0"/>
        </w:rPr>
        <w:t xml:space="preserve"> for these dynamic systems can be incorporated by allowing the system parameters, such as μ(S,t)\mu(S, t)μ(S,t), to evolve in prime-encoded steps: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μ(S,t)=∑p∈Pαp⋅f(p).\mu(S, t) = \sum_{p \in P} \alpha_p \cdot f(p).μ(S,t)=p∈P∑​αp​⋅f(p).</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jlmpkfm3g7vy" w:id="11"/>
      <w:bookmarkEnd w:id="11"/>
      <w:r w:rsidDel="00000000" w:rsidR="00000000" w:rsidRPr="00000000">
        <w:rPr>
          <w:b w:val="1"/>
          <w:color w:val="000000"/>
          <w:sz w:val="26"/>
          <w:szCs w:val="26"/>
          <w:rtl w:val="0"/>
        </w:rPr>
        <w:t xml:space="preserve">7. Entropy and System Evolution</w:t>
      </w:r>
    </w:p>
    <w:p w:rsidR="00000000" w:rsidDel="00000000" w:rsidP="00000000" w:rsidRDefault="00000000" w:rsidRPr="00000000" w14:paraId="00000031">
      <w:pPr>
        <w:spacing w:after="240" w:before="240" w:lineRule="auto"/>
        <w:rPr/>
      </w:pPr>
      <w:r w:rsidDel="00000000" w:rsidR="00000000" w:rsidRPr="00000000">
        <w:rPr>
          <w:rtl w:val="0"/>
        </w:rPr>
        <w:t xml:space="preserve">Bertalanffy’s systems are thermodynamically open, and entropy plays a key role in their evolution. In MCP, the </w:t>
      </w:r>
      <w:r w:rsidDel="00000000" w:rsidR="00000000" w:rsidRPr="00000000">
        <w:rPr>
          <w:b w:val="1"/>
          <w:rtl w:val="0"/>
        </w:rPr>
        <w:t xml:space="preserve">entropy</w:t>
      </w:r>
      <w:r w:rsidDel="00000000" w:rsidR="00000000" w:rsidRPr="00000000">
        <w:rPr>
          <w:rtl w:val="0"/>
        </w:rPr>
        <w:t xml:space="preserve"> of a system, denoted H(S)H(S)H(S), can be encoded as a function of the prime-based structure of the system:</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H(S)=−∑p∈PP(p)log⁡P(p),H(S) = -\sum_{p \in P} P(p) \log P(p),H(S)=−p∈P∑​P(p)logP(p),</w:t>
      </w:r>
    </w:p>
    <w:p w:rsidR="00000000" w:rsidDel="00000000" w:rsidP="00000000" w:rsidRDefault="00000000" w:rsidRPr="00000000" w14:paraId="00000033">
      <w:pPr>
        <w:spacing w:after="240" w:before="240" w:lineRule="auto"/>
        <w:rPr/>
      </w:pPr>
      <w:r w:rsidDel="00000000" w:rsidR="00000000" w:rsidRPr="00000000">
        <w:rPr>
          <w:rtl w:val="0"/>
        </w:rPr>
        <w:t xml:space="preserve">where P(p)P(p)P(p) represents the probability distribution over the prime-encoded states of the system. This entropy function governs how systems evolve and adapt based on information exchange and external inputs.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3xdcx12dyqxs" w:id="12"/>
      <w:bookmarkEnd w:id="12"/>
      <w:r w:rsidDel="00000000" w:rsidR="00000000" w:rsidRPr="00000000">
        <w:rPr>
          <w:b w:val="1"/>
          <w:color w:val="000000"/>
          <w:sz w:val="26"/>
          <w:szCs w:val="26"/>
          <w:rtl w:val="0"/>
        </w:rPr>
        <w:t xml:space="preserve">8. Interdisciplinary Interactions and Cross-Domain Synergies</w:t>
      </w:r>
    </w:p>
    <w:p w:rsidR="00000000" w:rsidDel="00000000" w:rsidP="00000000" w:rsidRDefault="00000000" w:rsidRPr="00000000" w14:paraId="00000035">
      <w:pPr>
        <w:spacing w:after="240" w:before="240" w:lineRule="auto"/>
        <w:rPr/>
      </w:pPr>
      <w:r w:rsidDel="00000000" w:rsidR="00000000" w:rsidRPr="00000000">
        <w:rPr>
          <w:rtl w:val="0"/>
        </w:rPr>
        <w:t xml:space="preserve">MCP's integration of GST is inherently interdisciplinary, enabling it to model complex interactions across fields like biology, physics, and machine learning. For example, in </w:t>
      </w:r>
      <w:r w:rsidDel="00000000" w:rsidR="00000000" w:rsidRPr="00000000">
        <w:rPr>
          <w:b w:val="1"/>
          <w:rtl w:val="0"/>
        </w:rPr>
        <w:t xml:space="preserve">systems biology</w:t>
      </w:r>
      <w:r w:rsidDel="00000000" w:rsidR="00000000" w:rsidRPr="00000000">
        <w:rPr>
          <w:rtl w:val="0"/>
        </w:rPr>
        <w:t xml:space="preserve">, the recursive feedback loops of metabolic or genetic networks can be modeled using:</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dSi(t)dt=∑j=1nKijf(Sj(t)),\frac{dS_i(t)}{dt} = \sum_{j=1}^{n} K_{ij} f(S_j(t)),dtdSi​(t)​=j=1∑n​Kij​f(Sj​(t)),</w:t>
      </w:r>
    </w:p>
    <w:p w:rsidR="00000000" w:rsidDel="00000000" w:rsidP="00000000" w:rsidRDefault="00000000" w:rsidRPr="00000000" w14:paraId="00000037">
      <w:pPr>
        <w:spacing w:after="240" w:before="240" w:lineRule="auto"/>
        <w:rPr/>
      </w:pPr>
      <w:r w:rsidDel="00000000" w:rsidR="00000000" w:rsidRPr="00000000">
        <w:rPr>
          <w:rtl w:val="0"/>
        </w:rPr>
        <w:t xml:space="preserve">where KijK_{ij}Kij​ represents the interaction strength between two biological subsystems, encoded by prime numbers for precision.</w:t>
      </w:r>
    </w:p>
    <w:p w:rsidR="00000000" w:rsidDel="00000000" w:rsidP="00000000" w:rsidRDefault="00000000" w:rsidRPr="00000000" w14:paraId="00000038">
      <w:pPr>
        <w:spacing w:after="240" w:before="240" w:lineRule="auto"/>
        <w:rPr/>
      </w:pPr>
      <w:r w:rsidDel="00000000" w:rsidR="00000000" w:rsidRPr="00000000">
        <w:rPr>
          <w:rtl w:val="0"/>
        </w:rPr>
        <w:t xml:space="preserve">In </w:t>
      </w:r>
      <w:r w:rsidDel="00000000" w:rsidR="00000000" w:rsidRPr="00000000">
        <w:rPr>
          <w:b w:val="1"/>
          <w:rtl w:val="0"/>
        </w:rPr>
        <w:t xml:space="preserve">artificial intelligence</w:t>
      </w:r>
      <w:r w:rsidDel="00000000" w:rsidR="00000000" w:rsidRPr="00000000">
        <w:rPr>
          <w:rtl w:val="0"/>
        </w:rPr>
        <w:t xml:space="preserve">, MCP can integrate feedback loops into machine learning algorithms to improve adaptability and decision-making:</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θt+1=θt+α∇f(θt),\theta_{t+1} = \theta_t + \alpha \nabla f(\theta_t),θt+1​=θt​+α∇f(θt​),</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where θt\theta_tθt​ is the parameter vector, and ∇f(θt)\nabla f(\theta_t)∇f(θt​) is the gradient of the loss function. Prime encoding allows for efficient optimization across multiple scales and domains.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oyqu0nkp8x4u"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By integrating Ludwig von Bertalanffy’s General Systems Theory into the Matrix Compute Paradigm, we can model complex systems with greater depth and adaptability. Through the use of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feedback mechanisms</w:t>
      </w:r>
      <w:r w:rsidDel="00000000" w:rsidR="00000000" w:rsidRPr="00000000">
        <w:rPr>
          <w:rtl w:val="0"/>
        </w:rPr>
        <w:t xml:space="preserve">, and </w:t>
      </w:r>
      <w:r w:rsidDel="00000000" w:rsidR="00000000" w:rsidRPr="00000000">
        <w:rPr>
          <w:b w:val="1"/>
          <w:rtl w:val="0"/>
        </w:rPr>
        <w:t xml:space="preserve">tensor networks</w:t>
      </w:r>
      <w:r w:rsidDel="00000000" w:rsidR="00000000" w:rsidRPr="00000000">
        <w:rPr>
          <w:rtl w:val="0"/>
        </w:rPr>
        <w:t xml:space="preserve">, MCP enhances its ability to handle </w:t>
      </w:r>
      <w:r w:rsidDel="00000000" w:rsidR="00000000" w:rsidRPr="00000000">
        <w:rPr>
          <w:b w:val="1"/>
          <w:rtl w:val="0"/>
        </w:rPr>
        <w:t xml:space="preserve">non-linear dynamics</w:t>
      </w:r>
      <w:r w:rsidDel="00000000" w:rsidR="00000000" w:rsidRPr="00000000">
        <w:rPr>
          <w:rtl w:val="0"/>
        </w:rPr>
        <w:t xml:space="preserve">, </w:t>
      </w:r>
      <w:r w:rsidDel="00000000" w:rsidR="00000000" w:rsidRPr="00000000">
        <w:rPr>
          <w:b w:val="1"/>
          <w:rtl w:val="0"/>
        </w:rPr>
        <w:t xml:space="preserve">open systems</w:t>
      </w:r>
      <w:r w:rsidDel="00000000" w:rsidR="00000000" w:rsidRPr="00000000">
        <w:rPr>
          <w:rtl w:val="0"/>
        </w:rPr>
        <w:t xml:space="preserve">, and </w:t>
      </w:r>
      <w:r w:rsidDel="00000000" w:rsidR="00000000" w:rsidRPr="00000000">
        <w:rPr>
          <w:b w:val="1"/>
          <w:rtl w:val="0"/>
        </w:rPr>
        <w:t xml:space="preserve">emergent behaviors</w:t>
      </w:r>
      <w:r w:rsidDel="00000000" w:rsidR="00000000" w:rsidRPr="00000000">
        <w:rPr>
          <w:rtl w:val="0"/>
        </w:rPr>
        <w:t xml:space="preserve"> across a variety of scientific fields. This mathematical framework offers a powerful tool for addressing real-world challenges, from quantum computing and AI to biological systems and social networks.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