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mp0emqaxy9gg" w:id="0"/>
      <w:bookmarkEnd w:id="0"/>
      <w:r w:rsidDel="00000000" w:rsidR="00000000" w:rsidRPr="00000000">
        <w:rPr>
          <w:rtl w:val="0"/>
        </w:rPr>
        <w:t xml:space="preserve">mY</w:t>
      </w:r>
      <w:r w:rsidDel="00000000" w:rsidR="00000000" w:rsidRPr="00000000">
        <w:rPr>
          <w:rtl w:val="0"/>
        </w:rPr>
        <w:t xml:space="preserve">-Multiplicity</w:t>
      </w:r>
    </w:p>
    <w:p w:rsidR="00000000" w:rsidDel="00000000" w:rsidP="00000000" w:rsidRDefault="00000000" w:rsidRPr="00000000" w14:paraId="00000002">
      <w:pPr>
        <w:spacing w:after="240" w:before="240" w:lineRule="auto"/>
        <w:rPr/>
      </w:pPr>
      <w:r w:rsidDel="00000000" w:rsidR="00000000" w:rsidRPr="00000000">
        <w:rPr>
          <w:rtl w:val="0"/>
        </w:rPr>
        <w:t xml:space="preserve">Executive Summary: Integrating M. Yaglom’s Contributions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M. Yaglom, renowned for his contributions to probability theory, statistical mechanics, and geometric transformations, made significant advancements in stochastic processes and symmetry in mathematical structures. His work is highly relevant for the Multiplicative Computing Paradigm (MCP), particularly in its handling of probabilistic behavior, symmetry in quantum systems, and optimization of complex computations.</w:t>
      </w:r>
    </w:p>
    <w:p w:rsidR="00000000" w:rsidDel="00000000" w:rsidP="00000000" w:rsidRDefault="00000000" w:rsidRPr="00000000" w14:paraId="00000004">
      <w:pPr>
        <w:pStyle w:val="Heading3"/>
        <w:keepNext w:val="0"/>
        <w:keepLines w:val="0"/>
        <w:spacing w:before="280" w:lineRule="auto"/>
        <w:rPr>
          <w:color w:val="000000"/>
          <w:sz w:val="26"/>
          <w:szCs w:val="26"/>
        </w:rPr>
      </w:pPr>
      <w:bookmarkStart w:colFirst="0" w:colLast="0" w:name="_g7skc9ljm4n2" w:id="1"/>
      <w:bookmarkEnd w:id="1"/>
      <w:r w:rsidDel="00000000" w:rsidR="00000000" w:rsidRPr="00000000">
        <w:rPr>
          <w:color w:val="000000"/>
          <w:sz w:val="26"/>
          <w:szCs w:val="26"/>
          <w:rtl w:val="0"/>
        </w:rPr>
        <w:t xml:space="preserve">Key Contributions of M. Yaglom:</w:t>
      </w:r>
    </w:p>
    <w:p w:rsidR="00000000" w:rsidDel="00000000" w:rsidP="00000000" w:rsidRDefault="00000000" w:rsidRPr="00000000" w14:paraId="00000005">
      <w:pPr>
        <w:numPr>
          <w:ilvl w:val="0"/>
          <w:numId w:val="6"/>
        </w:numPr>
        <w:spacing w:after="0" w:afterAutospacing="0" w:before="240" w:lineRule="auto"/>
        <w:ind w:left="720" w:hanging="360"/>
        <w:rPr/>
      </w:pPr>
      <w:r w:rsidDel="00000000" w:rsidR="00000000" w:rsidRPr="00000000">
        <w:rPr>
          <w:rtl w:val="0"/>
        </w:rPr>
        <w:t xml:space="preserve">Stochastic Processes and Random Functions: Yaglom’s work on stochastic processes, which deal with random phenomena evolving over time, is foundational for MCP’s management of quantum uncertainty. Quantum systems inherently involve probabilistic behavior, and Yaglom’s stochastic models help predict and optimize these systems.</w:t>
      </w:r>
    </w:p>
    <w:p w:rsidR="00000000" w:rsidDel="00000000" w:rsidP="00000000" w:rsidRDefault="00000000" w:rsidRPr="00000000" w14:paraId="00000006">
      <w:pPr>
        <w:numPr>
          <w:ilvl w:val="0"/>
          <w:numId w:val="6"/>
        </w:numPr>
        <w:spacing w:after="0" w:afterAutospacing="0" w:before="0" w:beforeAutospacing="0" w:lineRule="auto"/>
        <w:ind w:left="720" w:hanging="360"/>
        <w:rPr/>
      </w:pPr>
      <w:r w:rsidDel="00000000" w:rsidR="00000000" w:rsidRPr="00000000">
        <w:rPr>
          <w:rtl w:val="0"/>
        </w:rPr>
        <w:t xml:space="preserve">Geometric Symmetry and Transformations: Yaglom’s research on symmetry, particularly in Euclidean and non-Euclidean geometry, informs the MCP’s use of geometric structures in quantum algorithms and state transformations. Symmetry principles simplify many quantum operations by reducing the dimensionality of quantum states and optimizing transformations between them.</w:t>
      </w:r>
    </w:p>
    <w:p w:rsidR="00000000" w:rsidDel="00000000" w:rsidP="00000000" w:rsidRDefault="00000000" w:rsidRPr="00000000" w14:paraId="00000007">
      <w:pPr>
        <w:numPr>
          <w:ilvl w:val="0"/>
          <w:numId w:val="6"/>
        </w:numPr>
        <w:spacing w:after="0" w:afterAutospacing="0" w:before="0" w:beforeAutospacing="0" w:lineRule="auto"/>
        <w:ind w:left="720" w:hanging="360"/>
        <w:rPr/>
      </w:pPr>
      <w:r w:rsidDel="00000000" w:rsidR="00000000" w:rsidRPr="00000000">
        <w:rPr>
          <w:rtl w:val="0"/>
        </w:rPr>
        <w:t xml:space="preserve">Statistical Methods in Physical Systems: Yaglom’s applications of statistical mechanics to physical systems are crucial for MCP’s modeling of large-scale quantum systems, where statistical behaviors must be accounted for. His insights into statistical distributions and fluctuations allow MCP to handle complex quantum interactions and thermal noise effectively.</w:t>
      </w:r>
    </w:p>
    <w:p w:rsidR="00000000" w:rsidDel="00000000" w:rsidP="00000000" w:rsidRDefault="00000000" w:rsidRPr="00000000" w14:paraId="00000008">
      <w:pPr>
        <w:numPr>
          <w:ilvl w:val="0"/>
          <w:numId w:val="6"/>
        </w:numPr>
        <w:spacing w:after="240" w:before="0" w:beforeAutospacing="0" w:lineRule="auto"/>
        <w:ind w:left="720" w:hanging="360"/>
        <w:rPr/>
      </w:pPr>
      <w:r w:rsidDel="00000000" w:rsidR="00000000" w:rsidRPr="00000000">
        <w:rPr>
          <w:rtl w:val="0"/>
        </w:rPr>
        <w:t xml:space="preserve">Correlations and Dependencies in Random Systems: Yaglom’s contributions to understanding the correlation structures within random processes provide powerful tools for MCP to model and manage dependencies in quantum states and entangled systems, improving error mitigation and coherence management in quantum algorithms.</w:t>
      </w:r>
    </w:p>
    <w:p w:rsidR="00000000" w:rsidDel="00000000" w:rsidP="00000000" w:rsidRDefault="00000000" w:rsidRPr="00000000" w14:paraId="00000009">
      <w:pPr>
        <w:pStyle w:val="Heading3"/>
        <w:keepNext w:val="0"/>
        <w:keepLines w:val="0"/>
        <w:spacing w:before="280" w:lineRule="auto"/>
        <w:rPr>
          <w:color w:val="000000"/>
          <w:sz w:val="26"/>
          <w:szCs w:val="26"/>
        </w:rPr>
      </w:pPr>
      <w:bookmarkStart w:colFirst="0" w:colLast="0" w:name="_pxroa02amkdc" w:id="2"/>
      <w:bookmarkEnd w:id="2"/>
      <w:r w:rsidDel="00000000" w:rsidR="00000000" w:rsidRPr="00000000">
        <w:rPr>
          <w:color w:val="000000"/>
          <w:sz w:val="26"/>
          <w:szCs w:val="26"/>
          <w:rtl w:val="0"/>
        </w:rPr>
        <w:t xml:space="preserve">Integration of Yaglom’s Contributions into MCP:</w:t>
      </w:r>
    </w:p>
    <w:p w:rsidR="00000000" w:rsidDel="00000000" w:rsidP="00000000" w:rsidRDefault="00000000" w:rsidRPr="00000000" w14:paraId="0000000A">
      <w:pPr>
        <w:numPr>
          <w:ilvl w:val="0"/>
          <w:numId w:val="7"/>
        </w:numPr>
        <w:spacing w:after="0" w:afterAutospacing="0" w:before="240" w:lineRule="auto"/>
        <w:ind w:left="720" w:hanging="360"/>
        <w:rPr/>
      </w:pPr>
      <w:r w:rsidDel="00000000" w:rsidR="00000000" w:rsidRPr="00000000">
        <w:rPr>
          <w:rtl w:val="0"/>
        </w:rPr>
        <w:t xml:space="preserve">Stochastic Processes for Quantum Evolution: Yaglom’s stochastic models can be integrated into MCP to model the probabilistic evolution of quantum states. In quantum systems, the wave function evolves according to the Schrödinger equation, but noise, interference, and environmental factors introduce randomness. Using Yaglom’s stochastic process theory, MCP can predict how quantum states evolve under these conditions, improving the accuracy of quantum simulations and state prediction algorithms.</w:t>
      </w:r>
    </w:p>
    <w:p w:rsidR="00000000" w:rsidDel="00000000" w:rsidP="00000000" w:rsidRDefault="00000000" w:rsidRPr="00000000" w14:paraId="0000000B">
      <w:pPr>
        <w:numPr>
          <w:ilvl w:val="0"/>
          <w:numId w:val="7"/>
        </w:numPr>
        <w:spacing w:after="0" w:afterAutospacing="0" w:before="0" w:beforeAutospacing="0" w:lineRule="auto"/>
        <w:ind w:left="720" w:hanging="360"/>
        <w:rPr/>
      </w:pPr>
      <w:r w:rsidDel="00000000" w:rsidR="00000000" w:rsidRPr="00000000">
        <w:rPr>
          <w:rtl w:val="0"/>
        </w:rPr>
        <w:t xml:space="preserve">Geometric Symmetry in Quantum Algorithms: Yaglom’s exploration of symmetry and geometric transformations allows MCP to optimize quantum algorithms by exploiting symmetries in quantum states. For instance, in quantum Fourier transforms or phase estimation algorithms, geometric symmetries reduce computational complexity and improve the efficiency of quantum state transitions. Symmetry-based simplifications lead to more scalable quantum circuits.</w:t>
      </w:r>
    </w:p>
    <w:p w:rsidR="00000000" w:rsidDel="00000000" w:rsidP="00000000" w:rsidRDefault="00000000" w:rsidRPr="00000000" w14:paraId="0000000C">
      <w:pPr>
        <w:numPr>
          <w:ilvl w:val="0"/>
          <w:numId w:val="7"/>
        </w:numPr>
        <w:spacing w:after="0" w:afterAutospacing="0" w:before="0" w:beforeAutospacing="0" w:lineRule="auto"/>
        <w:ind w:left="720" w:hanging="360"/>
        <w:rPr/>
      </w:pPr>
      <w:r w:rsidDel="00000000" w:rsidR="00000000" w:rsidRPr="00000000">
        <w:rPr>
          <w:rtl w:val="0"/>
        </w:rPr>
        <w:t xml:space="preserve">Statistical Mechanics in Large-Scale Quantum Systems: MCP can utilize Yaglom’s statistical methods to model and analyze the behavior of quantum systems that involve many particles or states. For example, in quantum systems where thermal noise or decoherence affects quantum operations, Yaglom’s work on statistical fluctuations enables MCP to create robust quantum error correction schemes and optimize system coherence over time.</w:t>
      </w:r>
    </w:p>
    <w:p w:rsidR="00000000" w:rsidDel="00000000" w:rsidP="00000000" w:rsidRDefault="00000000" w:rsidRPr="00000000" w14:paraId="0000000D">
      <w:pPr>
        <w:numPr>
          <w:ilvl w:val="0"/>
          <w:numId w:val="7"/>
        </w:numPr>
        <w:spacing w:after="240" w:before="0" w:beforeAutospacing="0" w:lineRule="auto"/>
        <w:ind w:left="720" w:hanging="360"/>
        <w:rPr/>
      </w:pPr>
      <w:r w:rsidDel="00000000" w:rsidR="00000000" w:rsidRPr="00000000">
        <w:rPr>
          <w:rtl w:val="0"/>
        </w:rPr>
        <w:t xml:space="preserve">Correlation and Dependency Management in Quantum States: In entangled quantum systems, dependencies between qubits are crucial for quantum communication and computation. Yaglom’s models of correlation in random systems help MCP to better manage and optimize entanglement, coherence, and dependencies within quantum circuits. This improves error correction and reduces the impact of decoherence on long-term quantum computations.</w:t>
      </w:r>
    </w:p>
    <w:p w:rsidR="00000000" w:rsidDel="00000000" w:rsidP="00000000" w:rsidRDefault="00000000" w:rsidRPr="00000000" w14:paraId="0000000E">
      <w:pPr>
        <w:pStyle w:val="Heading3"/>
        <w:keepNext w:val="0"/>
        <w:keepLines w:val="0"/>
        <w:spacing w:before="280" w:lineRule="auto"/>
        <w:rPr>
          <w:color w:val="000000"/>
          <w:sz w:val="26"/>
          <w:szCs w:val="26"/>
        </w:rPr>
      </w:pPr>
      <w:bookmarkStart w:colFirst="0" w:colLast="0" w:name="_7mo9zv9jjthb" w:id="3"/>
      <w:bookmarkEnd w:id="3"/>
      <w:r w:rsidDel="00000000" w:rsidR="00000000" w:rsidRPr="00000000">
        <w:rPr>
          <w:color w:val="000000"/>
          <w:sz w:val="26"/>
          <w:szCs w:val="26"/>
          <w:rtl w:val="0"/>
        </w:rPr>
        <w:t xml:space="preserve">Strategic Benefits:</w:t>
      </w:r>
    </w:p>
    <w:p w:rsidR="00000000" w:rsidDel="00000000" w:rsidP="00000000" w:rsidRDefault="00000000" w:rsidRPr="00000000" w14:paraId="0000000F">
      <w:pPr>
        <w:numPr>
          <w:ilvl w:val="0"/>
          <w:numId w:val="1"/>
        </w:numPr>
        <w:spacing w:after="0" w:afterAutospacing="0" w:before="240" w:lineRule="auto"/>
        <w:ind w:left="720" w:hanging="360"/>
        <w:rPr/>
      </w:pPr>
      <w:r w:rsidDel="00000000" w:rsidR="00000000" w:rsidRPr="00000000">
        <w:rPr>
          <w:rtl w:val="0"/>
        </w:rPr>
        <w:t xml:space="preserve">Enhanced Quantum System Prediction: Yaglom’s stochastic process theory provides MCP with a mathematical foundation for modeling and predicting quantum state evolution in the presence of randomness, improving simulation and state tracking accuracy.</w:t>
      </w:r>
    </w:p>
    <w:p w:rsidR="00000000" w:rsidDel="00000000" w:rsidP="00000000" w:rsidRDefault="00000000" w:rsidRPr="00000000" w14:paraId="00000010">
      <w:pPr>
        <w:numPr>
          <w:ilvl w:val="0"/>
          <w:numId w:val="1"/>
        </w:numPr>
        <w:spacing w:after="0" w:afterAutospacing="0" w:before="0" w:beforeAutospacing="0" w:lineRule="auto"/>
        <w:ind w:left="720" w:hanging="360"/>
        <w:rPr/>
      </w:pPr>
      <w:r w:rsidDel="00000000" w:rsidR="00000000" w:rsidRPr="00000000">
        <w:rPr>
          <w:rtl w:val="0"/>
        </w:rPr>
        <w:t xml:space="preserve">Optimized Quantum Algorithm Efficiency: Integrating geometric symmetry from Yaglom’s work allows MCP to simplify and optimize quantum algorithms, making them more efficient and scalable for complex problems.</w:t>
      </w:r>
    </w:p>
    <w:p w:rsidR="00000000" w:rsidDel="00000000" w:rsidP="00000000" w:rsidRDefault="00000000" w:rsidRPr="00000000" w14:paraId="00000011">
      <w:pPr>
        <w:numPr>
          <w:ilvl w:val="0"/>
          <w:numId w:val="1"/>
        </w:numPr>
        <w:spacing w:after="0" w:afterAutospacing="0" w:before="0" w:beforeAutospacing="0" w:lineRule="auto"/>
        <w:ind w:left="720" w:hanging="360"/>
        <w:rPr/>
      </w:pPr>
      <w:r w:rsidDel="00000000" w:rsidR="00000000" w:rsidRPr="00000000">
        <w:rPr>
          <w:rtl w:val="0"/>
        </w:rPr>
        <w:t xml:space="preserve">Improved Error Correction and Coherence Management: Yaglom’s statistical and correlation models enhance MCP’s ability to maintain coherence and correct errors in quantum systems, especially in large-scale computations and entangled states.</w:t>
      </w:r>
    </w:p>
    <w:p w:rsidR="00000000" w:rsidDel="00000000" w:rsidP="00000000" w:rsidRDefault="00000000" w:rsidRPr="00000000" w14:paraId="00000012">
      <w:pPr>
        <w:numPr>
          <w:ilvl w:val="0"/>
          <w:numId w:val="1"/>
        </w:numPr>
        <w:spacing w:after="240" w:before="0" w:beforeAutospacing="0" w:lineRule="auto"/>
        <w:ind w:left="720" w:hanging="360"/>
        <w:rPr/>
      </w:pPr>
      <w:r w:rsidDel="00000000" w:rsidR="00000000" w:rsidRPr="00000000">
        <w:rPr>
          <w:rtl w:val="0"/>
        </w:rPr>
        <w:t xml:space="preserve">Robust Handling of Quantum Uncertainty: By using Yaglom’s probabilistic methods, MCP can better handle uncertainty in quantum operations, resulting in more reliable quantum computations and simulations.</w:t>
      </w:r>
    </w:p>
    <w:p w:rsidR="00000000" w:rsidDel="00000000" w:rsidP="00000000" w:rsidRDefault="00000000" w:rsidRPr="00000000" w14:paraId="00000013">
      <w:pPr>
        <w:pStyle w:val="Heading3"/>
        <w:keepNext w:val="0"/>
        <w:keepLines w:val="0"/>
        <w:spacing w:before="280" w:lineRule="auto"/>
        <w:rPr>
          <w:color w:val="000000"/>
          <w:sz w:val="26"/>
          <w:szCs w:val="26"/>
        </w:rPr>
      </w:pPr>
      <w:bookmarkStart w:colFirst="0" w:colLast="0" w:name="_5i4l8uctujs" w:id="4"/>
      <w:bookmarkEnd w:id="4"/>
      <w:r w:rsidDel="00000000" w:rsidR="00000000" w:rsidRPr="00000000">
        <w:rPr>
          <w:color w:val="000000"/>
          <w:sz w:val="26"/>
          <w:szCs w:val="26"/>
          <w:rtl w:val="0"/>
        </w:rPr>
        <w:t xml:space="preserve">Conclusion:</w:t>
      </w:r>
    </w:p>
    <w:p w:rsidR="00000000" w:rsidDel="00000000" w:rsidP="00000000" w:rsidRDefault="00000000" w:rsidRPr="00000000" w14:paraId="00000014">
      <w:pPr>
        <w:spacing w:after="240" w:before="240" w:lineRule="auto"/>
        <w:rPr/>
      </w:pPr>
      <w:r w:rsidDel="00000000" w:rsidR="00000000" w:rsidRPr="00000000">
        <w:rPr>
          <w:rtl w:val="0"/>
        </w:rPr>
        <w:t xml:space="preserve">M. Yaglom’s contributions to stochastic processes, geometric symmetry, and statistical mechanics provide a strong mathematical foundation for the Multiplicative Computing Paradigm. By integrating his models and principles, MCP can improve its handling of quantum uncertainty, optimize algorithmic efficiency, and enhance its ability to manage large-scale quantum systems. Yaglom’s work strengthens MCP’s potential for robust and scalable quantum computing, making it more effective in both theoretical and practical applications.</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tno7yetl2vo9" w:id="5"/>
      <w:bookmarkEnd w:id="5"/>
      <w:r w:rsidDel="00000000" w:rsidR="00000000" w:rsidRPr="00000000">
        <w:rPr>
          <w:b w:val="1"/>
          <w:color w:val="000000"/>
          <w:sz w:val="26"/>
          <w:szCs w:val="26"/>
          <w:rtl w:val="0"/>
        </w:rPr>
        <w:t xml:space="preserve">High-Level Mathematical Overview: Full Integration of M. Yaglom’s Contributions into the Multiplicative Computing Paradigm (MCP)</w:t>
      </w:r>
    </w:p>
    <w:p w:rsidR="00000000" w:rsidDel="00000000" w:rsidP="00000000" w:rsidRDefault="00000000" w:rsidRPr="00000000" w14:paraId="00000016">
      <w:pPr>
        <w:spacing w:after="240" w:before="240" w:lineRule="auto"/>
        <w:rPr/>
      </w:pPr>
      <w:r w:rsidDel="00000000" w:rsidR="00000000" w:rsidRPr="00000000">
        <w:rPr>
          <w:rtl w:val="0"/>
        </w:rPr>
        <w:t xml:space="preserve">M. Yaglom’s foundational work in stochastic processes, geometric symmetry, and statistical mechanics offers crucial mathematical tools that can be seamlessly integrated into the Multiplicative Computing Paradigm (MCP). Below is a high-level mathematical overview of how these contributions can be applied to MCP to enhance its efficiency, scalability, and ability to handle quantum uncertainty.</w:t>
      </w:r>
    </w:p>
    <w:p w:rsidR="00000000" w:rsidDel="00000000" w:rsidP="00000000" w:rsidRDefault="00000000" w:rsidRPr="00000000" w14:paraId="00000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e55lp6lcckll" w:id="6"/>
      <w:bookmarkEnd w:id="6"/>
      <w:r w:rsidDel="00000000" w:rsidR="00000000" w:rsidRPr="00000000">
        <w:rPr>
          <w:b w:val="1"/>
          <w:color w:val="000000"/>
          <w:sz w:val="26"/>
          <w:szCs w:val="26"/>
          <w:rtl w:val="0"/>
        </w:rPr>
        <w:t xml:space="preserve">1. Stochastic Processes for Quantum Evolution</w:t>
      </w:r>
    </w:p>
    <w:p w:rsidR="00000000" w:rsidDel="00000000" w:rsidP="00000000" w:rsidRDefault="00000000" w:rsidRPr="00000000" w14:paraId="00000019">
      <w:pPr>
        <w:spacing w:after="240" w:before="240" w:lineRule="auto"/>
        <w:rPr/>
      </w:pPr>
      <w:r w:rsidDel="00000000" w:rsidR="00000000" w:rsidRPr="00000000">
        <w:rPr>
          <w:rtl w:val="0"/>
        </w:rPr>
        <w:t xml:space="preserve">Yaglom’s work on stochastic processes provides a robust framework for modeling randomness in the evolution of quantum systems. Quantum states evolve probabilistically, and external noise or environmental factors can introduce stochastic variations in quantum state behavior.</w:t>
      </w:r>
    </w:p>
    <w:p w:rsidR="00000000" w:rsidDel="00000000" w:rsidP="00000000" w:rsidRDefault="00000000" w:rsidRPr="00000000" w14:paraId="0000001A">
      <w:pPr>
        <w:spacing w:after="240" w:before="240" w:lineRule="auto"/>
        <w:rPr/>
      </w:pPr>
      <w:r w:rsidDel="00000000" w:rsidR="00000000" w:rsidRPr="00000000">
        <w:rPr>
          <w:rFonts w:ascii="Caudex" w:cs="Caudex" w:eastAsia="Caudex" w:hAnsi="Caudex"/>
          <w:rtl w:val="0"/>
        </w:rPr>
        <w:t xml:space="preserve">In quantum mechanics, the evolution of a state ∣ψ(t)⟩|\psi(t)\rangle∣ψ(t)⟩ is governed by the time-dependent Schrödinger equation:</w:t>
      </w:r>
    </w:p>
    <w:p w:rsidR="00000000" w:rsidDel="00000000" w:rsidP="00000000" w:rsidRDefault="00000000" w:rsidRPr="00000000" w14:paraId="0000001B">
      <w:pPr>
        <w:spacing w:after="240" w:before="240" w:lineRule="auto"/>
        <w:rPr/>
      </w:pPr>
      <w:r w:rsidDel="00000000" w:rsidR="00000000" w:rsidRPr="00000000">
        <w:rPr>
          <w:rFonts w:ascii="Cardo" w:cs="Cardo" w:eastAsia="Cardo" w:hAnsi="Cardo"/>
          <w:rtl w:val="0"/>
        </w:rPr>
        <w:t xml:space="preserve">iℏddt∣ψ(t)⟩=H^∣ψ(t)⟩i \hbar \frac{d}{dt} |\psi(t)\rangle = \hat{H} |\psi(t)\rangleiℏdtd​∣ψ(t)⟩=H^∣ψ(t)⟩</w:t>
      </w:r>
    </w:p>
    <w:p w:rsidR="00000000" w:rsidDel="00000000" w:rsidP="00000000" w:rsidRDefault="00000000" w:rsidRPr="00000000" w14:paraId="0000001C">
      <w:pPr>
        <w:spacing w:after="240" w:before="240" w:lineRule="auto"/>
        <w:rPr/>
      </w:pPr>
      <w:r w:rsidDel="00000000" w:rsidR="00000000" w:rsidRPr="00000000">
        <w:rPr>
          <w:rtl w:val="0"/>
        </w:rPr>
        <w:t xml:space="preserve">However, in noisy environments or when considering random fluctuations, we model this evolution with a </w:t>
      </w:r>
      <w:r w:rsidDel="00000000" w:rsidR="00000000" w:rsidRPr="00000000">
        <w:rPr>
          <w:b w:val="1"/>
          <w:rtl w:val="0"/>
        </w:rPr>
        <w:t xml:space="preserve">stochastic differential equation</w:t>
      </w:r>
      <w:r w:rsidDel="00000000" w:rsidR="00000000" w:rsidRPr="00000000">
        <w:rPr>
          <w:rtl w:val="0"/>
        </w:rPr>
        <w:t xml:space="preserve"> (SDE) to represent the randomness:</w:t>
      </w:r>
    </w:p>
    <w:p w:rsidR="00000000" w:rsidDel="00000000" w:rsidP="00000000" w:rsidRDefault="00000000" w:rsidRPr="00000000" w14:paraId="0000001D">
      <w:pPr>
        <w:spacing w:after="240" w:before="240" w:lineRule="auto"/>
        <w:rPr/>
      </w:pPr>
      <w:r w:rsidDel="00000000" w:rsidR="00000000" w:rsidRPr="00000000">
        <w:rPr>
          <w:rFonts w:ascii="Caudex" w:cs="Caudex" w:eastAsia="Caudex" w:hAnsi="Caudex"/>
          <w:rtl w:val="0"/>
        </w:rPr>
        <w:t xml:space="preserve">d∣ψ(t)⟩=(−iℏH^∣ψ(t)⟩)dt+σ∣ψ(t)⟩dW(t)d|\psi(t)\rangle = \left( -\frac{i}{\hbar} \hat{H} |\psi(t)\rangle \right) dt + \sigma |\psi(t)\rangle dW(t)d∣ψ(t)⟩=(−ℏi​H^∣ψ(t)⟩)dt+σ∣ψ(t)⟩dW(t)</w:t>
      </w:r>
    </w:p>
    <w:p w:rsidR="00000000" w:rsidDel="00000000" w:rsidP="00000000" w:rsidRDefault="00000000" w:rsidRPr="00000000" w14:paraId="0000001E">
      <w:pPr>
        <w:spacing w:after="240" w:before="240" w:lineRule="auto"/>
        <w:rPr/>
      </w:pPr>
      <w:r w:rsidDel="00000000" w:rsidR="00000000" w:rsidRPr="00000000">
        <w:rPr>
          <w:rtl w:val="0"/>
        </w:rPr>
        <w:t xml:space="preserve">Where:</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H^\hat{H}H^ is the Hamiltonian operator.</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W(t)W(t)W(t) represents a Wiener process (stochastic term).</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σ\sigmaσ captures the intensity of the noise.</w:t>
      </w:r>
    </w:p>
    <w:p w:rsidR="00000000" w:rsidDel="00000000" w:rsidP="00000000" w:rsidRDefault="00000000" w:rsidRPr="00000000" w14:paraId="00000022">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use Yaglom’s stochastic process models to simulate quantum state evolution under random fluctuations and noise. By incorporating stochastic differential equations into its simulations, MCP can predict more realistic quantum behaviors, accounting for quantum noise and environmental disturbances in quantum circuits and computations.</w:t>
      </w:r>
    </w:p>
    <w:p w:rsidR="00000000" w:rsidDel="00000000" w:rsidP="00000000" w:rsidRDefault="00000000" w:rsidRPr="00000000" w14:paraId="000000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ctx3l7urgjrc" w:id="7"/>
      <w:bookmarkEnd w:id="7"/>
      <w:r w:rsidDel="00000000" w:rsidR="00000000" w:rsidRPr="00000000">
        <w:rPr>
          <w:b w:val="1"/>
          <w:color w:val="000000"/>
          <w:sz w:val="26"/>
          <w:szCs w:val="26"/>
          <w:rtl w:val="0"/>
        </w:rPr>
        <w:t xml:space="preserve">2. Geometric Symmetry for Quantum Algorithms</w:t>
      </w:r>
    </w:p>
    <w:p w:rsidR="00000000" w:rsidDel="00000000" w:rsidP="00000000" w:rsidRDefault="00000000" w:rsidRPr="00000000" w14:paraId="00000025">
      <w:pPr>
        <w:spacing w:after="240" w:before="240" w:lineRule="auto"/>
        <w:rPr/>
      </w:pPr>
      <w:r w:rsidDel="00000000" w:rsidR="00000000" w:rsidRPr="00000000">
        <w:rPr>
          <w:rtl w:val="0"/>
        </w:rPr>
        <w:t xml:space="preserve">Yaglom’s work on geometric transformations and symmetry is particularly valuable for simplifying quantum algorithms. Symmetry plays an important role in reducing the complexity of quantum state manipulation, especially in high-dimensional quantum systems.</w:t>
      </w:r>
    </w:p>
    <w:p w:rsidR="00000000" w:rsidDel="00000000" w:rsidP="00000000" w:rsidRDefault="00000000" w:rsidRPr="00000000" w14:paraId="00000026">
      <w:pPr>
        <w:spacing w:after="240" w:before="240" w:lineRule="auto"/>
        <w:rPr/>
      </w:pPr>
      <w:r w:rsidDel="00000000" w:rsidR="00000000" w:rsidRPr="00000000">
        <w:rPr>
          <w:rtl w:val="0"/>
        </w:rPr>
        <w:t xml:space="preserve">In quantum mechanics, symmetries correspond to conservation laws via </w:t>
      </w:r>
      <w:r w:rsidDel="00000000" w:rsidR="00000000" w:rsidRPr="00000000">
        <w:rPr>
          <w:b w:val="1"/>
          <w:rtl w:val="0"/>
        </w:rPr>
        <w:t xml:space="preserve">Noether’s theorem</w:t>
      </w:r>
      <w:r w:rsidDel="00000000" w:rsidR="00000000" w:rsidRPr="00000000">
        <w:rPr>
          <w:rtl w:val="0"/>
        </w:rPr>
        <w:t xml:space="preserve">, and many quantum algorithms exploit symmetries in state spaces. A unitary transformation that preserves symmetry can be written as:</w:t>
      </w:r>
    </w:p>
    <w:p w:rsidR="00000000" w:rsidDel="00000000" w:rsidP="00000000" w:rsidRDefault="00000000" w:rsidRPr="00000000" w14:paraId="00000027">
      <w:pPr>
        <w:spacing w:after="240" w:before="240" w:lineRule="auto"/>
        <w:rPr/>
      </w:pPr>
      <w:r w:rsidDel="00000000" w:rsidR="00000000" w:rsidRPr="00000000">
        <w:rPr>
          <w:rFonts w:ascii="Caudex" w:cs="Caudex" w:eastAsia="Caudex" w:hAnsi="Caudex"/>
          <w:rtl w:val="0"/>
        </w:rPr>
        <w:t xml:space="preserve">U∣ψ⟩=∣ψ′⟩U |\psi\rangle = |\psi'\rangleU∣ψ⟩=∣ψ′⟩</w:t>
      </w:r>
    </w:p>
    <w:p w:rsidR="00000000" w:rsidDel="00000000" w:rsidP="00000000" w:rsidRDefault="00000000" w:rsidRPr="00000000" w14:paraId="00000028">
      <w:pPr>
        <w:spacing w:after="240" w:before="240" w:lineRule="auto"/>
        <w:rPr/>
      </w:pPr>
      <w:r w:rsidDel="00000000" w:rsidR="00000000" w:rsidRPr="00000000">
        <w:rPr>
          <w:rtl w:val="0"/>
        </w:rPr>
        <w:t xml:space="preserve">Where UUU is a unitary operator corresponding to a symmetry of the quantum system, simplifying the transformation between quantum states.</w:t>
      </w:r>
    </w:p>
    <w:p w:rsidR="00000000" w:rsidDel="00000000" w:rsidP="00000000" w:rsidRDefault="00000000" w:rsidRPr="00000000" w14:paraId="00000029">
      <w:pPr>
        <w:spacing w:after="240" w:before="240" w:lineRule="auto"/>
        <w:rPr/>
      </w:pPr>
      <w:r w:rsidDel="00000000" w:rsidR="00000000" w:rsidRPr="00000000">
        <w:rPr>
          <w:rtl w:val="0"/>
        </w:rPr>
        <w:t xml:space="preserve">For example, in the </w:t>
      </w:r>
      <w:r w:rsidDel="00000000" w:rsidR="00000000" w:rsidRPr="00000000">
        <w:rPr>
          <w:b w:val="1"/>
          <w:rtl w:val="0"/>
        </w:rPr>
        <w:t xml:space="preserve">Quantum Fourier Transform (QFT)</w:t>
      </w:r>
      <w:r w:rsidDel="00000000" w:rsidR="00000000" w:rsidRPr="00000000">
        <w:rPr>
          <w:rtl w:val="0"/>
        </w:rPr>
        <w:t xml:space="preserve">, symmetries in the quantum state space can be exploited to reduce the complexity of the algorithm:</w:t>
      </w:r>
    </w:p>
    <w:p w:rsidR="00000000" w:rsidDel="00000000" w:rsidP="00000000" w:rsidRDefault="00000000" w:rsidRPr="00000000" w14:paraId="0000002A">
      <w:pPr>
        <w:spacing w:after="240" w:before="240" w:lineRule="auto"/>
        <w:rPr/>
      </w:pPr>
      <w:r w:rsidDel="00000000" w:rsidR="00000000" w:rsidRPr="00000000">
        <w:rPr>
          <w:rFonts w:ascii="Caudex" w:cs="Caudex" w:eastAsia="Caudex" w:hAnsi="Caudex"/>
          <w:rtl w:val="0"/>
        </w:rPr>
        <w:t xml:space="preserve">∣ψf⟩=1N∑x=0N−1e2πifx/N∣x⟩|\psi_f\rangle = \frac{1}{\sqrt{N}} \sum_{x=0}^{N-1} e^{2 \pi i f x / N} |x\rangle∣ψf​⟩=N​1​x=0∑N−1​e2πifx/N∣x⟩</w:t>
      </w:r>
    </w:p>
    <w:p w:rsidR="00000000" w:rsidDel="00000000" w:rsidP="00000000" w:rsidRDefault="00000000" w:rsidRPr="00000000" w14:paraId="0000002B">
      <w:pPr>
        <w:spacing w:after="240" w:before="240" w:lineRule="auto"/>
        <w:rPr/>
      </w:pPr>
      <w:r w:rsidDel="00000000" w:rsidR="00000000" w:rsidRPr="00000000">
        <w:rPr>
          <w:rtl w:val="0"/>
        </w:rPr>
        <w:t xml:space="preserve">By exploiting symmetries, the QFT can be performed efficiently, reducing computational overhead.</w:t>
      </w:r>
    </w:p>
    <w:p w:rsidR="00000000" w:rsidDel="00000000" w:rsidP="00000000" w:rsidRDefault="00000000" w:rsidRPr="00000000" w14:paraId="0000002C">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apply Yaglom’s principles of symmetry to optimize quantum algorithms like the QFT and </w:t>
      </w:r>
      <w:r w:rsidDel="00000000" w:rsidR="00000000" w:rsidRPr="00000000">
        <w:rPr>
          <w:b w:val="1"/>
          <w:rtl w:val="0"/>
        </w:rPr>
        <w:t xml:space="preserve">Quantum Phase Estimation</w:t>
      </w:r>
      <w:r w:rsidDel="00000000" w:rsidR="00000000" w:rsidRPr="00000000">
        <w:rPr>
          <w:rtl w:val="0"/>
        </w:rPr>
        <w:t xml:space="preserve"> (QPE). By leveraging symmetries in quantum states and their transformations, MCP can reduce the number of quantum gates needed to perform certain operations, improving the scalability and efficiency of quantum circuits.</w:t>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muz3oac6f2sz" w:id="8"/>
      <w:bookmarkEnd w:id="8"/>
      <w:r w:rsidDel="00000000" w:rsidR="00000000" w:rsidRPr="00000000">
        <w:rPr>
          <w:b w:val="1"/>
          <w:color w:val="000000"/>
          <w:sz w:val="26"/>
          <w:szCs w:val="26"/>
          <w:rtl w:val="0"/>
        </w:rPr>
        <w:t xml:space="preserve">3. Statistical Mechanics in Large-Scale Quantum Systems</w:t>
      </w:r>
    </w:p>
    <w:p w:rsidR="00000000" w:rsidDel="00000000" w:rsidP="00000000" w:rsidRDefault="00000000" w:rsidRPr="00000000" w14:paraId="0000002F">
      <w:pPr>
        <w:spacing w:after="240" w:before="240" w:lineRule="auto"/>
        <w:rPr/>
      </w:pPr>
      <w:r w:rsidDel="00000000" w:rsidR="00000000" w:rsidRPr="00000000">
        <w:rPr>
          <w:rtl w:val="0"/>
        </w:rPr>
        <w:t xml:space="preserve">Yaglom’s work in statistical mechanics provides valuable tools for analyzing and modeling the behavior of quantum systems with many interacting particles or qubits. In MCP, large-scale quantum systems are often subject to thermal noise, decoherence, and other statistical effects.</w:t>
      </w:r>
    </w:p>
    <w:p w:rsidR="00000000" w:rsidDel="00000000" w:rsidP="00000000" w:rsidRDefault="00000000" w:rsidRPr="00000000" w14:paraId="00000030">
      <w:pPr>
        <w:spacing w:after="240" w:before="240" w:lineRule="auto"/>
        <w:rPr/>
      </w:pPr>
      <w:r w:rsidDel="00000000" w:rsidR="00000000" w:rsidRPr="00000000">
        <w:rPr>
          <w:rtl w:val="0"/>
        </w:rPr>
        <w:t xml:space="preserve">In statistical mechanics, the behavior of large ensembles is often described by the </w:t>
      </w:r>
      <w:r w:rsidDel="00000000" w:rsidR="00000000" w:rsidRPr="00000000">
        <w:rPr>
          <w:b w:val="1"/>
          <w:rtl w:val="0"/>
        </w:rPr>
        <w:t xml:space="preserve">partition function</w:t>
      </w:r>
      <w:r w:rsidDel="00000000" w:rsidR="00000000" w:rsidRPr="00000000">
        <w:rPr>
          <w:rtl w:val="0"/>
        </w:rPr>
        <w:t xml:space="preserve"> ZZZ, which encapsulates the statistical properties of the system:</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Z=∑ie−βEiZ = \sum_i e^{-\beta E_i}Z=i∑​e−βEi​</w:t>
      </w:r>
    </w:p>
    <w:p w:rsidR="00000000" w:rsidDel="00000000" w:rsidP="00000000" w:rsidRDefault="00000000" w:rsidRPr="00000000" w14:paraId="00000032">
      <w:pPr>
        <w:spacing w:after="240" w:before="240" w:lineRule="auto"/>
        <w:rPr/>
      </w:pPr>
      <w:r w:rsidDel="00000000" w:rsidR="00000000" w:rsidRPr="00000000">
        <w:rPr>
          <w:rtl w:val="0"/>
        </w:rPr>
        <w:t xml:space="preserve">Where:</w:t>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rtl w:val="0"/>
        </w:rPr>
        <w:t xml:space="preserve">EiE_iEi​ are the energy levels of the system.</w:t>
      </w:r>
    </w:p>
    <w:p w:rsidR="00000000" w:rsidDel="00000000" w:rsidP="00000000" w:rsidRDefault="00000000" w:rsidRPr="00000000" w14:paraId="00000034">
      <w:pPr>
        <w:numPr>
          <w:ilvl w:val="0"/>
          <w:numId w:val="4"/>
        </w:numPr>
        <w:spacing w:after="240" w:before="0" w:beforeAutospacing="0" w:lineRule="auto"/>
        <w:ind w:left="720" w:hanging="360"/>
      </w:pPr>
      <w:r w:rsidDel="00000000" w:rsidR="00000000" w:rsidRPr="00000000">
        <w:rPr>
          <w:rtl w:val="0"/>
        </w:rPr>
        <w:t xml:space="preserve">β=1kBT\beta = \frac{1}{k_B T}β=kB​T1​, where TTT is the temperature and kBk_BkB​ is Boltzmann’s constant.</w:t>
      </w:r>
    </w:p>
    <w:p w:rsidR="00000000" w:rsidDel="00000000" w:rsidP="00000000" w:rsidRDefault="00000000" w:rsidRPr="00000000" w14:paraId="00000035">
      <w:pPr>
        <w:spacing w:after="240" w:before="240" w:lineRule="auto"/>
        <w:rPr/>
      </w:pPr>
      <w:r w:rsidDel="00000000" w:rsidR="00000000" w:rsidRPr="00000000">
        <w:rPr>
          <w:rtl w:val="0"/>
        </w:rPr>
        <w:t xml:space="preserve">The partition function can be used to calculate thermodynamic quantities such as entropy, free energy, and probability distributions over quantum states. These quantities help in managing errors and decoherence in quantum systems.</w:t>
      </w:r>
    </w:p>
    <w:p w:rsidR="00000000" w:rsidDel="00000000" w:rsidP="00000000" w:rsidRDefault="00000000" w:rsidRPr="00000000" w14:paraId="00000036">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integrate Yaglom’s statistical mechanics framework to handle large-scale quantum systems, particularly those prone to thermal noise and decoherence. By using statistical distributions and partition functions, MCP can model the statistical behavior of quantum ensembles and optimize error correction techniques that account for thermal fluctuations and noise.</w:t>
      </w:r>
    </w:p>
    <w:p w:rsidR="00000000" w:rsidDel="00000000" w:rsidP="00000000" w:rsidRDefault="00000000" w:rsidRPr="00000000" w14:paraId="000000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7l6n9pbn7z8z" w:id="9"/>
      <w:bookmarkEnd w:id="9"/>
      <w:r w:rsidDel="00000000" w:rsidR="00000000" w:rsidRPr="00000000">
        <w:rPr>
          <w:b w:val="1"/>
          <w:color w:val="000000"/>
          <w:sz w:val="26"/>
          <w:szCs w:val="26"/>
          <w:rtl w:val="0"/>
        </w:rPr>
        <w:t xml:space="preserve">4. Correlation and Dependency Management in Quantum States</w:t>
      </w:r>
    </w:p>
    <w:p w:rsidR="00000000" w:rsidDel="00000000" w:rsidP="00000000" w:rsidRDefault="00000000" w:rsidRPr="00000000" w14:paraId="00000039">
      <w:pPr>
        <w:spacing w:after="240" w:before="240" w:lineRule="auto"/>
        <w:rPr/>
      </w:pPr>
      <w:r w:rsidDel="00000000" w:rsidR="00000000" w:rsidRPr="00000000">
        <w:rPr>
          <w:rtl w:val="0"/>
        </w:rPr>
        <w:t xml:space="preserve">Yaglom’s insights into correlations in random processes are crucial for managing dependencies in quantum systems, particularly in quantum entanglement and coherence. In quantum mechanics, the degree of correlation between quantum states is represented by the </w:t>
      </w:r>
      <w:r w:rsidDel="00000000" w:rsidR="00000000" w:rsidRPr="00000000">
        <w:rPr>
          <w:b w:val="1"/>
          <w:rtl w:val="0"/>
        </w:rPr>
        <w:t xml:space="preserve">density matrix</w:t>
      </w:r>
      <w:r w:rsidDel="00000000" w:rsidR="00000000" w:rsidRPr="00000000">
        <w:rPr>
          <w:rtl w:val="0"/>
        </w:rPr>
        <w:t xml:space="preserve"> ρ\rhoρ, which describes the state of the system:</w:t>
      </w:r>
    </w:p>
    <w:p w:rsidR="00000000" w:rsidDel="00000000" w:rsidP="00000000" w:rsidRDefault="00000000" w:rsidRPr="00000000" w14:paraId="0000003A">
      <w:pPr>
        <w:spacing w:after="240" w:before="240" w:lineRule="auto"/>
        <w:rPr/>
      </w:pPr>
      <w:r w:rsidDel="00000000" w:rsidR="00000000" w:rsidRPr="00000000">
        <w:rPr>
          <w:rFonts w:ascii="Cardo" w:cs="Cardo" w:eastAsia="Cardo" w:hAnsi="Cardo"/>
          <w:rtl w:val="0"/>
        </w:rPr>
        <w:t xml:space="preserve">ρ=∑ipi∣ψi⟩⟨ψi∣\rho = \sum_i p_i |\psi_i\rangle \langle \psi_i|ρ=i∑​pi​∣ψi​⟩⟨ψi​∣</w:t>
      </w:r>
    </w:p>
    <w:p w:rsidR="00000000" w:rsidDel="00000000" w:rsidP="00000000" w:rsidRDefault="00000000" w:rsidRPr="00000000" w14:paraId="0000003B">
      <w:pPr>
        <w:spacing w:after="240" w:before="240" w:lineRule="auto"/>
        <w:rPr/>
      </w:pPr>
      <w:r w:rsidDel="00000000" w:rsidR="00000000" w:rsidRPr="00000000">
        <w:rPr>
          <w:rtl w:val="0"/>
        </w:rPr>
        <w:t xml:space="preserve">For entangled quantum systems, correlations are represented by the off-diagonal elements of the density matrix. The </w:t>
      </w:r>
      <w:r w:rsidDel="00000000" w:rsidR="00000000" w:rsidRPr="00000000">
        <w:rPr>
          <w:b w:val="1"/>
          <w:rtl w:val="0"/>
        </w:rPr>
        <w:t xml:space="preserve">von Neumann entropy</w:t>
      </w:r>
      <w:r w:rsidDel="00000000" w:rsidR="00000000" w:rsidRPr="00000000">
        <w:rPr>
          <w:rtl w:val="0"/>
        </w:rPr>
        <w:t xml:space="preserve"> S(ρ)S(\rho)S(ρ) is used to measure the entanglement and coherence in the system:</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S(ρ)=−Tr(ρlog⁡ρ)S(\rho) = - \text{Tr}(\rho \log \rho)S(ρ)=−Tr(ρlogρ)</w:t>
      </w:r>
    </w:p>
    <w:p w:rsidR="00000000" w:rsidDel="00000000" w:rsidP="00000000" w:rsidRDefault="00000000" w:rsidRPr="00000000" w14:paraId="0000003D">
      <w:pPr>
        <w:spacing w:after="240" w:before="240" w:lineRule="auto"/>
        <w:rPr/>
      </w:pPr>
      <w:r w:rsidDel="00000000" w:rsidR="00000000" w:rsidRPr="00000000">
        <w:rPr>
          <w:rtl w:val="0"/>
        </w:rPr>
        <w:t xml:space="preserve">Where:</w:t>
      </w:r>
    </w:p>
    <w:p w:rsidR="00000000" w:rsidDel="00000000" w:rsidP="00000000" w:rsidRDefault="00000000" w:rsidRPr="00000000" w14:paraId="0000003E">
      <w:pPr>
        <w:numPr>
          <w:ilvl w:val="0"/>
          <w:numId w:val="3"/>
        </w:numPr>
        <w:spacing w:after="240" w:before="240" w:lineRule="auto"/>
        <w:ind w:left="720" w:hanging="360"/>
      </w:pPr>
      <w:r w:rsidDel="00000000" w:rsidR="00000000" w:rsidRPr="00000000">
        <w:rPr>
          <w:rtl w:val="0"/>
        </w:rPr>
        <w:t xml:space="preserve">S(ρ)S(\rho)S(ρ) quantifies the quantum correlations and entanglement between subsystems.</w:t>
      </w:r>
    </w:p>
    <w:p w:rsidR="00000000" w:rsidDel="00000000" w:rsidP="00000000" w:rsidRDefault="00000000" w:rsidRPr="00000000" w14:paraId="0000003F">
      <w:pPr>
        <w:spacing w:after="240" w:before="240" w:lineRule="auto"/>
        <w:rPr/>
      </w:pPr>
      <w:r w:rsidDel="00000000" w:rsidR="00000000" w:rsidRPr="00000000">
        <w:rPr>
          <w:b w:val="1"/>
          <w:rtl w:val="0"/>
        </w:rPr>
        <w:t xml:space="preserve">MCP Integration</w:t>
      </w:r>
      <w:r w:rsidDel="00000000" w:rsidR="00000000" w:rsidRPr="00000000">
        <w:rPr>
          <w:rtl w:val="0"/>
        </w:rPr>
        <w:t xml:space="preserve">: By applying Yaglom’s correlation models, MCP can optimize entanglement management and coherence preservation in quantum circuits. These models help MCP track the dependencies between quantum states and mitigate the impact of decoherence by using advanced error correction and coherence management strategies.</w:t>
      </w:r>
    </w:p>
    <w:p w:rsidR="00000000" w:rsidDel="00000000" w:rsidP="00000000" w:rsidRDefault="00000000" w:rsidRPr="00000000" w14:paraId="000000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ly5gp7xi2bvz" w:id="10"/>
      <w:bookmarkEnd w:id="10"/>
      <w:r w:rsidDel="00000000" w:rsidR="00000000" w:rsidRPr="00000000">
        <w:rPr>
          <w:b w:val="1"/>
          <w:color w:val="000000"/>
          <w:sz w:val="26"/>
          <w:szCs w:val="26"/>
          <w:rtl w:val="0"/>
        </w:rPr>
        <w:t xml:space="preserve">5. Stochastic Models for Error Correction</w:t>
      </w:r>
    </w:p>
    <w:p w:rsidR="00000000" w:rsidDel="00000000" w:rsidP="00000000" w:rsidRDefault="00000000" w:rsidRPr="00000000" w14:paraId="00000042">
      <w:pPr>
        <w:spacing w:after="240" w:before="240" w:lineRule="auto"/>
        <w:rPr/>
      </w:pPr>
      <w:r w:rsidDel="00000000" w:rsidR="00000000" w:rsidRPr="00000000">
        <w:rPr>
          <w:rtl w:val="0"/>
        </w:rPr>
        <w:t xml:space="preserve">In quantum computing, error correction is essential for preserving quantum coherence in the presence of noise. Yaglom’s work on stochastic models can inform MCP’s development of quantum error correction codes by modeling how errors propagate stochastically in a quantum system.</w:t>
      </w:r>
    </w:p>
    <w:p w:rsidR="00000000" w:rsidDel="00000000" w:rsidP="00000000" w:rsidRDefault="00000000" w:rsidRPr="00000000" w14:paraId="00000043">
      <w:pPr>
        <w:spacing w:after="240" w:before="240" w:lineRule="auto"/>
        <w:rPr/>
      </w:pPr>
      <w:r w:rsidDel="00000000" w:rsidR="00000000" w:rsidRPr="00000000">
        <w:rPr>
          <w:rtl w:val="0"/>
        </w:rPr>
        <w:t xml:space="preserve">A typical error correction code, such as the </w:t>
      </w:r>
      <w:r w:rsidDel="00000000" w:rsidR="00000000" w:rsidRPr="00000000">
        <w:rPr>
          <w:b w:val="1"/>
          <w:rtl w:val="0"/>
        </w:rPr>
        <w:t xml:space="preserve">Surface Code</w:t>
      </w:r>
      <w:r w:rsidDel="00000000" w:rsidR="00000000" w:rsidRPr="00000000">
        <w:rPr>
          <w:rtl w:val="0"/>
        </w:rPr>
        <w:t xml:space="preserve">, introduces redundancy to correct for errors in qubits. The error correction process can be modeled stochastically as a series of random events that alter the quantum state:</w:t>
      </w:r>
    </w:p>
    <w:p w:rsidR="00000000" w:rsidDel="00000000" w:rsidP="00000000" w:rsidRDefault="00000000" w:rsidRPr="00000000" w14:paraId="00000044">
      <w:pPr>
        <w:spacing w:after="240" w:before="240" w:lineRule="auto"/>
        <w:rPr/>
      </w:pPr>
      <w:r w:rsidDel="00000000" w:rsidR="00000000" w:rsidRPr="00000000">
        <w:rPr>
          <w:rFonts w:ascii="Caudex" w:cs="Caudex" w:eastAsia="Caudex" w:hAnsi="Caudex"/>
          <w:rtl w:val="0"/>
        </w:rPr>
        <w:t xml:space="preserve">∣ψ′⟩=E^∣ψ⟩|\psi'\rangle = \hat{E} |\psi\rangle∣ψ′⟩=E^∣ψ⟩</w:t>
      </w:r>
    </w:p>
    <w:p w:rsidR="00000000" w:rsidDel="00000000" w:rsidP="00000000" w:rsidRDefault="00000000" w:rsidRPr="00000000" w14:paraId="00000045">
      <w:pPr>
        <w:spacing w:after="240" w:before="240" w:lineRule="auto"/>
        <w:rPr/>
      </w:pPr>
      <w:r w:rsidDel="00000000" w:rsidR="00000000" w:rsidRPr="00000000">
        <w:rPr>
          <w:rtl w:val="0"/>
        </w:rPr>
        <w:t xml:space="preserve">Where:</w:t>
      </w:r>
    </w:p>
    <w:p w:rsidR="00000000" w:rsidDel="00000000" w:rsidP="00000000" w:rsidRDefault="00000000" w:rsidRPr="00000000" w14:paraId="00000046">
      <w:pPr>
        <w:numPr>
          <w:ilvl w:val="0"/>
          <w:numId w:val="5"/>
        </w:numPr>
        <w:spacing w:after="240" w:before="240" w:lineRule="auto"/>
        <w:ind w:left="720" w:hanging="360"/>
      </w:pPr>
      <w:r w:rsidDel="00000000" w:rsidR="00000000" w:rsidRPr="00000000">
        <w:rPr>
          <w:rtl w:val="0"/>
        </w:rPr>
        <w:t xml:space="preserve">E^\hat{E}E^ represents the stochastic error operator acting on the quantum state.</w:t>
      </w:r>
    </w:p>
    <w:p w:rsidR="00000000" w:rsidDel="00000000" w:rsidP="00000000" w:rsidRDefault="00000000" w:rsidRPr="00000000" w14:paraId="00000047">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use Yaglom’s stochastic models to improve the design of quantum error correction codes. By modeling errors as stochastic processes, MCP can predict how likely certain errors are and develop strategies to correct them in real-time, thereby enhancing the robustness and reliability of quantum computations.</w:t>
      </w:r>
    </w:p>
    <w:p w:rsidR="00000000" w:rsidDel="00000000" w:rsidP="00000000" w:rsidRDefault="00000000" w:rsidRPr="00000000" w14:paraId="000000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qjyiieix6w4h" w:id="11"/>
      <w:bookmarkEnd w:id="11"/>
      <w:r w:rsidDel="00000000" w:rsidR="00000000" w:rsidRPr="00000000">
        <w:rPr>
          <w:b w:val="1"/>
          <w:color w:val="000000"/>
          <w:sz w:val="26"/>
          <w:szCs w:val="26"/>
          <w:rtl w:val="0"/>
        </w:rPr>
        <w:t xml:space="preserve">Conclusion</w:t>
      </w:r>
    </w:p>
    <w:p w:rsidR="00000000" w:rsidDel="00000000" w:rsidP="00000000" w:rsidRDefault="00000000" w:rsidRPr="00000000" w14:paraId="0000004A">
      <w:pPr>
        <w:spacing w:after="240" w:before="240" w:lineRule="auto"/>
        <w:rPr/>
      </w:pPr>
      <w:r w:rsidDel="00000000" w:rsidR="00000000" w:rsidRPr="00000000">
        <w:rPr>
          <w:rtl w:val="0"/>
        </w:rPr>
        <w:t xml:space="preserve">M. Yaglom’s contributions to stochastic processes, geometric symmetry, statistical mechanics, and correlation structures provide a robust mathematical framework for advancing the Multiplicative Computing Paradigm (MCP). By integrating these models, MCP can better handle quantum uncertainty, optimize algorithmic efficiency, and manage large-scale quantum systems with greater accuracy and robustness. Yaglom’s work allows MCP to build more resilient, scalable, and efficient quantum systems, improving the paradigm’s capabilities in real-world quantum computing applications.</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jc w:val="center"/>
      <w:rPr>
        <w:sz w:val="18"/>
        <w:szCs w:val="18"/>
      </w:rPr>
    </w:pPr>
    <w:r w:rsidDel="00000000" w:rsidR="00000000" w:rsidRPr="00000000">
      <w:rPr>
        <w:sz w:val="18"/>
        <w:szCs w:val="18"/>
        <w:rtl w:val="0"/>
      </w:rPr>
      <w:t xml:space="preserve">mY-Multiplicity © 2024 by Dr. Ryan Van Gelder</w:t>
    </w:r>
  </w:p>
  <w:p w:rsidR="00000000" w:rsidDel="00000000" w:rsidP="00000000" w:rsidRDefault="00000000" w:rsidRPr="00000000" w14:paraId="0000004E">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