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Integrating Nicomachus of Gerasa's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Nicomachus of Gerasa’s pioneering work in number theory, particularly his exploration of perfect numbers, arithmetic progressions, and harmonic relationships, provides an essential framework for extending Multiplicity Theory. His philosophical and mathematical insights align with the principles of recursion, modularity, and eigenvalue-based systems, enriching the Multiplicity framework for dynamic systems, prime encoding, and harmonic analysis.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m6remgoh9ah5" w:id="0"/>
      <w:bookmarkEnd w:id="0"/>
      <w:r w:rsidDel="00000000" w:rsidR="00000000" w:rsidRPr="00000000">
        <w:rPr>
          <w:b w:val="1"/>
          <w:color w:val="000000"/>
          <w:sz w:val="26"/>
          <w:szCs w:val="26"/>
          <w:rtl w:val="0"/>
        </w:rPr>
        <w:t xml:space="preserve">1. Theoretical Foundations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h88lxlh6v54v" w:id="1"/>
      <w:bookmarkEnd w:id="1"/>
      <w:r w:rsidDel="00000000" w:rsidR="00000000" w:rsidRPr="00000000">
        <w:rPr>
          <w:b w:val="1"/>
          <w:color w:val="000000"/>
          <w:sz w:val="22"/>
          <w:szCs w:val="22"/>
          <w:rtl w:val="0"/>
        </w:rPr>
        <w:t xml:space="preserve">Nicomachus’ Contributions</w:t>
      </w:r>
    </w:p>
    <w:p w:rsidR="00000000" w:rsidDel="00000000" w:rsidP="00000000" w:rsidRDefault="00000000" w:rsidRPr="00000000" w14:paraId="00000006">
      <w:pPr>
        <w:numPr>
          <w:ilvl w:val="0"/>
          <w:numId w:val="17"/>
        </w:numPr>
        <w:spacing w:after="0" w:afterAutospacing="0" w:before="240" w:lineRule="auto"/>
        <w:ind w:left="720" w:hanging="360"/>
      </w:pPr>
      <w:r w:rsidDel="00000000" w:rsidR="00000000" w:rsidRPr="00000000">
        <w:rPr>
          <w:rtl w:val="0"/>
        </w:rPr>
        <w:t xml:space="preserve">Systematic study of perfect and abundant numbers.</w:t>
      </w:r>
    </w:p>
    <w:p w:rsidR="00000000" w:rsidDel="00000000" w:rsidP="00000000" w:rsidRDefault="00000000" w:rsidRPr="00000000" w14:paraId="00000007">
      <w:pPr>
        <w:numPr>
          <w:ilvl w:val="0"/>
          <w:numId w:val="17"/>
        </w:numPr>
        <w:spacing w:after="0" w:afterAutospacing="0" w:before="0" w:beforeAutospacing="0" w:lineRule="auto"/>
        <w:ind w:left="720" w:hanging="360"/>
      </w:pPr>
      <w:r w:rsidDel="00000000" w:rsidR="00000000" w:rsidRPr="00000000">
        <w:rPr>
          <w:rtl w:val="0"/>
        </w:rPr>
        <w:t xml:space="preserve">Analysis of arithmetic and geometric progressions.</w:t>
      </w:r>
    </w:p>
    <w:p w:rsidR="00000000" w:rsidDel="00000000" w:rsidP="00000000" w:rsidRDefault="00000000" w:rsidRPr="00000000" w14:paraId="00000008">
      <w:pPr>
        <w:numPr>
          <w:ilvl w:val="0"/>
          <w:numId w:val="17"/>
        </w:numPr>
        <w:spacing w:after="240" w:before="0" w:beforeAutospacing="0" w:lineRule="auto"/>
        <w:ind w:left="720" w:hanging="360"/>
      </w:pPr>
      <w:r w:rsidDel="00000000" w:rsidR="00000000" w:rsidRPr="00000000">
        <w:rPr>
          <w:rtl w:val="0"/>
        </w:rPr>
        <w:t xml:space="preserve">Introduction of harmonic principles in mathematical and musical contexts.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q2to6z1vf5ky" w:id="2"/>
      <w:bookmarkEnd w:id="2"/>
      <w:r w:rsidDel="00000000" w:rsidR="00000000" w:rsidRPr="00000000">
        <w:rPr>
          <w:b w:val="1"/>
          <w:color w:val="000000"/>
          <w:sz w:val="22"/>
          <w:szCs w:val="22"/>
          <w:rtl w:val="0"/>
        </w:rPr>
        <w:t xml:space="preserve">Multiplicity Integration</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rtl w:val="0"/>
        </w:rPr>
        <w:t xml:space="preserve">Perfect and abundant numbers extend eigenvalue multiplicity and stability analysis.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Arithmetic progressions align with recursive dynamics in tensor systems.</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Harmonic ratios contribute to feedback-driven harmonic systems.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1qmgmmyb1u5q" w:id="3"/>
      <w:bookmarkEnd w:id="3"/>
      <w:r w:rsidDel="00000000" w:rsidR="00000000" w:rsidRPr="00000000">
        <w:rPr>
          <w:b w:val="1"/>
          <w:color w:val="000000"/>
          <w:sz w:val="26"/>
          <w:szCs w:val="26"/>
          <w:rtl w:val="0"/>
        </w:rPr>
        <w:t xml:space="preserve">2. Mathematical Framework</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8gcp7hl2daoh" w:id="4"/>
      <w:bookmarkEnd w:id="4"/>
      <w:r w:rsidDel="00000000" w:rsidR="00000000" w:rsidRPr="00000000">
        <w:rPr>
          <w:b w:val="1"/>
          <w:color w:val="000000"/>
          <w:sz w:val="22"/>
          <w:szCs w:val="22"/>
          <w:rtl w:val="0"/>
        </w:rPr>
        <w:t xml:space="preserve">Perfect Numbers and Modular Encoding</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A number nnn is perfect if: σ(n)=2n\sigma(n) = 2nσ(n)=2n where σ(n)\sigma(n)σ(n) is the sum of divisors of nnn.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Multiplicity representation: M(n)=σ(n)n=2M(n) = \frac{\sigma(n)}{n} = 2M(n)=nσ(n)​=2</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Encoded in modular arithmetic:</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M(pi)=σ(pi)piM(p_i) = \frac{\sigma(p_i)}{p_i}M(pi​)=pi​σ(pi​)​</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tkma6qj4esyo" w:id="5"/>
      <w:bookmarkEnd w:id="5"/>
      <w:r w:rsidDel="00000000" w:rsidR="00000000" w:rsidRPr="00000000">
        <w:rPr>
          <w:b w:val="1"/>
          <w:color w:val="000000"/>
          <w:sz w:val="22"/>
          <w:szCs w:val="22"/>
          <w:rtl w:val="0"/>
        </w:rPr>
        <w:t xml:space="preserve">Arithmetic Progressions in Recursive Systems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An arithmetic progression ana_nan​ is given by: an=a1+(n−1)da_n = a_1 + (n - 1)dan​=a1​+(n−1)d where a1a_1a1​ is the first term and ddd is the common difference.</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Recursive representation in Multiplicity: M(t+1)=M(t)+dM^{(t+1)} = M^{(t)} + dM(t+1)=M(t)+d</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fublnxxjm4mv" w:id="6"/>
      <w:bookmarkEnd w:id="6"/>
      <w:r w:rsidDel="00000000" w:rsidR="00000000" w:rsidRPr="00000000">
        <w:rPr>
          <w:b w:val="1"/>
          <w:color w:val="000000"/>
          <w:sz w:val="22"/>
          <w:szCs w:val="22"/>
          <w:rtl w:val="0"/>
        </w:rPr>
        <w:t xml:space="preserve">Harmonic Relationships</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rtl w:val="0"/>
        </w:rPr>
        <w:t xml:space="preserve">Harmonic mean HHH of two numbers aaa and bbb: H=2aba+bH = \frac{2ab}{a + b}H=a+b2ab​</w:t>
      </w:r>
    </w:p>
    <w:p w:rsidR="00000000" w:rsidDel="00000000" w:rsidP="00000000" w:rsidRDefault="00000000" w:rsidRPr="00000000" w14:paraId="00000019">
      <w:pPr>
        <w:numPr>
          <w:ilvl w:val="1"/>
          <w:numId w:val="10"/>
        </w:numPr>
        <w:spacing w:after="0" w:afterAutospacing="0" w:before="0" w:beforeAutospacing="0" w:lineRule="auto"/>
        <w:ind w:left="1440" w:hanging="360"/>
      </w:pPr>
      <w:r w:rsidDel="00000000" w:rsidR="00000000" w:rsidRPr="00000000">
        <w:rPr>
          <w:rtl w:val="0"/>
        </w:rPr>
        <w:t xml:space="preserve">Incorporated into eigenvalue calculations:</w:t>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rtl w:val="0"/>
        </w:rPr>
        <w:t xml:space="preserve">λH=2φ(p1)φ(p2)φ(p1)+φ(p2)\lambda_H = \frac{2\varphi(p_1)\varphi(p_2)}{\varphi(p_1) + \varphi(p_2)}λH​=φ(p1​)+φ(p2​)2φ(p1​)φ(p2​)​</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thsbwawhv2of" w:id="7"/>
      <w:bookmarkEnd w:id="7"/>
      <w:r w:rsidDel="00000000" w:rsidR="00000000" w:rsidRPr="00000000">
        <w:rPr>
          <w:b w:val="1"/>
          <w:color w:val="000000"/>
          <w:sz w:val="26"/>
          <w:szCs w:val="26"/>
          <w:rtl w:val="0"/>
        </w:rPr>
        <w:t xml:space="preserve">3. Recursive Dynamics and Feedback</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kidsdz21j4fj" w:id="8"/>
      <w:bookmarkEnd w:id="8"/>
      <w:r w:rsidDel="00000000" w:rsidR="00000000" w:rsidRPr="00000000">
        <w:rPr>
          <w:b w:val="1"/>
          <w:color w:val="000000"/>
          <w:sz w:val="22"/>
          <w:szCs w:val="22"/>
          <w:rtl w:val="0"/>
        </w:rPr>
        <w:t xml:space="preserve">Feedback Using Abundant and Deficient Numbers</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For abundant (σ(n)&gt;2n)(\sigma(n) &gt; 2n)(σ(n)&gt;2n) and deficient (σ(n)&lt;2n)(\sigma(n) &lt; 2n)(σ(n)&lt;2n) numbers: M(t+1)=f(M(t),σ(M(t)),An)M^{(t+1)} = f(M^{(t)}, \sigma(M^{(t)}), \mathbb{A}_n)M(t+1)=f(M(t),σ(M(t)),An​)</w:t>
      </w:r>
    </w:p>
    <w:p w:rsidR="00000000" w:rsidDel="00000000" w:rsidP="00000000" w:rsidRDefault="00000000" w:rsidRPr="00000000" w14:paraId="0000001F">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An\mathbb{A}_nAn​: Abundance function, An=σ(n)−2n\mathbb{A}_n = \sigma(n) - 2nAn​=σ(n)−2n.</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m19z6qj63l04" w:id="9"/>
      <w:bookmarkEnd w:id="9"/>
      <w:r w:rsidDel="00000000" w:rsidR="00000000" w:rsidRPr="00000000">
        <w:rPr>
          <w:b w:val="1"/>
          <w:color w:val="000000"/>
          <w:sz w:val="22"/>
          <w:szCs w:val="22"/>
          <w:rtl w:val="0"/>
        </w:rPr>
        <w:t xml:space="preserve">Eigenvalue Stability</w:t>
      </w:r>
    </w:p>
    <w:p w:rsidR="00000000" w:rsidDel="00000000" w:rsidP="00000000" w:rsidRDefault="00000000" w:rsidRPr="00000000" w14:paraId="00000021">
      <w:pPr>
        <w:numPr>
          <w:ilvl w:val="0"/>
          <w:numId w:val="15"/>
        </w:numPr>
        <w:spacing w:after="240" w:before="240" w:lineRule="auto"/>
        <w:ind w:left="720" w:hanging="360"/>
      </w:pPr>
      <w:r w:rsidDel="00000000" w:rsidR="00000000" w:rsidRPr="00000000">
        <w:rPr>
          <w:rFonts w:ascii="Arial Unicode MS" w:cs="Arial Unicode MS" w:eastAsia="Arial Unicode MS" w:hAnsi="Arial Unicode MS"/>
          <w:rtl w:val="0"/>
        </w:rPr>
        <w:t xml:space="preserve">Stability influenced by divisor sums: λ(t)=∑i=1Nσ(pi)pi\lambda(t) = \sum_{i=1}^N \frac{\sigma(p_i)}{p_i}λ(t)=i=1∑N​pi​σ(pi​)​</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5xah0egwnez" w:id="10"/>
      <w:bookmarkEnd w:id="10"/>
      <w:r w:rsidDel="00000000" w:rsidR="00000000" w:rsidRPr="00000000">
        <w:rPr>
          <w:b w:val="1"/>
          <w:color w:val="000000"/>
          <w:sz w:val="26"/>
          <w:szCs w:val="26"/>
          <w:rtl w:val="0"/>
        </w:rPr>
        <w:t xml:space="preserve">4. Tensor Networks with Progressions and Harmonics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is5ygkh8q414" w:id="11"/>
      <w:bookmarkEnd w:id="11"/>
      <w:r w:rsidDel="00000000" w:rsidR="00000000" w:rsidRPr="00000000">
        <w:rPr>
          <w:b w:val="1"/>
          <w:color w:val="000000"/>
          <w:sz w:val="22"/>
          <w:szCs w:val="22"/>
          <w:rtl w:val="0"/>
        </w:rPr>
        <w:t xml:space="preserve">Dynamic Tensor Representation</w:t>
      </w:r>
    </w:p>
    <w:p w:rsidR="00000000" w:rsidDel="00000000" w:rsidP="00000000" w:rsidRDefault="00000000" w:rsidRPr="00000000" w14:paraId="00000025">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Tensor weights encoded using arithmetic progressions: Tij=a1+(i+j−2)dT_{ij} = a_1 + (i + j - 2)dTij​=a1​+(i+j−2)d</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dpeavs958kpj" w:id="12"/>
      <w:bookmarkEnd w:id="12"/>
      <w:r w:rsidDel="00000000" w:rsidR="00000000" w:rsidRPr="00000000">
        <w:rPr>
          <w:b w:val="1"/>
          <w:color w:val="000000"/>
          <w:sz w:val="22"/>
          <w:szCs w:val="22"/>
          <w:rtl w:val="0"/>
        </w:rPr>
        <w:t xml:space="preserve">Recursive Tensor Feedback</w:t>
      </w:r>
    </w:p>
    <w:p w:rsidR="00000000" w:rsidDel="00000000" w:rsidP="00000000" w:rsidRDefault="00000000" w:rsidRPr="00000000" w14:paraId="00000027">
      <w:pPr>
        <w:numPr>
          <w:ilvl w:val="0"/>
          <w:numId w:val="13"/>
        </w:numPr>
        <w:spacing w:after="240" w:before="240" w:lineRule="auto"/>
        <w:ind w:left="720" w:hanging="360"/>
      </w:pPr>
      <w:r w:rsidDel="00000000" w:rsidR="00000000" w:rsidRPr="00000000">
        <w:rPr>
          <w:rFonts w:ascii="Arial Unicode MS" w:cs="Arial Unicode MS" w:eastAsia="Arial Unicode MS" w:hAnsi="Arial Unicode MS"/>
          <w:rtl w:val="0"/>
        </w:rPr>
        <w:t xml:space="preserve">Recursive updates for tensor evolution: T(t+1)=T(t)+ΔT⋅σ(T)TT^{(t+1)} = T^{(t)} + \Delta T \cdot \frac{\sigma(T)}{T}T(t+1)=T(t)+ΔT⋅Tσ(T)​</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sqtw2nvlxk1b" w:id="13"/>
      <w:bookmarkEnd w:id="13"/>
      <w:r w:rsidDel="00000000" w:rsidR="00000000" w:rsidRPr="00000000">
        <w:rPr>
          <w:b w:val="1"/>
          <w:color w:val="000000"/>
          <w:sz w:val="26"/>
          <w:szCs w:val="26"/>
          <w:rtl w:val="0"/>
        </w:rPr>
        <w:t xml:space="preserve">5. Practical Applications in Multiplicity</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uye1t5rx2kjg" w:id="14"/>
      <w:bookmarkEnd w:id="14"/>
      <w:r w:rsidDel="00000000" w:rsidR="00000000" w:rsidRPr="00000000">
        <w:rPr>
          <w:b w:val="1"/>
          <w:color w:val="000000"/>
          <w:sz w:val="22"/>
          <w:szCs w:val="22"/>
          <w:rtl w:val="0"/>
        </w:rPr>
        <w:t xml:space="preserve">Signal Processing with Harmonics</w:t>
      </w:r>
    </w:p>
    <w:p w:rsidR="00000000" w:rsidDel="00000000" w:rsidP="00000000" w:rsidRDefault="00000000" w:rsidRPr="00000000" w14:paraId="0000002B">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Recursive harmonic analysis for signal refinement: S(t)=∑i=1Ncos⁡(ωit)σ(pi)S(t) = \sum_{i=1}^N \frac{\cos(\omega_i t)}{\sigma(p_i)}S(t)=i=1∑N​σ(pi​)cos(ωi​t)​</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6mrm0zuwrnkk" w:id="15"/>
      <w:bookmarkEnd w:id="15"/>
      <w:r w:rsidDel="00000000" w:rsidR="00000000" w:rsidRPr="00000000">
        <w:rPr>
          <w:b w:val="1"/>
          <w:color w:val="000000"/>
          <w:sz w:val="22"/>
          <w:szCs w:val="22"/>
          <w:rtl w:val="0"/>
        </w:rPr>
        <w:t xml:space="preserve">Perfect Number-Based Error Correction</w:t>
      </w:r>
    </w:p>
    <w:p w:rsidR="00000000" w:rsidDel="00000000" w:rsidP="00000000" w:rsidRDefault="00000000" w:rsidRPr="00000000" w14:paraId="0000002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Error detection modeled using perfect numbers: E=∑i=1N(σ(ni)−2ni)2E = \sum_{i=1}^N \left( \sigma(n_i) - 2n_i \right)^2E=i=1∑N​(σ(ni​)−2ni​)2</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mri33fvzzyiz" w:id="16"/>
      <w:bookmarkEnd w:id="16"/>
      <w:r w:rsidDel="00000000" w:rsidR="00000000" w:rsidRPr="00000000">
        <w:rPr>
          <w:b w:val="1"/>
          <w:color w:val="000000"/>
          <w:sz w:val="22"/>
          <w:szCs w:val="22"/>
          <w:rtl w:val="0"/>
        </w:rPr>
        <w:t xml:space="preserve">Wave Propagation Using Arithmetic Progressions</w:t>
      </w:r>
    </w:p>
    <w:p w:rsidR="00000000" w:rsidDel="00000000" w:rsidP="00000000" w:rsidRDefault="00000000" w:rsidRPr="00000000" w14:paraId="0000002F">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Modeling wavefront dynamics: ψ(x,t)=∑n=1N(a1+(n−1)d)cos⁡(ωnt)\psi(x, t) = \sum_{n=1}^N \left( a_1 + (n - 1)d \right) \cos(\omega_n t)ψ(x,t)=n=1∑N​(a1​+(n−1)d)cos(ωn​t)</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ovf31s37pg3d" w:id="17"/>
      <w:bookmarkEnd w:id="17"/>
      <w:r w:rsidDel="00000000" w:rsidR="00000000" w:rsidRPr="00000000">
        <w:rPr>
          <w:b w:val="1"/>
          <w:color w:val="000000"/>
          <w:sz w:val="26"/>
          <w:szCs w:val="26"/>
          <w:rtl w:val="0"/>
        </w:rPr>
        <w:t xml:space="preserve">6. Unified Framework</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nrpmj9ul6yf9" w:id="18"/>
      <w:bookmarkEnd w:id="18"/>
      <w:r w:rsidDel="00000000" w:rsidR="00000000" w:rsidRPr="00000000">
        <w:rPr>
          <w:b w:val="1"/>
          <w:color w:val="000000"/>
          <w:sz w:val="22"/>
          <w:szCs w:val="22"/>
          <w:rtl w:val="0"/>
        </w:rPr>
        <w:t xml:space="preserve">Hybrid Multiplicity Equation</w:t>
      </w:r>
    </w:p>
    <w:p w:rsidR="00000000" w:rsidDel="00000000" w:rsidP="00000000" w:rsidRDefault="00000000" w:rsidRPr="00000000" w14:paraId="00000033">
      <w:pPr>
        <w:numPr>
          <w:ilvl w:val="0"/>
          <w:numId w:val="16"/>
        </w:numPr>
        <w:spacing w:after="240" w:before="240" w:lineRule="auto"/>
        <w:ind w:left="720" w:hanging="360"/>
      </w:pPr>
      <w:r w:rsidDel="00000000" w:rsidR="00000000" w:rsidRPr="00000000">
        <w:rPr>
          <w:rtl w:val="0"/>
        </w:rPr>
        <w:t xml:space="preserve">Integrating Nicomachus’ principles into dynamic multiplicity:</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E(t)=((M(t,ψ(t))⋅S)⊗T+F(S,H))+λ(t)ψ(t)+σ(ω)E(t) = ((M(t, \psi(t)) \cdot S) \otimes T + F(S, H)) + \lambda(t) \psi(t) + \sigma(\omega)E(t)=((M(t,ψ(t))⋅S)⊗T+F(S,H))+λ(t)ψ(t)+σ(ω)</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λ(t)=∑i=1Nσ(pi)pi\lambda(t) = \sum_{i=1}^N \frac{\sigma(p_i)}{p_i}λ(t)=∑i=1N​pi​σ(pi​)​: Stability contribution from perfect and abundant numbers.</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F(S,H)F(S, H)F(S,H): Feedback incorporating harmonic progressions.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qfz25wgn02yi" w:id="19"/>
      <w:bookmarkEnd w:id="19"/>
      <w:r w:rsidDel="00000000" w:rsidR="00000000" w:rsidRPr="00000000">
        <w:rPr>
          <w:b w:val="1"/>
          <w:color w:val="000000"/>
          <w:sz w:val="22"/>
          <w:szCs w:val="22"/>
          <w:rtl w:val="0"/>
        </w:rPr>
        <w:t xml:space="preserve">Dynamic Stability</w:t>
      </w:r>
    </w:p>
    <w:p w:rsidR="00000000" w:rsidDel="00000000" w:rsidP="00000000" w:rsidRDefault="00000000" w:rsidRPr="00000000" w14:paraId="00000038">
      <w:pPr>
        <w:numPr>
          <w:ilvl w:val="0"/>
          <w:numId w:val="14"/>
        </w:numPr>
        <w:spacing w:after="240" w:before="240" w:lineRule="auto"/>
        <w:ind w:left="720" w:hanging="360"/>
      </w:pPr>
      <w:r w:rsidDel="00000000" w:rsidR="00000000" w:rsidRPr="00000000">
        <w:rPr>
          <w:rtl w:val="0"/>
        </w:rPr>
        <w:t xml:space="preserve">Stability modeled using harmonic means: λH=2φ(p1)φ(p2)φ(p1)+φ(p2)\lambda_H = \frac{2\varphi(p_1)\varphi(p_2)}{\varphi(p_1) + \varphi(p_2)}λH​=φ(p1​)+φ(p2​)2φ(p1​)φ(p2​)​</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ozpv1bctjwi8" w:id="20"/>
      <w:bookmarkEnd w:id="20"/>
      <w:r w:rsidDel="00000000" w:rsidR="00000000" w:rsidRPr="00000000">
        <w:rPr>
          <w:b w:val="1"/>
          <w:color w:val="000000"/>
          <w:sz w:val="26"/>
          <w:szCs w:val="26"/>
          <w:rtl w:val="0"/>
        </w:rPr>
        <w:t xml:space="preserve">7. Applications and Future Directions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a8l62jfj9rrb" w:id="21"/>
      <w:bookmarkEnd w:id="21"/>
      <w:r w:rsidDel="00000000" w:rsidR="00000000" w:rsidRPr="00000000">
        <w:rPr>
          <w:b w:val="1"/>
          <w:color w:val="000000"/>
          <w:sz w:val="22"/>
          <w:szCs w:val="22"/>
          <w:rtl w:val="0"/>
        </w:rPr>
        <w:t xml:space="preserve">Dynamic Systems</w:t>
      </w:r>
    </w:p>
    <w:p w:rsidR="00000000" w:rsidDel="00000000" w:rsidP="00000000" w:rsidRDefault="00000000" w:rsidRPr="00000000" w14:paraId="0000003C">
      <w:pPr>
        <w:numPr>
          <w:ilvl w:val="0"/>
          <w:numId w:val="18"/>
        </w:numPr>
        <w:spacing w:after="240" w:before="240" w:lineRule="auto"/>
        <w:ind w:left="720" w:hanging="360"/>
      </w:pPr>
      <w:r w:rsidDel="00000000" w:rsidR="00000000" w:rsidRPr="00000000">
        <w:rPr>
          <w:rtl w:val="0"/>
        </w:rPr>
        <w:t xml:space="preserve">Recursive abundance for real-time adaptability: M(t+1)=M(t)+f(M(t),An)M^{(t+1)} = M^{(t)} + f(M^{(t)}, \mathbb{A}_n)M(t+1)=M(t)+f(M(t),An​)</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loeebr2berp" w:id="22"/>
      <w:bookmarkEnd w:id="22"/>
      <w:r w:rsidDel="00000000" w:rsidR="00000000" w:rsidRPr="00000000">
        <w:rPr>
          <w:b w:val="1"/>
          <w:color w:val="000000"/>
          <w:sz w:val="22"/>
          <w:szCs w:val="22"/>
          <w:rtl w:val="0"/>
        </w:rPr>
        <w:t xml:space="preserve">Machine Learning</w:t>
      </w:r>
    </w:p>
    <w:p w:rsidR="00000000" w:rsidDel="00000000" w:rsidP="00000000" w:rsidRDefault="00000000" w:rsidRPr="00000000" w14:paraId="0000003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Perfect number-based clustering: Feature=∑i,jσ(pi,pj)pi\text{Feature} = \sum_{i,j} \frac{\sigma(p_i, p_j)}{p_i}Feature=i,j∑​pi​σ(pi​,pj​)​</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5ygkkiszrihr" w:id="23"/>
      <w:bookmarkEnd w:id="23"/>
      <w:r w:rsidDel="00000000" w:rsidR="00000000" w:rsidRPr="00000000">
        <w:rPr>
          <w:b w:val="1"/>
          <w:color w:val="000000"/>
          <w:sz w:val="22"/>
          <w:szCs w:val="22"/>
          <w:rtl w:val="0"/>
        </w:rPr>
        <w:t xml:space="preserve">Quantum Simulations</w:t>
      </w:r>
    </w:p>
    <w:p w:rsidR="00000000" w:rsidDel="00000000" w:rsidP="00000000" w:rsidRDefault="00000000" w:rsidRPr="00000000" w14:paraId="00000040">
      <w:pPr>
        <w:numPr>
          <w:ilvl w:val="0"/>
          <w:numId w:val="9"/>
        </w:numPr>
        <w:spacing w:after="240" w:before="240" w:lineRule="auto"/>
        <w:ind w:left="720" w:hanging="360"/>
      </w:pPr>
      <w:r w:rsidDel="00000000" w:rsidR="00000000" w:rsidRPr="00000000">
        <w:rPr>
          <w:rFonts w:ascii="Caudex" w:cs="Caudex" w:eastAsia="Caudex" w:hAnsi="Caudex"/>
          <w:rtl w:val="0"/>
        </w:rPr>
        <w:t xml:space="preserve">Encoding quantum states using harmonic principles: ∣ψ⟩=∑i=1Nαi⋅σ(pi)pi∣pi⟩|\psi\rangle = \sum_{i=1}^N \alpha_i \cdot \frac{\sigma(p_i)}{p_i} |p_i\rangle∣ψ⟩=i=1∑N​αi​⋅pi​σ(pi​)​∣pi​⟩</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44y916a3y8u0" w:id="24"/>
      <w:bookmarkEnd w:id="24"/>
      <w:r w:rsidDel="00000000" w:rsidR="00000000" w:rsidRPr="00000000">
        <w:rPr>
          <w:b w:val="1"/>
          <w:color w:val="000000"/>
          <w:sz w:val="26"/>
          <w:szCs w:val="26"/>
          <w:rtl w:val="0"/>
        </w:rPr>
        <w:t xml:space="preserve">Conclusion</w:t>
      </w:r>
    </w:p>
    <w:p w:rsidR="00000000" w:rsidDel="00000000" w:rsidP="00000000" w:rsidRDefault="00000000" w:rsidRPr="00000000" w14:paraId="00000043">
      <w:pPr>
        <w:spacing w:after="240" w:before="240" w:lineRule="auto"/>
        <w:rPr/>
      </w:pPr>
      <w:r w:rsidDel="00000000" w:rsidR="00000000" w:rsidRPr="00000000">
        <w:rPr>
          <w:rtl w:val="0"/>
        </w:rPr>
        <w:t xml:space="preserve">Nicomachus of Gerasa’s contributions to number theory and harmonics provide a foundational framework for enhancing Multiplicity Theory. His insights into perfect numbers, arithmetic progressions, and harmonic relationships enable precise modeling of dynamic systems, signal processing, and quantum states. This integration enriches the theory's applicability across computational domains and physical modeling.</w:t>
      </w:r>
    </w:p>
    <w:p w:rsidR="00000000" w:rsidDel="00000000" w:rsidP="00000000" w:rsidRDefault="00000000" w:rsidRPr="00000000" w14:paraId="0000004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