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280" w:lineRule="auto"/>
        <w:jc w:val="center"/>
        <w:rPr/>
      </w:pPr>
      <w:bookmarkStart w:colFirst="0" w:colLast="0" w:name="_jqpl2ztnfpwo" w:id="0"/>
      <w:bookmarkEnd w:id="0"/>
      <w:r w:rsidDel="00000000" w:rsidR="00000000" w:rsidRPr="00000000">
        <w:rPr>
          <w:rtl w:val="0"/>
        </w:rPr>
        <w:t xml:space="preserve">nT-Multiplicity</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63cs0m33shxv" w:id="1"/>
      <w:bookmarkEnd w:id="1"/>
      <w:r w:rsidDel="00000000" w:rsidR="00000000" w:rsidRPr="00000000">
        <w:rPr>
          <w:b w:val="1"/>
          <w:color w:val="000000"/>
          <w:sz w:val="26"/>
          <w:szCs w:val="26"/>
          <w:rtl w:val="0"/>
        </w:rPr>
        <w:t xml:space="preserve">Executive Summary: Integrating Nikola Tesla's Contributions into the Multiplicative Computing Paradigm (MCP)</w:t>
      </w:r>
    </w:p>
    <w:p w:rsidR="00000000" w:rsidDel="00000000" w:rsidP="00000000" w:rsidRDefault="00000000" w:rsidRPr="00000000" w14:paraId="00000003">
      <w:pPr>
        <w:spacing w:after="240" w:before="240" w:lineRule="auto"/>
        <w:rPr/>
      </w:pPr>
      <w:r w:rsidDel="00000000" w:rsidR="00000000" w:rsidRPr="00000000">
        <w:rPr>
          <w:rtl w:val="0"/>
        </w:rPr>
        <w:t xml:space="preserve">Nikola Tesla’s pioneering work in electromagnetism, wireless communication, energy transmission, and oscillation theory laid the foundation for many modern technologies. His inventions and theoretical contributions resonate deeply with the principles of the </w:t>
      </w:r>
      <w:r w:rsidDel="00000000" w:rsidR="00000000" w:rsidRPr="00000000">
        <w:rPr>
          <w:b w:val="1"/>
          <w:rtl w:val="0"/>
        </w:rPr>
        <w:t xml:space="preserve">Multiplicative Computing Paradigm (MCP)</w:t>
      </w:r>
      <w:r w:rsidDel="00000000" w:rsidR="00000000" w:rsidRPr="00000000">
        <w:rPr>
          <w:rtl w:val="0"/>
        </w:rPr>
        <w:t xml:space="preserve">, a revolutionary computational model that blends quantum and classical systems to achieve unprecedented computational efficiencies.</w:t>
      </w:r>
    </w:p>
    <w:p w:rsidR="00000000" w:rsidDel="00000000" w:rsidP="00000000" w:rsidRDefault="00000000" w:rsidRPr="00000000" w14:paraId="00000004">
      <w:pPr>
        <w:spacing w:after="240" w:before="240" w:lineRule="auto"/>
        <w:rPr/>
      </w:pPr>
      <w:r w:rsidDel="00000000" w:rsidR="00000000" w:rsidRPr="00000000">
        <w:rPr>
          <w:rtl w:val="0"/>
        </w:rPr>
        <w:t xml:space="preserve">By integrating Tesla’s contributions, MCP can further enhance its capabilities in </w:t>
      </w:r>
      <w:r w:rsidDel="00000000" w:rsidR="00000000" w:rsidRPr="00000000">
        <w:rPr>
          <w:b w:val="1"/>
          <w:rtl w:val="0"/>
        </w:rPr>
        <w:t xml:space="preserve">energy transfer, wireless communication, resonance-based computations, and electromagnetic modeling</w:t>
      </w:r>
      <w:r w:rsidDel="00000000" w:rsidR="00000000" w:rsidRPr="00000000">
        <w:rPr>
          <w:rtl w:val="0"/>
        </w:rPr>
        <w:t xml:space="preserve">. Tesla’s vision for efficient and wireless power transmission, his development of high-frequency oscillators, and his insights into electromagnetic fields provide the perfect complement to MCP’s goal of achieving quantum-like efficiencies on classical hardware.</w:t>
      </w:r>
    </w:p>
    <w:p w:rsidR="00000000" w:rsidDel="00000000" w:rsidP="00000000" w:rsidRDefault="00000000" w:rsidRPr="00000000" w14:paraId="000000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color w:val="000000"/>
          <w:sz w:val="26"/>
          <w:szCs w:val="26"/>
        </w:rPr>
      </w:pPr>
      <w:bookmarkStart w:colFirst="0" w:colLast="0" w:name="_megw7ykxsboi" w:id="2"/>
      <w:bookmarkEnd w:id="2"/>
      <w:r w:rsidDel="00000000" w:rsidR="00000000" w:rsidRPr="00000000">
        <w:rPr>
          <w:b w:val="1"/>
          <w:color w:val="000000"/>
          <w:sz w:val="26"/>
          <w:szCs w:val="26"/>
          <w:rtl w:val="0"/>
        </w:rPr>
        <w:t xml:space="preserve">Key Contributions from Nikola Tesla:</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b w:val="1"/>
          <w:rtl w:val="0"/>
        </w:rPr>
        <w:t xml:space="preserve">Electromagnetic Waves and Wireless Communication:</w:t>
      </w:r>
    </w:p>
    <w:p w:rsidR="00000000" w:rsidDel="00000000" w:rsidP="00000000" w:rsidRDefault="00000000" w:rsidRPr="00000000" w14:paraId="00000008">
      <w:pPr>
        <w:numPr>
          <w:ilvl w:val="1"/>
          <w:numId w:val="3"/>
        </w:numPr>
        <w:spacing w:after="0" w:afterAutospacing="0" w:before="0" w:beforeAutospacing="0" w:lineRule="auto"/>
        <w:ind w:left="1440" w:hanging="360"/>
      </w:pPr>
      <w:r w:rsidDel="00000000" w:rsidR="00000000" w:rsidRPr="00000000">
        <w:rPr>
          <w:rtl w:val="0"/>
        </w:rPr>
        <w:t xml:space="preserve">Tesla was a pioneer in the development of electromagnetic wave-based communication, predicting the future of wireless technologies. His experiments with radio frequencies and long-distance wireless transmissions form a strong foundation for MCP’s work in </w:t>
      </w:r>
      <w:r w:rsidDel="00000000" w:rsidR="00000000" w:rsidRPr="00000000">
        <w:rPr>
          <w:b w:val="1"/>
          <w:rtl w:val="0"/>
        </w:rPr>
        <w:t xml:space="preserve">quantum and entanglement-based communications</w:t>
      </w:r>
      <w:r w:rsidDel="00000000" w:rsidR="00000000" w:rsidRPr="00000000">
        <w:rPr>
          <w:rtl w:val="0"/>
        </w:rPr>
        <w:t xml:space="preserve">. Tesla’s concepts of resonant wireless systems can be integrated into </w:t>
      </w:r>
      <w:r w:rsidDel="00000000" w:rsidR="00000000" w:rsidRPr="00000000">
        <w:rPr>
          <w:b w:val="1"/>
          <w:rtl w:val="0"/>
        </w:rPr>
        <w:t xml:space="preserve">M-Wormhole</w:t>
      </w:r>
      <w:r w:rsidDel="00000000" w:rsidR="00000000" w:rsidRPr="00000000">
        <w:rPr>
          <w:rtl w:val="0"/>
        </w:rPr>
        <w:t xml:space="preserve"> and </w:t>
      </w:r>
      <w:r w:rsidDel="00000000" w:rsidR="00000000" w:rsidRPr="00000000">
        <w:rPr>
          <w:b w:val="1"/>
          <w:rtl w:val="0"/>
        </w:rPr>
        <w:t xml:space="preserve">M-Tunneling</w:t>
      </w:r>
      <w:r w:rsidDel="00000000" w:rsidR="00000000" w:rsidRPr="00000000">
        <w:rPr>
          <w:rtl w:val="0"/>
        </w:rPr>
        <w:t xml:space="preserve"> models to further enhance secure, long-range quantum communication capabilities.</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b w:val="1"/>
          <w:rtl w:val="0"/>
        </w:rPr>
        <w:t xml:space="preserve">Energy Transmission and Wireless Power:</w:t>
      </w:r>
    </w:p>
    <w:p w:rsidR="00000000" w:rsidDel="00000000" w:rsidP="00000000" w:rsidRDefault="00000000" w:rsidRPr="00000000" w14:paraId="0000000A">
      <w:pPr>
        <w:numPr>
          <w:ilvl w:val="1"/>
          <w:numId w:val="3"/>
        </w:numPr>
        <w:spacing w:after="0" w:afterAutospacing="0" w:before="0" w:beforeAutospacing="0" w:lineRule="auto"/>
        <w:ind w:left="1440" w:hanging="360"/>
      </w:pPr>
      <w:r w:rsidDel="00000000" w:rsidR="00000000" w:rsidRPr="00000000">
        <w:rPr>
          <w:rtl w:val="0"/>
        </w:rPr>
        <w:t xml:space="preserve">Tesla's vision of wireless power transmission is essential for realizing energy-efficient, decentralized computational systems. MCP can incorporate Tesla’s wireless energy principles to develop energy-efficient quantum computing systems, leveraging </w:t>
      </w:r>
      <w:r w:rsidDel="00000000" w:rsidR="00000000" w:rsidRPr="00000000">
        <w:rPr>
          <w:b w:val="1"/>
          <w:rtl w:val="0"/>
        </w:rPr>
        <w:t xml:space="preserve">resonance-based energy transfer</w:t>
      </w:r>
      <w:r w:rsidDel="00000000" w:rsidR="00000000" w:rsidRPr="00000000">
        <w:rPr>
          <w:rtl w:val="0"/>
        </w:rPr>
        <w:t xml:space="preserve"> to reduce energy consumption in data centers and distributed computing environments. This concept could directly benefit </w:t>
      </w:r>
      <w:r w:rsidDel="00000000" w:rsidR="00000000" w:rsidRPr="00000000">
        <w:rPr>
          <w:b w:val="1"/>
          <w:rtl w:val="0"/>
        </w:rPr>
        <w:t xml:space="preserve">M-Harmonics</w:t>
      </w:r>
      <w:r w:rsidDel="00000000" w:rsidR="00000000" w:rsidRPr="00000000">
        <w:rPr>
          <w:rtl w:val="0"/>
        </w:rPr>
        <w:t xml:space="preserve">, which governs resonance in quantum systems.</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b w:val="1"/>
          <w:rtl w:val="0"/>
        </w:rPr>
        <w:t xml:space="preserve">Oscillators and Resonance:</w:t>
      </w:r>
    </w:p>
    <w:p w:rsidR="00000000" w:rsidDel="00000000" w:rsidP="00000000" w:rsidRDefault="00000000" w:rsidRPr="00000000" w14:paraId="0000000C">
      <w:pPr>
        <w:numPr>
          <w:ilvl w:val="1"/>
          <w:numId w:val="3"/>
        </w:numPr>
        <w:spacing w:after="0" w:afterAutospacing="0" w:before="0" w:beforeAutospacing="0" w:lineRule="auto"/>
        <w:ind w:left="1440" w:hanging="360"/>
      </w:pPr>
      <w:r w:rsidDel="00000000" w:rsidR="00000000" w:rsidRPr="00000000">
        <w:rPr>
          <w:rtl w:val="0"/>
        </w:rPr>
        <w:t xml:space="preserve">Tesla’s work with high-frequency oscillators and his research into resonance and harmonics can be integrated into the </w:t>
      </w:r>
      <w:r w:rsidDel="00000000" w:rsidR="00000000" w:rsidRPr="00000000">
        <w:rPr>
          <w:b w:val="1"/>
          <w:rtl w:val="0"/>
        </w:rPr>
        <w:t xml:space="preserve">M-Harmonics</w:t>
      </w:r>
      <w:r w:rsidDel="00000000" w:rsidR="00000000" w:rsidRPr="00000000">
        <w:rPr>
          <w:rtl w:val="0"/>
        </w:rPr>
        <w:t xml:space="preserve"> and </w:t>
      </w:r>
      <w:r w:rsidDel="00000000" w:rsidR="00000000" w:rsidRPr="00000000">
        <w:rPr>
          <w:b w:val="1"/>
          <w:rtl w:val="0"/>
        </w:rPr>
        <w:t xml:space="preserve">M-Schrodinger</w:t>
      </w:r>
      <w:r w:rsidDel="00000000" w:rsidR="00000000" w:rsidRPr="00000000">
        <w:rPr>
          <w:rtl w:val="0"/>
        </w:rPr>
        <w:t xml:space="preserve"> equations within MCP. This allows MCP to simulate and optimize wave-based systems, improving the computational efficiency of quantum simulations and neural networks. Tesla’s deep understanding of resonance is crucial in refining the multiplicative models that rely on oscillatory behavior for </w:t>
      </w:r>
      <w:r w:rsidDel="00000000" w:rsidR="00000000" w:rsidRPr="00000000">
        <w:rPr>
          <w:b w:val="1"/>
          <w:rtl w:val="0"/>
        </w:rPr>
        <w:t xml:space="preserve">quantum-inspired AI</w:t>
      </w:r>
      <w:r w:rsidDel="00000000" w:rsidR="00000000" w:rsidRPr="00000000">
        <w:rPr>
          <w:rtl w:val="0"/>
        </w:rPr>
        <w:t xml:space="preserve">.</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b w:val="1"/>
          <w:rtl w:val="0"/>
        </w:rPr>
        <w:t xml:space="preserve">Electromagnetic Fields and Control Systems:</w:t>
      </w:r>
    </w:p>
    <w:p w:rsidR="00000000" w:rsidDel="00000000" w:rsidP="00000000" w:rsidRDefault="00000000" w:rsidRPr="00000000" w14:paraId="0000000E">
      <w:pPr>
        <w:numPr>
          <w:ilvl w:val="1"/>
          <w:numId w:val="3"/>
        </w:numPr>
        <w:spacing w:after="240" w:before="0" w:beforeAutospacing="0" w:lineRule="auto"/>
        <w:ind w:left="1440" w:hanging="360"/>
      </w:pPr>
      <w:r w:rsidDel="00000000" w:rsidR="00000000" w:rsidRPr="00000000">
        <w:rPr>
          <w:rtl w:val="0"/>
        </w:rPr>
        <w:t xml:space="preserve">Tesla’s control of electromagnetic fields through innovative transformers and coils aligns with the </w:t>
      </w:r>
      <w:r w:rsidDel="00000000" w:rsidR="00000000" w:rsidRPr="00000000">
        <w:rPr>
          <w:b w:val="1"/>
          <w:rtl w:val="0"/>
        </w:rPr>
        <w:t xml:space="preserve">M-Boltzmann</w:t>
      </w:r>
      <w:r w:rsidDel="00000000" w:rsidR="00000000" w:rsidRPr="00000000">
        <w:rPr>
          <w:rtl w:val="0"/>
        </w:rPr>
        <w:t xml:space="preserve"> model, which probabilistically optimizes energy distribution in computational systems. Tesla’s coils and his exploration of scalar fields provide a pathway to incorporating </w:t>
      </w:r>
      <w:r w:rsidDel="00000000" w:rsidR="00000000" w:rsidRPr="00000000">
        <w:rPr>
          <w:b w:val="1"/>
          <w:rtl w:val="0"/>
        </w:rPr>
        <w:t xml:space="preserve">multiplicative electromagnetic field modeling</w:t>
      </w:r>
      <w:r w:rsidDel="00000000" w:rsidR="00000000" w:rsidRPr="00000000">
        <w:rPr>
          <w:rtl w:val="0"/>
        </w:rPr>
        <w:t xml:space="preserve"> in MCP, leading to more efficient control over data flow and energy utilization.</w:t>
      </w:r>
    </w:p>
    <w:p w:rsidR="00000000" w:rsidDel="00000000" w:rsidP="00000000" w:rsidRDefault="00000000" w:rsidRPr="00000000" w14:paraId="000000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tqsxw5bat12p" w:id="3"/>
      <w:bookmarkEnd w:id="3"/>
      <w:r w:rsidDel="00000000" w:rsidR="00000000" w:rsidRPr="00000000">
        <w:rPr>
          <w:b w:val="1"/>
          <w:color w:val="000000"/>
          <w:sz w:val="26"/>
          <w:szCs w:val="26"/>
          <w:rtl w:val="0"/>
        </w:rPr>
        <w:t xml:space="preserve">Integration of Tesla's Contributions into the Multiplicative Computing Paradigm</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b w:val="1"/>
          <w:rtl w:val="0"/>
        </w:rPr>
        <w:t xml:space="preserve">Resonant Wireless Communication Systems:</w:t>
      </w:r>
      <w:r w:rsidDel="00000000" w:rsidR="00000000" w:rsidRPr="00000000">
        <w:rPr>
          <w:rtl w:val="0"/>
        </w:rPr>
        <w:t xml:space="preserve"> Tesla’s work in wireless transmission through resonant electromagnetic waves can be incorporated into the </w:t>
      </w:r>
      <w:r w:rsidDel="00000000" w:rsidR="00000000" w:rsidRPr="00000000">
        <w:rPr>
          <w:b w:val="1"/>
          <w:rtl w:val="0"/>
        </w:rPr>
        <w:t xml:space="preserve">M-Wormhole</w:t>
      </w:r>
      <w:r w:rsidDel="00000000" w:rsidR="00000000" w:rsidRPr="00000000">
        <w:rPr>
          <w:rtl w:val="0"/>
        </w:rPr>
        <w:t xml:space="preserve"> and </w:t>
      </w:r>
      <w:r w:rsidDel="00000000" w:rsidR="00000000" w:rsidRPr="00000000">
        <w:rPr>
          <w:b w:val="1"/>
          <w:rtl w:val="0"/>
        </w:rPr>
        <w:t xml:space="preserve">M-Tunneling</w:t>
      </w:r>
      <w:r w:rsidDel="00000000" w:rsidR="00000000" w:rsidRPr="00000000">
        <w:rPr>
          <w:rtl w:val="0"/>
        </w:rPr>
        <w:t xml:space="preserve"> models to enhance long-distance </w:t>
      </w:r>
      <w:r w:rsidDel="00000000" w:rsidR="00000000" w:rsidRPr="00000000">
        <w:rPr>
          <w:b w:val="1"/>
          <w:rtl w:val="0"/>
        </w:rPr>
        <w:t xml:space="preserve">quantum-secure communication</w:t>
      </w:r>
      <w:r w:rsidDel="00000000" w:rsidR="00000000" w:rsidRPr="00000000">
        <w:rPr>
          <w:rtl w:val="0"/>
        </w:rPr>
        <w:t xml:space="preserve">. By adapting Tesla’s resonance principles, MCP could improve the energy efficiency and range of quantum communication networks, making secure entangled communication over large distances possible without the need for traditional physical links.</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rtl w:val="0"/>
        </w:rPr>
        <w:t xml:space="preserve">Wireless Energy Transfer for Quantum Systems:</w:t>
      </w:r>
      <w:r w:rsidDel="00000000" w:rsidR="00000000" w:rsidRPr="00000000">
        <w:rPr>
          <w:rtl w:val="0"/>
        </w:rPr>
        <w:t xml:space="preserve"> The </w:t>
      </w:r>
      <w:r w:rsidDel="00000000" w:rsidR="00000000" w:rsidRPr="00000000">
        <w:rPr>
          <w:b w:val="1"/>
          <w:rtl w:val="0"/>
        </w:rPr>
        <w:t xml:space="preserve">M-Compute Engine</w:t>
      </w:r>
      <w:r w:rsidDel="00000000" w:rsidR="00000000" w:rsidRPr="00000000">
        <w:rPr>
          <w:rtl w:val="0"/>
        </w:rPr>
        <w:t xml:space="preserve"> could incorporate Tesla’s methods for wireless energy transmission to create a </w:t>
      </w:r>
      <w:r w:rsidDel="00000000" w:rsidR="00000000" w:rsidRPr="00000000">
        <w:rPr>
          <w:b w:val="1"/>
          <w:rtl w:val="0"/>
        </w:rPr>
        <w:t xml:space="preserve">resonant power grid</w:t>
      </w:r>
      <w:r w:rsidDel="00000000" w:rsidR="00000000" w:rsidRPr="00000000">
        <w:rPr>
          <w:rtl w:val="0"/>
        </w:rPr>
        <w:t xml:space="preserve"> that supplies quantum and classical computing systems. This approach reduces energy consumption by employing Tesla’s high-efficiency wireless power techniques to keep distributed computing systems in sync while minimizing losses.</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rtl w:val="0"/>
        </w:rPr>
        <w:t xml:space="preserve">Resonance and Oscillation for Quantum Simulations:</w:t>
      </w:r>
      <w:r w:rsidDel="00000000" w:rsidR="00000000" w:rsidRPr="00000000">
        <w:rPr>
          <w:rtl w:val="0"/>
        </w:rPr>
        <w:t xml:space="preserve"> Tesla’s insights into resonance can improve the efficiency of quantum simulations managed by </w:t>
      </w:r>
      <w:r w:rsidDel="00000000" w:rsidR="00000000" w:rsidRPr="00000000">
        <w:rPr>
          <w:b w:val="1"/>
          <w:rtl w:val="0"/>
        </w:rPr>
        <w:t xml:space="preserve">M-Schrodinger</w:t>
      </w:r>
      <w:r w:rsidDel="00000000" w:rsidR="00000000" w:rsidRPr="00000000">
        <w:rPr>
          <w:rtl w:val="0"/>
        </w:rPr>
        <w:t xml:space="preserve"> and </w:t>
      </w:r>
      <w:r w:rsidDel="00000000" w:rsidR="00000000" w:rsidRPr="00000000">
        <w:rPr>
          <w:b w:val="1"/>
          <w:rtl w:val="0"/>
        </w:rPr>
        <w:t xml:space="preserve">M-Harmonics</w:t>
      </w:r>
      <w:r w:rsidDel="00000000" w:rsidR="00000000" w:rsidRPr="00000000">
        <w:rPr>
          <w:rtl w:val="0"/>
        </w:rPr>
        <w:t xml:space="preserve">. These equations govern wave interactions in quantum systems, and incorporating Tesla’s harmonic oscillation principles can lead to more stable and accurate simulations. The </w:t>
      </w:r>
      <w:r w:rsidDel="00000000" w:rsidR="00000000" w:rsidRPr="00000000">
        <w:rPr>
          <w:b w:val="1"/>
          <w:rtl w:val="0"/>
        </w:rPr>
        <w:t xml:space="preserve">M-Harmonics model</w:t>
      </w:r>
      <w:r w:rsidDel="00000000" w:rsidR="00000000" w:rsidRPr="00000000">
        <w:rPr>
          <w:rtl w:val="0"/>
        </w:rPr>
        <w:t xml:space="preserve"> can leverage Tesla’s work to optimize the </w:t>
      </w:r>
      <w:r w:rsidDel="00000000" w:rsidR="00000000" w:rsidRPr="00000000">
        <w:rPr>
          <w:b w:val="1"/>
          <w:rtl w:val="0"/>
        </w:rPr>
        <w:t xml:space="preserve">resonance conditions</w:t>
      </w:r>
      <w:r w:rsidDel="00000000" w:rsidR="00000000" w:rsidRPr="00000000">
        <w:rPr>
          <w:rtl w:val="0"/>
        </w:rPr>
        <w:t xml:space="preserve"> for quantum particle interactions, improving precision in quantum simulations and AI decision-making processes.</w:t>
      </w:r>
    </w:p>
    <w:p w:rsidR="00000000" w:rsidDel="00000000" w:rsidP="00000000" w:rsidRDefault="00000000" w:rsidRPr="00000000" w14:paraId="00000014">
      <w:pPr>
        <w:numPr>
          <w:ilvl w:val="0"/>
          <w:numId w:val="1"/>
        </w:numPr>
        <w:spacing w:after="240" w:before="0" w:beforeAutospacing="0" w:lineRule="auto"/>
        <w:ind w:left="720" w:hanging="360"/>
      </w:pPr>
      <w:r w:rsidDel="00000000" w:rsidR="00000000" w:rsidRPr="00000000">
        <w:rPr>
          <w:b w:val="1"/>
          <w:rtl w:val="0"/>
        </w:rPr>
        <w:t xml:space="preserve">Electromagnetic Field Control for Optimized Computation:</w:t>
      </w:r>
      <w:r w:rsidDel="00000000" w:rsidR="00000000" w:rsidRPr="00000000">
        <w:rPr>
          <w:rtl w:val="0"/>
        </w:rPr>
        <w:t xml:space="preserve"> Tesla’s innovations in electromagnetic fields can be utilized in MCP’s </w:t>
      </w:r>
      <w:r w:rsidDel="00000000" w:rsidR="00000000" w:rsidRPr="00000000">
        <w:rPr>
          <w:b w:val="1"/>
          <w:rtl w:val="0"/>
        </w:rPr>
        <w:t xml:space="preserve">M-Boltzmann</w:t>
      </w:r>
      <w:r w:rsidDel="00000000" w:rsidR="00000000" w:rsidRPr="00000000">
        <w:rPr>
          <w:rtl w:val="0"/>
        </w:rPr>
        <w:t xml:space="preserve"> and </w:t>
      </w:r>
      <w:r w:rsidDel="00000000" w:rsidR="00000000" w:rsidRPr="00000000">
        <w:rPr>
          <w:b w:val="1"/>
          <w:rtl w:val="0"/>
        </w:rPr>
        <w:t xml:space="preserve">M-Grover</w:t>
      </w:r>
      <w:r w:rsidDel="00000000" w:rsidR="00000000" w:rsidRPr="00000000">
        <w:rPr>
          <w:rtl w:val="0"/>
        </w:rPr>
        <w:t xml:space="preserve"> algorithms to </w:t>
      </w:r>
      <w:r w:rsidDel="00000000" w:rsidR="00000000" w:rsidRPr="00000000">
        <w:rPr>
          <w:b w:val="1"/>
          <w:rtl w:val="0"/>
        </w:rPr>
        <w:t xml:space="preserve">control data flow</w:t>
      </w:r>
      <w:r w:rsidDel="00000000" w:rsidR="00000000" w:rsidRPr="00000000">
        <w:rPr>
          <w:rtl w:val="0"/>
        </w:rPr>
        <w:t xml:space="preserve"> in high-density computational environments. By applying Tesla’s methods for controlling energy and information through electromagnetic fields, MCP can optimize energy consumption and data transfer rates in AI and quantum systems. This will make high-performance computing more sustainable and scalable.</w:t>
      </w:r>
    </w:p>
    <w:p w:rsidR="00000000" w:rsidDel="00000000" w:rsidP="00000000" w:rsidRDefault="00000000" w:rsidRPr="00000000" w14:paraId="000000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etwrlw7zlxab" w:id="4"/>
      <w:bookmarkEnd w:id="4"/>
      <w:r w:rsidDel="00000000" w:rsidR="00000000" w:rsidRPr="00000000">
        <w:rPr>
          <w:b w:val="1"/>
          <w:color w:val="000000"/>
          <w:sz w:val="26"/>
          <w:szCs w:val="26"/>
          <w:rtl w:val="0"/>
        </w:rPr>
        <w:t xml:space="preserve">Conclusion: Tesla’s Vision in the Multiplicative Computing Paradigm</w:t>
      </w:r>
    </w:p>
    <w:p w:rsidR="00000000" w:rsidDel="00000000" w:rsidP="00000000" w:rsidRDefault="00000000" w:rsidRPr="00000000" w14:paraId="00000017">
      <w:pPr>
        <w:spacing w:after="240" w:before="240" w:lineRule="auto"/>
        <w:rPr/>
      </w:pPr>
      <w:r w:rsidDel="00000000" w:rsidR="00000000" w:rsidRPr="00000000">
        <w:rPr>
          <w:rtl w:val="0"/>
        </w:rPr>
        <w:t xml:space="preserve">By integrating Nikola Tesla’s revolutionary concepts into the Multiplicative Computing Paradigm, MCP stands to enhance its computational power, energy efficiency, and communication capabilities. Tesla’s principles of wireless power, electromagnetic control, and resonance align with MCP’s hybrid quantum-classical algorithms, offering new pathways for creating more efficient, decentralized, and quantum-like computational systems.</w:t>
      </w:r>
    </w:p>
    <w:p w:rsidR="00000000" w:rsidDel="00000000" w:rsidP="00000000" w:rsidRDefault="00000000" w:rsidRPr="00000000" w14:paraId="00000018">
      <w:pPr>
        <w:spacing w:after="240" w:before="240" w:lineRule="auto"/>
        <w:rPr/>
      </w:pPr>
      <w:r w:rsidDel="00000000" w:rsidR="00000000" w:rsidRPr="00000000">
        <w:rPr>
          <w:rtl w:val="0"/>
        </w:rPr>
        <w:t xml:space="preserve">This fusion of Tesla’s groundbreaking work with MCP will usher in a new era of sustainable, powerful computing that transcends current limitations, bringing Tesla’s vision of a connected, energy-efficient world closer to reality.</w:t>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o6hyzndqfo3" w:id="5"/>
      <w:bookmarkEnd w:id="5"/>
      <w:r w:rsidDel="00000000" w:rsidR="00000000" w:rsidRPr="00000000">
        <w:rPr>
          <w:b w:val="1"/>
          <w:color w:val="000000"/>
          <w:sz w:val="26"/>
          <w:szCs w:val="26"/>
          <w:rtl w:val="0"/>
        </w:rPr>
        <w:t xml:space="preserve">High-Level Mathematical Overview: Integration of Nikola Tesla’s Contributions into the Multiplicative Computing Paradigm (MCP)</w:t>
      </w:r>
    </w:p>
    <w:p w:rsidR="00000000" w:rsidDel="00000000" w:rsidP="00000000" w:rsidRDefault="00000000" w:rsidRPr="00000000" w14:paraId="0000001A">
      <w:pPr>
        <w:spacing w:after="240" w:before="240" w:lineRule="auto"/>
        <w:rPr/>
      </w:pPr>
      <w:r w:rsidDel="00000000" w:rsidR="00000000" w:rsidRPr="00000000">
        <w:rPr>
          <w:rtl w:val="0"/>
        </w:rPr>
        <w:t xml:space="preserve">Nikola Tesla’s contributions to electromagnetic theory, wireless transmission, resonance, and energy systems provide essential enhancements to the </w:t>
      </w:r>
      <w:r w:rsidDel="00000000" w:rsidR="00000000" w:rsidRPr="00000000">
        <w:rPr>
          <w:b w:val="1"/>
          <w:rtl w:val="0"/>
        </w:rPr>
        <w:t xml:space="preserve">Multiplicative Computing Paradigm (MCP)</w:t>
      </w:r>
      <w:r w:rsidDel="00000000" w:rsidR="00000000" w:rsidRPr="00000000">
        <w:rPr>
          <w:rtl w:val="0"/>
        </w:rPr>
        <w:t xml:space="preserve">. Tesla’s principles, particularly in </w:t>
      </w:r>
      <w:r w:rsidDel="00000000" w:rsidR="00000000" w:rsidRPr="00000000">
        <w:rPr>
          <w:b w:val="1"/>
          <w:rtl w:val="0"/>
        </w:rPr>
        <w:t xml:space="preserve">resonance-based systems</w:t>
      </w:r>
      <w:r w:rsidDel="00000000" w:rsidR="00000000" w:rsidRPr="00000000">
        <w:rPr>
          <w:rtl w:val="0"/>
        </w:rPr>
        <w:t xml:space="preserve">, </w:t>
      </w:r>
      <w:r w:rsidDel="00000000" w:rsidR="00000000" w:rsidRPr="00000000">
        <w:rPr>
          <w:b w:val="1"/>
          <w:rtl w:val="0"/>
        </w:rPr>
        <w:t xml:space="preserve">wireless communication</w:t>
      </w:r>
      <w:r w:rsidDel="00000000" w:rsidR="00000000" w:rsidRPr="00000000">
        <w:rPr>
          <w:rtl w:val="0"/>
        </w:rPr>
        <w:t xml:space="preserve">, and </w:t>
      </w:r>
      <w:r w:rsidDel="00000000" w:rsidR="00000000" w:rsidRPr="00000000">
        <w:rPr>
          <w:b w:val="1"/>
          <w:rtl w:val="0"/>
        </w:rPr>
        <w:t xml:space="preserve">electromagnetic control</w:t>
      </w:r>
      <w:r w:rsidDel="00000000" w:rsidR="00000000" w:rsidRPr="00000000">
        <w:rPr>
          <w:rtl w:val="0"/>
        </w:rPr>
        <w:t xml:space="preserve">, are deeply aligned with the core mathematical structures of MCP. Below is a high-level mathematical summary of how these contributions integrate into the MCP framework.</w:t>
      </w:r>
    </w:p>
    <w:p w:rsidR="00000000" w:rsidDel="00000000" w:rsidP="00000000" w:rsidRDefault="00000000" w:rsidRPr="00000000" w14:paraId="000000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xymt3ucgnd6x" w:id="6"/>
      <w:bookmarkEnd w:id="6"/>
      <w:r w:rsidDel="00000000" w:rsidR="00000000" w:rsidRPr="00000000">
        <w:rPr>
          <w:b w:val="1"/>
          <w:color w:val="000000"/>
          <w:sz w:val="26"/>
          <w:szCs w:val="26"/>
          <w:rtl w:val="0"/>
        </w:rPr>
        <w:t xml:space="preserve">1. Resonance and Oscillations in Quantum and Classical Systems</w:t>
      </w:r>
    </w:p>
    <w:p w:rsidR="00000000" w:rsidDel="00000000" w:rsidP="00000000" w:rsidRDefault="00000000" w:rsidRPr="00000000" w14:paraId="0000001D">
      <w:pPr>
        <w:spacing w:after="240" w:before="240" w:lineRule="auto"/>
        <w:rPr/>
      </w:pPr>
      <w:r w:rsidDel="00000000" w:rsidR="00000000" w:rsidRPr="00000000">
        <w:rPr>
          <w:rtl w:val="0"/>
        </w:rPr>
        <w:t xml:space="preserve">Tesla's work with high-frequency oscillators and resonance is directly integrated into </w:t>
      </w:r>
      <w:r w:rsidDel="00000000" w:rsidR="00000000" w:rsidRPr="00000000">
        <w:rPr>
          <w:b w:val="1"/>
          <w:rtl w:val="0"/>
        </w:rPr>
        <w:t xml:space="preserve">M-Harmonics</w:t>
      </w:r>
      <w:r w:rsidDel="00000000" w:rsidR="00000000" w:rsidRPr="00000000">
        <w:rPr>
          <w:rtl w:val="0"/>
        </w:rPr>
        <w:t xml:space="preserve"> and </w:t>
      </w:r>
      <w:r w:rsidDel="00000000" w:rsidR="00000000" w:rsidRPr="00000000">
        <w:rPr>
          <w:b w:val="1"/>
          <w:rtl w:val="0"/>
        </w:rPr>
        <w:t xml:space="preserve">M-Schrodinger</w:t>
      </w:r>
      <w:r w:rsidDel="00000000" w:rsidR="00000000" w:rsidRPr="00000000">
        <w:rPr>
          <w:rtl w:val="0"/>
        </w:rPr>
        <w:t xml:space="preserve"> models within MCP. His insights into resonance provide a mechanism to optimize </w:t>
      </w:r>
      <w:r w:rsidDel="00000000" w:rsidR="00000000" w:rsidRPr="00000000">
        <w:rPr>
          <w:b w:val="1"/>
          <w:rtl w:val="0"/>
        </w:rPr>
        <w:t xml:space="preserve">quantum state interactions</w:t>
      </w:r>
      <w:r w:rsidDel="00000000" w:rsidR="00000000" w:rsidRPr="00000000">
        <w:rPr>
          <w:rtl w:val="0"/>
        </w:rPr>
        <w:t xml:space="preserve"> and </w:t>
      </w:r>
      <w:r w:rsidDel="00000000" w:rsidR="00000000" w:rsidRPr="00000000">
        <w:rPr>
          <w:b w:val="1"/>
          <w:rtl w:val="0"/>
        </w:rPr>
        <w:t xml:space="preserve">wave-based simulations</w:t>
      </w:r>
      <w:r w:rsidDel="00000000" w:rsidR="00000000" w:rsidRPr="00000000">
        <w:rPr>
          <w:rtl w:val="0"/>
        </w:rPr>
        <w:t xml:space="preserve">.</w:t>
      </w:r>
    </w:p>
    <w:p w:rsidR="00000000" w:rsidDel="00000000" w:rsidP="00000000" w:rsidRDefault="00000000" w:rsidRPr="00000000" w14:paraId="0000001E">
      <w:pPr>
        <w:pStyle w:val="Heading4"/>
        <w:keepNext w:val="0"/>
        <w:keepLines w:val="0"/>
        <w:spacing w:after="40" w:before="240" w:lineRule="auto"/>
        <w:rPr>
          <w:b w:val="1"/>
          <w:color w:val="000000"/>
          <w:sz w:val="22"/>
          <w:szCs w:val="22"/>
        </w:rPr>
      </w:pPr>
      <w:bookmarkStart w:colFirst="0" w:colLast="0" w:name="_iru9pktagx3c" w:id="7"/>
      <w:bookmarkEnd w:id="7"/>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1F">
      <w:pPr>
        <w:spacing w:after="240" w:before="240" w:lineRule="auto"/>
        <w:rPr/>
      </w:pPr>
      <w:r w:rsidDel="00000000" w:rsidR="00000000" w:rsidRPr="00000000">
        <w:rPr>
          <w:rtl w:val="0"/>
        </w:rPr>
        <w:t xml:space="preserve">The </w:t>
      </w:r>
      <w:r w:rsidDel="00000000" w:rsidR="00000000" w:rsidRPr="00000000">
        <w:rPr>
          <w:b w:val="1"/>
          <w:rtl w:val="0"/>
        </w:rPr>
        <w:t xml:space="preserve">M-Harmonics</w:t>
      </w:r>
      <w:r w:rsidDel="00000000" w:rsidR="00000000" w:rsidRPr="00000000">
        <w:rPr>
          <w:rtl w:val="0"/>
        </w:rPr>
        <w:t xml:space="preserve"> model leverages the principle of harmonic oscillations described by Tesla:</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H(x,t)=∑nAncos⁡(knx−ωnt)H(x, t) = \sum_n A_n \cos(k_n x - \omega_n t)H(x,t)=n∑​An​cos(kn​x−ωn​t)</w:t>
      </w:r>
    </w:p>
    <w:p w:rsidR="00000000" w:rsidDel="00000000" w:rsidP="00000000" w:rsidRDefault="00000000" w:rsidRPr="00000000" w14:paraId="00000021">
      <w:pPr>
        <w:spacing w:after="240" w:before="240" w:lineRule="auto"/>
        <w:rPr/>
      </w:pPr>
      <w:r w:rsidDel="00000000" w:rsidR="00000000" w:rsidRPr="00000000">
        <w:rPr>
          <w:rtl w:val="0"/>
        </w:rPr>
        <w:t xml:space="preserve">Where:</w:t>
      </w:r>
    </w:p>
    <w:p w:rsidR="00000000" w:rsidDel="00000000" w:rsidP="00000000" w:rsidRDefault="00000000" w:rsidRPr="00000000" w14:paraId="00000022">
      <w:pPr>
        <w:numPr>
          <w:ilvl w:val="0"/>
          <w:numId w:val="2"/>
        </w:numPr>
        <w:spacing w:after="0" w:afterAutospacing="0" w:before="240" w:lineRule="auto"/>
        <w:ind w:left="720" w:hanging="360"/>
      </w:pPr>
      <w:r w:rsidDel="00000000" w:rsidR="00000000" w:rsidRPr="00000000">
        <w:rPr>
          <w:rtl w:val="0"/>
        </w:rPr>
        <w:t xml:space="preserve">AnA_nAn​ represents the amplitude of each harmonic oscillation.</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tl w:val="0"/>
        </w:rPr>
        <w:t xml:space="preserve">knk_nkn​ is the wave number, which determines the spatial oscillation pattern.</w:t>
      </w:r>
    </w:p>
    <w:p w:rsidR="00000000" w:rsidDel="00000000" w:rsidP="00000000" w:rsidRDefault="00000000" w:rsidRPr="00000000" w14:paraId="00000024">
      <w:pPr>
        <w:numPr>
          <w:ilvl w:val="0"/>
          <w:numId w:val="2"/>
        </w:numPr>
        <w:spacing w:after="240" w:before="0" w:beforeAutospacing="0" w:lineRule="auto"/>
        <w:ind w:left="720" w:hanging="360"/>
      </w:pPr>
      <w:r w:rsidDel="00000000" w:rsidR="00000000" w:rsidRPr="00000000">
        <w:rPr>
          <w:rtl w:val="0"/>
        </w:rPr>
        <w:t xml:space="preserve">ωn\omega_nωn​ is the angular frequency, capturing the time evolution of each mode.</w:t>
      </w:r>
    </w:p>
    <w:p w:rsidR="00000000" w:rsidDel="00000000" w:rsidP="00000000" w:rsidRDefault="00000000" w:rsidRPr="00000000" w14:paraId="00000025">
      <w:pPr>
        <w:spacing w:after="240" w:before="240" w:lineRule="auto"/>
        <w:rPr/>
      </w:pPr>
      <w:r w:rsidDel="00000000" w:rsidR="00000000" w:rsidRPr="00000000">
        <w:rPr>
          <w:rtl w:val="0"/>
        </w:rPr>
        <w:t xml:space="preserve">Tesla’s work on </w:t>
      </w:r>
      <w:r w:rsidDel="00000000" w:rsidR="00000000" w:rsidRPr="00000000">
        <w:rPr>
          <w:b w:val="1"/>
          <w:rtl w:val="0"/>
        </w:rPr>
        <w:t xml:space="preserve">resonant oscillators</w:t>
      </w:r>
      <w:r w:rsidDel="00000000" w:rsidR="00000000" w:rsidRPr="00000000">
        <w:rPr>
          <w:rtl w:val="0"/>
        </w:rPr>
        <w:t xml:space="preserve"> is encapsulated here, ensuring that systems operating within MCP maintain high efficiency by synchronizing quantum states through resonance-based methods. This allows for greater stability in </w:t>
      </w:r>
      <w:r w:rsidDel="00000000" w:rsidR="00000000" w:rsidRPr="00000000">
        <w:rPr>
          <w:b w:val="1"/>
          <w:rtl w:val="0"/>
        </w:rPr>
        <w:t xml:space="preserve">quantum simulations</w:t>
      </w:r>
      <w:r w:rsidDel="00000000" w:rsidR="00000000" w:rsidRPr="00000000">
        <w:rPr>
          <w:rtl w:val="0"/>
        </w:rPr>
        <w:t xml:space="preserve"> as described by the </w:t>
      </w:r>
      <w:r w:rsidDel="00000000" w:rsidR="00000000" w:rsidRPr="00000000">
        <w:rPr>
          <w:b w:val="1"/>
          <w:rtl w:val="0"/>
        </w:rPr>
        <w:t xml:space="preserve">M-Schrodinger equation</w:t>
      </w:r>
      <w:r w:rsidDel="00000000" w:rsidR="00000000" w:rsidRPr="00000000">
        <w:rPr>
          <w:rtl w:val="0"/>
        </w:rPr>
        <w:t xml:space="preserve">:</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iℏ∂ψ∂t=−ℏ22m∇2ψ+V(x,t)ψi\hbar \frac{\partial \psi}{\partial t} = -\frac{\hbar^2}{2m} \nabla^2 \psi + V(x,t)\psiiℏ∂t∂ψ​=−2mℏ2​∇2ψ+V(x,t)ψ</w:t>
      </w:r>
    </w:p>
    <w:p w:rsidR="00000000" w:rsidDel="00000000" w:rsidP="00000000" w:rsidRDefault="00000000" w:rsidRPr="00000000" w14:paraId="00000027">
      <w:pPr>
        <w:spacing w:after="240" w:before="240" w:lineRule="auto"/>
        <w:rPr/>
      </w:pPr>
      <w:r w:rsidDel="00000000" w:rsidR="00000000" w:rsidRPr="00000000">
        <w:rPr>
          <w:rtl w:val="0"/>
        </w:rPr>
        <w:t xml:space="preserve">where V(x,t)V(x,t)V(x,t) incorporates potential functions that may describe resonant interactions, inspired by Tesla's high-frequency electromagnetic fields.</w:t>
      </w:r>
    </w:p>
    <w:p w:rsidR="00000000" w:rsidDel="00000000" w:rsidP="00000000" w:rsidRDefault="00000000" w:rsidRPr="00000000" w14:paraId="000000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color w:val="000000"/>
          <w:sz w:val="26"/>
          <w:szCs w:val="26"/>
        </w:rPr>
      </w:pPr>
      <w:bookmarkStart w:colFirst="0" w:colLast="0" w:name="_avwun4jpatxj" w:id="8"/>
      <w:bookmarkEnd w:id="8"/>
      <w:r w:rsidDel="00000000" w:rsidR="00000000" w:rsidRPr="00000000">
        <w:rPr>
          <w:b w:val="1"/>
          <w:color w:val="000000"/>
          <w:sz w:val="26"/>
          <w:szCs w:val="26"/>
          <w:rtl w:val="0"/>
        </w:rPr>
        <w:t xml:space="preserve">2. Wireless Power Transmission and Energy Efficiency</w:t>
      </w:r>
    </w:p>
    <w:p w:rsidR="00000000" w:rsidDel="00000000" w:rsidP="00000000" w:rsidRDefault="00000000" w:rsidRPr="00000000" w14:paraId="0000002A">
      <w:pPr>
        <w:spacing w:after="240" w:before="240" w:lineRule="auto"/>
        <w:rPr/>
      </w:pPr>
      <w:r w:rsidDel="00000000" w:rsidR="00000000" w:rsidRPr="00000000">
        <w:rPr>
          <w:rtl w:val="0"/>
        </w:rPr>
        <w:t xml:space="preserve">Tesla's vision of </w:t>
      </w:r>
      <w:r w:rsidDel="00000000" w:rsidR="00000000" w:rsidRPr="00000000">
        <w:rPr>
          <w:b w:val="1"/>
          <w:rtl w:val="0"/>
        </w:rPr>
        <w:t xml:space="preserve">wireless energy transmission</w:t>
      </w:r>
      <w:r w:rsidDel="00000000" w:rsidR="00000000" w:rsidRPr="00000000">
        <w:rPr>
          <w:rtl w:val="0"/>
        </w:rPr>
        <w:t xml:space="preserve"> can be modeled mathematically in MCP by integrating </w:t>
      </w:r>
      <w:r w:rsidDel="00000000" w:rsidR="00000000" w:rsidRPr="00000000">
        <w:rPr>
          <w:b w:val="1"/>
          <w:rtl w:val="0"/>
        </w:rPr>
        <w:t xml:space="preserve">resonance-based energy transfer</w:t>
      </w:r>
      <w:r w:rsidDel="00000000" w:rsidR="00000000" w:rsidRPr="00000000">
        <w:rPr>
          <w:rtl w:val="0"/>
        </w:rPr>
        <w:t xml:space="preserve"> into the </w:t>
      </w:r>
      <w:r w:rsidDel="00000000" w:rsidR="00000000" w:rsidRPr="00000000">
        <w:rPr>
          <w:b w:val="1"/>
          <w:rtl w:val="0"/>
        </w:rPr>
        <w:t xml:space="preserve">M-Compute Engine</w:t>
      </w:r>
      <w:r w:rsidDel="00000000" w:rsidR="00000000" w:rsidRPr="00000000">
        <w:rPr>
          <w:rtl w:val="0"/>
        </w:rPr>
        <w:t xml:space="preserve">. Tesla’s principles on wireless power provide a means of optimizing </w:t>
      </w:r>
      <w:r w:rsidDel="00000000" w:rsidR="00000000" w:rsidRPr="00000000">
        <w:rPr>
          <w:b w:val="1"/>
          <w:rtl w:val="0"/>
        </w:rPr>
        <w:t xml:space="preserve">energy flow</w:t>
      </w:r>
      <w:r w:rsidDel="00000000" w:rsidR="00000000" w:rsidRPr="00000000">
        <w:rPr>
          <w:rtl w:val="0"/>
        </w:rPr>
        <w:t xml:space="preserve"> through resonant coupling, which reduces energy losses in distributed quantum-classical systems.</w:t>
      </w:r>
    </w:p>
    <w:p w:rsidR="00000000" w:rsidDel="00000000" w:rsidP="00000000" w:rsidRDefault="00000000" w:rsidRPr="00000000" w14:paraId="0000002B">
      <w:pPr>
        <w:pStyle w:val="Heading4"/>
        <w:keepNext w:val="0"/>
        <w:keepLines w:val="0"/>
        <w:spacing w:after="40" w:before="240" w:lineRule="auto"/>
        <w:rPr>
          <w:b w:val="1"/>
          <w:color w:val="000000"/>
          <w:sz w:val="22"/>
          <w:szCs w:val="22"/>
        </w:rPr>
      </w:pPr>
      <w:bookmarkStart w:colFirst="0" w:colLast="0" w:name="_cr4e1l983s0c" w:id="9"/>
      <w:bookmarkEnd w:id="9"/>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2C">
      <w:pPr>
        <w:spacing w:after="240" w:before="240" w:lineRule="auto"/>
        <w:rPr/>
      </w:pPr>
      <w:r w:rsidDel="00000000" w:rsidR="00000000" w:rsidRPr="00000000">
        <w:rPr>
          <w:rtl w:val="0"/>
        </w:rPr>
        <w:t xml:space="preserve">Tesla's </w:t>
      </w:r>
      <w:r w:rsidDel="00000000" w:rsidR="00000000" w:rsidRPr="00000000">
        <w:rPr>
          <w:b w:val="1"/>
          <w:rtl w:val="0"/>
        </w:rPr>
        <w:t xml:space="preserve">wireless power resonance</w:t>
      </w:r>
      <w:r w:rsidDel="00000000" w:rsidR="00000000" w:rsidRPr="00000000">
        <w:rPr>
          <w:rtl w:val="0"/>
        </w:rPr>
        <w:t xml:space="preserve"> can be described by the equation for </w:t>
      </w:r>
      <w:r w:rsidDel="00000000" w:rsidR="00000000" w:rsidRPr="00000000">
        <w:rPr>
          <w:b w:val="1"/>
          <w:rtl w:val="0"/>
        </w:rPr>
        <w:t xml:space="preserve">resonant coupling</w:t>
      </w:r>
      <w:r w:rsidDel="00000000" w:rsidR="00000000" w:rsidRPr="00000000">
        <w:rPr>
          <w:rtl w:val="0"/>
        </w:rPr>
        <w:t xml:space="preserve"> between two systems:</w:t>
      </w:r>
    </w:p>
    <w:p w:rsidR="00000000" w:rsidDel="00000000" w:rsidP="00000000" w:rsidRDefault="00000000" w:rsidRPr="00000000" w14:paraId="0000002D">
      <w:pPr>
        <w:spacing w:after="240" w:before="240" w:lineRule="auto"/>
        <w:rPr/>
      </w:pPr>
      <w:r w:rsidDel="00000000" w:rsidR="00000000" w:rsidRPr="00000000">
        <w:rPr>
          <w:rtl w:val="0"/>
        </w:rPr>
        <w:t xml:space="preserve">Ptrans=ωLI1I2sin⁡(ϕ)P_{\text{trans}} = \frac{\omega}{L} I_1 I_2 \sin(\phi)Ptrans​=Lω​I1​I2​sin(ϕ)</w:t>
      </w:r>
    </w:p>
    <w:p w:rsidR="00000000" w:rsidDel="00000000" w:rsidP="00000000" w:rsidRDefault="00000000" w:rsidRPr="00000000" w14:paraId="0000002E">
      <w:pPr>
        <w:spacing w:after="240" w:before="240" w:lineRule="auto"/>
        <w:rPr/>
      </w:pPr>
      <w:r w:rsidDel="00000000" w:rsidR="00000000" w:rsidRPr="00000000">
        <w:rPr>
          <w:rtl w:val="0"/>
        </w:rPr>
        <w:t xml:space="preserve">where:</w:t>
      </w:r>
    </w:p>
    <w:p w:rsidR="00000000" w:rsidDel="00000000" w:rsidP="00000000" w:rsidRDefault="00000000" w:rsidRPr="00000000" w14:paraId="0000002F">
      <w:pPr>
        <w:numPr>
          <w:ilvl w:val="0"/>
          <w:numId w:val="4"/>
        </w:numPr>
        <w:spacing w:after="0" w:afterAutospacing="0" w:before="240" w:lineRule="auto"/>
        <w:ind w:left="720" w:hanging="360"/>
      </w:pPr>
      <w:r w:rsidDel="00000000" w:rsidR="00000000" w:rsidRPr="00000000">
        <w:rPr>
          <w:rtl w:val="0"/>
        </w:rPr>
        <w:t xml:space="preserve">PtransP_{\text{trans}}Ptrans​ is the power transferred.</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rtl w:val="0"/>
        </w:rPr>
        <w:t xml:space="preserve">ω\omegaω is the resonant angular frequency.</w:t>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rtl w:val="0"/>
        </w:rPr>
        <w:t xml:space="preserve">LLL is the inductance between two coupled coils.</w:t>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rtl w:val="0"/>
        </w:rPr>
        <w:t xml:space="preserve">I1I_1I1​ and I2I_2I2​ are the currents in the respective circuits.</w:t>
      </w:r>
    </w:p>
    <w:p w:rsidR="00000000" w:rsidDel="00000000" w:rsidP="00000000" w:rsidRDefault="00000000" w:rsidRPr="00000000" w14:paraId="00000033">
      <w:pPr>
        <w:numPr>
          <w:ilvl w:val="0"/>
          <w:numId w:val="4"/>
        </w:numPr>
        <w:spacing w:after="240" w:before="0" w:beforeAutospacing="0" w:lineRule="auto"/>
        <w:ind w:left="720" w:hanging="360"/>
      </w:pPr>
      <w:r w:rsidDel="00000000" w:rsidR="00000000" w:rsidRPr="00000000">
        <w:rPr>
          <w:rtl w:val="0"/>
        </w:rPr>
        <w:t xml:space="preserve">ϕ\phiϕ is the phase difference between the two resonant systems.</w:t>
      </w:r>
    </w:p>
    <w:p w:rsidR="00000000" w:rsidDel="00000000" w:rsidP="00000000" w:rsidRDefault="00000000" w:rsidRPr="00000000" w14:paraId="00000034">
      <w:pPr>
        <w:spacing w:after="240" w:before="240" w:lineRule="auto"/>
        <w:rPr/>
      </w:pPr>
      <w:r w:rsidDel="00000000" w:rsidR="00000000" w:rsidRPr="00000000">
        <w:rPr>
          <w:rtl w:val="0"/>
        </w:rPr>
        <w:t xml:space="preserve">In the MCP, this can be incorporated into </w:t>
      </w:r>
      <w:r w:rsidDel="00000000" w:rsidR="00000000" w:rsidRPr="00000000">
        <w:rPr>
          <w:b w:val="1"/>
          <w:rtl w:val="0"/>
        </w:rPr>
        <w:t xml:space="preserve">quantum energy distribution</w:t>
      </w:r>
      <w:r w:rsidDel="00000000" w:rsidR="00000000" w:rsidRPr="00000000">
        <w:rPr>
          <w:rtl w:val="0"/>
        </w:rPr>
        <w:t xml:space="preserve"> through the </w:t>
      </w:r>
      <w:r w:rsidDel="00000000" w:rsidR="00000000" w:rsidRPr="00000000">
        <w:rPr>
          <w:b w:val="1"/>
          <w:rtl w:val="0"/>
        </w:rPr>
        <w:t xml:space="preserve">M-Compute Engine</w:t>
      </w:r>
      <w:r w:rsidDel="00000000" w:rsidR="00000000" w:rsidRPr="00000000">
        <w:rPr>
          <w:rtl w:val="0"/>
        </w:rPr>
        <w:t xml:space="preserve">, where classical computational nodes can resonate with quantum nodes, ensuring minimal energy loss through wireless resonance. This model optimizes the power efficiency of high-performance computing systems, similar to Tesla's </w:t>
      </w:r>
      <w:r w:rsidDel="00000000" w:rsidR="00000000" w:rsidRPr="00000000">
        <w:rPr>
          <w:b w:val="1"/>
          <w:rtl w:val="0"/>
        </w:rPr>
        <w:t xml:space="preserve">wireless energy systems</w:t>
      </w:r>
      <w:r w:rsidDel="00000000" w:rsidR="00000000" w:rsidRPr="00000000">
        <w:rPr>
          <w:rtl w:val="0"/>
        </w:rPr>
        <w:t xml:space="preserve">.</w:t>
      </w:r>
    </w:p>
    <w:p w:rsidR="00000000" w:rsidDel="00000000" w:rsidP="00000000" w:rsidRDefault="00000000" w:rsidRPr="00000000" w14:paraId="000000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color w:val="000000"/>
          <w:sz w:val="26"/>
          <w:szCs w:val="26"/>
        </w:rPr>
      </w:pPr>
      <w:bookmarkStart w:colFirst="0" w:colLast="0" w:name="_yd5ezw19cjp9" w:id="10"/>
      <w:bookmarkEnd w:id="10"/>
      <w:r w:rsidDel="00000000" w:rsidR="00000000" w:rsidRPr="00000000">
        <w:rPr>
          <w:b w:val="1"/>
          <w:color w:val="000000"/>
          <w:sz w:val="26"/>
          <w:szCs w:val="26"/>
          <w:rtl w:val="0"/>
        </w:rPr>
        <w:t xml:space="preserve">3. Wireless Communication and Quantum Entanglement</w:t>
      </w:r>
    </w:p>
    <w:p w:rsidR="00000000" w:rsidDel="00000000" w:rsidP="00000000" w:rsidRDefault="00000000" w:rsidRPr="00000000" w14:paraId="00000037">
      <w:pPr>
        <w:spacing w:after="240" w:before="240" w:lineRule="auto"/>
        <w:rPr/>
      </w:pPr>
      <w:r w:rsidDel="00000000" w:rsidR="00000000" w:rsidRPr="00000000">
        <w:rPr>
          <w:rtl w:val="0"/>
        </w:rPr>
        <w:t xml:space="preserve">Tesla’s innovations in </w:t>
      </w:r>
      <w:r w:rsidDel="00000000" w:rsidR="00000000" w:rsidRPr="00000000">
        <w:rPr>
          <w:b w:val="1"/>
          <w:rtl w:val="0"/>
        </w:rPr>
        <w:t xml:space="preserve">wireless communication</w:t>
      </w:r>
      <w:r w:rsidDel="00000000" w:rsidR="00000000" w:rsidRPr="00000000">
        <w:rPr>
          <w:rtl w:val="0"/>
        </w:rPr>
        <w:t xml:space="preserve"> through </w:t>
      </w:r>
      <w:r w:rsidDel="00000000" w:rsidR="00000000" w:rsidRPr="00000000">
        <w:rPr>
          <w:b w:val="1"/>
          <w:rtl w:val="0"/>
        </w:rPr>
        <w:t xml:space="preserve">electromagnetic waves</w:t>
      </w:r>
      <w:r w:rsidDel="00000000" w:rsidR="00000000" w:rsidRPr="00000000">
        <w:rPr>
          <w:rtl w:val="0"/>
        </w:rPr>
        <w:t xml:space="preserve"> can be directly aligned with the </w:t>
      </w:r>
      <w:r w:rsidDel="00000000" w:rsidR="00000000" w:rsidRPr="00000000">
        <w:rPr>
          <w:b w:val="1"/>
          <w:rtl w:val="0"/>
        </w:rPr>
        <w:t xml:space="preserve">M-Wormhole</w:t>
      </w:r>
      <w:r w:rsidDel="00000000" w:rsidR="00000000" w:rsidRPr="00000000">
        <w:rPr>
          <w:rtl w:val="0"/>
        </w:rPr>
        <w:t xml:space="preserve"> and </w:t>
      </w:r>
      <w:r w:rsidDel="00000000" w:rsidR="00000000" w:rsidRPr="00000000">
        <w:rPr>
          <w:b w:val="1"/>
          <w:rtl w:val="0"/>
        </w:rPr>
        <w:t xml:space="preserve">M-Tunneling</w:t>
      </w:r>
      <w:r w:rsidDel="00000000" w:rsidR="00000000" w:rsidRPr="00000000">
        <w:rPr>
          <w:rtl w:val="0"/>
        </w:rPr>
        <w:t xml:space="preserve"> models within MCP, which facilitate </w:t>
      </w:r>
      <w:r w:rsidDel="00000000" w:rsidR="00000000" w:rsidRPr="00000000">
        <w:rPr>
          <w:b w:val="1"/>
          <w:rtl w:val="0"/>
        </w:rPr>
        <w:t xml:space="preserve">quantum-secure communication</w:t>
      </w:r>
      <w:r w:rsidDel="00000000" w:rsidR="00000000" w:rsidRPr="00000000">
        <w:rPr>
          <w:rtl w:val="0"/>
        </w:rPr>
        <w:t xml:space="preserve">. Tesla’s understanding of electromagnetic fields and wave propagation provides a natural extension for the transmission of </w:t>
      </w:r>
      <w:r w:rsidDel="00000000" w:rsidR="00000000" w:rsidRPr="00000000">
        <w:rPr>
          <w:b w:val="1"/>
          <w:rtl w:val="0"/>
        </w:rPr>
        <w:t xml:space="preserve">entangled particles</w:t>
      </w:r>
      <w:r w:rsidDel="00000000" w:rsidR="00000000" w:rsidRPr="00000000">
        <w:rPr>
          <w:rtl w:val="0"/>
        </w:rPr>
        <w:t xml:space="preserve"> and </w:t>
      </w:r>
      <w:r w:rsidDel="00000000" w:rsidR="00000000" w:rsidRPr="00000000">
        <w:rPr>
          <w:b w:val="1"/>
          <w:rtl w:val="0"/>
        </w:rPr>
        <w:t xml:space="preserve">quantum information</w:t>
      </w:r>
      <w:r w:rsidDel="00000000" w:rsidR="00000000" w:rsidRPr="00000000">
        <w:rPr>
          <w:rtl w:val="0"/>
        </w:rPr>
        <w:t xml:space="preserve">.</w:t>
      </w:r>
    </w:p>
    <w:p w:rsidR="00000000" w:rsidDel="00000000" w:rsidP="00000000" w:rsidRDefault="00000000" w:rsidRPr="00000000" w14:paraId="00000038">
      <w:pPr>
        <w:pStyle w:val="Heading4"/>
        <w:keepNext w:val="0"/>
        <w:keepLines w:val="0"/>
        <w:spacing w:after="40" w:before="240" w:lineRule="auto"/>
        <w:rPr>
          <w:b w:val="1"/>
          <w:color w:val="000000"/>
          <w:sz w:val="22"/>
          <w:szCs w:val="22"/>
        </w:rPr>
      </w:pPr>
      <w:bookmarkStart w:colFirst="0" w:colLast="0" w:name="_z9m1z66rfo40" w:id="11"/>
      <w:bookmarkEnd w:id="11"/>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39">
      <w:pPr>
        <w:spacing w:after="240" w:before="240" w:lineRule="auto"/>
        <w:rPr/>
      </w:pPr>
      <w:r w:rsidDel="00000000" w:rsidR="00000000" w:rsidRPr="00000000">
        <w:rPr>
          <w:rtl w:val="0"/>
        </w:rPr>
        <w:t xml:space="preserve">The </w:t>
      </w:r>
      <w:r w:rsidDel="00000000" w:rsidR="00000000" w:rsidRPr="00000000">
        <w:rPr>
          <w:b w:val="1"/>
          <w:rtl w:val="0"/>
        </w:rPr>
        <w:t xml:space="preserve">M-Wormhole Model</w:t>
      </w:r>
      <w:r w:rsidDel="00000000" w:rsidR="00000000" w:rsidRPr="00000000">
        <w:rPr>
          <w:rtl w:val="0"/>
        </w:rPr>
        <w:t xml:space="preserve"> simulates secure communication channels using a resonance-enhanced tunneling effect, akin to Tesla's wireless transmission systems:</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Ψ(x,t)=exp⁡(−(x−x0)24σx2)exp⁡(i(k0x−ℏk02t2m))\Psi(x, t) = \exp \left( -\frac{(x - x_0)^2}{4\sigma_x^2} \right) \exp \left( i \left( k_0 x - \frac{\hbar k_0^2 t}{2m} \right) \right)Ψ(x,t)=exp(−4σx2​(x−x0​)2​)exp(i(k0​x−2mℏk02​t​))</w:t>
      </w:r>
    </w:p>
    <w:p w:rsidR="00000000" w:rsidDel="00000000" w:rsidP="00000000" w:rsidRDefault="00000000" w:rsidRPr="00000000" w14:paraId="0000003B">
      <w:pPr>
        <w:spacing w:after="240" w:before="240" w:lineRule="auto"/>
        <w:rPr/>
      </w:pPr>
      <w:r w:rsidDel="00000000" w:rsidR="00000000" w:rsidRPr="00000000">
        <w:rPr>
          <w:rtl w:val="0"/>
        </w:rPr>
        <w:t xml:space="preserve">This </w:t>
      </w:r>
      <w:r w:rsidDel="00000000" w:rsidR="00000000" w:rsidRPr="00000000">
        <w:rPr>
          <w:b w:val="1"/>
          <w:rtl w:val="0"/>
        </w:rPr>
        <w:t xml:space="preserve">Gaussian wave packet</w:t>
      </w:r>
      <w:r w:rsidDel="00000000" w:rsidR="00000000" w:rsidRPr="00000000">
        <w:rPr>
          <w:rtl w:val="0"/>
        </w:rPr>
        <w:t xml:space="preserve"> evolves over time, describing the behavior of data as it is transmitted through an entangled, quantum-secure communication channel​. Tesla's principles enhance the </w:t>
      </w:r>
      <w:r w:rsidDel="00000000" w:rsidR="00000000" w:rsidRPr="00000000">
        <w:rPr>
          <w:b w:val="1"/>
          <w:rtl w:val="0"/>
        </w:rPr>
        <w:t xml:space="preserve">resonance coupling</w:t>
      </w:r>
      <w:r w:rsidDel="00000000" w:rsidR="00000000" w:rsidRPr="00000000">
        <w:rPr>
          <w:rtl w:val="0"/>
        </w:rPr>
        <w:t xml:space="preserve"> that stabilizes this wave packet over long distances, making communication more stable and energy efficient.</w:t>
      </w:r>
    </w:p>
    <w:p w:rsidR="00000000" w:rsidDel="00000000" w:rsidP="00000000" w:rsidRDefault="00000000" w:rsidRPr="00000000" w14:paraId="0000003C">
      <w:pPr>
        <w:spacing w:after="240" w:before="240" w:lineRule="auto"/>
        <w:rPr/>
      </w:pPr>
      <w:r w:rsidDel="00000000" w:rsidR="00000000" w:rsidRPr="00000000">
        <w:rPr>
          <w:rtl w:val="0"/>
        </w:rPr>
        <w:t xml:space="preserve">In addition, Tesla's resonance frequencies can be used to align the electromagnetic fields necessary for </w:t>
      </w:r>
      <w:r w:rsidDel="00000000" w:rsidR="00000000" w:rsidRPr="00000000">
        <w:rPr>
          <w:b w:val="1"/>
          <w:rtl w:val="0"/>
        </w:rPr>
        <w:t xml:space="preserve">quantum entanglement</w:t>
      </w:r>
      <w:r w:rsidDel="00000000" w:rsidR="00000000" w:rsidRPr="00000000">
        <w:rPr>
          <w:rtl w:val="0"/>
        </w:rPr>
        <w:t xml:space="preserve"> to occur over long distances, ensuring that entangled states remain coherent as they are transmitted.</w:t>
      </w:r>
    </w:p>
    <w:p w:rsidR="00000000" w:rsidDel="00000000" w:rsidP="00000000" w:rsidRDefault="00000000" w:rsidRPr="00000000" w14:paraId="000000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color w:val="000000"/>
          <w:sz w:val="26"/>
          <w:szCs w:val="26"/>
        </w:rPr>
      </w:pPr>
      <w:bookmarkStart w:colFirst="0" w:colLast="0" w:name="_olamf1irptks" w:id="12"/>
      <w:bookmarkEnd w:id="12"/>
      <w:r w:rsidDel="00000000" w:rsidR="00000000" w:rsidRPr="00000000">
        <w:rPr>
          <w:b w:val="1"/>
          <w:color w:val="000000"/>
          <w:sz w:val="26"/>
          <w:szCs w:val="26"/>
          <w:rtl w:val="0"/>
        </w:rPr>
        <w:t xml:space="preserve">4. Electromagnetic Fields and Data Flow Optimization</w:t>
      </w:r>
    </w:p>
    <w:p w:rsidR="00000000" w:rsidDel="00000000" w:rsidP="00000000" w:rsidRDefault="00000000" w:rsidRPr="00000000" w14:paraId="0000003F">
      <w:pPr>
        <w:spacing w:after="240" w:before="240" w:lineRule="auto"/>
        <w:rPr/>
      </w:pPr>
      <w:r w:rsidDel="00000000" w:rsidR="00000000" w:rsidRPr="00000000">
        <w:rPr>
          <w:rtl w:val="0"/>
        </w:rPr>
        <w:t xml:space="preserve">Tesla’s control of </w:t>
      </w:r>
      <w:r w:rsidDel="00000000" w:rsidR="00000000" w:rsidRPr="00000000">
        <w:rPr>
          <w:b w:val="1"/>
          <w:rtl w:val="0"/>
        </w:rPr>
        <w:t xml:space="preserve">electromagnetic fields</w:t>
      </w:r>
      <w:r w:rsidDel="00000000" w:rsidR="00000000" w:rsidRPr="00000000">
        <w:rPr>
          <w:rtl w:val="0"/>
        </w:rPr>
        <w:t xml:space="preserve"> through innovative devices such as the </w:t>
      </w:r>
      <w:r w:rsidDel="00000000" w:rsidR="00000000" w:rsidRPr="00000000">
        <w:rPr>
          <w:b w:val="1"/>
          <w:rtl w:val="0"/>
        </w:rPr>
        <w:t xml:space="preserve">Tesla coil</w:t>
      </w:r>
      <w:r w:rsidDel="00000000" w:rsidR="00000000" w:rsidRPr="00000000">
        <w:rPr>
          <w:rtl w:val="0"/>
        </w:rPr>
        <w:t xml:space="preserve"> provides a critical insight into how MCP can optimize </w:t>
      </w:r>
      <w:r w:rsidDel="00000000" w:rsidR="00000000" w:rsidRPr="00000000">
        <w:rPr>
          <w:b w:val="1"/>
          <w:rtl w:val="0"/>
        </w:rPr>
        <w:t xml:space="preserve">data flow</w:t>
      </w:r>
      <w:r w:rsidDel="00000000" w:rsidR="00000000" w:rsidRPr="00000000">
        <w:rPr>
          <w:rtl w:val="0"/>
        </w:rPr>
        <w:t xml:space="preserve"> and </w:t>
      </w:r>
      <w:r w:rsidDel="00000000" w:rsidR="00000000" w:rsidRPr="00000000">
        <w:rPr>
          <w:b w:val="1"/>
          <w:rtl w:val="0"/>
        </w:rPr>
        <w:t xml:space="preserve">energy distribution</w:t>
      </w:r>
      <w:r w:rsidDel="00000000" w:rsidR="00000000" w:rsidRPr="00000000">
        <w:rPr>
          <w:rtl w:val="0"/>
        </w:rPr>
        <w:t xml:space="preserve">. His work helps enhance the </w:t>
      </w:r>
      <w:r w:rsidDel="00000000" w:rsidR="00000000" w:rsidRPr="00000000">
        <w:rPr>
          <w:b w:val="1"/>
          <w:rtl w:val="0"/>
        </w:rPr>
        <w:t xml:space="preserve">M-Boltzmann</w:t>
      </w:r>
      <w:r w:rsidDel="00000000" w:rsidR="00000000" w:rsidRPr="00000000">
        <w:rPr>
          <w:rtl w:val="0"/>
        </w:rPr>
        <w:t xml:space="preserve"> and </w:t>
      </w:r>
      <w:r w:rsidDel="00000000" w:rsidR="00000000" w:rsidRPr="00000000">
        <w:rPr>
          <w:b w:val="1"/>
          <w:rtl w:val="0"/>
        </w:rPr>
        <w:t xml:space="preserve">M-Grover</w:t>
      </w:r>
      <w:r w:rsidDel="00000000" w:rsidR="00000000" w:rsidRPr="00000000">
        <w:rPr>
          <w:rtl w:val="0"/>
        </w:rPr>
        <w:t xml:space="preserve"> algorithms, which rely on </w:t>
      </w:r>
      <w:r w:rsidDel="00000000" w:rsidR="00000000" w:rsidRPr="00000000">
        <w:rPr>
          <w:b w:val="1"/>
          <w:rtl w:val="0"/>
        </w:rPr>
        <w:t xml:space="preserve">probabilistic optimization</w:t>
      </w:r>
      <w:r w:rsidDel="00000000" w:rsidR="00000000" w:rsidRPr="00000000">
        <w:rPr>
          <w:rtl w:val="0"/>
        </w:rPr>
        <w:t xml:space="preserve"> and </w:t>
      </w:r>
      <w:r w:rsidDel="00000000" w:rsidR="00000000" w:rsidRPr="00000000">
        <w:rPr>
          <w:b w:val="1"/>
          <w:rtl w:val="0"/>
        </w:rPr>
        <w:t xml:space="preserve">quantum search</w:t>
      </w:r>
      <w:r w:rsidDel="00000000" w:rsidR="00000000" w:rsidRPr="00000000">
        <w:rPr>
          <w:rtl w:val="0"/>
        </w:rPr>
        <w:t xml:space="preserve"> algorithms.</w:t>
      </w:r>
    </w:p>
    <w:p w:rsidR="00000000" w:rsidDel="00000000" w:rsidP="00000000" w:rsidRDefault="00000000" w:rsidRPr="00000000" w14:paraId="00000040">
      <w:pPr>
        <w:pStyle w:val="Heading4"/>
        <w:keepNext w:val="0"/>
        <w:keepLines w:val="0"/>
        <w:spacing w:after="40" w:before="240" w:lineRule="auto"/>
        <w:rPr>
          <w:b w:val="1"/>
          <w:color w:val="000000"/>
          <w:sz w:val="22"/>
          <w:szCs w:val="22"/>
        </w:rPr>
      </w:pPr>
      <w:bookmarkStart w:colFirst="0" w:colLast="0" w:name="_464sdmn124so" w:id="13"/>
      <w:bookmarkEnd w:id="13"/>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41">
      <w:pPr>
        <w:spacing w:after="240" w:before="240" w:lineRule="auto"/>
        <w:rPr/>
      </w:pPr>
      <w:r w:rsidDel="00000000" w:rsidR="00000000" w:rsidRPr="00000000">
        <w:rPr>
          <w:rtl w:val="0"/>
        </w:rPr>
        <w:t xml:space="preserve">The </w:t>
      </w:r>
      <w:r w:rsidDel="00000000" w:rsidR="00000000" w:rsidRPr="00000000">
        <w:rPr>
          <w:b w:val="1"/>
          <w:rtl w:val="0"/>
        </w:rPr>
        <w:t xml:space="preserve">M-Boltzmann Model</w:t>
      </w:r>
      <w:r w:rsidDel="00000000" w:rsidR="00000000" w:rsidRPr="00000000">
        <w:rPr>
          <w:rtl w:val="0"/>
        </w:rPr>
        <w:t xml:space="preserve"> incorporates Tesla's principles of energy distribution to optimize </w:t>
      </w:r>
      <w:r w:rsidDel="00000000" w:rsidR="00000000" w:rsidRPr="00000000">
        <w:rPr>
          <w:b w:val="1"/>
          <w:rtl w:val="0"/>
        </w:rPr>
        <w:t xml:space="preserve">probabilistic pathways</w:t>
      </w:r>
      <w:r w:rsidDel="00000000" w:rsidR="00000000" w:rsidRPr="00000000">
        <w:rPr>
          <w:rtl w:val="0"/>
        </w:rPr>
        <w:t xml:space="preserve"> in computational systems:</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P(E)∝exp⁡(−EkBT)P(E) \propto \exp \left( -\frac{E}{k_B T} \right)P(E)∝exp(−kB​TE​)</w:t>
      </w:r>
    </w:p>
    <w:p w:rsidR="00000000" w:rsidDel="00000000" w:rsidP="00000000" w:rsidRDefault="00000000" w:rsidRPr="00000000" w14:paraId="00000043">
      <w:pPr>
        <w:spacing w:after="240" w:before="240" w:lineRule="auto"/>
        <w:rPr/>
      </w:pPr>
      <w:r w:rsidDel="00000000" w:rsidR="00000000" w:rsidRPr="00000000">
        <w:rPr>
          <w:rtl w:val="0"/>
        </w:rPr>
        <w:t xml:space="preserve">Where P(E)P(E)P(E) represents the probability of the system being in an energy state EEE, kBk_BkB​ is the Boltzmann constant, and TTT is the system’s temperature. Tesla’s control of electromagnetic energy transfer ensures that computational systems within MCP can achieve optimal energy distribution for data processing.</w:t>
      </w:r>
    </w:p>
    <w:p w:rsidR="00000000" w:rsidDel="00000000" w:rsidP="00000000" w:rsidRDefault="00000000" w:rsidRPr="00000000" w14:paraId="00000044">
      <w:pPr>
        <w:spacing w:after="240" w:before="240" w:lineRule="auto"/>
        <w:rPr/>
      </w:pPr>
      <w:r w:rsidDel="00000000" w:rsidR="00000000" w:rsidRPr="00000000">
        <w:rPr>
          <w:rtl w:val="0"/>
        </w:rPr>
        <w:t xml:space="preserve">Similarly, Tesla's work with </w:t>
      </w:r>
      <w:r w:rsidDel="00000000" w:rsidR="00000000" w:rsidRPr="00000000">
        <w:rPr>
          <w:b w:val="1"/>
          <w:rtl w:val="0"/>
        </w:rPr>
        <w:t xml:space="preserve">electromagnetic waves</w:t>
      </w:r>
      <w:r w:rsidDel="00000000" w:rsidR="00000000" w:rsidRPr="00000000">
        <w:rPr>
          <w:rtl w:val="0"/>
        </w:rPr>
        <w:t xml:space="preserve"> enhances the search capabilities of </w:t>
      </w:r>
      <w:r w:rsidDel="00000000" w:rsidR="00000000" w:rsidRPr="00000000">
        <w:rPr>
          <w:b w:val="1"/>
          <w:rtl w:val="0"/>
        </w:rPr>
        <w:t xml:space="preserve">M-Grover’s algorithm</w:t>
      </w:r>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rFonts w:ascii="Caudex" w:cs="Caudex" w:eastAsia="Caudex" w:hAnsi="Caudex"/>
          <w:rtl w:val="0"/>
        </w:rPr>
        <w:t xml:space="preserve">∣ψ⟩→O∣ψ⟩|\psi\rangle \rightarrow \mathcal{O}|\psi\rangle∣ψ⟩→O∣ψ⟩</w:t>
      </w:r>
    </w:p>
    <w:p w:rsidR="00000000" w:rsidDel="00000000" w:rsidP="00000000" w:rsidRDefault="00000000" w:rsidRPr="00000000" w14:paraId="00000046">
      <w:pPr>
        <w:spacing w:after="240" w:before="240" w:lineRule="auto"/>
        <w:rPr/>
      </w:pPr>
      <w:r w:rsidDel="00000000" w:rsidR="00000000" w:rsidRPr="00000000">
        <w:rPr>
          <w:rtl w:val="0"/>
        </w:rPr>
        <w:t xml:space="preserve">where O\mathcal{O}O is the search operator. Tesla’s methods allow for the fine-tuning of </w:t>
      </w:r>
      <w:r w:rsidDel="00000000" w:rsidR="00000000" w:rsidRPr="00000000">
        <w:rPr>
          <w:b w:val="1"/>
          <w:rtl w:val="0"/>
        </w:rPr>
        <w:t xml:space="preserve">field strengths</w:t>
      </w:r>
      <w:r w:rsidDel="00000000" w:rsidR="00000000" w:rsidRPr="00000000">
        <w:rPr>
          <w:rtl w:val="0"/>
        </w:rPr>
        <w:t xml:space="preserve"> to improve the efficiency and accuracy of quantum searches, reducing search times by a factor of N\sqrt{N}N​.</w:t>
      </w:r>
    </w:p>
    <w:p w:rsidR="00000000" w:rsidDel="00000000" w:rsidP="00000000" w:rsidRDefault="00000000" w:rsidRPr="00000000" w14:paraId="000000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color w:val="000000"/>
          <w:sz w:val="26"/>
          <w:szCs w:val="26"/>
        </w:rPr>
      </w:pPr>
      <w:bookmarkStart w:colFirst="0" w:colLast="0" w:name="_l9uoww1v3efx" w:id="14"/>
      <w:bookmarkEnd w:id="14"/>
      <w:r w:rsidDel="00000000" w:rsidR="00000000" w:rsidRPr="00000000">
        <w:rPr>
          <w:b w:val="1"/>
          <w:color w:val="000000"/>
          <w:sz w:val="26"/>
          <w:szCs w:val="26"/>
          <w:rtl w:val="0"/>
        </w:rPr>
        <w:t xml:space="preserve">5. Multiplicative Energy Systems for Quantum Computations</w:t>
      </w:r>
    </w:p>
    <w:p w:rsidR="00000000" w:rsidDel="00000000" w:rsidP="00000000" w:rsidRDefault="00000000" w:rsidRPr="00000000" w14:paraId="00000049">
      <w:pPr>
        <w:spacing w:after="240" w:before="240" w:lineRule="auto"/>
        <w:rPr/>
      </w:pPr>
      <w:r w:rsidDel="00000000" w:rsidR="00000000" w:rsidRPr="00000000">
        <w:rPr>
          <w:rtl w:val="0"/>
        </w:rPr>
        <w:t xml:space="preserve">Tesla's exploration of </w:t>
      </w:r>
      <w:r w:rsidDel="00000000" w:rsidR="00000000" w:rsidRPr="00000000">
        <w:rPr>
          <w:b w:val="1"/>
          <w:rtl w:val="0"/>
        </w:rPr>
        <w:t xml:space="preserve">scalar fields</w:t>
      </w:r>
      <w:r w:rsidDel="00000000" w:rsidR="00000000" w:rsidRPr="00000000">
        <w:rPr>
          <w:rtl w:val="0"/>
        </w:rPr>
        <w:t xml:space="preserve"> and </w:t>
      </w:r>
      <w:r w:rsidDel="00000000" w:rsidR="00000000" w:rsidRPr="00000000">
        <w:rPr>
          <w:b w:val="1"/>
          <w:rtl w:val="0"/>
        </w:rPr>
        <w:t xml:space="preserve">high-frequency power systems</w:t>
      </w:r>
      <w:r w:rsidDel="00000000" w:rsidR="00000000" w:rsidRPr="00000000">
        <w:rPr>
          <w:rtl w:val="0"/>
        </w:rPr>
        <w:t xml:space="preserve"> enables MCP to develop </w:t>
      </w:r>
      <w:r w:rsidDel="00000000" w:rsidR="00000000" w:rsidRPr="00000000">
        <w:rPr>
          <w:b w:val="1"/>
          <w:rtl w:val="0"/>
        </w:rPr>
        <w:t xml:space="preserve">multiplicative energy systems</w:t>
      </w:r>
      <w:r w:rsidDel="00000000" w:rsidR="00000000" w:rsidRPr="00000000">
        <w:rPr>
          <w:rtl w:val="0"/>
        </w:rPr>
        <w:t xml:space="preserve"> that manage the </w:t>
      </w:r>
      <w:r w:rsidDel="00000000" w:rsidR="00000000" w:rsidRPr="00000000">
        <w:rPr>
          <w:b w:val="1"/>
          <w:rtl w:val="0"/>
        </w:rPr>
        <w:t xml:space="preserve">wave-particle duality</w:t>
      </w:r>
      <w:r w:rsidDel="00000000" w:rsidR="00000000" w:rsidRPr="00000000">
        <w:rPr>
          <w:rtl w:val="0"/>
        </w:rPr>
        <w:t xml:space="preserve"> in quantum systems. His vision for decentralized energy grids directly complements the </w:t>
      </w:r>
      <w:r w:rsidDel="00000000" w:rsidR="00000000" w:rsidRPr="00000000">
        <w:rPr>
          <w:b w:val="1"/>
          <w:rtl w:val="0"/>
        </w:rPr>
        <w:t xml:space="preserve">M-Compute Engine’s</w:t>
      </w:r>
      <w:r w:rsidDel="00000000" w:rsidR="00000000" w:rsidRPr="00000000">
        <w:rPr>
          <w:rtl w:val="0"/>
        </w:rPr>
        <w:t xml:space="preserve"> goal of achieving quantum efficiency on classical systems.</w:t>
      </w:r>
    </w:p>
    <w:p w:rsidR="00000000" w:rsidDel="00000000" w:rsidP="00000000" w:rsidRDefault="00000000" w:rsidRPr="00000000" w14:paraId="0000004A">
      <w:pPr>
        <w:pStyle w:val="Heading4"/>
        <w:keepNext w:val="0"/>
        <w:keepLines w:val="0"/>
        <w:spacing w:after="40" w:before="240" w:lineRule="auto"/>
        <w:rPr>
          <w:b w:val="1"/>
          <w:color w:val="000000"/>
          <w:sz w:val="22"/>
          <w:szCs w:val="22"/>
        </w:rPr>
      </w:pPr>
      <w:bookmarkStart w:colFirst="0" w:colLast="0" w:name="_s5i28s7i017f" w:id="15"/>
      <w:bookmarkEnd w:id="15"/>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4B">
      <w:pPr>
        <w:spacing w:after="240" w:before="240" w:lineRule="auto"/>
        <w:rPr/>
      </w:pPr>
      <w:r w:rsidDel="00000000" w:rsidR="00000000" w:rsidRPr="00000000">
        <w:rPr>
          <w:rtl w:val="0"/>
        </w:rPr>
        <w:t xml:space="preserve">Scalar fields and their interaction with quantum systems can be described through a multiplicative extension of Tesla’s electromagnetic work:</w:t>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rtl w:val="0"/>
        </w:rPr>
        <w:t xml:space="preserve">E=E⋅BE = \mathbf{E} \cdot \mathbf{B}E=E⋅B</w:t>
      </w:r>
    </w:p>
    <w:p w:rsidR="00000000" w:rsidDel="00000000" w:rsidP="00000000" w:rsidRDefault="00000000" w:rsidRPr="00000000" w14:paraId="0000004D">
      <w:pPr>
        <w:spacing w:after="240" w:before="240" w:lineRule="auto"/>
        <w:rPr/>
      </w:pPr>
      <w:r w:rsidDel="00000000" w:rsidR="00000000" w:rsidRPr="00000000">
        <w:rPr>
          <w:rtl w:val="0"/>
        </w:rPr>
        <w:t xml:space="preserve">Where EEE represents the energy density of the system, E\mathbf{E}E is the electric field, and B\mathbf{B}B is the magnetic field. This formula governs the interaction between electric and magnetic fields within MCP’s </w:t>
      </w:r>
      <w:r w:rsidDel="00000000" w:rsidR="00000000" w:rsidRPr="00000000">
        <w:rPr>
          <w:b w:val="1"/>
          <w:rtl w:val="0"/>
        </w:rPr>
        <w:t xml:space="preserve">multiplicative quantum circuits</w:t>
      </w:r>
      <w:r w:rsidDel="00000000" w:rsidR="00000000" w:rsidRPr="00000000">
        <w:rPr>
          <w:rtl w:val="0"/>
        </w:rPr>
        <w:t xml:space="preserve">, enhancing energy flow through systems modeled by </w:t>
      </w:r>
      <w:r w:rsidDel="00000000" w:rsidR="00000000" w:rsidRPr="00000000">
        <w:rPr>
          <w:b w:val="1"/>
          <w:rtl w:val="0"/>
        </w:rPr>
        <w:t xml:space="preserve">M-Hamiltonian</w:t>
      </w:r>
      <w:r w:rsidDel="00000000" w:rsidR="00000000" w:rsidRPr="00000000">
        <w:rPr>
          <w:rtl w:val="0"/>
        </w:rPr>
        <w:t xml:space="preserve">:</w:t>
      </w:r>
    </w:p>
    <w:p w:rsidR="00000000" w:rsidDel="00000000" w:rsidP="00000000" w:rsidRDefault="00000000" w:rsidRPr="00000000" w14:paraId="0000004E">
      <w:pPr>
        <w:spacing w:after="240" w:before="240" w:lineRule="auto"/>
        <w:rPr/>
      </w:pPr>
      <w:r w:rsidDel="00000000" w:rsidR="00000000" w:rsidRPr="00000000">
        <w:rPr>
          <w:rFonts w:ascii="Arial Unicode MS" w:cs="Arial Unicode MS" w:eastAsia="Arial Unicode MS" w:hAnsi="Arial Unicode MS"/>
          <w:rtl w:val="0"/>
        </w:rPr>
        <w:t xml:space="preserve">H^MCP=∑ijaijH^i⊗H^j\hat{H}_{MCP} = \sum_{ij} a_{ij} \hat{H}_i \otimes \hat{H}_jH^MCP​=ij∑​aij​H^i​⊗H^j​</w:t>
      </w:r>
    </w:p>
    <w:p w:rsidR="00000000" w:rsidDel="00000000" w:rsidP="00000000" w:rsidRDefault="00000000" w:rsidRPr="00000000" w14:paraId="0000004F">
      <w:pPr>
        <w:spacing w:after="240" w:before="240" w:lineRule="auto"/>
        <w:rPr/>
      </w:pPr>
      <w:r w:rsidDel="00000000" w:rsidR="00000000" w:rsidRPr="00000000">
        <w:rPr>
          <w:rtl w:val="0"/>
        </w:rPr>
        <w:t xml:space="preserve">Tesla’s insights into field interactions ensure that these quantum-classical hybrid systems operate efficiently, utilizing energy to sustain quantum-like behaviors even in classical nodes.</w:t>
      </w:r>
    </w:p>
    <w:p w:rsidR="00000000" w:rsidDel="00000000" w:rsidP="00000000" w:rsidRDefault="00000000" w:rsidRPr="00000000" w14:paraId="000000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color w:val="000000"/>
          <w:sz w:val="26"/>
          <w:szCs w:val="26"/>
        </w:rPr>
      </w:pPr>
      <w:bookmarkStart w:colFirst="0" w:colLast="0" w:name="_w2wm1lnk2ye3" w:id="16"/>
      <w:bookmarkEnd w:id="16"/>
      <w:r w:rsidDel="00000000" w:rsidR="00000000" w:rsidRPr="00000000">
        <w:rPr>
          <w:b w:val="1"/>
          <w:color w:val="000000"/>
          <w:sz w:val="26"/>
          <w:szCs w:val="26"/>
          <w:rtl w:val="0"/>
        </w:rPr>
        <w:t xml:space="preserve">Conclusion: Mathematical Integration of Tesla’s Contributions in MCP</w:t>
      </w:r>
    </w:p>
    <w:p w:rsidR="00000000" w:rsidDel="00000000" w:rsidP="00000000" w:rsidRDefault="00000000" w:rsidRPr="00000000" w14:paraId="00000052">
      <w:pPr>
        <w:spacing w:after="240" w:before="240" w:lineRule="auto"/>
        <w:rPr/>
      </w:pPr>
      <w:r w:rsidDel="00000000" w:rsidR="00000000" w:rsidRPr="00000000">
        <w:rPr>
          <w:rtl w:val="0"/>
        </w:rPr>
        <w:t xml:space="preserve">Nikola Tesla’s pioneering contributions to </w:t>
      </w:r>
      <w:r w:rsidDel="00000000" w:rsidR="00000000" w:rsidRPr="00000000">
        <w:rPr>
          <w:b w:val="1"/>
          <w:rtl w:val="0"/>
        </w:rPr>
        <w:t xml:space="preserve">resonance, wireless energy transmission, electromagnetic fields, and oscillation theory</w:t>
      </w:r>
      <w:r w:rsidDel="00000000" w:rsidR="00000000" w:rsidRPr="00000000">
        <w:rPr>
          <w:rtl w:val="0"/>
        </w:rPr>
        <w:t xml:space="preserve"> are fully integrated into the MCP framework, enhancing its </w:t>
      </w:r>
      <w:r w:rsidDel="00000000" w:rsidR="00000000" w:rsidRPr="00000000">
        <w:rPr>
          <w:b w:val="1"/>
          <w:rtl w:val="0"/>
        </w:rPr>
        <w:t xml:space="preserve">energy efficiency, quantum communication, and resonance-based computation models</w:t>
      </w:r>
      <w:r w:rsidDel="00000000" w:rsidR="00000000" w:rsidRPr="00000000">
        <w:rPr>
          <w:rtl w:val="0"/>
        </w:rPr>
        <w:t xml:space="preserve">. Through the </w:t>
      </w:r>
      <w:r w:rsidDel="00000000" w:rsidR="00000000" w:rsidRPr="00000000">
        <w:rPr>
          <w:b w:val="1"/>
          <w:rtl w:val="0"/>
        </w:rPr>
        <w:t xml:space="preserve">M-Harmonics, M-Schrodinger, M-Wormhole, and M-Boltzmann models</w:t>
      </w:r>
      <w:r w:rsidDel="00000000" w:rsidR="00000000" w:rsidRPr="00000000">
        <w:rPr>
          <w:rtl w:val="0"/>
        </w:rPr>
        <w:t xml:space="preserve">, Tesla’s vision is brought into the quantum-computing era, driving the next generation of high-performance computing systems. This integration ensures that MCP can fully harness Tesla’s innovations to create a computational system that is not only quantum-inspired but also energy-efficient and scalable across classical and quantum platforms.</w:t>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jc w:val="center"/>
      <w:rPr>
        <w:sz w:val="18"/>
        <w:szCs w:val="18"/>
      </w:rPr>
    </w:pPr>
    <w:r w:rsidDel="00000000" w:rsidR="00000000" w:rsidRPr="00000000">
      <w:rPr>
        <w:i w:val="1"/>
        <w:sz w:val="18"/>
        <w:szCs w:val="18"/>
        <w:rtl w:val="0"/>
      </w:rPr>
      <w:t xml:space="preserve">nT-Multiplicity </w:t>
    </w:r>
    <w:r w:rsidDel="00000000" w:rsidR="00000000" w:rsidRPr="00000000">
      <w:rPr>
        <w:sz w:val="18"/>
        <w:szCs w:val="18"/>
        <w:rtl w:val="0"/>
      </w:rPr>
      <w:t xml:space="preserve">© 2024 by Dr. Ryan Van Gelder</w:t>
    </w:r>
  </w:p>
  <w:p w:rsidR="00000000" w:rsidDel="00000000" w:rsidP="00000000" w:rsidRDefault="00000000" w:rsidRPr="00000000" w14:paraId="00000056">
    <w:pPr>
      <w:jc w:val="center"/>
      <w:rPr/>
    </w:pPr>
    <w:r w:rsidDel="00000000" w:rsidR="00000000" w:rsidRPr="00000000">
      <w:rPr>
        <w:sz w:val="18"/>
        <w:szCs w:val="18"/>
        <w:rtl w:val="0"/>
      </w:rPr>
      <w:t xml:space="preserve">is licensed under MIT &amp; CC BY-NC-SA 4.0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