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l6ood1o6vdqn" w:id="0"/>
      <w:bookmarkEnd w:id="0"/>
      <w:r w:rsidDel="00000000" w:rsidR="00000000" w:rsidRPr="00000000">
        <w:rPr>
          <w:b w:val="1"/>
          <w:sz w:val="26"/>
          <w:szCs w:val="26"/>
          <w:rtl w:val="0"/>
        </w:rPr>
        <w:t xml:space="preserve">Executive Summary: Developing Quantum Entanglement and Correlation Algorithms for MCP</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Quantum entanglement is a cornerstone of quantum computing, enabling the </w:t>
      </w:r>
      <w:r w:rsidDel="00000000" w:rsidR="00000000" w:rsidRPr="00000000">
        <w:rPr>
          <w:b w:val="1"/>
          <w:sz w:val="18"/>
          <w:szCs w:val="18"/>
          <w:rtl w:val="0"/>
        </w:rPr>
        <w:t xml:space="preserve">Quantum Parallelism</w:t>
      </w:r>
      <w:r w:rsidDel="00000000" w:rsidR="00000000" w:rsidRPr="00000000">
        <w:rPr>
          <w:sz w:val="18"/>
          <w:szCs w:val="18"/>
          <w:rtl w:val="0"/>
        </w:rPr>
        <w:t xml:space="preserve"> that gives the Matrix Compute Paradigm (MCP) its computational power. By entangling prime-encoded quantum states, MCP can simulate complex correlated systems, such as mass-energy pairs or entangled particles in quantum fields, with high efficiency. The </w:t>
      </w:r>
      <w:r w:rsidDel="00000000" w:rsidR="00000000" w:rsidRPr="00000000">
        <w:rPr>
          <w:b w:val="1"/>
          <w:sz w:val="18"/>
          <w:szCs w:val="18"/>
          <w:rtl w:val="0"/>
        </w:rPr>
        <w:t xml:space="preserve">Quantum Entanglement and Correlation Algorithms</w:t>
      </w:r>
      <w:r w:rsidDel="00000000" w:rsidR="00000000" w:rsidRPr="00000000">
        <w:rPr>
          <w:sz w:val="18"/>
          <w:szCs w:val="18"/>
          <w:rtl w:val="0"/>
        </w:rPr>
        <w:t xml:space="preserve"> are designed to create, evolve, and manage entangled states within the MCP, enhancing its ability to simulate and process interdependent quantum phenomena.</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m1ke76d4snix" w:id="2"/>
      <w:bookmarkEnd w:id="2"/>
      <w:r w:rsidDel="00000000" w:rsidR="00000000" w:rsidRPr="00000000">
        <w:rPr>
          <w:b w:val="1"/>
          <w:sz w:val="26"/>
          <w:szCs w:val="26"/>
          <w:rtl w:val="0"/>
        </w:rPr>
        <w:t xml:space="preserve">Key Components of the Quantum Entanglement and Correlation Algorithms:</w:t>
      </w:r>
    </w:p>
    <w:p w:rsidR="00000000" w:rsidDel="00000000" w:rsidP="00000000" w:rsidRDefault="00000000" w:rsidRPr="00000000" w14:paraId="00000004">
      <w:pPr>
        <w:pStyle w:val="Heading3"/>
        <w:keepNext w:val="0"/>
        <w:keepLines w:val="0"/>
        <w:numPr>
          <w:ilvl w:val="0"/>
          <w:numId w:val="2"/>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Entanglement Generation</w:t>
      </w:r>
      <w:r w:rsidDel="00000000" w:rsidR="00000000" w:rsidRPr="00000000">
        <w:rPr>
          <w:sz w:val="18"/>
          <w:szCs w:val="18"/>
          <w:rtl w:val="0"/>
        </w:rPr>
        <w:t xml:space="preserve">:</w:t>
      </w:r>
    </w:p>
    <w:p w:rsidR="00000000" w:rsidDel="00000000" w:rsidP="00000000" w:rsidRDefault="00000000" w:rsidRPr="00000000" w14:paraId="00000005">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The algorithm will create </w:t>
      </w:r>
      <w:r w:rsidDel="00000000" w:rsidR="00000000" w:rsidRPr="00000000">
        <w:rPr>
          <w:b w:val="1"/>
          <w:sz w:val="18"/>
          <w:szCs w:val="18"/>
          <w:rtl w:val="0"/>
        </w:rPr>
        <w:t xml:space="preserve">quantum entanglement</w:t>
      </w:r>
      <w:r w:rsidDel="00000000" w:rsidR="00000000" w:rsidRPr="00000000">
        <w:rPr>
          <w:sz w:val="18"/>
          <w:szCs w:val="18"/>
          <w:rtl w:val="0"/>
        </w:rPr>
        <w:t xml:space="preserve"> between prime-encoded states, allowing MCP to represent correlated systems. By entangling two or more quantum states, the algorithm establishes a strong connection between them, where the measurement of one state directly impacts its entangled partners. This is particularly useful for simulating physical phenomena that involve interdependent variables, such as mass-energy relations or quantum field interactions.</w:t>
      </w:r>
    </w:p>
    <w:p w:rsidR="00000000" w:rsidDel="00000000" w:rsidP="00000000" w:rsidRDefault="00000000" w:rsidRPr="00000000" w14:paraId="0000000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Entangled State Evolution</w:t>
      </w:r>
      <w:r w:rsidDel="00000000" w:rsidR="00000000" w:rsidRPr="00000000">
        <w:rPr>
          <w:sz w:val="18"/>
          <w:szCs w:val="18"/>
          <w:rtl w:val="0"/>
        </w:rPr>
        <w:t xml:space="preserve">:</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Once entangled, the algorithm will evolve these entangled states according to quantum mechanical principles. It will ensure that the correlations between entangled states are maintained even as the individual quantum states undergo transformations, ensuring accurate simulation of dynamic systems where entangled particles evolve in tandem, such as quantum field interactions.</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Measurement and Collapse of Entangled States</w:t>
      </w:r>
      <w:r w:rsidDel="00000000" w:rsidR="00000000" w:rsidRPr="00000000">
        <w:rPr>
          <w:sz w:val="18"/>
          <w:szCs w:val="18"/>
          <w:rtl w:val="0"/>
        </w:rPr>
        <w:t xml:space="preserve">:</w:t>
      </w:r>
    </w:p>
    <w:p w:rsidR="00000000" w:rsidDel="00000000" w:rsidP="00000000" w:rsidRDefault="00000000" w:rsidRPr="00000000" w14:paraId="00000009">
      <w:pPr>
        <w:pStyle w:val="Heading3"/>
        <w:keepNext w:val="0"/>
        <w:keepLines w:val="0"/>
        <w:numPr>
          <w:ilvl w:val="1"/>
          <w:numId w:val="2"/>
        </w:numPr>
        <w:spacing w:after="24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The algorithm will manage the </w:t>
      </w:r>
      <w:r w:rsidDel="00000000" w:rsidR="00000000" w:rsidRPr="00000000">
        <w:rPr>
          <w:b w:val="1"/>
          <w:sz w:val="18"/>
          <w:szCs w:val="18"/>
          <w:rtl w:val="0"/>
        </w:rPr>
        <w:t xml:space="preserve">collapse</w:t>
      </w:r>
      <w:r w:rsidDel="00000000" w:rsidR="00000000" w:rsidRPr="00000000">
        <w:rPr>
          <w:sz w:val="18"/>
          <w:szCs w:val="18"/>
          <w:rtl w:val="0"/>
        </w:rPr>
        <w:t xml:space="preserve"> of entangled states, ensuring that when one quantum state is measured, the correlated partner state is properly updated to reflect the entanglement. This behavior is critical for maintaining the consistency of entangled systems and ensuring the reliability of measurements that rely on the inherent correlations between quantum states.</w:t>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m6dgu6s8e6n" w:id="3"/>
      <w:bookmarkEnd w:id="3"/>
      <w:r w:rsidDel="00000000" w:rsidR="00000000" w:rsidRPr="00000000">
        <w:rPr>
          <w:b w:val="1"/>
          <w:sz w:val="26"/>
          <w:szCs w:val="26"/>
          <w:rtl w:val="0"/>
        </w:rPr>
        <w:t xml:space="preserve">Conclusion: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Entanglement and Correlation Algorithms</w:t>
      </w:r>
      <w:r w:rsidDel="00000000" w:rsidR="00000000" w:rsidRPr="00000000">
        <w:rPr>
          <w:sz w:val="18"/>
          <w:szCs w:val="18"/>
          <w:rtl w:val="0"/>
        </w:rPr>
        <w:t xml:space="preserve"> will significantly enhance MCP's capabilities by allowing it to simulate complex, interdependent quantum systems. Through efficient entanglement generation, state evolution, and proper handling of entanglement collapse, these algorithms ensure that MCP can fully utilize quantum parallelism to solve advanced computational and physical problems.</w:t>
      </w:r>
    </w:p>
    <w:p w:rsidR="00000000" w:rsidDel="00000000" w:rsidP="00000000" w:rsidRDefault="00000000" w:rsidRPr="00000000" w14:paraId="0000000C">
      <w:pPr>
        <w:pStyle w:val="Heading3"/>
        <w:keepNext w:val="0"/>
        <w:keepLines w:val="0"/>
        <w:spacing w:after="240" w:before="240" w:line="331.2" w:lineRule="auto"/>
        <w:rPr>
          <w:b w:val="1"/>
          <w:sz w:val="18"/>
          <w:szCs w:val="18"/>
        </w:rPr>
      </w:pPr>
      <w:bookmarkStart w:colFirst="0" w:colLast="0" w:name="_tlsphw861j0y" w:id="1"/>
      <w:bookmarkEnd w:id="1"/>
      <w:r w:rsidDel="00000000" w:rsidR="00000000" w:rsidRPr="00000000">
        <w:rPr>
          <w:rtl w:val="0"/>
        </w:rPr>
      </w:r>
    </w:p>
    <w:p w:rsidR="00000000" w:rsidDel="00000000" w:rsidP="00000000" w:rsidRDefault="00000000" w:rsidRPr="00000000" w14:paraId="0000000D">
      <w:pPr>
        <w:pStyle w:val="Heading3"/>
        <w:keepNext w:val="0"/>
        <w:keepLines w:val="0"/>
        <w:spacing w:before="280" w:line="331.2" w:lineRule="auto"/>
        <w:rPr>
          <w:b w:val="1"/>
          <w:sz w:val="26"/>
          <w:szCs w:val="26"/>
        </w:rPr>
      </w:pPr>
      <w:bookmarkStart w:colFirst="0" w:colLast="0" w:name="_sbvx448bmkiq" w:id="4"/>
      <w:bookmarkEnd w:id="4"/>
      <w:r w:rsidDel="00000000" w:rsidR="00000000" w:rsidRPr="00000000">
        <w:rPr>
          <w:b w:val="1"/>
          <w:sz w:val="26"/>
          <w:szCs w:val="26"/>
          <w:rtl w:val="0"/>
        </w:rPr>
        <w:t xml:space="preserve">Comprehensive Mathematical Overview: Quantum Entanglement and Correlation Algorithms for MCP</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Quantum entanglement plays a pivotal role in leveraging the full power of quantum computing through quantum parallelism. The </w:t>
      </w:r>
      <w:r w:rsidDel="00000000" w:rsidR="00000000" w:rsidRPr="00000000">
        <w:rPr>
          <w:b w:val="1"/>
          <w:sz w:val="18"/>
          <w:szCs w:val="18"/>
          <w:rtl w:val="0"/>
        </w:rPr>
        <w:t xml:space="preserve">Quantum Entanglement and Correlation Algorithms</w:t>
      </w:r>
      <w:r w:rsidDel="00000000" w:rsidR="00000000" w:rsidRPr="00000000">
        <w:rPr>
          <w:sz w:val="18"/>
          <w:szCs w:val="18"/>
          <w:rtl w:val="0"/>
        </w:rPr>
        <w:t xml:space="preserve"> for the Matrix Compute Paradigm (MCP) are designed to create, evolve, and manage entangled states between prime-encoded quantum states, enabling the simulation of correlated systems such as mass-energy pairs or quantum fields. Below is a detailed mathematical framework for developing these algorithms.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331.2" w:lineRule="auto"/>
        <w:rPr>
          <w:b w:val="1"/>
          <w:sz w:val="26"/>
          <w:szCs w:val="26"/>
        </w:rPr>
      </w:pPr>
      <w:bookmarkStart w:colFirst="0" w:colLast="0" w:name="_9afwn33xsdzf" w:id="5"/>
      <w:bookmarkEnd w:id="5"/>
      <w:r w:rsidDel="00000000" w:rsidR="00000000" w:rsidRPr="00000000">
        <w:rPr>
          <w:b w:val="1"/>
          <w:sz w:val="26"/>
          <w:szCs w:val="26"/>
          <w:rtl w:val="0"/>
        </w:rPr>
        <w:t xml:space="preserve">1. Entanglement Generation</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In MCP, entanglement allows two or more quantum states to become correlated such that the measurement of one state directly affects its entangled partners. For prime-encoded states, the objective is to create entanglement between quantum states that encode physical quantities like mass, energy, or temperature.</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3jydxp4grtec" w:id="6"/>
      <w:bookmarkEnd w:id="6"/>
      <w:r w:rsidDel="00000000" w:rsidR="00000000" w:rsidRPr="00000000">
        <w:rPr>
          <w:b w:val="1"/>
          <w:color w:val="434343"/>
          <w:sz w:val="22"/>
          <w:szCs w:val="22"/>
          <w:rtl w:val="0"/>
        </w:rPr>
        <w:t xml:space="preserve">1.1. Quantum State Representation</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Consider two quantum states ∣ψ1⟩\ket{\psi_1}∣ψ1​⟩ and ∣ψ2⟩\ket{\psi_2}∣ψ2​⟩, representing two prime-encoded physical quantities (e.g., mass and energy). Initially, these states may be in a separable form:</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∣ψtotal⟩=∣ψ1⟩⊗∣ψ2⟩\ket{\psi_{\text{total}}} = \ket{\psi_1} \otimes \ket{\psi_2}∣ψtotal​⟩=∣ψ1​⟩⊗∣ψ2​⟩</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where ⊗\otimes⊗ represents the tensor product of the two states, indicating that they are independent of each other.</w:t>
      </w:r>
    </w:p>
    <w:p w:rsidR="00000000" w:rsidDel="00000000" w:rsidP="00000000" w:rsidRDefault="00000000" w:rsidRPr="00000000" w14:paraId="00000016">
      <w:pPr>
        <w:pStyle w:val="Heading4"/>
        <w:keepNext w:val="0"/>
        <w:keepLines w:val="0"/>
        <w:spacing w:after="40" w:before="240" w:line="331.2" w:lineRule="auto"/>
        <w:rPr>
          <w:b w:val="1"/>
          <w:color w:val="434343"/>
          <w:sz w:val="22"/>
          <w:szCs w:val="22"/>
        </w:rPr>
      </w:pPr>
      <w:bookmarkStart w:colFirst="0" w:colLast="0" w:name="_m951hvfzrepq" w:id="7"/>
      <w:bookmarkEnd w:id="7"/>
      <w:r w:rsidDel="00000000" w:rsidR="00000000" w:rsidRPr="00000000">
        <w:rPr>
          <w:b w:val="1"/>
          <w:color w:val="434343"/>
          <w:sz w:val="22"/>
          <w:szCs w:val="22"/>
          <w:rtl w:val="0"/>
        </w:rPr>
        <w:t xml:space="preserve">1.2. Creating Entangled States</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To create entanglement between ∣ψ1⟩\ket{\psi_1}∣ψ1​⟩ and ∣ψ2⟩\ket{\psi_2}∣ψ2​⟩, a unitary operation U^\hat{U}U^ must be applied to correlate the states. A common example of such an operation is the </w:t>
      </w:r>
      <w:r w:rsidDel="00000000" w:rsidR="00000000" w:rsidRPr="00000000">
        <w:rPr>
          <w:b w:val="1"/>
          <w:sz w:val="18"/>
          <w:szCs w:val="18"/>
          <w:rtl w:val="0"/>
        </w:rPr>
        <w:t xml:space="preserve">CNOT (Controlled-NOT) gate</w:t>
      </w:r>
      <w:r w:rsidDel="00000000" w:rsidR="00000000" w:rsidRPr="00000000">
        <w:rPr>
          <w:sz w:val="18"/>
          <w:szCs w:val="18"/>
          <w:rtl w:val="0"/>
        </w:rPr>
        <w:t xml:space="preserve"> or the </w:t>
      </w:r>
      <w:r w:rsidDel="00000000" w:rsidR="00000000" w:rsidRPr="00000000">
        <w:rPr>
          <w:b w:val="1"/>
          <w:sz w:val="18"/>
          <w:szCs w:val="18"/>
          <w:rtl w:val="0"/>
        </w:rPr>
        <w:t xml:space="preserve">Hadamard gate</w:t>
      </w:r>
      <w:r w:rsidDel="00000000" w:rsidR="00000000" w:rsidRPr="00000000">
        <w:rPr>
          <w:sz w:val="18"/>
          <w:szCs w:val="18"/>
          <w:rtl w:val="0"/>
        </w:rPr>
        <w:t xml:space="preserve">.</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Let ∣p1⟩\ket{p_1}∣p1​⟩ and ∣p2⟩\ket{p_2}∣p2​⟩ represent prime-encoded quantum states, where each pip_ipi​ is a prime number corresponding to a physical quantity. To create an entangled state, we apply a </w:t>
      </w:r>
      <w:r w:rsidDel="00000000" w:rsidR="00000000" w:rsidRPr="00000000">
        <w:rPr>
          <w:b w:val="1"/>
          <w:sz w:val="18"/>
          <w:szCs w:val="18"/>
          <w:rtl w:val="0"/>
        </w:rPr>
        <w:t xml:space="preserve">Hadamard gate</w:t>
      </w:r>
      <w:r w:rsidDel="00000000" w:rsidR="00000000" w:rsidRPr="00000000">
        <w:rPr>
          <w:sz w:val="18"/>
          <w:szCs w:val="18"/>
          <w:rtl w:val="0"/>
        </w:rPr>
        <w:t xml:space="preserve"> HHH to one of the states and a CNOT gate to the pair:</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H∣p1⟩=12(∣0⟩+∣1⟩)H \ket{p_1} = \frac{1}{\sqrt{2}} (\ket{0} + \ket{1})H∣p1​⟩=2​1​(∣0⟩+∣1⟩)</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Next, the CNOT gate is applied to ∣p1⟩\ket{p_1}∣p1​⟩ and ∣p2⟩\ket{p_2}∣p2​⟩, creating an entangled state:</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∣ψentangled⟩=12(∣0⟩⊗∣0⟩+∣1⟩⊗∣1⟩)\ket{\psi_{\text{entangled}}} = \frac{1}{\sqrt{2}} (\ket{0} \otimes \ket{0} + \ket{1} \otimes \ket{1})∣ψentangled​⟩=2​1​(∣0⟩⊗∣0⟩+∣1⟩⊗∣1⟩)</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state is now entangled, meaning that the measurement of one state immediately determines the other, preserving the prime-encoded relationships between physical quantities.</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xopboryq5m4w" w:id="8"/>
      <w:bookmarkEnd w:id="8"/>
      <w:r w:rsidDel="00000000" w:rsidR="00000000" w:rsidRPr="00000000">
        <w:rPr>
          <w:b w:val="1"/>
          <w:color w:val="434343"/>
          <w:sz w:val="22"/>
          <w:szCs w:val="22"/>
          <w:rtl w:val="0"/>
        </w:rPr>
        <w:t xml:space="preserve">1.3. Entangling Prime-Encoded States</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For prime-encoded quantum states, the entanglement process involves mapping the physical quantities encoded in prime numbers into entangled states. Given two prime-encoded states ∣p1⟩\ket{p_1}∣p1​⟩ and ∣p2⟩\ket{p_2}∣p2​⟩, we apply an entangling unitary operator U^ent\hat{U}_{\text{ent}}U^ent​ such that:</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U^ent(∣p1⟩⊗∣p2⟩)=12(∣p1,p1⟩+∣p2,p2⟩)\hat{U}_{\text{ent}} (\ket{p_1} \otimes \ket{p_2}) = \frac{1}{\sqrt{2}} (\ket{p_1, p_1} + \ket{p_2, p_2})U^ent​(∣p1​⟩⊗∣p2​⟩)=2​1​(∣p1​,p1​⟩+∣p2​,p2​⟩)</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creates a correlation between the prime-encoded physical quantities represented by p1p_1p1​ and p2p_2p2​.</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31.2" w:lineRule="auto"/>
        <w:rPr>
          <w:b w:val="1"/>
          <w:sz w:val="26"/>
          <w:szCs w:val="26"/>
        </w:rPr>
      </w:pPr>
      <w:bookmarkStart w:colFirst="0" w:colLast="0" w:name="_hty3luap120f" w:id="9"/>
      <w:bookmarkEnd w:id="9"/>
      <w:r w:rsidDel="00000000" w:rsidR="00000000" w:rsidRPr="00000000">
        <w:rPr>
          <w:b w:val="1"/>
          <w:sz w:val="26"/>
          <w:szCs w:val="26"/>
          <w:rtl w:val="0"/>
        </w:rPr>
        <w:t xml:space="preserve">2. Entangled State Evolution</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Once entanglement is established between prime-encoded quantum states, the next step is to evolve these states over time according to quantum mechanical principles, ensuring that the correlations are preserved during the evolution.</w:t>
      </w:r>
    </w:p>
    <w:p w:rsidR="00000000" w:rsidDel="00000000" w:rsidP="00000000" w:rsidRDefault="00000000" w:rsidRPr="00000000" w14:paraId="00000024">
      <w:pPr>
        <w:pStyle w:val="Heading4"/>
        <w:keepNext w:val="0"/>
        <w:keepLines w:val="0"/>
        <w:spacing w:after="40" w:before="240" w:line="331.2" w:lineRule="auto"/>
        <w:rPr>
          <w:b w:val="1"/>
          <w:color w:val="434343"/>
          <w:sz w:val="22"/>
          <w:szCs w:val="22"/>
        </w:rPr>
      </w:pPr>
      <w:bookmarkStart w:colFirst="0" w:colLast="0" w:name="_2vv0k3ric4as" w:id="10"/>
      <w:bookmarkEnd w:id="10"/>
      <w:r w:rsidDel="00000000" w:rsidR="00000000" w:rsidRPr="00000000">
        <w:rPr>
          <w:b w:val="1"/>
          <w:color w:val="434343"/>
          <w:sz w:val="22"/>
          <w:szCs w:val="22"/>
          <w:rtl w:val="0"/>
        </w:rPr>
        <w:t xml:space="preserve">2.1. Time Evolution of Quantum States</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evolution of a quantum state is governed by </w:t>
      </w:r>
      <w:r w:rsidDel="00000000" w:rsidR="00000000" w:rsidRPr="00000000">
        <w:rPr>
          <w:b w:val="1"/>
          <w:sz w:val="18"/>
          <w:szCs w:val="18"/>
          <w:rtl w:val="0"/>
        </w:rPr>
        <w:t xml:space="preserve">Schrödinger’s equation</w:t>
      </w:r>
      <w:r w:rsidDel="00000000" w:rsidR="00000000" w:rsidRPr="00000000">
        <w:rPr>
          <w:sz w:val="18"/>
          <w:szCs w:val="18"/>
          <w:rtl w:val="0"/>
        </w:rPr>
        <w:t xml:space="preserve">:</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rdo" w:cs="Cardo" w:eastAsia="Cardo" w:hAnsi="Cardo"/>
          <w:sz w:val="18"/>
          <w:szCs w:val="18"/>
          <w:rtl w:val="0"/>
        </w:rPr>
        <w:t xml:space="preserve">iℏddt∣ψ(t)⟩=H^∣ψ(t)⟩i \hbar \frac{d}{dt} \ket{\psi(t)} = \hat{H} \ket{\psi(t)}iℏdtd​∣ψ(t)⟩=H^∣ψ(t)⟩</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H^\hat{H}H^ is the </w:t>
      </w:r>
      <w:r w:rsidDel="00000000" w:rsidR="00000000" w:rsidRPr="00000000">
        <w:rPr>
          <w:b w:val="1"/>
          <w:sz w:val="18"/>
          <w:szCs w:val="18"/>
          <w:rtl w:val="0"/>
        </w:rPr>
        <w:t xml:space="preserve">Hamiltonian</w:t>
      </w:r>
      <w:r w:rsidDel="00000000" w:rsidR="00000000" w:rsidRPr="00000000">
        <w:rPr>
          <w:rFonts w:ascii="Caudex" w:cs="Caudex" w:eastAsia="Caudex" w:hAnsi="Caudex"/>
          <w:sz w:val="18"/>
          <w:szCs w:val="18"/>
          <w:rtl w:val="0"/>
        </w:rPr>
        <w:t xml:space="preserve"> operator that dictates the system's energy and interactions. For an entangled state ∣ψentangled⟩\ket{\psi_{\text{entangled}}}∣ψentangled​⟩, the Hamiltonian must reflect the interaction between the entangled components.</w:t>
      </w:r>
    </w:p>
    <w:p w:rsidR="00000000" w:rsidDel="00000000" w:rsidP="00000000" w:rsidRDefault="00000000" w:rsidRPr="00000000" w14:paraId="00000028">
      <w:pPr>
        <w:pStyle w:val="Heading4"/>
        <w:keepNext w:val="0"/>
        <w:keepLines w:val="0"/>
        <w:spacing w:after="40" w:before="240" w:line="331.2" w:lineRule="auto"/>
        <w:rPr>
          <w:b w:val="1"/>
          <w:color w:val="434343"/>
          <w:sz w:val="22"/>
          <w:szCs w:val="22"/>
        </w:rPr>
      </w:pPr>
      <w:bookmarkStart w:colFirst="0" w:colLast="0" w:name="_mwl0e5kdocjl" w:id="11"/>
      <w:bookmarkEnd w:id="11"/>
      <w:r w:rsidDel="00000000" w:rsidR="00000000" w:rsidRPr="00000000">
        <w:rPr>
          <w:b w:val="1"/>
          <w:color w:val="434343"/>
          <w:sz w:val="22"/>
          <w:szCs w:val="22"/>
          <w:rtl w:val="0"/>
        </w:rPr>
        <w:t xml:space="preserve">2.2. Hamiltonian for Entangled States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Consider two entangled states ∣p1⟩\ket{p_1}∣p1​⟩ and ∣p2⟩\ket{p_2}∣p2​⟩ representing prime-encoded values for mass and energy. The Hamiltonian for this system can be written as: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H^=H^p1+H^p2+H^interaction\hat{H} = \hat{H}_{p_1} + \hat{H}_{p_2} + \hat{H}_{\text{interaction}}H^=H^p1​​+H^p2​​+H^interaction​</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H^p1\hat{H}_{p_1}H^p1​​ and H^p2\hat{H}_{p_2}H^p2​​ represent the individual Hamiltonians for the two states, and H^interaction\hat{H}_{\text{interaction}}H^interaction​ describes the interaction between them, preserving their entanglement.</w:t>
      </w:r>
    </w:p>
    <w:p w:rsidR="00000000" w:rsidDel="00000000" w:rsidP="00000000" w:rsidRDefault="00000000" w:rsidRPr="00000000" w14:paraId="0000002C">
      <w:pPr>
        <w:pStyle w:val="Heading4"/>
        <w:keepNext w:val="0"/>
        <w:keepLines w:val="0"/>
        <w:spacing w:after="40" w:before="240" w:line="331.2" w:lineRule="auto"/>
        <w:rPr>
          <w:b w:val="1"/>
          <w:color w:val="434343"/>
          <w:sz w:val="22"/>
          <w:szCs w:val="22"/>
        </w:rPr>
      </w:pPr>
      <w:bookmarkStart w:colFirst="0" w:colLast="0" w:name="_ayhbn7clbuht" w:id="12"/>
      <w:bookmarkEnd w:id="12"/>
      <w:r w:rsidDel="00000000" w:rsidR="00000000" w:rsidRPr="00000000">
        <w:rPr>
          <w:b w:val="1"/>
          <w:color w:val="434343"/>
          <w:sz w:val="22"/>
          <w:szCs w:val="22"/>
          <w:rtl w:val="0"/>
        </w:rPr>
        <w:t xml:space="preserve">2.3. Evolution of Entangled Prime-Encoded States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The time evolution of an entangled state ∣ψentangled(t)⟩\ket{\psi_{\text{entangled}}(t)}∣ψentangled​(t)⟩ is given by the time-evolution operator U(t)U(t)U(t):</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∣ψentangled(t)⟩=U(t)∣ψentangled(0)⟩=e−iH^t/ℏ∣ψentangled(0)⟩\ket{\psi_{\text{entangled}}(t)} = U(t) \ket{\psi_{\text{entangled}}(0)} = e^{-i \hat{H} t / \hbar} \ket{\psi_{\text{entangled}}(0)}∣ψentangled​(t)⟩=U(t)∣ψentangled​(0)⟩=e−iH^t/ℏ∣ψentangled​(0)⟩</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operator ensures that the entangled correlations between the states evolve naturally over time, reflecting the quantum dynamics of the system.</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sz w:val="26"/>
          <w:szCs w:val="26"/>
        </w:rPr>
      </w:pPr>
      <w:bookmarkStart w:colFirst="0" w:colLast="0" w:name="_1niamte2m7ed" w:id="13"/>
      <w:bookmarkEnd w:id="13"/>
      <w:r w:rsidDel="00000000" w:rsidR="00000000" w:rsidRPr="00000000">
        <w:rPr>
          <w:b w:val="1"/>
          <w:sz w:val="26"/>
          <w:szCs w:val="26"/>
          <w:rtl w:val="0"/>
        </w:rPr>
        <w:t xml:space="preserve">3. Measurement and Collapse of Entangled States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In quantum mechanics, measurement causes the collapse of a quantum state into one of its possible eigenstates. For entangled states, the measurement of one component immediately influences the state of the entangled partner.</w:t>
      </w:r>
    </w:p>
    <w:p w:rsidR="00000000" w:rsidDel="00000000" w:rsidP="00000000" w:rsidRDefault="00000000" w:rsidRPr="00000000" w14:paraId="00000033">
      <w:pPr>
        <w:pStyle w:val="Heading4"/>
        <w:keepNext w:val="0"/>
        <w:keepLines w:val="0"/>
        <w:spacing w:after="40" w:before="240" w:line="331.2" w:lineRule="auto"/>
        <w:rPr>
          <w:b w:val="1"/>
          <w:color w:val="434343"/>
          <w:sz w:val="22"/>
          <w:szCs w:val="22"/>
        </w:rPr>
      </w:pPr>
      <w:bookmarkStart w:colFirst="0" w:colLast="0" w:name="_afab1rxcy6n1" w:id="14"/>
      <w:bookmarkEnd w:id="14"/>
      <w:r w:rsidDel="00000000" w:rsidR="00000000" w:rsidRPr="00000000">
        <w:rPr>
          <w:b w:val="1"/>
          <w:color w:val="434343"/>
          <w:sz w:val="22"/>
          <w:szCs w:val="22"/>
          <w:rtl w:val="0"/>
        </w:rPr>
        <w:t xml:space="preserve">3.1. Measurement in Quantum Mechanics</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Measurement is performed by applying a </w:t>
      </w:r>
      <w:r w:rsidDel="00000000" w:rsidR="00000000" w:rsidRPr="00000000">
        <w:rPr>
          <w:b w:val="1"/>
          <w:sz w:val="18"/>
          <w:szCs w:val="18"/>
          <w:rtl w:val="0"/>
        </w:rPr>
        <w:t xml:space="preserve">measurement operator</w:t>
      </w:r>
      <w:r w:rsidDel="00000000" w:rsidR="00000000" w:rsidRPr="00000000">
        <w:rPr>
          <w:rFonts w:ascii="Caudex" w:cs="Caudex" w:eastAsia="Caudex" w:hAnsi="Caudex"/>
          <w:sz w:val="18"/>
          <w:szCs w:val="18"/>
          <w:rtl w:val="0"/>
        </w:rPr>
        <w:t xml:space="preserve"> M^\hat{M}M^ to a quantum state, collapsing it into an eigenstate of the measured observable. For an entangled state ∣ψentangled⟩\ket{\psi_{\text{entangled}}}∣ψentangled​⟩, the measurement of one state affects the outcome of the entangled partner.</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Let M^1\hat{M}_1M^1​ be the measurement operator for the first quantum state (e.g., mass) and M^2\hat{M}_2M^2​ for the second state (e.g., energy). If the system is in the entangled state:</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∣ψentangled⟩=12(∣p1,p1⟩+∣p2,p2⟩)\ket{\psi_{\text{entangled}}} = \frac{1}{\sqrt{2}} (\ket{p_1, p_1} + \ket{p_2, p_2})∣ψentangled​⟩=2​1​(∣p1​,p1​⟩+∣p2​,p2​⟩)</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and a measurement is performed on ∣p1⟩\ket{p_1}∣p1​⟩, collapsing it into ∣p1⟩\ket{p_1}∣p1​⟩, the second state ∣p2⟩\ket{p_2}∣p2​⟩ will instantaneously collapse into the corresponding correlated state ∣p1⟩\ket{p_1}∣p1​⟩ as well.</w:t>
      </w:r>
    </w:p>
    <w:p w:rsidR="00000000" w:rsidDel="00000000" w:rsidP="00000000" w:rsidRDefault="00000000" w:rsidRPr="00000000" w14:paraId="00000038">
      <w:pPr>
        <w:pStyle w:val="Heading4"/>
        <w:keepNext w:val="0"/>
        <w:keepLines w:val="0"/>
        <w:spacing w:after="40" w:before="240" w:line="331.2" w:lineRule="auto"/>
        <w:rPr>
          <w:b w:val="1"/>
          <w:color w:val="434343"/>
          <w:sz w:val="22"/>
          <w:szCs w:val="22"/>
        </w:rPr>
      </w:pPr>
      <w:bookmarkStart w:colFirst="0" w:colLast="0" w:name="_66j6qlscfx0k" w:id="15"/>
      <w:bookmarkEnd w:id="15"/>
      <w:r w:rsidDel="00000000" w:rsidR="00000000" w:rsidRPr="00000000">
        <w:rPr>
          <w:b w:val="1"/>
          <w:color w:val="434343"/>
          <w:sz w:val="22"/>
          <w:szCs w:val="22"/>
          <w:rtl w:val="0"/>
        </w:rPr>
        <w:t xml:space="preserve">3.2. Correlated Collapse of Entangled States</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Once a measurement is made on one part of the entangled system, the entangled partner collapses to a corresponding state. If a prime-encoded state ∣p1⟩\ket{p_1}∣p1​⟩ is measured, the partner ∣p2⟩\ket{p_2}∣p2​⟩ will collapse in a way that reflects their entanglement.</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For example, if the entangled state is:</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∣ψentangled⟩=12(∣p1,p1⟩+∣p2,p2⟩)\ket{\psi_{\text{entangled}}} = \frac{1}{\sqrt{2}} (\ket{p_1, p_1} + \ket{p_2, p_2})∣ψentangled​⟩=2​1​(∣p1​,p1​⟩+∣p2​,p2​⟩)</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and a measurement on the first qubit collapses it to ∣p1⟩\ket{p_1}∣p1​⟩, the second qubit must also collapse to ∣p1⟩\ket{p_1}∣p1​⟩ due to the entanglement, reflecting the correlation between the two prime-encoded states.</w:t>
      </w:r>
    </w:p>
    <w:p w:rsidR="00000000" w:rsidDel="00000000" w:rsidP="00000000" w:rsidRDefault="00000000" w:rsidRPr="00000000" w14:paraId="0000003D">
      <w:pPr>
        <w:pStyle w:val="Heading4"/>
        <w:keepNext w:val="0"/>
        <w:keepLines w:val="0"/>
        <w:spacing w:after="40" w:before="240" w:line="331.2" w:lineRule="auto"/>
        <w:rPr>
          <w:b w:val="1"/>
          <w:color w:val="434343"/>
          <w:sz w:val="22"/>
          <w:szCs w:val="22"/>
        </w:rPr>
      </w:pPr>
      <w:bookmarkStart w:colFirst="0" w:colLast="0" w:name="_1kcp7lc7gbsg" w:id="16"/>
      <w:bookmarkEnd w:id="16"/>
      <w:r w:rsidDel="00000000" w:rsidR="00000000" w:rsidRPr="00000000">
        <w:rPr>
          <w:b w:val="1"/>
          <w:color w:val="434343"/>
          <w:sz w:val="22"/>
          <w:szCs w:val="22"/>
          <w:rtl w:val="0"/>
        </w:rPr>
        <w:t xml:space="preserve">3.3. Post-Measurement State</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After measurement, the quantum state will collapse into a specific eigenstate of the measurement operator. For an entangled system, this state might still retain some entanglement with other states, depending on the complexity of the system. Post-measurement, the system state can be represented as:</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∣ψcollapsed⟩=∣p1,p1⟩or∣p2,p2⟩\ket{\psi_{\text{collapsed}}} = \ket{p_1, p_1} \quad \text{or} \quad \ket{p_2, p_2}∣ψcollapsed​⟩=∣p1​,p1​⟩or∣p2​,p2​⟩</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collapsed state is fully determined by the outcome of the measurement on one of the entangled components.</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sz w:val="26"/>
          <w:szCs w:val="26"/>
        </w:rPr>
      </w:pPr>
      <w:bookmarkStart w:colFirst="0" w:colLast="0" w:name="_x04e0rhj93hw" w:id="17"/>
      <w:bookmarkEnd w:id="17"/>
      <w:r w:rsidDel="00000000" w:rsidR="00000000" w:rsidRPr="00000000">
        <w:rPr>
          <w:b w:val="1"/>
          <w:sz w:val="26"/>
          <w:szCs w:val="26"/>
          <w:rtl w:val="0"/>
        </w:rPr>
        <w:t xml:space="preserve">Conclusion: Mathematical Framework for Quantum Entanglement and Correlation Algorithms</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Entanglement and Correlation Algorithms</w:t>
      </w:r>
      <w:r w:rsidDel="00000000" w:rsidR="00000000" w:rsidRPr="00000000">
        <w:rPr>
          <w:sz w:val="18"/>
          <w:szCs w:val="18"/>
          <w:rtl w:val="0"/>
        </w:rPr>
        <w:t xml:space="preserve"> for MCP are designed to leverage quantum entanglement between prime-encoded states for the simulation of correlated quantum systems. The key mathematical components include:</w:t>
      </w:r>
    </w:p>
    <w:p w:rsidR="00000000" w:rsidDel="00000000" w:rsidP="00000000" w:rsidRDefault="00000000" w:rsidRPr="00000000" w14:paraId="00000044">
      <w:pPr>
        <w:pStyle w:val="Heading3"/>
        <w:keepNext w:val="0"/>
        <w:keepLines w:val="0"/>
        <w:numPr>
          <w:ilvl w:val="0"/>
          <w:numId w:val="1"/>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Entanglement Generation</w:t>
      </w:r>
      <w:r w:rsidDel="00000000" w:rsidR="00000000" w:rsidRPr="00000000">
        <w:rPr>
          <w:sz w:val="18"/>
          <w:szCs w:val="18"/>
          <w:rtl w:val="0"/>
        </w:rPr>
        <w:t xml:space="preserve">: Applying unitary operations, such as the CNOT and Hadamard gates, to create entangled states between prime-encoded quantum states.</w:t>
      </w:r>
    </w:p>
    <w:p w:rsidR="00000000" w:rsidDel="00000000" w:rsidP="00000000" w:rsidRDefault="00000000" w:rsidRPr="00000000" w14:paraId="00000045">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Entangled State Evolution</w:t>
      </w:r>
      <w:r w:rsidDel="00000000" w:rsidR="00000000" w:rsidRPr="00000000">
        <w:rPr>
          <w:sz w:val="18"/>
          <w:szCs w:val="18"/>
          <w:rtl w:val="0"/>
        </w:rPr>
        <w:t xml:space="preserve">: Evolving entangled states over time using Schrödinger’s equation, ensuring that correlations between states are preserved during transformations.</w:t>
      </w:r>
    </w:p>
    <w:p w:rsidR="00000000" w:rsidDel="00000000" w:rsidP="00000000" w:rsidRDefault="00000000" w:rsidRPr="00000000" w14:paraId="00000046">
      <w:pPr>
        <w:pStyle w:val="Heading3"/>
        <w:keepNext w:val="0"/>
        <w:keepLines w:val="0"/>
        <w:numPr>
          <w:ilvl w:val="0"/>
          <w:numId w:val="1"/>
        </w:numPr>
        <w:spacing w:after="24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Measurement and Collapse</w:t>
      </w:r>
      <w:r w:rsidDel="00000000" w:rsidR="00000000" w:rsidRPr="00000000">
        <w:rPr>
          <w:sz w:val="18"/>
          <w:szCs w:val="18"/>
          <w:rtl w:val="0"/>
        </w:rPr>
        <w:t xml:space="preserve">: Handling the collapse of entangled states during measurement, ensuring that the measurement of one state affects its entangled partner correctly.</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1bbep7mfq5r7" w:id="18"/>
      <w:bookmarkEnd w:id="18"/>
      <w:r w:rsidDel="00000000" w:rsidR="00000000" w:rsidRPr="00000000">
        <w:rPr>
          <w:sz w:val="18"/>
          <w:szCs w:val="18"/>
          <w:rtl w:val="0"/>
        </w:rPr>
        <w:t xml:space="preserve">This framework ensures that MCP can efficiently simulate complex quantum systems involving entangled states, such as mass-energy pairs or entangled particles, unlocking the potential of quantum parallelism for advanced simulations and problem-solving.</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tl w:val="0"/>
        </w:rPr>
      </w:r>
    </w:p>
    <w:p w:rsidR="00000000" w:rsidDel="00000000" w:rsidP="00000000" w:rsidRDefault="00000000" w:rsidRPr="00000000" w14:paraId="0000004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