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Prime Embedded Harrow-Hassidim-Lloyd (PE-HHL) Algorithm, we need to integrate prime-number-based encoding into the core HHL algorithm, which solves systems of linear equations using quantum methods. The HHL algorithm provides an exponential speedup over classical methods for solving linear systems Ax=bA \mathbf{x} = \mathbf{b}Ax=b, where AAA is a Hermitian matrix and b\mathbf{b}b is a known vector. By embedding prime numbers into the HHL framework, we can introduce a new layer of encoding, which might be useful for optimization, cryptography, or enhancing the algorithm's performance in number-theoretic applications.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0j8o4n51bon" w:id="0"/>
      <w:bookmarkEnd w:id="0"/>
      <w:r w:rsidDel="00000000" w:rsidR="00000000" w:rsidRPr="00000000">
        <w:rPr>
          <w:b w:val="1"/>
          <w:color w:val="000000"/>
          <w:sz w:val="26"/>
          <w:szCs w:val="26"/>
          <w:rtl w:val="0"/>
        </w:rPr>
        <w:t xml:space="preserve">Key Steps in the HHL Algorithm with Prime Embedding</w:t>
      </w:r>
    </w:p>
    <w:p w:rsidR="00000000" w:rsidDel="00000000" w:rsidP="00000000" w:rsidRDefault="00000000" w:rsidRPr="00000000" w14:paraId="00000003">
      <w:pPr>
        <w:spacing w:after="240" w:before="240" w:lineRule="auto"/>
        <w:rPr>
          <w:b w:val="1"/>
          <w:sz w:val="18"/>
          <w:szCs w:val="18"/>
        </w:rPr>
      </w:pPr>
      <w:r w:rsidDel="00000000" w:rsidR="00000000" w:rsidRPr="00000000">
        <w:rPr>
          <w:b w:val="1"/>
          <w:sz w:val="18"/>
          <w:szCs w:val="18"/>
          <w:rtl w:val="0"/>
        </w:rPr>
        <w:t xml:space="preserve">The basic steps in the HHL algorithm involve:</w:t>
      </w:r>
    </w:p>
    <w:p w:rsidR="00000000" w:rsidDel="00000000" w:rsidP="00000000" w:rsidRDefault="00000000" w:rsidRPr="00000000" w14:paraId="00000004">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Preparing the input state,</w:t>
      </w:r>
    </w:p>
    <w:p w:rsidR="00000000" w:rsidDel="00000000" w:rsidP="00000000" w:rsidRDefault="00000000" w:rsidRPr="00000000" w14:paraId="00000005">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Applying quantum phase estimation,</w:t>
      </w:r>
    </w:p>
    <w:p w:rsidR="00000000" w:rsidDel="00000000" w:rsidP="00000000" w:rsidRDefault="00000000" w:rsidRPr="00000000" w14:paraId="00000006">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Applying controlled rotation based on the eigenvalues of the matrix AAA,</w:t>
      </w:r>
    </w:p>
    <w:p w:rsidR="00000000" w:rsidDel="00000000" w:rsidP="00000000" w:rsidRDefault="00000000" w:rsidRPr="00000000" w14:paraId="00000007">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Uncomputing the quantum phase estimation to revert to the original state, and</w:t>
      </w:r>
    </w:p>
    <w:p w:rsidR="00000000" w:rsidDel="00000000" w:rsidP="00000000" w:rsidRDefault="00000000" w:rsidRPr="00000000" w14:paraId="00000008">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Measuring the resulting quantum state to find the solution.</w:t>
      </w:r>
    </w:p>
    <w:p w:rsidR="00000000" w:rsidDel="00000000" w:rsidP="00000000" w:rsidRDefault="00000000" w:rsidRPr="00000000" w14:paraId="00000009">
      <w:pPr>
        <w:spacing w:after="240" w:before="240" w:lineRule="auto"/>
        <w:rPr>
          <w:b w:val="1"/>
          <w:sz w:val="18"/>
          <w:szCs w:val="18"/>
        </w:rPr>
      </w:pPr>
      <w:r w:rsidDel="00000000" w:rsidR="00000000" w:rsidRPr="00000000">
        <w:rPr>
          <w:b w:val="1"/>
          <w:sz w:val="18"/>
          <w:szCs w:val="18"/>
          <w:rtl w:val="0"/>
        </w:rPr>
        <w:t xml:space="preserve">We'll now adapt this structure by introducing prime number encoding at key steps in the process.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r3mmhq1znb69" w:id="1"/>
      <w:bookmarkEnd w:id="1"/>
      <w:r w:rsidDel="00000000" w:rsidR="00000000" w:rsidRPr="00000000">
        <w:rPr>
          <w:b w:val="1"/>
          <w:color w:val="000000"/>
          <w:sz w:val="26"/>
          <w:szCs w:val="26"/>
          <w:rtl w:val="0"/>
        </w:rPr>
        <w:t xml:space="preserve">1. Prepare Input State with Prime Encoding</w:t>
      </w:r>
    </w:p>
    <w:p w:rsidR="00000000" w:rsidDel="00000000" w:rsidP="00000000" w:rsidRDefault="00000000" w:rsidRPr="00000000" w14:paraId="0000000B">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The input state ∣b⟩|b\rangle∣b⟩ represents the vector b\mathbf{b}b (the right-hand side of the linear equation Ax=bA \mathbf{x} = \mathbf{b}Ax=b). In the HHL algorithm, b\mathbf{b}b is encoded as a quantum state. In the prime-embedded version, we introduce prime weights into the encoding.</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18"/>
          <w:szCs w:val="18"/>
          <w:rtl w:val="0"/>
        </w:rPr>
        <w:t xml:space="preserve">Let the vector b\mathbf{b}b be expressed as a linear combination of basis states:</w:t>
      </w:r>
    </w:p>
    <w:p w:rsidR="00000000" w:rsidDel="00000000" w:rsidP="00000000" w:rsidRDefault="00000000" w:rsidRPr="00000000" w14:paraId="0000000D">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∣b⟩=∑ibi∣i⟩|\mathbf{b}\rangle = \sum_{i} b_i |i\rangle∣b⟩=i∑​bi​∣i⟩</w:t>
      </w:r>
    </w:p>
    <w:p w:rsidR="00000000" w:rsidDel="00000000" w:rsidP="00000000" w:rsidRDefault="00000000" w:rsidRPr="00000000" w14:paraId="0000000E">
      <w:pPr>
        <w:spacing w:after="240" w:before="240" w:lineRule="auto"/>
        <w:rPr>
          <w:b w:val="1"/>
          <w:sz w:val="18"/>
          <w:szCs w:val="18"/>
        </w:rPr>
      </w:pPr>
      <w:r w:rsidDel="00000000" w:rsidR="00000000" w:rsidRPr="00000000">
        <w:rPr>
          <w:b w:val="1"/>
          <w:sz w:val="18"/>
          <w:szCs w:val="18"/>
          <w:rtl w:val="0"/>
        </w:rPr>
        <w:t xml:space="preserve">In PE-HHL, we modify the coefficients bib_ibi​ with prime weights pip_ipi​:</w:t>
      </w:r>
    </w:p>
    <w:p w:rsidR="00000000" w:rsidDel="00000000" w:rsidP="00000000" w:rsidRDefault="00000000" w:rsidRPr="00000000" w14:paraId="0000000F">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∣bprime⟩=∑ipi⋅bi∣i⟩|\mathbf{b}_{\text{prime}}\rangle = \sum_{i} p_i \cdot b_i |i\rangle∣bprime​⟩=i∑​pi​⋅bi​∣i⟩</w:t>
      </w:r>
    </w:p>
    <w:p w:rsidR="00000000" w:rsidDel="00000000" w:rsidP="00000000" w:rsidRDefault="00000000" w:rsidRPr="00000000" w14:paraId="00000010">
      <w:pPr>
        <w:spacing w:after="240" w:before="240" w:lineRule="auto"/>
        <w:rPr>
          <w:b w:val="1"/>
          <w:sz w:val="18"/>
          <w:szCs w:val="18"/>
        </w:rPr>
      </w:pPr>
      <w:r w:rsidDel="00000000" w:rsidR="00000000" w:rsidRPr="00000000">
        <w:rPr>
          <w:b w:val="1"/>
          <w:sz w:val="18"/>
          <w:szCs w:val="18"/>
          <w:rtl w:val="0"/>
        </w:rPr>
        <w:t xml:space="preserve">where pip_ipi​ are primes assigned to each component of b\mathbf{b}b, effectively embedding the prime structure into the quantum state preparation.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t8smdlhoio03" w:id="2"/>
      <w:bookmarkEnd w:id="2"/>
      <w:r w:rsidDel="00000000" w:rsidR="00000000" w:rsidRPr="00000000">
        <w:rPr>
          <w:b w:val="1"/>
          <w:color w:val="000000"/>
          <w:sz w:val="26"/>
          <w:szCs w:val="26"/>
          <w:rtl w:val="0"/>
        </w:rPr>
        <w:t xml:space="preserve">2. Quantum Phase Estimation with Prime-Modulated Eigenvalues</w:t>
      </w:r>
    </w:p>
    <w:p w:rsidR="00000000" w:rsidDel="00000000" w:rsidP="00000000" w:rsidRDefault="00000000" w:rsidRPr="00000000" w14:paraId="00000012">
      <w:pPr>
        <w:spacing w:after="240" w:before="240" w:lineRule="auto"/>
        <w:rPr>
          <w:b w:val="1"/>
          <w:sz w:val="18"/>
          <w:szCs w:val="18"/>
        </w:rPr>
      </w:pPr>
      <w:r w:rsidDel="00000000" w:rsidR="00000000" w:rsidRPr="00000000">
        <w:rPr>
          <w:b w:val="1"/>
          <w:sz w:val="18"/>
          <w:szCs w:val="18"/>
          <w:rtl w:val="0"/>
        </w:rPr>
        <w:t xml:space="preserve">In HHL, quantum phase estimation (QPE) is used to estimate the eigenvalues λi\lambda_iλi​ of the matrix AAA, which is a key step in solving the linear system. In PE-HHL, we embed prime factors into the phase estimation to modulate the eigenvalues.</w:t>
      </w:r>
    </w:p>
    <w:p w:rsidR="00000000" w:rsidDel="00000000" w:rsidP="00000000" w:rsidRDefault="00000000" w:rsidRPr="00000000" w14:paraId="00000013">
      <w:pPr>
        <w:spacing w:after="240" w:before="240" w:lineRule="auto"/>
        <w:rPr>
          <w:b w:val="1"/>
          <w:sz w:val="18"/>
          <w:szCs w:val="18"/>
        </w:rPr>
      </w:pPr>
      <w:r w:rsidDel="00000000" w:rsidR="00000000" w:rsidRPr="00000000">
        <w:rPr>
          <w:rFonts w:ascii="Cardo" w:cs="Cardo" w:eastAsia="Cardo" w:hAnsi="Cardo"/>
          <w:b w:val="1"/>
          <w:sz w:val="18"/>
          <w:szCs w:val="18"/>
          <w:rtl w:val="0"/>
        </w:rPr>
        <w:t xml:space="preserve">Let AAA have eigenvalues λi\lambda_iλi​ with corresponding eigenvectors ∣ui⟩|u_i\rangle∣ui​⟩. The quantum phase estimation step estimates these eigenvalues. In PE-HHL, we modify the eigenvalues with a prime factor pip_ipi​:</w:t>
      </w:r>
    </w:p>
    <w:p w:rsidR="00000000" w:rsidDel="00000000" w:rsidP="00000000" w:rsidRDefault="00000000" w:rsidRPr="00000000" w14:paraId="00000014">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A∣ui⟩=λi∣ui⟩becomesA∣ui⟩=pi⋅λi∣ui⟩A |u_i\rangle = \lambda_i |u_i\rangle \quad \text{becomes} \quad A |u_i\rangle = p_i \cdot \lambda_i |u_i\rangleA∣ui​⟩=λi​∣ui​⟩becomesA∣ui​⟩=pi​⋅λi​∣ui​⟩</w:t>
      </w:r>
    </w:p>
    <w:p w:rsidR="00000000" w:rsidDel="00000000" w:rsidP="00000000" w:rsidRDefault="00000000" w:rsidRPr="00000000" w14:paraId="00000015">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This modifies the eigenvalue register during phase estimation, encoding prime multiplicity into the system of equations. The result of the QPE operation on the eigenstate ∣ui⟩|u_i\rangle∣ui​⟩ is:</w:t>
      </w:r>
    </w:p>
    <w:p w:rsidR="00000000" w:rsidDel="00000000" w:rsidP="00000000" w:rsidRDefault="00000000" w:rsidRPr="00000000" w14:paraId="00000016">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∣ψphase⟩=∑iαi∣ui⟩∣piλi⟩|\psi_{\text{phase}}\rangle = \sum_i \alpha_i |u_i\rangle |p_i \lambda_i\rangle∣ψphase​⟩=i∑​αi​∣ui​⟩∣pi​λi​⟩</w:t>
      </w:r>
    </w:p>
    <w:p w:rsidR="00000000" w:rsidDel="00000000" w:rsidP="00000000" w:rsidRDefault="00000000" w:rsidRPr="00000000" w14:paraId="00000017">
      <w:pPr>
        <w:spacing w:after="240" w:before="240" w:lineRule="auto"/>
        <w:rPr>
          <w:b w:val="1"/>
          <w:sz w:val="18"/>
          <w:szCs w:val="18"/>
        </w:rPr>
      </w:pPr>
      <w:r w:rsidDel="00000000" w:rsidR="00000000" w:rsidRPr="00000000">
        <w:rPr>
          <w:b w:val="1"/>
          <w:sz w:val="18"/>
          <w:szCs w:val="18"/>
          <w:rtl w:val="0"/>
        </w:rPr>
        <w:t xml:space="preserve">where the eigenvalue has been scaled by the prime pip_ipi​. This primes-based modification could be especially useful for applications involving number-theoretic or cryptographic problems where primes play a crucial role.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yxvqwwl0l194" w:id="3"/>
      <w:bookmarkEnd w:id="3"/>
      <w:r w:rsidDel="00000000" w:rsidR="00000000" w:rsidRPr="00000000">
        <w:rPr>
          <w:b w:val="1"/>
          <w:color w:val="000000"/>
          <w:sz w:val="26"/>
          <w:szCs w:val="26"/>
          <w:rtl w:val="0"/>
        </w:rPr>
        <w:t xml:space="preserve">3. Controlled Rotation with Prime-Weighted Eigenvalues</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tl w:val="0"/>
        </w:rPr>
        <w:t xml:space="preserve">In the HHL algorithm, after phase estimation, a controlled rotation is applied based on the inverse of the eigenvalues λi\lambda_iλi​. In PE-HHL, the rotation is based on the prime-weighted eigenvalues piλip_i \lambda_ipi​λi​.</w:t>
      </w:r>
    </w:p>
    <w:p w:rsidR="00000000" w:rsidDel="00000000" w:rsidP="00000000" w:rsidRDefault="00000000" w:rsidRPr="00000000" w14:paraId="0000001A">
      <w:pPr>
        <w:spacing w:after="240" w:before="240" w:lineRule="auto"/>
        <w:rPr>
          <w:b w:val="1"/>
          <w:sz w:val="18"/>
          <w:szCs w:val="18"/>
        </w:rPr>
      </w:pPr>
      <w:r w:rsidDel="00000000" w:rsidR="00000000" w:rsidRPr="00000000">
        <w:rPr>
          <w:b w:val="1"/>
          <w:sz w:val="18"/>
          <w:szCs w:val="18"/>
          <w:rtl w:val="0"/>
        </w:rPr>
        <w:t xml:space="preserve">The controlled rotation uses the eigenvalues to apply a rotation that encodes the inverse of the eigenvalues. In PE-HHL, this becomes a controlled rotation on the prime-weighted eigenvalues:</w:t>
      </w:r>
    </w:p>
    <w:p w:rsidR="00000000" w:rsidDel="00000000" w:rsidP="00000000" w:rsidRDefault="00000000" w:rsidRPr="00000000" w14:paraId="0000001B">
      <w:pPr>
        <w:spacing w:after="240" w:before="240" w:lineRule="auto"/>
        <w:rPr>
          <w:b w:val="1"/>
          <w:sz w:val="18"/>
          <w:szCs w:val="18"/>
        </w:rPr>
      </w:pPr>
      <w:r w:rsidDel="00000000" w:rsidR="00000000" w:rsidRPr="00000000">
        <w:rPr>
          <w:b w:val="1"/>
          <w:sz w:val="18"/>
          <w:szCs w:val="18"/>
          <w:rtl w:val="0"/>
        </w:rPr>
        <w:t xml:space="preserve">R(θi)=1piλiR(\theta_i) = \frac{1}{p_i \lambda_i}R(θi​)=pi​λi​1​</w:t>
      </w:r>
    </w:p>
    <w:p w:rsidR="00000000" w:rsidDel="00000000" w:rsidP="00000000" w:rsidRDefault="00000000" w:rsidRPr="00000000" w14:paraId="0000001C">
      <w:pPr>
        <w:spacing w:after="240" w:before="240" w:lineRule="auto"/>
        <w:rPr>
          <w:b w:val="1"/>
          <w:sz w:val="18"/>
          <w:szCs w:val="18"/>
        </w:rPr>
      </w:pPr>
      <w:r w:rsidDel="00000000" w:rsidR="00000000" w:rsidRPr="00000000">
        <w:rPr>
          <w:b w:val="1"/>
          <w:sz w:val="18"/>
          <w:szCs w:val="18"/>
          <w:rtl w:val="0"/>
        </w:rPr>
        <w:t xml:space="preserve">This means that the rotation angles are adjusted by the prime factors:</w:t>
      </w:r>
    </w:p>
    <w:p w:rsidR="00000000" w:rsidDel="00000000" w:rsidP="00000000" w:rsidRDefault="00000000" w:rsidRPr="00000000" w14:paraId="0000001D">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∣ψrot⟩=∑iαi∣ui⟩∣piλi⟩R(1piλi)|\psi_{\text{rot}}\rangle = \sum_i \alpha_i |u_i\rangle |p_i \lambda_i\rangle R\left( \frac{1}{p_i \lambda_i} \right)∣ψrot​⟩=i∑​αi​∣ui​⟩∣pi​λi​⟩R(pi​λi​1​)</w:t>
      </w:r>
    </w:p>
    <w:p w:rsidR="00000000" w:rsidDel="00000000" w:rsidP="00000000" w:rsidRDefault="00000000" w:rsidRPr="00000000" w14:paraId="0000001E">
      <w:pPr>
        <w:spacing w:after="240" w:before="240" w:lineRule="auto"/>
        <w:rPr>
          <w:b w:val="1"/>
          <w:sz w:val="18"/>
          <w:szCs w:val="18"/>
        </w:rPr>
      </w:pPr>
      <w:r w:rsidDel="00000000" w:rsidR="00000000" w:rsidRPr="00000000">
        <w:rPr>
          <w:b w:val="1"/>
          <w:sz w:val="18"/>
          <w:szCs w:val="18"/>
          <w:rtl w:val="0"/>
        </w:rPr>
        <w:t xml:space="preserve">This step ensures that the output state is correctly weighted according to the prime-encoded eigenvalues, influencing how the system of linear equations is inverted.</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um1n8mhle53y" w:id="4"/>
      <w:bookmarkEnd w:id="4"/>
      <w:r w:rsidDel="00000000" w:rsidR="00000000" w:rsidRPr="00000000">
        <w:rPr>
          <w:b w:val="1"/>
          <w:color w:val="000000"/>
          <w:sz w:val="26"/>
          <w:szCs w:val="26"/>
          <w:rtl w:val="0"/>
        </w:rPr>
        <w:t xml:space="preserve">4. Uncomputing Phase Estimation</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After applying the controlled rotation, the next step is to uncompute the phase estimation, effectively removing the eigenvalue information from the quantum state. In PE-HHL, the uncomputation still follows the same procedure as the standard HHL algorithm, but now the prime-modulated eigenvalues are part of the process.</w:t>
      </w:r>
    </w:p>
    <w:p w:rsidR="00000000" w:rsidDel="00000000" w:rsidP="00000000" w:rsidRDefault="00000000" w:rsidRPr="00000000" w14:paraId="00000021">
      <w:pPr>
        <w:spacing w:after="240" w:before="240" w:lineRule="auto"/>
        <w:rPr>
          <w:b w:val="1"/>
          <w:sz w:val="18"/>
          <w:szCs w:val="18"/>
        </w:rPr>
      </w:pPr>
      <w:r w:rsidDel="00000000" w:rsidR="00000000" w:rsidRPr="00000000">
        <w:rPr>
          <w:b w:val="1"/>
          <w:sz w:val="18"/>
          <w:szCs w:val="18"/>
          <w:rtl w:val="0"/>
        </w:rPr>
        <w:t xml:space="preserve">Thus, after uncomputing, the resulting quantum state will be of the form:</w:t>
      </w:r>
    </w:p>
    <w:p w:rsidR="00000000" w:rsidDel="00000000" w:rsidP="00000000" w:rsidRDefault="00000000" w:rsidRPr="00000000" w14:paraId="00000022">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∣ψsol⟩=∑iαi1piλi∣ui⟩|\psi_{\text{sol}}\rangle = \sum_i \alpha_i \frac{1}{p_i \lambda_i} |u_i\rangle∣ψsol​⟩=i∑​αi​pi​λi​1​∣ui​⟩</w:t>
      </w:r>
    </w:p>
    <w:p w:rsidR="00000000" w:rsidDel="00000000" w:rsidP="00000000" w:rsidRDefault="00000000" w:rsidRPr="00000000" w14:paraId="00000023">
      <w:pPr>
        <w:spacing w:after="240" w:before="240" w:lineRule="auto"/>
        <w:rPr>
          <w:b w:val="1"/>
          <w:sz w:val="18"/>
          <w:szCs w:val="18"/>
        </w:rPr>
      </w:pPr>
      <w:r w:rsidDel="00000000" w:rsidR="00000000" w:rsidRPr="00000000">
        <w:rPr>
          <w:b w:val="1"/>
          <w:sz w:val="18"/>
          <w:szCs w:val="18"/>
          <w:rtl w:val="0"/>
        </w:rPr>
        <w:t xml:space="preserve">where each component is inversely proportional to the prime-modulated eigenvalue.</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q8a9ftyn11ej" w:id="5"/>
      <w:bookmarkEnd w:id="5"/>
      <w:r w:rsidDel="00000000" w:rsidR="00000000" w:rsidRPr="00000000">
        <w:rPr>
          <w:b w:val="1"/>
          <w:color w:val="000000"/>
          <w:sz w:val="26"/>
          <w:szCs w:val="26"/>
          <w:rtl w:val="0"/>
        </w:rPr>
        <w:t xml:space="preserve">5. Measurement</w:t>
      </w:r>
    </w:p>
    <w:p w:rsidR="00000000" w:rsidDel="00000000" w:rsidP="00000000" w:rsidRDefault="00000000" w:rsidRPr="00000000" w14:paraId="00000025">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Finally, in the measurement step, we measure the output state ∣ψsol⟩|\psi_{\text{sol}}\rangle∣ψsol​⟩ to obtain the quantum solution to the system Ax=bprimeA \mathbf{x} = \mathbf{b}_{\text{prime}}Ax=bprime​.</w:t>
      </w:r>
    </w:p>
    <w:p w:rsidR="00000000" w:rsidDel="00000000" w:rsidP="00000000" w:rsidRDefault="00000000" w:rsidRPr="00000000" w14:paraId="00000026">
      <w:pPr>
        <w:spacing w:after="240" w:before="240" w:lineRule="auto"/>
        <w:rPr>
          <w:b w:val="1"/>
          <w:sz w:val="18"/>
          <w:szCs w:val="18"/>
        </w:rPr>
      </w:pPr>
      <w:r w:rsidDel="00000000" w:rsidR="00000000" w:rsidRPr="00000000">
        <w:rPr>
          <w:b w:val="1"/>
          <w:sz w:val="18"/>
          <w:szCs w:val="18"/>
          <w:rtl w:val="0"/>
        </w:rPr>
        <w:t xml:space="preserve">The measured quantum state corresponds to the solution vector xprime\mathbf{x}_{\text{prime}}xprime​, where each component xix_ixi​ has been modified by the prime factors:</w:t>
      </w:r>
    </w:p>
    <w:p w:rsidR="00000000" w:rsidDel="00000000" w:rsidP="00000000" w:rsidRDefault="00000000" w:rsidRPr="00000000" w14:paraId="00000027">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xprime=A−1bprime\mathbf{x}_{\text{prime}} = A^{-1} \mathbf{b}_{\text{prime}}xprime​=A−1bprime​</w:t>
      </w:r>
    </w:p>
    <w:p w:rsidR="00000000" w:rsidDel="00000000" w:rsidP="00000000" w:rsidRDefault="00000000" w:rsidRPr="00000000" w14:paraId="00000028">
      <w:pPr>
        <w:spacing w:after="240" w:before="240" w:lineRule="auto"/>
        <w:rPr>
          <w:b w:val="1"/>
          <w:sz w:val="18"/>
          <w:szCs w:val="18"/>
        </w:rPr>
      </w:pPr>
      <w:r w:rsidDel="00000000" w:rsidR="00000000" w:rsidRPr="00000000">
        <w:rPr>
          <w:b w:val="1"/>
          <w:sz w:val="18"/>
          <w:szCs w:val="18"/>
          <w:rtl w:val="0"/>
        </w:rPr>
        <w:t xml:space="preserve">This means the solution has been modulated by the prime embedding:</w:t>
      </w:r>
    </w:p>
    <w:p w:rsidR="00000000" w:rsidDel="00000000" w:rsidP="00000000" w:rsidRDefault="00000000" w:rsidRPr="00000000" w14:paraId="00000029">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xprime=∑iαipiλi∣ui⟩\mathbf{x}_{\text{prime}} = \sum_i \frac{\alpha_i}{p_i \lambda_i} |u_i\ranglexprime​=i∑​pi​λi​αi​​∣ui​⟩</w:t>
      </w:r>
    </w:p>
    <w:p w:rsidR="00000000" w:rsidDel="00000000" w:rsidP="00000000" w:rsidRDefault="00000000" w:rsidRPr="00000000" w14:paraId="0000002A">
      <w:pPr>
        <w:spacing w:after="240" w:before="240" w:lineRule="auto"/>
        <w:rPr>
          <w:b w:val="1"/>
          <w:sz w:val="18"/>
          <w:szCs w:val="18"/>
        </w:rPr>
      </w:pPr>
      <w:r w:rsidDel="00000000" w:rsidR="00000000" w:rsidRPr="00000000">
        <w:rPr>
          <w:b w:val="1"/>
          <w:sz w:val="18"/>
          <w:szCs w:val="18"/>
          <w:rtl w:val="0"/>
        </w:rPr>
        <w:t xml:space="preserve">This solution can be post-processed if needed, depending on the application, to account for the prime factors.</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nvv7b28vydln" w:id="6"/>
      <w:bookmarkEnd w:id="6"/>
      <w:r w:rsidDel="00000000" w:rsidR="00000000" w:rsidRPr="00000000">
        <w:rPr>
          <w:b w:val="1"/>
          <w:color w:val="000000"/>
          <w:sz w:val="26"/>
          <w:szCs w:val="26"/>
          <w:rtl w:val="0"/>
        </w:rPr>
        <w:t xml:space="preserve">Summary of the Prime Embedded HHL Algorithm</w:t>
      </w:r>
    </w:p>
    <w:p w:rsidR="00000000" w:rsidDel="00000000" w:rsidP="00000000" w:rsidRDefault="00000000" w:rsidRPr="00000000" w14:paraId="0000002C">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Prime-Encoded Input: The input vector b\mathbf{b}b is encoded into a quantum state with prime-weighted coefficients.</w:t>
      </w:r>
    </w:p>
    <w:p w:rsidR="00000000" w:rsidDel="00000000" w:rsidP="00000000" w:rsidRDefault="00000000" w:rsidRPr="00000000" w14:paraId="0000002D">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Quantum Phase Estimation: Prime-weighted eigenvalues piλip_i \lambda_ipi​λi​ are estimated through phase estimation, embedding prime multiplicity into the eigenvalue spectrum.</w:t>
      </w:r>
    </w:p>
    <w:p w:rsidR="00000000" w:rsidDel="00000000" w:rsidP="00000000" w:rsidRDefault="00000000" w:rsidRPr="00000000" w14:paraId="0000002E">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Controlled Rotation: Controlled rotations are applied based on the inverse of prime-modulated eigenvalues 1piλi\frac{1}{p_i \lambda_i}pi​λi​1​.</w:t>
      </w:r>
    </w:p>
    <w:p w:rsidR="00000000" w:rsidDel="00000000" w:rsidP="00000000" w:rsidRDefault="00000000" w:rsidRPr="00000000" w14:paraId="0000002F">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Uncompute Phase Estimation: The quantum system is uncomputed after applying the prime-weighted rotation, leaving the solution state.</w:t>
      </w:r>
    </w:p>
    <w:p w:rsidR="00000000" w:rsidDel="00000000" w:rsidP="00000000" w:rsidRDefault="00000000" w:rsidRPr="00000000" w14:paraId="00000030">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Measurement: The solution state is measured, yielding a prime-modulated approximation to the solution of the linear system Ax=bA \mathbf{x} = \mathbf{b}Ax=b.</w:t>
      </w:r>
    </w:p>
    <w:p w:rsidR="00000000" w:rsidDel="00000000" w:rsidP="00000000" w:rsidRDefault="00000000" w:rsidRPr="00000000" w14:paraId="00000031">
      <w:pPr>
        <w:spacing w:after="240" w:before="240" w:lineRule="auto"/>
        <w:rPr>
          <w:b w:val="1"/>
          <w:sz w:val="18"/>
          <w:szCs w:val="18"/>
        </w:rPr>
      </w:pPr>
      <w:r w:rsidDel="00000000" w:rsidR="00000000" w:rsidRPr="00000000">
        <w:rPr>
          <w:b w:val="1"/>
          <w:sz w:val="18"/>
          <w:szCs w:val="18"/>
          <w:rtl w:val="0"/>
        </w:rPr>
        <w:t xml:space="preserve">This Prime Embedded HHL Algorithm allows for the integration of prime numbers into the quantum solution of linear systems, which can be particularly useful in domains such as cryptography, optimization, and number theory. By embedding primes into the eigenvalue structure and solution process, we introduce a new layer of encoding that may enhance the algorithm's performance in specialized contexts.</w:t>
      </w:r>
    </w:p>
    <w:p w:rsidR="00000000" w:rsidDel="00000000" w:rsidP="00000000" w:rsidRDefault="00000000" w:rsidRPr="00000000" w14:paraId="00000032">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