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spacing w:before="280" w:line="331.2" w:lineRule="auto"/>
        <w:rPr>
          <w:b w:val="1"/>
          <w:color w:val="000000"/>
          <w:sz w:val="26"/>
          <w:szCs w:val="26"/>
        </w:rPr>
      </w:pPr>
      <w:bookmarkStart w:colFirst="0" w:colLast="0" w:name="_kbv3voxtgsl5" w:id="0"/>
      <w:bookmarkEnd w:id="0"/>
      <w:r w:rsidDel="00000000" w:rsidR="00000000" w:rsidRPr="00000000">
        <w:rPr>
          <w:b w:val="1"/>
          <w:color w:val="000000"/>
          <w:sz w:val="26"/>
          <w:szCs w:val="26"/>
          <w:rtl w:val="0"/>
        </w:rPr>
        <w:t xml:space="preserve">Executive Summary: Integrating Prime-Encoded Fokker-Planck Equation into the MCP</w:t>
      </w:r>
    </w:p>
    <w:p w:rsidR="00000000" w:rsidDel="00000000" w:rsidP="00000000" w:rsidRDefault="00000000" w:rsidRPr="00000000" w14:paraId="00000002">
      <w:pPr>
        <w:spacing w:after="240" w:before="240" w:line="331.2" w:lineRule="auto"/>
        <w:rPr>
          <w:sz w:val="18"/>
          <w:szCs w:val="18"/>
        </w:rPr>
      </w:pPr>
      <w:r w:rsidDel="00000000" w:rsidR="00000000" w:rsidRPr="00000000">
        <w:rPr>
          <w:sz w:val="18"/>
          <w:szCs w:val="18"/>
          <w:rtl w:val="0"/>
        </w:rPr>
        <w:t xml:space="preserve">The Fokker-Planck equation is a cornerstone in stochastic processes, describing the time evolution of probability distributions for systems under random influences. By integrating the </w:t>
      </w:r>
      <w:r w:rsidDel="00000000" w:rsidR="00000000" w:rsidRPr="00000000">
        <w:rPr>
          <w:b w:val="1"/>
          <w:sz w:val="18"/>
          <w:szCs w:val="18"/>
          <w:rtl w:val="0"/>
        </w:rPr>
        <w:t xml:space="preserve">Fokker-Planck equation</w:t>
      </w:r>
      <w:r w:rsidDel="00000000" w:rsidR="00000000" w:rsidRPr="00000000">
        <w:rPr>
          <w:sz w:val="18"/>
          <w:szCs w:val="18"/>
          <w:rtl w:val="0"/>
        </w:rPr>
        <w:t xml:space="preserve"> into the </w:t>
      </w:r>
      <w:r w:rsidDel="00000000" w:rsidR="00000000" w:rsidRPr="00000000">
        <w:rPr>
          <w:b w:val="1"/>
          <w:sz w:val="18"/>
          <w:szCs w:val="18"/>
          <w:rtl w:val="0"/>
        </w:rPr>
        <w:t xml:space="preserve">Matrix Compute Paradigm (MCP)</w:t>
      </w:r>
      <w:r w:rsidDel="00000000" w:rsidR="00000000" w:rsidRPr="00000000">
        <w:rPr>
          <w:sz w:val="18"/>
          <w:szCs w:val="18"/>
          <w:rtl w:val="0"/>
        </w:rPr>
        <w:t xml:space="preserve"> using </w:t>
      </w:r>
      <w:r w:rsidDel="00000000" w:rsidR="00000000" w:rsidRPr="00000000">
        <w:rPr>
          <w:b w:val="1"/>
          <w:sz w:val="18"/>
          <w:szCs w:val="18"/>
          <w:rtl w:val="0"/>
        </w:rPr>
        <w:t xml:space="preserve">prime encoding</w:t>
      </w:r>
      <w:r w:rsidDel="00000000" w:rsidR="00000000" w:rsidRPr="00000000">
        <w:rPr>
          <w:sz w:val="18"/>
          <w:szCs w:val="18"/>
          <w:rtl w:val="0"/>
        </w:rPr>
        <w:t xml:space="preserve">, we can leverage the unique strengths of MCP’s quantum architecture to enhance the computational efficiency, scalability, and security of stochastic modeling. This summary outlines the key elements and benefits of this integration.</w:t>
      </w:r>
    </w:p>
    <w:p w:rsidR="00000000" w:rsidDel="00000000" w:rsidP="00000000" w:rsidRDefault="00000000" w:rsidRPr="00000000" w14:paraId="00000003">
      <w:pPr>
        <w:spacing w:after="240" w:before="240" w:line="331.2" w:lineRule="auto"/>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3"/>
        <w:keepNext w:val="0"/>
        <w:keepLines w:val="0"/>
        <w:spacing w:before="280" w:line="331.2" w:lineRule="auto"/>
        <w:rPr>
          <w:b w:val="1"/>
          <w:color w:val="000000"/>
          <w:sz w:val="26"/>
          <w:szCs w:val="26"/>
        </w:rPr>
      </w:pPr>
      <w:bookmarkStart w:colFirst="0" w:colLast="0" w:name="_3hwbht2fhav8" w:id="1"/>
      <w:bookmarkEnd w:id="1"/>
      <w:r w:rsidDel="00000000" w:rsidR="00000000" w:rsidRPr="00000000">
        <w:rPr>
          <w:b w:val="1"/>
          <w:color w:val="000000"/>
          <w:sz w:val="26"/>
          <w:szCs w:val="26"/>
          <w:rtl w:val="0"/>
        </w:rPr>
        <w:t xml:space="preserve">1. Prime Encoding of Probability Distributions</w:t>
      </w:r>
    </w:p>
    <w:p w:rsidR="00000000" w:rsidDel="00000000" w:rsidP="00000000" w:rsidRDefault="00000000" w:rsidRPr="00000000" w14:paraId="00000005">
      <w:pPr>
        <w:spacing w:after="240" w:before="240" w:line="331.2" w:lineRule="auto"/>
        <w:rPr>
          <w:sz w:val="18"/>
          <w:szCs w:val="18"/>
        </w:rPr>
      </w:pPr>
      <w:r w:rsidDel="00000000" w:rsidR="00000000" w:rsidRPr="00000000">
        <w:rPr>
          <w:sz w:val="18"/>
          <w:szCs w:val="18"/>
          <w:rtl w:val="0"/>
        </w:rPr>
        <w:t xml:space="preserve">In MCP, probability distributions are encoded using </w:t>
      </w:r>
      <w:r w:rsidDel="00000000" w:rsidR="00000000" w:rsidRPr="00000000">
        <w:rPr>
          <w:b w:val="1"/>
          <w:sz w:val="18"/>
          <w:szCs w:val="18"/>
          <w:rtl w:val="0"/>
        </w:rPr>
        <w:t xml:space="preserve">prime numbers</w:t>
      </w:r>
      <w:r w:rsidDel="00000000" w:rsidR="00000000" w:rsidRPr="00000000">
        <w:rPr>
          <w:sz w:val="18"/>
          <w:szCs w:val="18"/>
          <w:rtl w:val="0"/>
        </w:rPr>
        <w:t xml:space="preserve">. Each state in the stochastic process is represented by a prime-encoded vector, allowing for:</w:t>
      </w:r>
    </w:p>
    <w:p w:rsidR="00000000" w:rsidDel="00000000" w:rsidP="00000000" w:rsidRDefault="00000000" w:rsidRPr="00000000" w14:paraId="00000006">
      <w:pPr>
        <w:numPr>
          <w:ilvl w:val="0"/>
          <w:numId w:val="11"/>
        </w:numPr>
        <w:spacing w:after="0" w:afterAutospacing="0" w:before="240" w:line="331.2" w:lineRule="auto"/>
        <w:ind w:left="720" w:hanging="360"/>
        <w:rPr>
          <w:sz w:val="18"/>
          <w:szCs w:val="18"/>
        </w:rPr>
      </w:pPr>
      <w:r w:rsidDel="00000000" w:rsidR="00000000" w:rsidRPr="00000000">
        <w:rPr>
          <w:b w:val="1"/>
          <w:sz w:val="18"/>
          <w:szCs w:val="18"/>
          <w:rtl w:val="0"/>
        </w:rPr>
        <w:t xml:space="preserve">Precise Representation</w:t>
      </w:r>
      <w:r w:rsidDel="00000000" w:rsidR="00000000" w:rsidRPr="00000000">
        <w:rPr>
          <w:sz w:val="18"/>
          <w:szCs w:val="18"/>
          <w:rtl w:val="0"/>
        </w:rPr>
        <w:t xml:space="preserve">: Prime encoding minimizes the numerical errors that can arise from approximations in classical methods, ensuring more accurate simulations of continuous probability distributions.</w:t>
      </w:r>
    </w:p>
    <w:p w:rsidR="00000000" w:rsidDel="00000000" w:rsidP="00000000" w:rsidRDefault="00000000" w:rsidRPr="00000000" w14:paraId="00000007">
      <w:pPr>
        <w:numPr>
          <w:ilvl w:val="0"/>
          <w:numId w:val="11"/>
        </w:numPr>
        <w:spacing w:after="240" w:before="0" w:beforeAutospacing="0" w:line="331.2" w:lineRule="auto"/>
        <w:ind w:left="720" w:hanging="360"/>
        <w:rPr>
          <w:sz w:val="18"/>
          <w:szCs w:val="18"/>
        </w:rPr>
      </w:pPr>
      <w:r w:rsidDel="00000000" w:rsidR="00000000" w:rsidRPr="00000000">
        <w:rPr>
          <w:b w:val="1"/>
          <w:sz w:val="18"/>
          <w:szCs w:val="18"/>
          <w:rtl w:val="0"/>
        </w:rPr>
        <w:t xml:space="preserve">Parallel Simulations</w:t>
      </w:r>
      <w:r w:rsidDel="00000000" w:rsidR="00000000" w:rsidRPr="00000000">
        <w:rPr>
          <w:sz w:val="18"/>
          <w:szCs w:val="18"/>
          <w:rtl w:val="0"/>
        </w:rPr>
        <w:t xml:space="preserve">: By encoding the system states in primes and using MCP’s quantum superposition, multiple probability states can be evaluated simultaneously, enhancing computational efficiency.</w:t>
      </w:r>
    </w:p>
    <w:p w:rsidR="00000000" w:rsidDel="00000000" w:rsidP="00000000" w:rsidRDefault="00000000" w:rsidRPr="00000000" w14:paraId="00000008">
      <w:pPr>
        <w:spacing w:after="240" w:before="240" w:line="331.2" w:lineRule="auto"/>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3"/>
        <w:keepNext w:val="0"/>
        <w:keepLines w:val="0"/>
        <w:spacing w:before="280" w:line="331.2" w:lineRule="auto"/>
        <w:rPr>
          <w:b w:val="1"/>
          <w:color w:val="000000"/>
          <w:sz w:val="26"/>
          <w:szCs w:val="26"/>
        </w:rPr>
      </w:pPr>
      <w:bookmarkStart w:colFirst="0" w:colLast="0" w:name="_5fwdrpmjxgll" w:id="2"/>
      <w:bookmarkEnd w:id="2"/>
      <w:r w:rsidDel="00000000" w:rsidR="00000000" w:rsidRPr="00000000">
        <w:rPr>
          <w:b w:val="1"/>
          <w:color w:val="000000"/>
          <w:sz w:val="26"/>
          <w:szCs w:val="26"/>
          <w:rtl w:val="0"/>
        </w:rPr>
        <w:t xml:space="preserve">2. Quantum Superposition for Time Evolution</w:t>
      </w:r>
    </w:p>
    <w:p w:rsidR="00000000" w:rsidDel="00000000" w:rsidP="00000000" w:rsidRDefault="00000000" w:rsidRPr="00000000" w14:paraId="0000000A">
      <w:pPr>
        <w:spacing w:after="240" w:before="240" w:line="331.2" w:lineRule="auto"/>
        <w:rPr>
          <w:sz w:val="18"/>
          <w:szCs w:val="18"/>
        </w:rPr>
      </w:pPr>
      <w:r w:rsidDel="00000000" w:rsidR="00000000" w:rsidRPr="00000000">
        <w:rPr>
          <w:sz w:val="18"/>
          <w:szCs w:val="18"/>
          <w:rtl w:val="0"/>
        </w:rPr>
        <w:t xml:space="preserve">The Fokker-Planck equation models the </w:t>
      </w:r>
      <w:r w:rsidDel="00000000" w:rsidR="00000000" w:rsidRPr="00000000">
        <w:rPr>
          <w:b w:val="1"/>
          <w:sz w:val="18"/>
          <w:szCs w:val="18"/>
          <w:rtl w:val="0"/>
        </w:rPr>
        <w:t xml:space="preserve">time evolution</w:t>
      </w:r>
      <w:r w:rsidDel="00000000" w:rsidR="00000000" w:rsidRPr="00000000">
        <w:rPr>
          <w:sz w:val="18"/>
          <w:szCs w:val="18"/>
          <w:rtl w:val="0"/>
        </w:rPr>
        <w:t xml:space="preserve"> of probability densities. Within MCP:</w:t>
      </w:r>
    </w:p>
    <w:p w:rsidR="00000000" w:rsidDel="00000000" w:rsidP="00000000" w:rsidRDefault="00000000" w:rsidRPr="00000000" w14:paraId="0000000B">
      <w:pPr>
        <w:numPr>
          <w:ilvl w:val="0"/>
          <w:numId w:val="8"/>
        </w:numPr>
        <w:spacing w:after="0" w:afterAutospacing="0" w:before="240" w:line="331.2" w:lineRule="auto"/>
        <w:ind w:left="720" w:hanging="360"/>
        <w:rPr>
          <w:sz w:val="18"/>
          <w:szCs w:val="18"/>
        </w:rPr>
      </w:pPr>
      <w:r w:rsidDel="00000000" w:rsidR="00000000" w:rsidRPr="00000000">
        <w:rPr>
          <w:b w:val="1"/>
          <w:sz w:val="18"/>
          <w:szCs w:val="18"/>
          <w:rtl w:val="0"/>
        </w:rPr>
        <w:t xml:space="preserve">Quantum superposition</w:t>
      </w:r>
      <w:r w:rsidDel="00000000" w:rsidR="00000000" w:rsidRPr="00000000">
        <w:rPr>
          <w:sz w:val="18"/>
          <w:szCs w:val="18"/>
          <w:rtl w:val="0"/>
        </w:rPr>
        <w:t xml:space="preserve"> enables the parallel evolution of different probability distributions. The prime-encoded states evolve simultaneously, mimicking the stochastic behavior of complex systems with multiple paths.</w:t>
      </w:r>
    </w:p>
    <w:p w:rsidR="00000000" w:rsidDel="00000000" w:rsidP="00000000" w:rsidRDefault="00000000" w:rsidRPr="00000000" w14:paraId="0000000C">
      <w:pPr>
        <w:numPr>
          <w:ilvl w:val="0"/>
          <w:numId w:val="8"/>
        </w:numPr>
        <w:spacing w:after="240" w:before="0" w:beforeAutospacing="0" w:line="331.2" w:lineRule="auto"/>
        <w:ind w:left="720" w:hanging="360"/>
        <w:rPr>
          <w:sz w:val="18"/>
          <w:szCs w:val="18"/>
        </w:rPr>
      </w:pPr>
      <w:r w:rsidDel="00000000" w:rsidR="00000000" w:rsidRPr="00000000">
        <w:rPr>
          <w:sz w:val="18"/>
          <w:szCs w:val="18"/>
          <w:rtl w:val="0"/>
        </w:rPr>
        <w:t xml:space="preserve">The equation's drift and diffusion terms, which govern the changes in probability densities, are modeled using </w:t>
      </w:r>
      <w:r w:rsidDel="00000000" w:rsidR="00000000" w:rsidRPr="00000000">
        <w:rPr>
          <w:b w:val="1"/>
          <w:sz w:val="18"/>
          <w:szCs w:val="18"/>
          <w:rtl w:val="0"/>
        </w:rPr>
        <w:t xml:space="preserve">quantum operators</w:t>
      </w:r>
      <w:r w:rsidDel="00000000" w:rsidR="00000000" w:rsidRPr="00000000">
        <w:rPr>
          <w:sz w:val="18"/>
          <w:szCs w:val="18"/>
          <w:rtl w:val="0"/>
        </w:rPr>
        <w:t xml:space="preserve"> acting on prime-encoded distributions, leading to fast and scalable simulations.</w:t>
      </w:r>
    </w:p>
    <w:p w:rsidR="00000000" w:rsidDel="00000000" w:rsidP="00000000" w:rsidRDefault="00000000" w:rsidRPr="00000000" w14:paraId="0000000D">
      <w:pPr>
        <w:spacing w:after="240" w:before="240" w:line="331.2" w:lineRule="auto"/>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3"/>
        <w:keepNext w:val="0"/>
        <w:keepLines w:val="0"/>
        <w:spacing w:before="280" w:line="331.2" w:lineRule="auto"/>
        <w:rPr>
          <w:b w:val="1"/>
          <w:color w:val="000000"/>
          <w:sz w:val="26"/>
          <w:szCs w:val="26"/>
        </w:rPr>
      </w:pPr>
      <w:bookmarkStart w:colFirst="0" w:colLast="0" w:name="_8zv8ykc3j7tn" w:id="3"/>
      <w:bookmarkEnd w:id="3"/>
      <w:r w:rsidDel="00000000" w:rsidR="00000000" w:rsidRPr="00000000">
        <w:rPr>
          <w:b w:val="1"/>
          <w:color w:val="000000"/>
          <w:sz w:val="26"/>
          <w:szCs w:val="26"/>
          <w:rtl w:val="0"/>
        </w:rPr>
        <w:t xml:space="preserve">3. Stochastic Processes and System Dynamics</w:t>
      </w:r>
    </w:p>
    <w:p w:rsidR="00000000" w:rsidDel="00000000" w:rsidP="00000000" w:rsidRDefault="00000000" w:rsidRPr="00000000" w14:paraId="0000000F">
      <w:pPr>
        <w:spacing w:after="240" w:before="240" w:line="331.2" w:lineRule="auto"/>
        <w:rPr>
          <w:sz w:val="18"/>
          <w:szCs w:val="18"/>
        </w:rPr>
      </w:pPr>
      <w:r w:rsidDel="00000000" w:rsidR="00000000" w:rsidRPr="00000000">
        <w:rPr>
          <w:sz w:val="18"/>
          <w:szCs w:val="18"/>
          <w:rtl w:val="0"/>
        </w:rPr>
        <w:t xml:space="preserve">The Fokker-Planck equation describes the dynamics of systems influenced by random forces. In the MCP framework:</w:t>
      </w:r>
    </w:p>
    <w:p w:rsidR="00000000" w:rsidDel="00000000" w:rsidP="00000000" w:rsidRDefault="00000000" w:rsidRPr="00000000" w14:paraId="00000010">
      <w:pPr>
        <w:numPr>
          <w:ilvl w:val="0"/>
          <w:numId w:val="3"/>
        </w:numPr>
        <w:spacing w:after="0" w:afterAutospacing="0" w:before="240" w:line="331.2" w:lineRule="auto"/>
        <w:ind w:left="720" w:hanging="360"/>
        <w:rPr>
          <w:sz w:val="18"/>
          <w:szCs w:val="18"/>
        </w:rPr>
      </w:pPr>
      <w:r w:rsidDel="00000000" w:rsidR="00000000" w:rsidRPr="00000000">
        <w:rPr>
          <w:b w:val="1"/>
          <w:sz w:val="18"/>
          <w:szCs w:val="18"/>
          <w:rtl w:val="0"/>
        </w:rPr>
        <w:t xml:space="preserve">Stochastic processes</w:t>
      </w:r>
      <w:r w:rsidDel="00000000" w:rsidR="00000000" w:rsidRPr="00000000">
        <w:rPr>
          <w:sz w:val="18"/>
          <w:szCs w:val="18"/>
          <w:rtl w:val="0"/>
        </w:rPr>
        <w:t xml:space="preserve"> (e.g., Brownian motion, population dynamics) are encoded in a </w:t>
      </w:r>
      <w:r w:rsidDel="00000000" w:rsidR="00000000" w:rsidRPr="00000000">
        <w:rPr>
          <w:b w:val="1"/>
          <w:sz w:val="18"/>
          <w:szCs w:val="18"/>
          <w:rtl w:val="0"/>
        </w:rPr>
        <w:t xml:space="preserve">quantum-enhanced stochastic framework</w:t>
      </w:r>
      <w:r w:rsidDel="00000000" w:rsidR="00000000" w:rsidRPr="00000000">
        <w:rPr>
          <w:sz w:val="18"/>
          <w:szCs w:val="18"/>
          <w:rtl w:val="0"/>
        </w:rPr>
        <w:t xml:space="preserve">, allowing for the efficient simulation of random processes.</w:t>
      </w:r>
    </w:p>
    <w:p w:rsidR="00000000" w:rsidDel="00000000" w:rsidP="00000000" w:rsidRDefault="00000000" w:rsidRPr="00000000" w14:paraId="00000011">
      <w:pPr>
        <w:numPr>
          <w:ilvl w:val="0"/>
          <w:numId w:val="3"/>
        </w:numPr>
        <w:spacing w:after="240" w:before="0" w:beforeAutospacing="0" w:line="331.2" w:lineRule="auto"/>
        <w:ind w:left="720" w:hanging="360"/>
        <w:rPr>
          <w:sz w:val="18"/>
          <w:szCs w:val="18"/>
        </w:rPr>
      </w:pPr>
      <w:r w:rsidDel="00000000" w:rsidR="00000000" w:rsidRPr="00000000">
        <w:rPr>
          <w:sz w:val="18"/>
          <w:szCs w:val="18"/>
          <w:rtl w:val="0"/>
        </w:rPr>
        <w:t xml:space="preserve">The drift term represents systematic trends, while the diffusion term captures random fluctuations—both are encoded in prime numbers, and their interaction evolves naturally through quantum multiplicative computing.</w:t>
      </w:r>
    </w:p>
    <w:p w:rsidR="00000000" w:rsidDel="00000000" w:rsidP="00000000" w:rsidRDefault="00000000" w:rsidRPr="00000000" w14:paraId="00000012">
      <w:pPr>
        <w:spacing w:after="240" w:before="240" w:line="331.2" w:lineRule="auto"/>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3"/>
        <w:keepNext w:val="0"/>
        <w:keepLines w:val="0"/>
        <w:spacing w:before="280" w:line="331.2" w:lineRule="auto"/>
        <w:rPr>
          <w:b w:val="1"/>
          <w:color w:val="000000"/>
          <w:sz w:val="26"/>
          <w:szCs w:val="26"/>
        </w:rPr>
      </w:pPr>
      <w:bookmarkStart w:colFirst="0" w:colLast="0" w:name="_nxyi87no02bv" w:id="4"/>
      <w:bookmarkEnd w:id="4"/>
      <w:r w:rsidDel="00000000" w:rsidR="00000000" w:rsidRPr="00000000">
        <w:rPr>
          <w:b w:val="1"/>
          <w:color w:val="000000"/>
          <w:sz w:val="26"/>
          <w:szCs w:val="26"/>
          <w:rtl w:val="0"/>
        </w:rPr>
        <w:t xml:space="preserve">4. Real-Time Applications and Scalability</w:t>
      </w:r>
    </w:p>
    <w:p w:rsidR="00000000" w:rsidDel="00000000" w:rsidP="00000000" w:rsidRDefault="00000000" w:rsidRPr="00000000" w14:paraId="00000014">
      <w:pPr>
        <w:spacing w:after="240" w:before="240" w:line="331.2" w:lineRule="auto"/>
        <w:rPr>
          <w:sz w:val="18"/>
          <w:szCs w:val="18"/>
        </w:rPr>
      </w:pPr>
      <w:r w:rsidDel="00000000" w:rsidR="00000000" w:rsidRPr="00000000">
        <w:rPr>
          <w:sz w:val="18"/>
          <w:szCs w:val="18"/>
          <w:rtl w:val="0"/>
        </w:rPr>
        <w:t xml:space="preserve">Prime encoding within MCP enables the Fokker-Planck equation to model complex, high-dimensional stochastic systems with real-time capabilities:</w:t>
      </w:r>
    </w:p>
    <w:p w:rsidR="00000000" w:rsidDel="00000000" w:rsidP="00000000" w:rsidRDefault="00000000" w:rsidRPr="00000000" w14:paraId="00000015">
      <w:pPr>
        <w:numPr>
          <w:ilvl w:val="0"/>
          <w:numId w:val="4"/>
        </w:numPr>
        <w:spacing w:after="0" w:afterAutospacing="0" w:before="240" w:line="331.2" w:lineRule="auto"/>
        <w:ind w:left="720" w:hanging="360"/>
        <w:rPr>
          <w:sz w:val="18"/>
          <w:szCs w:val="18"/>
        </w:rPr>
      </w:pPr>
      <w:r w:rsidDel="00000000" w:rsidR="00000000" w:rsidRPr="00000000">
        <w:rPr>
          <w:b w:val="1"/>
          <w:sz w:val="18"/>
          <w:szCs w:val="18"/>
          <w:rtl w:val="0"/>
        </w:rPr>
        <w:t xml:space="preserve">Financial Markets</w:t>
      </w:r>
      <w:r w:rsidDel="00000000" w:rsidR="00000000" w:rsidRPr="00000000">
        <w:rPr>
          <w:sz w:val="18"/>
          <w:szCs w:val="18"/>
          <w:rtl w:val="0"/>
        </w:rPr>
        <w:t xml:space="preserve">: Model evolving probability distributions of asset prices or interest rates in real time.</w:t>
      </w:r>
    </w:p>
    <w:p w:rsidR="00000000" w:rsidDel="00000000" w:rsidP="00000000" w:rsidRDefault="00000000" w:rsidRPr="00000000" w14:paraId="00000016">
      <w:pPr>
        <w:numPr>
          <w:ilvl w:val="0"/>
          <w:numId w:val="4"/>
        </w:numPr>
        <w:spacing w:after="0" w:afterAutospacing="0" w:before="0" w:beforeAutospacing="0" w:line="331.2" w:lineRule="auto"/>
        <w:ind w:left="720" w:hanging="360"/>
        <w:rPr>
          <w:sz w:val="18"/>
          <w:szCs w:val="18"/>
        </w:rPr>
      </w:pPr>
      <w:r w:rsidDel="00000000" w:rsidR="00000000" w:rsidRPr="00000000">
        <w:rPr>
          <w:b w:val="1"/>
          <w:sz w:val="18"/>
          <w:szCs w:val="18"/>
          <w:rtl w:val="0"/>
        </w:rPr>
        <w:t xml:space="preserve">Population Dynamics</w:t>
      </w:r>
      <w:r w:rsidDel="00000000" w:rsidR="00000000" w:rsidRPr="00000000">
        <w:rPr>
          <w:sz w:val="18"/>
          <w:szCs w:val="18"/>
          <w:rtl w:val="0"/>
        </w:rPr>
        <w:t xml:space="preserve">: Simulate biological systems and ecological interactions with precise control over randomness and trends.</w:t>
      </w:r>
    </w:p>
    <w:p w:rsidR="00000000" w:rsidDel="00000000" w:rsidP="00000000" w:rsidRDefault="00000000" w:rsidRPr="00000000" w14:paraId="00000017">
      <w:pPr>
        <w:numPr>
          <w:ilvl w:val="0"/>
          <w:numId w:val="4"/>
        </w:numPr>
        <w:spacing w:after="240" w:before="0" w:beforeAutospacing="0" w:line="331.2" w:lineRule="auto"/>
        <w:ind w:left="720" w:hanging="360"/>
        <w:rPr>
          <w:sz w:val="18"/>
          <w:szCs w:val="18"/>
        </w:rPr>
      </w:pPr>
      <w:r w:rsidDel="00000000" w:rsidR="00000000" w:rsidRPr="00000000">
        <w:rPr>
          <w:b w:val="1"/>
          <w:sz w:val="18"/>
          <w:szCs w:val="18"/>
          <w:rtl w:val="0"/>
        </w:rPr>
        <w:t xml:space="preserve">Quantum Systems</w:t>
      </w:r>
      <w:r w:rsidDel="00000000" w:rsidR="00000000" w:rsidRPr="00000000">
        <w:rPr>
          <w:sz w:val="18"/>
          <w:szCs w:val="18"/>
          <w:rtl w:val="0"/>
        </w:rPr>
        <w:t xml:space="preserve">: Use the Fokker-Planck equation to model quantum noise and decoherence in quantum computing environments.</w:t>
      </w:r>
    </w:p>
    <w:p w:rsidR="00000000" w:rsidDel="00000000" w:rsidP="00000000" w:rsidRDefault="00000000" w:rsidRPr="00000000" w14:paraId="00000018">
      <w:pPr>
        <w:spacing w:after="240" w:before="240" w:line="331.2" w:lineRule="auto"/>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3"/>
        <w:keepNext w:val="0"/>
        <w:keepLines w:val="0"/>
        <w:spacing w:before="280" w:line="331.2" w:lineRule="auto"/>
        <w:rPr>
          <w:b w:val="1"/>
          <w:color w:val="000000"/>
          <w:sz w:val="26"/>
          <w:szCs w:val="26"/>
        </w:rPr>
      </w:pPr>
      <w:bookmarkStart w:colFirst="0" w:colLast="0" w:name="_38xo2aqhtvja" w:id="5"/>
      <w:bookmarkEnd w:id="5"/>
      <w:r w:rsidDel="00000000" w:rsidR="00000000" w:rsidRPr="00000000">
        <w:rPr>
          <w:b w:val="1"/>
          <w:color w:val="000000"/>
          <w:sz w:val="26"/>
          <w:szCs w:val="26"/>
          <w:rtl w:val="0"/>
        </w:rPr>
        <w:t xml:space="preserve">5. Secure and Scalable Stochastic Simulations</w:t>
      </w:r>
    </w:p>
    <w:p w:rsidR="00000000" w:rsidDel="00000000" w:rsidP="00000000" w:rsidRDefault="00000000" w:rsidRPr="00000000" w14:paraId="0000001A">
      <w:pPr>
        <w:spacing w:after="240" w:before="240" w:line="331.2" w:lineRule="auto"/>
        <w:rPr>
          <w:sz w:val="18"/>
          <w:szCs w:val="18"/>
        </w:rPr>
      </w:pPr>
      <w:r w:rsidDel="00000000" w:rsidR="00000000" w:rsidRPr="00000000">
        <w:rPr>
          <w:sz w:val="18"/>
          <w:szCs w:val="18"/>
          <w:rtl w:val="0"/>
        </w:rPr>
        <w:t xml:space="preserve">MCP’s use of </w:t>
      </w:r>
      <w:r w:rsidDel="00000000" w:rsidR="00000000" w:rsidRPr="00000000">
        <w:rPr>
          <w:b w:val="1"/>
          <w:sz w:val="18"/>
          <w:szCs w:val="18"/>
          <w:rtl w:val="0"/>
        </w:rPr>
        <w:t xml:space="preserve">prime number distributions</w:t>
      </w:r>
      <w:r w:rsidDel="00000000" w:rsidR="00000000" w:rsidRPr="00000000">
        <w:rPr>
          <w:sz w:val="18"/>
          <w:szCs w:val="18"/>
          <w:rtl w:val="0"/>
        </w:rPr>
        <w:t xml:space="preserve"> adds an extra layer of security to the simulations:</w:t>
      </w:r>
    </w:p>
    <w:p w:rsidR="00000000" w:rsidDel="00000000" w:rsidP="00000000" w:rsidRDefault="00000000" w:rsidRPr="00000000" w14:paraId="0000001B">
      <w:pPr>
        <w:numPr>
          <w:ilvl w:val="0"/>
          <w:numId w:val="1"/>
        </w:numPr>
        <w:spacing w:after="0" w:afterAutospacing="0" w:before="240" w:line="331.2" w:lineRule="auto"/>
        <w:ind w:left="720" w:hanging="360"/>
        <w:rPr>
          <w:sz w:val="18"/>
          <w:szCs w:val="18"/>
        </w:rPr>
      </w:pPr>
      <w:r w:rsidDel="00000000" w:rsidR="00000000" w:rsidRPr="00000000">
        <w:rPr>
          <w:b w:val="1"/>
          <w:sz w:val="18"/>
          <w:szCs w:val="18"/>
          <w:rtl w:val="0"/>
        </w:rPr>
        <w:t xml:space="preserve">Quantum-Resistant Encoding</w:t>
      </w:r>
      <w:r w:rsidDel="00000000" w:rsidR="00000000" w:rsidRPr="00000000">
        <w:rPr>
          <w:sz w:val="18"/>
          <w:szCs w:val="18"/>
          <w:rtl w:val="0"/>
        </w:rPr>
        <w:t xml:space="preserve">: The prime-encoded stochastic processes ensure that attempts to interfere or measure the system would collapse the encoded state, protecting the integrity of sensitive simulations.</w:t>
      </w:r>
    </w:p>
    <w:p w:rsidR="00000000" w:rsidDel="00000000" w:rsidP="00000000" w:rsidRDefault="00000000" w:rsidRPr="00000000" w14:paraId="0000001C">
      <w:pPr>
        <w:numPr>
          <w:ilvl w:val="0"/>
          <w:numId w:val="1"/>
        </w:numPr>
        <w:spacing w:after="240" w:before="0" w:beforeAutospacing="0" w:line="331.2" w:lineRule="auto"/>
        <w:ind w:left="720" w:hanging="360"/>
        <w:rPr>
          <w:sz w:val="18"/>
          <w:szCs w:val="18"/>
        </w:rPr>
      </w:pPr>
      <w:r w:rsidDel="00000000" w:rsidR="00000000" w:rsidRPr="00000000">
        <w:rPr>
          <w:b w:val="1"/>
          <w:sz w:val="18"/>
          <w:szCs w:val="18"/>
          <w:rtl w:val="0"/>
        </w:rPr>
        <w:t xml:space="preserve">Scalable</w:t>
      </w:r>
      <w:r w:rsidDel="00000000" w:rsidR="00000000" w:rsidRPr="00000000">
        <w:rPr>
          <w:sz w:val="18"/>
          <w:szCs w:val="18"/>
          <w:rtl w:val="0"/>
        </w:rPr>
        <w:t xml:space="preserve">: MCP can handle large-scale simulations across multiple domains, efficiently scaling up for systems with a high number of interacting random variables.</w:t>
      </w:r>
    </w:p>
    <w:p w:rsidR="00000000" w:rsidDel="00000000" w:rsidP="00000000" w:rsidRDefault="00000000" w:rsidRPr="00000000" w14:paraId="0000001D">
      <w:pPr>
        <w:spacing w:after="240" w:before="240" w:line="331.2" w:lineRule="auto"/>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3"/>
        <w:keepNext w:val="0"/>
        <w:keepLines w:val="0"/>
        <w:spacing w:before="280" w:line="331.2" w:lineRule="auto"/>
        <w:rPr>
          <w:b w:val="1"/>
          <w:color w:val="000000"/>
          <w:sz w:val="26"/>
          <w:szCs w:val="26"/>
        </w:rPr>
      </w:pPr>
      <w:bookmarkStart w:colFirst="0" w:colLast="0" w:name="_na9haqpxm3lm" w:id="6"/>
      <w:bookmarkEnd w:id="6"/>
      <w:r w:rsidDel="00000000" w:rsidR="00000000" w:rsidRPr="00000000">
        <w:rPr>
          <w:b w:val="1"/>
          <w:color w:val="000000"/>
          <w:sz w:val="26"/>
          <w:szCs w:val="26"/>
          <w:rtl w:val="0"/>
        </w:rPr>
        <w:t xml:space="preserve">Conclusion</w:t>
      </w:r>
    </w:p>
    <w:p w:rsidR="00000000" w:rsidDel="00000000" w:rsidP="00000000" w:rsidRDefault="00000000" w:rsidRPr="00000000" w14:paraId="0000001F">
      <w:pPr>
        <w:spacing w:after="240" w:before="240" w:line="331.2" w:lineRule="auto"/>
        <w:rPr>
          <w:sz w:val="18"/>
          <w:szCs w:val="18"/>
        </w:rPr>
      </w:pPr>
      <w:r w:rsidDel="00000000" w:rsidR="00000000" w:rsidRPr="00000000">
        <w:rPr>
          <w:sz w:val="18"/>
          <w:szCs w:val="18"/>
          <w:rtl w:val="0"/>
        </w:rPr>
        <w:t xml:space="preserve">Integrating the </w:t>
      </w:r>
      <w:r w:rsidDel="00000000" w:rsidR="00000000" w:rsidRPr="00000000">
        <w:rPr>
          <w:b w:val="1"/>
          <w:sz w:val="18"/>
          <w:szCs w:val="18"/>
          <w:rtl w:val="0"/>
        </w:rPr>
        <w:t xml:space="preserve">prime-encoded Fokker-Planck equation</w:t>
      </w:r>
      <w:r w:rsidDel="00000000" w:rsidR="00000000" w:rsidRPr="00000000">
        <w:rPr>
          <w:sz w:val="18"/>
          <w:szCs w:val="18"/>
          <w:rtl w:val="0"/>
        </w:rPr>
        <w:t xml:space="preserve"> into the MCP framework allows for </w:t>
      </w:r>
      <w:r w:rsidDel="00000000" w:rsidR="00000000" w:rsidRPr="00000000">
        <w:rPr>
          <w:b w:val="1"/>
          <w:sz w:val="18"/>
          <w:szCs w:val="18"/>
          <w:rtl w:val="0"/>
        </w:rPr>
        <w:t xml:space="preserve">quantum-enhanced, secure, and scalable stochastic simulations</w:t>
      </w:r>
      <w:r w:rsidDel="00000000" w:rsidR="00000000" w:rsidRPr="00000000">
        <w:rPr>
          <w:sz w:val="18"/>
          <w:szCs w:val="18"/>
          <w:rtl w:val="0"/>
        </w:rPr>
        <w:t xml:space="preserve">. This integration supports real-time modeling of complex systems influenced by randomness, while leveraging MCP’s prime-encoded computational architecture to deliver precision, efficiency, and security across various applications.</w:t>
      </w:r>
    </w:p>
    <w:p w:rsidR="00000000" w:rsidDel="00000000" w:rsidP="00000000" w:rsidRDefault="00000000" w:rsidRPr="00000000" w14:paraId="00000020">
      <w:pPr>
        <w:pStyle w:val="Heading3"/>
        <w:keepNext w:val="0"/>
        <w:keepLines w:val="0"/>
        <w:spacing w:before="280" w:line="331.2" w:lineRule="auto"/>
        <w:rPr>
          <w:b w:val="1"/>
          <w:color w:val="000000"/>
          <w:sz w:val="26"/>
          <w:szCs w:val="26"/>
        </w:rPr>
      </w:pPr>
      <w:bookmarkStart w:colFirst="0" w:colLast="0" w:name="_xf5jdcrgwmdz" w:id="7"/>
      <w:bookmarkEnd w:id="7"/>
      <w:r w:rsidDel="00000000" w:rsidR="00000000" w:rsidRPr="00000000">
        <w:rPr>
          <w:b w:val="1"/>
          <w:color w:val="000000"/>
          <w:sz w:val="26"/>
          <w:szCs w:val="26"/>
          <w:rtl w:val="0"/>
        </w:rPr>
        <w:t xml:space="preserve">Comprehensive Mathematical Overview: Integrating Prime-Encoded Fokker-Planck Equation into the MCP</w:t>
      </w:r>
    </w:p>
    <w:p w:rsidR="00000000" w:rsidDel="00000000" w:rsidP="00000000" w:rsidRDefault="00000000" w:rsidRPr="00000000" w14:paraId="00000021">
      <w:pPr>
        <w:spacing w:after="240" w:before="240" w:line="331.2" w:lineRule="auto"/>
        <w:rPr>
          <w:sz w:val="18"/>
          <w:szCs w:val="18"/>
        </w:rPr>
      </w:pPr>
      <w:r w:rsidDel="00000000" w:rsidR="00000000" w:rsidRPr="00000000">
        <w:rPr>
          <w:sz w:val="18"/>
          <w:szCs w:val="18"/>
          <w:rtl w:val="0"/>
        </w:rPr>
        <w:t xml:space="preserve">The integration of the </w:t>
      </w:r>
      <w:r w:rsidDel="00000000" w:rsidR="00000000" w:rsidRPr="00000000">
        <w:rPr>
          <w:b w:val="1"/>
          <w:sz w:val="18"/>
          <w:szCs w:val="18"/>
          <w:rtl w:val="0"/>
        </w:rPr>
        <w:t xml:space="preserve">Fokker-Planck equation</w:t>
      </w:r>
      <w:r w:rsidDel="00000000" w:rsidR="00000000" w:rsidRPr="00000000">
        <w:rPr>
          <w:sz w:val="18"/>
          <w:szCs w:val="18"/>
          <w:rtl w:val="0"/>
        </w:rPr>
        <w:t xml:space="preserve"> into the </w:t>
      </w:r>
      <w:r w:rsidDel="00000000" w:rsidR="00000000" w:rsidRPr="00000000">
        <w:rPr>
          <w:b w:val="1"/>
          <w:sz w:val="18"/>
          <w:szCs w:val="18"/>
          <w:rtl w:val="0"/>
        </w:rPr>
        <w:t xml:space="preserve">Matrix Compute Paradigm (MCP)</w:t>
      </w:r>
      <w:r w:rsidDel="00000000" w:rsidR="00000000" w:rsidRPr="00000000">
        <w:rPr>
          <w:sz w:val="18"/>
          <w:szCs w:val="18"/>
          <w:rtl w:val="0"/>
        </w:rPr>
        <w:t xml:space="preserve"> using </w:t>
      </w:r>
      <w:r w:rsidDel="00000000" w:rsidR="00000000" w:rsidRPr="00000000">
        <w:rPr>
          <w:b w:val="1"/>
          <w:sz w:val="18"/>
          <w:szCs w:val="18"/>
          <w:rtl w:val="0"/>
        </w:rPr>
        <w:t xml:space="preserve">prime encoding</w:t>
      </w:r>
      <w:r w:rsidDel="00000000" w:rsidR="00000000" w:rsidRPr="00000000">
        <w:rPr>
          <w:sz w:val="18"/>
          <w:szCs w:val="18"/>
          <w:rtl w:val="0"/>
        </w:rPr>
        <w:t xml:space="preserve"> offers a powerful method for simulating stochastic processes. This comprehensive overview covers the classical form of the Fokker-Planck equation, the integration of prime encoding, the application of quantum operators within MCP, and the system's real-time stochastic evolution through quantum computing.</w:t>
      </w:r>
    </w:p>
    <w:p w:rsidR="00000000" w:rsidDel="00000000" w:rsidP="00000000" w:rsidRDefault="00000000" w:rsidRPr="00000000" w14:paraId="00000022">
      <w:pPr>
        <w:spacing w:after="240" w:before="240" w:line="331.2" w:lineRule="auto"/>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3"/>
        <w:keepNext w:val="0"/>
        <w:keepLines w:val="0"/>
        <w:spacing w:before="280" w:line="331.2" w:lineRule="auto"/>
        <w:rPr>
          <w:b w:val="1"/>
          <w:color w:val="000000"/>
          <w:sz w:val="26"/>
          <w:szCs w:val="26"/>
        </w:rPr>
      </w:pPr>
      <w:bookmarkStart w:colFirst="0" w:colLast="0" w:name="_xc4m1bqhz47a" w:id="8"/>
      <w:bookmarkEnd w:id="8"/>
      <w:r w:rsidDel="00000000" w:rsidR="00000000" w:rsidRPr="00000000">
        <w:rPr>
          <w:b w:val="1"/>
          <w:color w:val="000000"/>
          <w:sz w:val="26"/>
          <w:szCs w:val="26"/>
          <w:rtl w:val="0"/>
        </w:rPr>
        <w:t xml:space="preserve">1. The Classical Fokker-Planck Equation</w:t>
      </w:r>
    </w:p>
    <w:p w:rsidR="00000000" w:rsidDel="00000000" w:rsidP="00000000" w:rsidRDefault="00000000" w:rsidRPr="00000000" w14:paraId="00000024">
      <w:pPr>
        <w:spacing w:after="240" w:before="240" w:line="331.2" w:lineRule="auto"/>
        <w:rPr>
          <w:sz w:val="18"/>
          <w:szCs w:val="18"/>
        </w:rPr>
      </w:pPr>
      <w:r w:rsidDel="00000000" w:rsidR="00000000" w:rsidRPr="00000000">
        <w:rPr>
          <w:sz w:val="18"/>
          <w:szCs w:val="18"/>
          <w:rtl w:val="0"/>
        </w:rPr>
        <w:t xml:space="preserve">The Fokker-Planck equation describes the time evolution of the probability distribution P(x,t)P(x,t)P(x,t) of a stochastic variable xxx. For a one-dimensional stochastic process, the equation is given by:</w:t>
      </w:r>
    </w:p>
    <w:p w:rsidR="00000000" w:rsidDel="00000000" w:rsidP="00000000" w:rsidRDefault="00000000" w:rsidRPr="00000000" w14:paraId="00000025">
      <w:pPr>
        <w:spacing w:after="240" w:before="240" w:line="331.2" w:lineRule="auto"/>
        <w:rPr>
          <w:sz w:val="18"/>
          <w:szCs w:val="18"/>
        </w:rPr>
      </w:pPr>
      <w:r w:rsidDel="00000000" w:rsidR="00000000" w:rsidRPr="00000000">
        <w:rPr>
          <w:rFonts w:ascii="Arial Unicode MS" w:cs="Arial Unicode MS" w:eastAsia="Arial Unicode MS" w:hAnsi="Arial Unicode MS"/>
          <w:sz w:val="18"/>
          <w:szCs w:val="18"/>
          <w:rtl w:val="0"/>
        </w:rPr>
        <w:t xml:space="preserve">∂P(x,t)∂t=−∂∂x[A(x,t)P(x,t)]+∂2∂x2[B(x,t)P(x,t)]\frac{\partial P(x,t)}{\partial t} = -\frac{\partial}{\partial x} \left[ A(x,t) P(x,t) \right] + \frac{\partial^2}{\partial x^2} \left[ B(x,t) P(x,t) \right]∂t∂P(x,t)​=−∂x∂​[A(x,t)P(x,t)]+∂x2∂2​[B(x,t)P(x,t)]</w:t>
      </w:r>
    </w:p>
    <w:p w:rsidR="00000000" w:rsidDel="00000000" w:rsidP="00000000" w:rsidRDefault="00000000" w:rsidRPr="00000000" w14:paraId="00000026">
      <w:pPr>
        <w:spacing w:after="240" w:before="240" w:line="331.2" w:lineRule="auto"/>
        <w:rPr>
          <w:sz w:val="18"/>
          <w:szCs w:val="18"/>
        </w:rPr>
      </w:pPr>
      <w:r w:rsidDel="00000000" w:rsidR="00000000" w:rsidRPr="00000000">
        <w:rPr>
          <w:sz w:val="18"/>
          <w:szCs w:val="18"/>
          <w:rtl w:val="0"/>
        </w:rPr>
        <w:t xml:space="preserve">Where:</w:t>
      </w:r>
    </w:p>
    <w:p w:rsidR="00000000" w:rsidDel="00000000" w:rsidP="00000000" w:rsidRDefault="00000000" w:rsidRPr="00000000" w14:paraId="00000027">
      <w:pPr>
        <w:numPr>
          <w:ilvl w:val="0"/>
          <w:numId w:val="6"/>
        </w:numPr>
        <w:spacing w:after="0" w:afterAutospacing="0" w:before="240" w:line="331.2" w:lineRule="auto"/>
        <w:ind w:left="720" w:hanging="360"/>
        <w:rPr>
          <w:sz w:val="18"/>
          <w:szCs w:val="18"/>
        </w:rPr>
      </w:pPr>
      <w:r w:rsidDel="00000000" w:rsidR="00000000" w:rsidRPr="00000000">
        <w:rPr>
          <w:sz w:val="18"/>
          <w:szCs w:val="18"/>
          <w:rtl w:val="0"/>
        </w:rPr>
        <w:t xml:space="preserve">P(x,t)P(x,t)P(x,t) is the probability density function (PDF) of the stochastic variable xxx,</w:t>
      </w:r>
    </w:p>
    <w:p w:rsidR="00000000" w:rsidDel="00000000" w:rsidP="00000000" w:rsidRDefault="00000000" w:rsidRPr="00000000" w14:paraId="00000028">
      <w:pPr>
        <w:numPr>
          <w:ilvl w:val="0"/>
          <w:numId w:val="6"/>
        </w:numPr>
        <w:spacing w:after="0" w:afterAutospacing="0" w:before="0" w:beforeAutospacing="0" w:line="331.2" w:lineRule="auto"/>
        <w:ind w:left="720" w:hanging="360"/>
        <w:rPr>
          <w:sz w:val="18"/>
          <w:szCs w:val="18"/>
        </w:rPr>
      </w:pPr>
      <w:r w:rsidDel="00000000" w:rsidR="00000000" w:rsidRPr="00000000">
        <w:rPr>
          <w:sz w:val="18"/>
          <w:szCs w:val="18"/>
          <w:rtl w:val="0"/>
        </w:rPr>
        <w:t xml:space="preserve">A(x,t)A(x,t)A(x,t) represents the </w:t>
      </w:r>
      <w:r w:rsidDel="00000000" w:rsidR="00000000" w:rsidRPr="00000000">
        <w:rPr>
          <w:b w:val="1"/>
          <w:sz w:val="18"/>
          <w:szCs w:val="18"/>
          <w:rtl w:val="0"/>
        </w:rPr>
        <w:t xml:space="preserve">drift coefficient</w:t>
      </w:r>
      <w:r w:rsidDel="00000000" w:rsidR="00000000" w:rsidRPr="00000000">
        <w:rPr>
          <w:sz w:val="18"/>
          <w:szCs w:val="18"/>
          <w:rtl w:val="0"/>
        </w:rPr>
        <w:t xml:space="preserve">, describing the deterministic forces acting on the system,</w:t>
      </w:r>
    </w:p>
    <w:p w:rsidR="00000000" w:rsidDel="00000000" w:rsidP="00000000" w:rsidRDefault="00000000" w:rsidRPr="00000000" w14:paraId="00000029">
      <w:pPr>
        <w:numPr>
          <w:ilvl w:val="0"/>
          <w:numId w:val="6"/>
        </w:numPr>
        <w:spacing w:after="0" w:afterAutospacing="0" w:before="0" w:beforeAutospacing="0" w:line="331.2" w:lineRule="auto"/>
        <w:ind w:left="720" w:hanging="360"/>
        <w:rPr>
          <w:sz w:val="18"/>
          <w:szCs w:val="18"/>
        </w:rPr>
      </w:pPr>
      <w:r w:rsidDel="00000000" w:rsidR="00000000" w:rsidRPr="00000000">
        <w:rPr>
          <w:sz w:val="18"/>
          <w:szCs w:val="18"/>
          <w:rtl w:val="0"/>
        </w:rPr>
        <w:t xml:space="preserve">B(x,t)B(x,t)B(x,t) represents the </w:t>
      </w:r>
      <w:r w:rsidDel="00000000" w:rsidR="00000000" w:rsidRPr="00000000">
        <w:rPr>
          <w:b w:val="1"/>
          <w:sz w:val="18"/>
          <w:szCs w:val="18"/>
          <w:rtl w:val="0"/>
        </w:rPr>
        <w:t xml:space="preserve">diffusion coefficient</w:t>
      </w:r>
      <w:r w:rsidDel="00000000" w:rsidR="00000000" w:rsidRPr="00000000">
        <w:rPr>
          <w:sz w:val="18"/>
          <w:szCs w:val="18"/>
          <w:rtl w:val="0"/>
        </w:rPr>
        <w:t xml:space="preserve">, describing the random forces or noise,</w:t>
      </w:r>
    </w:p>
    <w:p w:rsidR="00000000" w:rsidDel="00000000" w:rsidP="00000000" w:rsidRDefault="00000000" w:rsidRPr="00000000" w14:paraId="0000002A">
      <w:pPr>
        <w:numPr>
          <w:ilvl w:val="0"/>
          <w:numId w:val="6"/>
        </w:numPr>
        <w:spacing w:after="240" w:before="0" w:beforeAutospacing="0" w:line="331.2" w:lineRule="auto"/>
        <w:ind w:left="720" w:hanging="360"/>
        <w:rPr>
          <w:sz w:val="18"/>
          <w:szCs w:val="18"/>
        </w:rPr>
      </w:pPr>
      <w:r w:rsidDel="00000000" w:rsidR="00000000" w:rsidRPr="00000000">
        <w:rPr>
          <w:sz w:val="18"/>
          <w:szCs w:val="18"/>
          <w:rtl w:val="0"/>
        </w:rPr>
        <w:t xml:space="preserve">ttt is time.</w:t>
      </w:r>
    </w:p>
    <w:p w:rsidR="00000000" w:rsidDel="00000000" w:rsidP="00000000" w:rsidRDefault="00000000" w:rsidRPr="00000000" w14:paraId="0000002B">
      <w:pPr>
        <w:spacing w:after="240" w:before="240" w:line="331.2" w:lineRule="auto"/>
        <w:rPr>
          <w:sz w:val="18"/>
          <w:szCs w:val="18"/>
        </w:rPr>
      </w:pPr>
      <w:r w:rsidDel="00000000" w:rsidR="00000000" w:rsidRPr="00000000">
        <w:rPr>
          <w:sz w:val="18"/>
          <w:szCs w:val="18"/>
          <w:rtl w:val="0"/>
        </w:rPr>
        <w:t xml:space="preserve">This equation governs the dynamics of the system under the influence of both deterministic and stochastic forces.</w:t>
      </w:r>
    </w:p>
    <w:p w:rsidR="00000000" w:rsidDel="00000000" w:rsidP="00000000" w:rsidRDefault="00000000" w:rsidRPr="00000000" w14:paraId="0000002C">
      <w:pPr>
        <w:spacing w:after="240" w:before="240" w:line="331.2" w:lineRule="auto"/>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3"/>
        <w:keepNext w:val="0"/>
        <w:keepLines w:val="0"/>
        <w:spacing w:before="280" w:line="331.2" w:lineRule="auto"/>
        <w:rPr>
          <w:b w:val="1"/>
          <w:color w:val="000000"/>
          <w:sz w:val="26"/>
          <w:szCs w:val="26"/>
        </w:rPr>
      </w:pPr>
      <w:bookmarkStart w:colFirst="0" w:colLast="0" w:name="_b3axag10u0pj" w:id="9"/>
      <w:bookmarkEnd w:id="9"/>
      <w:r w:rsidDel="00000000" w:rsidR="00000000" w:rsidRPr="00000000">
        <w:rPr>
          <w:b w:val="1"/>
          <w:color w:val="000000"/>
          <w:sz w:val="26"/>
          <w:szCs w:val="26"/>
          <w:rtl w:val="0"/>
        </w:rPr>
        <w:t xml:space="preserve">2. Prime Encoding in MCP</w:t>
      </w:r>
    </w:p>
    <w:p w:rsidR="00000000" w:rsidDel="00000000" w:rsidP="00000000" w:rsidRDefault="00000000" w:rsidRPr="00000000" w14:paraId="0000002E">
      <w:pPr>
        <w:pStyle w:val="Heading4"/>
        <w:keepNext w:val="0"/>
        <w:keepLines w:val="0"/>
        <w:spacing w:after="40" w:before="240" w:line="331.2" w:lineRule="auto"/>
        <w:rPr>
          <w:b w:val="1"/>
          <w:color w:val="000000"/>
          <w:sz w:val="22"/>
          <w:szCs w:val="22"/>
        </w:rPr>
      </w:pPr>
      <w:bookmarkStart w:colFirst="0" w:colLast="0" w:name="_ycaqralqgfyq" w:id="10"/>
      <w:bookmarkEnd w:id="10"/>
      <w:r w:rsidDel="00000000" w:rsidR="00000000" w:rsidRPr="00000000">
        <w:rPr>
          <w:b w:val="1"/>
          <w:color w:val="000000"/>
          <w:sz w:val="22"/>
          <w:szCs w:val="22"/>
          <w:rtl w:val="0"/>
        </w:rPr>
        <w:t xml:space="preserve">2.1 Prime-Encoded Probability Distributions</w:t>
      </w:r>
    </w:p>
    <w:p w:rsidR="00000000" w:rsidDel="00000000" w:rsidP="00000000" w:rsidRDefault="00000000" w:rsidRPr="00000000" w14:paraId="0000002F">
      <w:pPr>
        <w:spacing w:after="240" w:before="240" w:line="331.2" w:lineRule="auto"/>
        <w:rPr>
          <w:sz w:val="18"/>
          <w:szCs w:val="18"/>
        </w:rPr>
      </w:pPr>
      <w:r w:rsidDel="00000000" w:rsidR="00000000" w:rsidRPr="00000000">
        <w:rPr>
          <w:sz w:val="18"/>
          <w:szCs w:val="18"/>
          <w:rtl w:val="0"/>
        </w:rPr>
        <w:t xml:space="preserve">In the </w:t>
      </w:r>
      <w:r w:rsidDel="00000000" w:rsidR="00000000" w:rsidRPr="00000000">
        <w:rPr>
          <w:b w:val="1"/>
          <w:sz w:val="18"/>
          <w:szCs w:val="18"/>
          <w:rtl w:val="0"/>
        </w:rPr>
        <w:t xml:space="preserve">Matrix Compute Paradigm (MCP)</w:t>
      </w:r>
      <w:r w:rsidDel="00000000" w:rsidR="00000000" w:rsidRPr="00000000">
        <w:rPr>
          <w:sz w:val="18"/>
          <w:szCs w:val="18"/>
          <w:rtl w:val="0"/>
        </w:rPr>
        <w:t xml:space="preserve">, </w:t>
      </w:r>
      <w:r w:rsidDel="00000000" w:rsidR="00000000" w:rsidRPr="00000000">
        <w:rPr>
          <w:b w:val="1"/>
          <w:sz w:val="18"/>
          <w:szCs w:val="18"/>
          <w:rtl w:val="0"/>
        </w:rPr>
        <w:t xml:space="preserve">prime encoding</w:t>
      </w:r>
      <w:r w:rsidDel="00000000" w:rsidR="00000000" w:rsidRPr="00000000">
        <w:rPr>
          <w:sz w:val="18"/>
          <w:szCs w:val="18"/>
          <w:rtl w:val="0"/>
        </w:rPr>
        <w:t xml:space="preserve"> is applied to represent the evolving states of the probability distribution P(x,t)P(x,t)P(x,t). Each value of the stochastic variable xxx is mapped to a prime number pip_ipi​, and the overall probability distribution is encoded as a superposition of these prime states.</w:t>
      </w:r>
    </w:p>
    <w:p w:rsidR="00000000" w:rsidDel="00000000" w:rsidP="00000000" w:rsidRDefault="00000000" w:rsidRPr="00000000" w14:paraId="00000030">
      <w:pPr>
        <w:spacing w:after="240" w:before="240" w:line="331.2" w:lineRule="auto"/>
        <w:rPr>
          <w:sz w:val="18"/>
          <w:szCs w:val="18"/>
        </w:rPr>
      </w:pPr>
      <w:r w:rsidDel="00000000" w:rsidR="00000000" w:rsidRPr="00000000">
        <w:rPr>
          <w:sz w:val="18"/>
          <w:szCs w:val="18"/>
          <w:rtl w:val="0"/>
        </w:rPr>
        <w:t xml:space="preserve">Let P(x,t)P(x,t)P(x,t) be encoded as a quantum superposition of prime-encoded states:</w:t>
      </w:r>
    </w:p>
    <w:p w:rsidR="00000000" w:rsidDel="00000000" w:rsidP="00000000" w:rsidRDefault="00000000" w:rsidRPr="00000000" w14:paraId="00000031">
      <w:pPr>
        <w:spacing w:after="240" w:before="240" w:line="331.2" w:lineRule="auto"/>
        <w:rPr>
          <w:sz w:val="18"/>
          <w:szCs w:val="18"/>
        </w:rPr>
      </w:pPr>
      <w:r w:rsidDel="00000000" w:rsidR="00000000" w:rsidRPr="00000000">
        <w:rPr>
          <w:rFonts w:ascii="Arial Unicode MS" w:cs="Arial Unicode MS" w:eastAsia="Arial Unicode MS" w:hAnsi="Arial Unicode MS"/>
          <w:sz w:val="18"/>
          <w:szCs w:val="18"/>
          <w:rtl w:val="0"/>
        </w:rPr>
        <w:t xml:space="preserve">P(x,t)∼∑ici(t)piP(x,t) \sim \sum_{i} c_i(t) p_iP(x,t)∼i∑​ci​(t)pi​</w:t>
      </w:r>
    </w:p>
    <w:p w:rsidR="00000000" w:rsidDel="00000000" w:rsidP="00000000" w:rsidRDefault="00000000" w:rsidRPr="00000000" w14:paraId="00000032">
      <w:pPr>
        <w:spacing w:after="240" w:before="240" w:line="331.2" w:lineRule="auto"/>
        <w:rPr>
          <w:sz w:val="18"/>
          <w:szCs w:val="18"/>
        </w:rPr>
      </w:pPr>
      <w:r w:rsidDel="00000000" w:rsidR="00000000" w:rsidRPr="00000000">
        <w:rPr>
          <w:sz w:val="18"/>
          <w:szCs w:val="18"/>
          <w:rtl w:val="0"/>
        </w:rPr>
        <w:t xml:space="preserve">Where:</w:t>
      </w:r>
    </w:p>
    <w:p w:rsidR="00000000" w:rsidDel="00000000" w:rsidP="00000000" w:rsidRDefault="00000000" w:rsidRPr="00000000" w14:paraId="00000033">
      <w:pPr>
        <w:numPr>
          <w:ilvl w:val="0"/>
          <w:numId w:val="9"/>
        </w:numPr>
        <w:spacing w:after="0" w:afterAutospacing="0" w:before="240" w:line="331.2" w:lineRule="auto"/>
        <w:ind w:left="720" w:hanging="360"/>
        <w:rPr>
          <w:sz w:val="18"/>
          <w:szCs w:val="18"/>
        </w:rPr>
      </w:pPr>
      <w:r w:rsidDel="00000000" w:rsidR="00000000" w:rsidRPr="00000000">
        <w:rPr>
          <w:rFonts w:ascii="Arial Unicode MS" w:cs="Arial Unicode MS" w:eastAsia="Arial Unicode MS" w:hAnsi="Arial Unicode MS"/>
          <w:sz w:val="18"/>
          <w:szCs w:val="18"/>
          <w:rtl w:val="0"/>
        </w:rPr>
        <w:t xml:space="preserve">pi∈Pp_i \in \mathbb{P}pi​∈P are prime numbers corresponding to the states of the variable xxx,</w:t>
      </w:r>
    </w:p>
    <w:p w:rsidR="00000000" w:rsidDel="00000000" w:rsidP="00000000" w:rsidRDefault="00000000" w:rsidRPr="00000000" w14:paraId="00000034">
      <w:pPr>
        <w:numPr>
          <w:ilvl w:val="0"/>
          <w:numId w:val="9"/>
        </w:numPr>
        <w:spacing w:after="0" w:afterAutospacing="0" w:before="0" w:beforeAutospacing="0" w:line="331.2" w:lineRule="auto"/>
        <w:ind w:left="720" w:hanging="360"/>
        <w:rPr>
          <w:sz w:val="18"/>
          <w:szCs w:val="18"/>
        </w:rPr>
      </w:pPr>
      <w:r w:rsidDel="00000000" w:rsidR="00000000" w:rsidRPr="00000000">
        <w:rPr>
          <w:sz w:val="18"/>
          <w:szCs w:val="18"/>
          <w:rtl w:val="0"/>
        </w:rPr>
        <w:t xml:space="preserve">ci(t)c_i(t)ci​(t) are complex coefficients representing the probability amplitudes of the prime-encoded states at time ttt,</w:t>
      </w:r>
    </w:p>
    <w:p w:rsidR="00000000" w:rsidDel="00000000" w:rsidP="00000000" w:rsidRDefault="00000000" w:rsidRPr="00000000" w14:paraId="00000035">
      <w:pPr>
        <w:numPr>
          <w:ilvl w:val="0"/>
          <w:numId w:val="9"/>
        </w:numPr>
        <w:spacing w:after="240" w:before="0" w:beforeAutospacing="0" w:line="331.2" w:lineRule="auto"/>
        <w:ind w:left="720" w:hanging="360"/>
        <w:rPr>
          <w:sz w:val="18"/>
          <w:szCs w:val="18"/>
        </w:rPr>
      </w:pPr>
      <w:r w:rsidDel="00000000" w:rsidR="00000000" w:rsidRPr="00000000">
        <w:rPr>
          <w:sz w:val="18"/>
          <w:szCs w:val="18"/>
          <w:rtl w:val="0"/>
        </w:rPr>
        <w:t xml:space="preserve">P\mathbb{P}P denotes the set of prime numbers.</w:t>
      </w:r>
    </w:p>
    <w:p w:rsidR="00000000" w:rsidDel="00000000" w:rsidP="00000000" w:rsidRDefault="00000000" w:rsidRPr="00000000" w14:paraId="00000036">
      <w:pPr>
        <w:spacing w:after="240" w:before="240" w:line="331.2" w:lineRule="auto"/>
        <w:rPr>
          <w:sz w:val="18"/>
          <w:szCs w:val="18"/>
        </w:rPr>
      </w:pPr>
      <w:r w:rsidDel="00000000" w:rsidR="00000000" w:rsidRPr="00000000">
        <w:rPr>
          <w:sz w:val="18"/>
          <w:szCs w:val="18"/>
          <w:rtl w:val="0"/>
        </w:rPr>
        <w:t xml:space="preserve">This encoding allows MCP to process the entire probability distribution efficiently, utilizing the properties of primes to achieve high precision and parallel computation.</w:t>
      </w:r>
    </w:p>
    <w:p w:rsidR="00000000" w:rsidDel="00000000" w:rsidP="00000000" w:rsidRDefault="00000000" w:rsidRPr="00000000" w14:paraId="00000037">
      <w:pPr>
        <w:pStyle w:val="Heading4"/>
        <w:keepNext w:val="0"/>
        <w:keepLines w:val="0"/>
        <w:spacing w:after="40" w:before="240" w:line="331.2" w:lineRule="auto"/>
        <w:rPr>
          <w:b w:val="1"/>
          <w:color w:val="000000"/>
          <w:sz w:val="22"/>
          <w:szCs w:val="22"/>
        </w:rPr>
      </w:pPr>
      <w:bookmarkStart w:colFirst="0" w:colLast="0" w:name="_hbnwytvl7j7i" w:id="11"/>
      <w:bookmarkEnd w:id="11"/>
      <w:r w:rsidDel="00000000" w:rsidR="00000000" w:rsidRPr="00000000">
        <w:rPr>
          <w:b w:val="1"/>
          <w:color w:val="000000"/>
          <w:sz w:val="22"/>
          <w:szCs w:val="22"/>
          <w:rtl w:val="0"/>
        </w:rPr>
        <w:t xml:space="preserve">2.2 Prime Encoding of Drift and Diffusion Coefficients</w:t>
      </w:r>
    </w:p>
    <w:p w:rsidR="00000000" w:rsidDel="00000000" w:rsidP="00000000" w:rsidRDefault="00000000" w:rsidRPr="00000000" w14:paraId="00000038">
      <w:pPr>
        <w:spacing w:after="240" w:before="240" w:line="331.2" w:lineRule="auto"/>
        <w:rPr>
          <w:sz w:val="18"/>
          <w:szCs w:val="18"/>
        </w:rPr>
      </w:pPr>
      <w:r w:rsidDel="00000000" w:rsidR="00000000" w:rsidRPr="00000000">
        <w:rPr>
          <w:sz w:val="18"/>
          <w:szCs w:val="18"/>
          <w:rtl w:val="0"/>
        </w:rPr>
        <w:t xml:space="preserve">Similarly, the </w:t>
      </w:r>
      <w:r w:rsidDel="00000000" w:rsidR="00000000" w:rsidRPr="00000000">
        <w:rPr>
          <w:b w:val="1"/>
          <w:sz w:val="18"/>
          <w:szCs w:val="18"/>
          <w:rtl w:val="0"/>
        </w:rPr>
        <w:t xml:space="preserve">drift coefficient</w:t>
      </w:r>
      <w:r w:rsidDel="00000000" w:rsidR="00000000" w:rsidRPr="00000000">
        <w:rPr>
          <w:sz w:val="18"/>
          <w:szCs w:val="18"/>
          <w:rtl w:val="0"/>
        </w:rPr>
        <w:t xml:space="preserve"> A(x,t)A(x,t)A(x,t) and </w:t>
      </w:r>
      <w:r w:rsidDel="00000000" w:rsidR="00000000" w:rsidRPr="00000000">
        <w:rPr>
          <w:b w:val="1"/>
          <w:sz w:val="18"/>
          <w:szCs w:val="18"/>
          <w:rtl w:val="0"/>
        </w:rPr>
        <w:t xml:space="preserve">diffusion coefficient</w:t>
      </w:r>
      <w:r w:rsidDel="00000000" w:rsidR="00000000" w:rsidRPr="00000000">
        <w:rPr>
          <w:sz w:val="18"/>
          <w:szCs w:val="18"/>
          <w:rtl w:val="0"/>
        </w:rPr>
        <w:t xml:space="preserve"> B(x,t)B(x,t)B(x,t) are encoded using prime numbers. These coefficients determine the forces acting on the stochastic system and are also mapped onto prime states:</w:t>
      </w:r>
    </w:p>
    <w:p w:rsidR="00000000" w:rsidDel="00000000" w:rsidP="00000000" w:rsidRDefault="00000000" w:rsidRPr="00000000" w14:paraId="00000039">
      <w:pPr>
        <w:numPr>
          <w:ilvl w:val="0"/>
          <w:numId w:val="2"/>
        </w:numPr>
        <w:spacing w:after="0" w:afterAutospacing="0" w:before="240" w:line="331.2" w:lineRule="auto"/>
        <w:ind w:left="720" w:hanging="360"/>
        <w:rPr>
          <w:sz w:val="18"/>
          <w:szCs w:val="18"/>
        </w:rPr>
      </w:pPr>
      <w:r w:rsidDel="00000000" w:rsidR="00000000" w:rsidRPr="00000000">
        <w:rPr>
          <w:rFonts w:ascii="Arial Unicode MS" w:cs="Arial Unicode MS" w:eastAsia="Arial Unicode MS" w:hAnsi="Arial Unicode MS"/>
          <w:sz w:val="18"/>
          <w:szCs w:val="18"/>
          <w:rtl w:val="0"/>
        </w:rPr>
        <w:t xml:space="preserve">Drift: A(x,t)∼∑iai(t)piA(x,t) \sim \sum_{i} a_i(t) p_iA(x,t)∼∑i​ai​(t)pi​,</w:t>
      </w:r>
    </w:p>
    <w:p w:rsidR="00000000" w:rsidDel="00000000" w:rsidP="00000000" w:rsidRDefault="00000000" w:rsidRPr="00000000" w14:paraId="0000003A">
      <w:pPr>
        <w:numPr>
          <w:ilvl w:val="0"/>
          <w:numId w:val="2"/>
        </w:numPr>
        <w:spacing w:after="240" w:before="0" w:beforeAutospacing="0" w:line="331.2" w:lineRule="auto"/>
        <w:ind w:left="720" w:hanging="360"/>
        <w:rPr>
          <w:sz w:val="18"/>
          <w:szCs w:val="18"/>
        </w:rPr>
      </w:pPr>
      <w:r w:rsidDel="00000000" w:rsidR="00000000" w:rsidRPr="00000000">
        <w:rPr>
          <w:rFonts w:ascii="Arial Unicode MS" w:cs="Arial Unicode MS" w:eastAsia="Arial Unicode MS" w:hAnsi="Arial Unicode MS"/>
          <w:sz w:val="18"/>
          <w:szCs w:val="18"/>
          <w:rtl w:val="0"/>
        </w:rPr>
        <w:t xml:space="preserve">Diffusion: B(x,t)∼∑ibi(t)piB(x,t) \sim \sum_{i} b_i(t) p_iB(x,t)∼∑i​bi​(t)pi​.</w:t>
      </w:r>
    </w:p>
    <w:p w:rsidR="00000000" w:rsidDel="00000000" w:rsidP="00000000" w:rsidRDefault="00000000" w:rsidRPr="00000000" w14:paraId="0000003B">
      <w:pPr>
        <w:spacing w:after="240" w:before="240" w:line="331.2" w:lineRule="auto"/>
        <w:rPr>
          <w:sz w:val="18"/>
          <w:szCs w:val="18"/>
        </w:rPr>
      </w:pPr>
      <w:r w:rsidDel="00000000" w:rsidR="00000000" w:rsidRPr="00000000">
        <w:rPr>
          <w:sz w:val="18"/>
          <w:szCs w:val="18"/>
          <w:rtl w:val="0"/>
        </w:rPr>
        <w:t xml:space="preserve">Here, ai(t)a_i(t)ai​(t) and bi(t)b_i(t)bi​(t) are the prime-encoded values representing the evolution of drift and diffusion at different times.</w:t>
      </w:r>
    </w:p>
    <w:p w:rsidR="00000000" w:rsidDel="00000000" w:rsidP="00000000" w:rsidRDefault="00000000" w:rsidRPr="00000000" w14:paraId="0000003C">
      <w:pPr>
        <w:spacing w:after="240" w:before="240" w:line="331.2" w:lineRule="auto"/>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3"/>
        <w:keepNext w:val="0"/>
        <w:keepLines w:val="0"/>
        <w:spacing w:before="280" w:line="331.2" w:lineRule="auto"/>
        <w:rPr>
          <w:b w:val="1"/>
          <w:color w:val="000000"/>
          <w:sz w:val="26"/>
          <w:szCs w:val="26"/>
        </w:rPr>
      </w:pPr>
      <w:bookmarkStart w:colFirst="0" w:colLast="0" w:name="_887u396rojju" w:id="12"/>
      <w:bookmarkEnd w:id="12"/>
      <w:r w:rsidDel="00000000" w:rsidR="00000000" w:rsidRPr="00000000">
        <w:rPr>
          <w:b w:val="1"/>
          <w:color w:val="000000"/>
          <w:sz w:val="26"/>
          <w:szCs w:val="26"/>
          <w:rtl w:val="0"/>
        </w:rPr>
        <w:t xml:space="preserve">3. Quantum Representation in MCP</w:t>
      </w:r>
    </w:p>
    <w:p w:rsidR="00000000" w:rsidDel="00000000" w:rsidP="00000000" w:rsidRDefault="00000000" w:rsidRPr="00000000" w14:paraId="0000003E">
      <w:pPr>
        <w:pStyle w:val="Heading4"/>
        <w:keepNext w:val="0"/>
        <w:keepLines w:val="0"/>
        <w:spacing w:after="40" w:before="240" w:line="331.2" w:lineRule="auto"/>
        <w:rPr>
          <w:b w:val="1"/>
          <w:color w:val="000000"/>
          <w:sz w:val="22"/>
          <w:szCs w:val="22"/>
        </w:rPr>
      </w:pPr>
      <w:bookmarkStart w:colFirst="0" w:colLast="0" w:name="_5ojomio575fu" w:id="13"/>
      <w:bookmarkEnd w:id="13"/>
      <w:r w:rsidDel="00000000" w:rsidR="00000000" w:rsidRPr="00000000">
        <w:rPr>
          <w:b w:val="1"/>
          <w:color w:val="000000"/>
          <w:sz w:val="22"/>
          <w:szCs w:val="22"/>
          <w:rtl w:val="0"/>
        </w:rPr>
        <w:t xml:space="preserve">3.1 Quantum Superposition of Probability States</w:t>
      </w:r>
    </w:p>
    <w:p w:rsidR="00000000" w:rsidDel="00000000" w:rsidP="00000000" w:rsidRDefault="00000000" w:rsidRPr="00000000" w14:paraId="0000003F">
      <w:pPr>
        <w:spacing w:after="240" w:before="240" w:line="331.2" w:lineRule="auto"/>
        <w:rPr>
          <w:sz w:val="18"/>
          <w:szCs w:val="18"/>
        </w:rPr>
      </w:pPr>
      <w:r w:rsidDel="00000000" w:rsidR="00000000" w:rsidRPr="00000000">
        <w:rPr>
          <w:sz w:val="18"/>
          <w:szCs w:val="18"/>
          <w:rtl w:val="0"/>
        </w:rPr>
        <w:t xml:space="preserve">In the MCP framework, the </w:t>
      </w:r>
      <w:r w:rsidDel="00000000" w:rsidR="00000000" w:rsidRPr="00000000">
        <w:rPr>
          <w:b w:val="1"/>
          <w:sz w:val="18"/>
          <w:szCs w:val="18"/>
          <w:rtl w:val="0"/>
        </w:rPr>
        <w:t xml:space="preserve">probability distribution</w:t>
      </w:r>
      <w:r w:rsidDel="00000000" w:rsidR="00000000" w:rsidRPr="00000000">
        <w:rPr>
          <w:sz w:val="18"/>
          <w:szCs w:val="18"/>
          <w:rtl w:val="0"/>
        </w:rPr>
        <w:t xml:space="preserve"> is represented as a quantum state:</w:t>
      </w:r>
    </w:p>
    <w:p w:rsidR="00000000" w:rsidDel="00000000" w:rsidP="00000000" w:rsidRDefault="00000000" w:rsidRPr="00000000" w14:paraId="00000040">
      <w:pPr>
        <w:spacing w:after="240" w:before="240" w:line="331.2" w:lineRule="auto"/>
        <w:rPr>
          <w:sz w:val="18"/>
          <w:szCs w:val="18"/>
        </w:rPr>
      </w:pPr>
      <w:r w:rsidDel="00000000" w:rsidR="00000000" w:rsidRPr="00000000">
        <w:rPr>
          <w:rFonts w:ascii="Caudex" w:cs="Caudex" w:eastAsia="Caudex" w:hAnsi="Caudex"/>
          <w:sz w:val="18"/>
          <w:szCs w:val="18"/>
          <w:rtl w:val="0"/>
        </w:rPr>
        <w:t xml:space="preserve">∣Ψ(t)⟩=∑ici(t)∣pi⟩|\Psi(t)\rangle = \sum_{i} c_i(t) |p_i\rangle∣Ψ(t)⟩=i∑​ci​(t)∣pi​⟩</w:t>
      </w:r>
    </w:p>
    <w:p w:rsidR="00000000" w:rsidDel="00000000" w:rsidP="00000000" w:rsidRDefault="00000000" w:rsidRPr="00000000" w14:paraId="00000041">
      <w:pPr>
        <w:spacing w:after="240" w:before="240" w:line="331.2" w:lineRule="auto"/>
        <w:rPr>
          <w:sz w:val="18"/>
          <w:szCs w:val="18"/>
        </w:rPr>
      </w:pPr>
      <w:r w:rsidDel="00000000" w:rsidR="00000000" w:rsidRPr="00000000">
        <w:rPr>
          <w:sz w:val="18"/>
          <w:szCs w:val="18"/>
          <w:rtl w:val="0"/>
        </w:rPr>
        <w:t xml:space="preserve">Where:</w:t>
      </w:r>
    </w:p>
    <w:p w:rsidR="00000000" w:rsidDel="00000000" w:rsidP="00000000" w:rsidRDefault="00000000" w:rsidRPr="00000000" w14:paraId="00000042">
      <w:pPr>
        <w:numPr>
          <w:ilvl w:val="0"/>
          <w:numId w:val="5"/>
        </w:numPr>
        <w:spacing w:after="0" w:afterAutospacing="0" w:before="240" w:line="331.2" w:lineRule="auto"/>
        <w:ind w:left="720" w:hanging="360"/>
        <w:rPr>
          <w:sz w:val="18"/>
          <w:szCs w:val="18"/>
        </w:rPr>
      </w:pPr>
      <w:r w:rsidDel="00000000" w:rsidR="00000000" w:rsidRPr="00000000">
        <w:rPr>
          <w:rFonts w:ascii="Caudex" w:cs="Caudex" w:eastAsia="Caudex" w:hAnsi="Caudex"/>
          <w:sz w:val="18"/>
          <w:szCs w:val="18"/>
          <w:rtl w:val="0"/>
        </w:rPr>
        <w:t xml:space="preserve">∣Ψ(t)⟩|\Psi(t)\rangle∣Ψ(t)⟩ is the quantum state of the probability distribution at time ttt,</w:t>
      </w:r>
    </w:p>
    <w:p w:rsidR="00000000" w:rsidDel="00000000" w:rsidP="00000000" w:rsidRDefault="00000000" w:rsidRPr="00000000" w14:paraId="00000043">
      <w:pPr>
        <w:numPr>
          <w:ilvl w:val="0"/>
          <w:numId w:val="5"/>
        </w:numPr>
        <w:spacing w:after="240" w:before="0" w:beforeAutospacing="0" w:line="331.2" w:lineRule="auto"/>
        <w:ind w:left="720" w:hanging="360"/>
        <w:rPr>
          <w:sz w:val="18"/>
          <w:szCs w:val="18"/>
        </w:rPr>
      </w:pPr>
      <w:r w:rsidDel="00000000" w:rsidR="00000000" w:rsidRPr="00000000">
        <w:rPr>
          <w:rFonts w:ascii="Caudex" w:cs="Caudex" w:eastAsia="Caudex" w:hAnsi="Caudex"/>
          <w:sz w:val="18"/>
          <w:szCs w:val="18"/>
          <w:rtl w:val="0"/>
        </w:rPr>
        <w:t xml:space="preserve">ci(t)c_i(t)ci​(t) represents the probability amplitude for the prime state ∣pi⟩|p_i\rangle∣pi​⟩.</w:t>
      </w:r>
    </w:p>
    <w:p w:rsidR="00000000" w:rsidDel="00000000" w:rsidP="00000000" w:rsidRDefault="00000000" w:rsidRPr="00000000" w14:paraId="00000044">
      <w:pPr>
        <w:spacing w:after="240" w:before="240" w:line="331.2" w:lineRule="auto"/>
        <w:rPr>
          <w:sz w:val="18"/>
          <w:szCs w:val="18"/>
        </w:rPr>
      </w:pPr>
      <w:r w:rsidDel="00000000" w:rsidR="00000000" w:rsidRPr="00000000">
        <w:rPr>
          <w:sz w:val="18"/>
          <w:szCs w:val="18"/>
          <w:rtl w:val="0"/>
        </w:rPr>
        <w:t xml:space="preserve">This representation allows the system to evolve in a superposition of prime-encoded states, simulating multiple probability states in parallel.</w:t>
      </w:r>
    </w:p>
    <w:p w:rsidR="00000000" w:rsidDel="00000000" w:rsidP="00000000" w:rsidRDefault="00000000" w:rsidRPr="00000000" w14:paraId="00000045">
      <w:pPr>
        <w:pStyle w:val="Heading4"/>
        <w:keepNext w:val="0"/>
        <w:keepLines w:val="0"/>
        <w:spacing w:after="40" w:before="240" w:line="331.2" w:lineRule="auto"/>
        <w:rPr>
          <w:b w:val="1"/>
          <w:color w:val="000000"/>
          <w:sz w:val="22"/>
          <w:szCs w:val="22"/>
        </w:rPr>
      </w:pPr>
      <w:bookmarkStart w:colFirst="0" w:colLast="0" w:name="_ocbz3rl5ypfx" w:id="14"/>
      <w:bookmarkEnd w:id="14"/>
      <w:r w:rsidDel="00000000" w:rsidR="00000000" w:rsidRPr="00000000">
        <w:rPr>
          <w:b w:val="1"/>
          <w:color w:val="000000"/>
          <w:sz w:val="22"/>
          <w:szCs w:val="22"/>
          <w:rtl w:val="0"/>
        </w:rPr>
        <w:t xml:space="preserve">3.2 Quantum Operators for Drift and Diffusion</w:t>
      </w:r>
    </w:p>
    <w:p w:rsidR="00000000" w:rsidDel="00000000" w:rsidP="00000000" w:rsidRDefault="00000000" w:rsidRPr="00000000" w14:paraId="00000046">
      <w:pPr>
        <w:spacing w:after="240" w:before="240" w:line="331.2" w:lineRule="auto"/>
        <w:rPr>
          <w:sz w:val="18"/>
          <w:szCs w:val="18"/>
        </w:rPr>
      </w:pPr>
      <w:r w:rsidDel="00000000" w:rsidR="00000000" w:rsidRPr="00000000">
        <w:rPr>
          <w:sz w:val="18"/>
          <w:szCs w:val="18"/>
          <w:rtl w:val="0"/>
        </w:rPr>
        <w:t xml:space="preserve">The </w:t>
      </w:r>
      <w:r w:rsidDel="00000000" w:rsidR="00000000" w:rsidRPr="00000000">
        <w:rPr>
          <w:b w:val="1"/>
          <w:sz w:val="18"/>
          <w:szCs w:val="18"/>
          <w:rtl w:val="0"/>
        </w:rPr>
        <w:t xml:space="preserve">drift</w:t>
      </w:r>
      <w:r w:rsidDel="00000000" w:rsidR="00000000" w:rsidRPr="00000000">
        <w:rPr>
          <w:sz w:val="18"/>
          <w:szCs w:val="18"/>
          <w:rtl w:val="0"/>
        </w:rPr>
        <w:t xml:space="preserve"> and </w:t>
      </w:r>
      <w:r w:rsidDel="00000000" w:rsidR="00000000" w:rsidRPr="00000000">
        <w:rPr>
          <w:b w:val="1"/>
          <w:sz w:val="18"/>
          <w:szCs w:val="18"/>
          <w:rtl w:val="0"/>
        </w:rPr>
        <w:t xml:space="preserve">diffusion terms</w:t>
      </w:r>
      <w:r w:rsidDel="00000000" w:rsidR="00000000" w:rsidRPr="00000000">
        <w:rPr>
          <w:sz w:val="18"/>
          <w:szCs w:val="18"/>
          <w:rtl w:val="0"/>
        </w:rPr>
        <w:t xml:space="preserve"> in the Fokker-Planck equation are encoded as quantum operators acting on the prime-encoded probability state.</w:t>
      </w:r>
    </w:p>
    <w:p w:rsidR="00000000" w:rsidDel="00000000" w:rsidP="00000000" w:rsidRDefault="00000000" w:rsidRPr="00000000" w14:paraId="00000047">
      <w:pPr>
        <w:numPr>
          <w:ilvl w:val="0"/>
          <w:numId w:val="10"/>
        </w:numPr>
        <w:spacing w:after="0" w:afterAutospacing="0" w:before="240" w:line="331.2" w:lineRule="auto"/>
        <w:ind w:left="720" w:hanging="360"/>
        <w:rPr>
          <w:sz w:val="18"/>
          <w:szCs w:val="18"/>
        </w:rPr>
      </w:pPr>
      <w:r w:rsidDel="00000000" w:rsidR="00000000" w:rsidRPr="00000000">
        <w:rPr>
          <w:b w:val="1"/>
          <w:sz w:val="18"/>
          <w:szCs w:val="18"/>
          <w:rtl w:val="0"/>
        </w:rPr>
        <w:t xml:space="preserve">Drift Operator</w:t>
      </w:r>
      <w:r w:rsidDel="00000000" w:rsidR="00000000" w:rsidRPr="00000000">
        <w:rPr>
          <w:rFonts w:ascii="Caudex" w:cs="Caudex" w:eastAsia="Caudex" w:hAnsi="Caudex"/>
          <w:sz w:val="18"/>
          <w:szCs w:val="18"/>
          <w:rtl w:val="0"/>
        </w:rPr>
        <w:t xml:space="preserve"> A^(t)\hat{A}(t)A^(t):</w:t>
        <w:br w:type="textWrapping"/>
        <w:t xml:space="preserve">A^(t)∣Ψ(t)⟩=∑iai(t)pi ci(t)∣pi⟩\hat{A}(t) |\Psi(t)\rangle = \sum_{i} a_i(t) p_i \, c_i(t) |p_i\rangleA^(t)∣Ψ(t)⟩=i∑​ai​(t)pi​ci​(t)∣pi​⟩</w:t>
        <w:br w:type="textWrapping"/>
        <w:t xml:space="preserve">This operator represents the deterministic forces acting on the system, shifting the prime-encoded states according to the drift coefficient.</w:t>
      </w:r>
    </w:p>
    <w:p w:rsidR="00000000" w:rsidDel="00000000" w:rsidP="00000000" w:rsidRDefault="00000000" w:rsidRPr="00000000" w14:paraId="00000048">
      <w:pPr>
        <w:numPr>
          <w:ilvl w:val="0"/>
          <w:numId w:val="10"/>
        </w:numPr>
        <w:spacing w:after="240" w:before="0" w:beforeAutospacing="0" w:line="331.2" w:lineRule="auto"/>
        <w:ind w:left="720" w:hanging="360"/>
        <w:rPr>
          <w:sz w:val="18"/>
          <w:szCs w:val="18"/>
        </w:rPr>
      </w:pPr>
      <w:r w:rsidDel="00000000" w:rsidR="00000000" w:rsidRPr="00000000">
        <w:rPr>
          <w:b w:val="1"/>
          <w:sz w:val="18"/>
          <w:szCs w:val="18"/>
          <w:rtl w:val="0"/>
        </w:rPr>
        <w:t xml:space="preserve">Diffusion Operator</w:t>
      </w:r>
      <w:r w:rsidDel="00000000" w:rsidR="00000000" w:rsidRPr="00000000">
        <w:rPr>
          <w:rFonts w:ascii="Caudex" w:cs="Caudex" w:eastAsia="Caudex" w:hAnsi="Caudex"/>
          <w:sz w:val="18"/>
          <w:szCs w:val="18"/>
          <w:rtl w:val="0"/>
        </w:rPr>
        <w:t xml:space="preserve"> B^(t)\hat{B}(t)B^(t):</w:t>
        <w:br w:type="textWrapping"/>
        <w:t xml:space="preserve">B^(t)∣Ψ(t)⟩=∑ibi(t)pi ci(t)∣pi⟩\hat{B}(t) |\Psi(t)\rangle = \sum_{i} b_i(t) p_i \, c_i(t) |p_i\rangleB^(t)∣Ψ(t)⟩=i∑​bi​(t)pi​ci​(t)∣pi​⟩</w:t>
        <w:br w:type="textWrapping"/>
        <w:t xml:space="preserve">This operator governs the random, stochastic forces acting on the system, spreading the probability distribution over time.</w:t>
      </w:r>
    </w:p>
    <w:p w:rsidR="00000000" w:rsidDel="00000000" w:rsidP="00000000" w:rsidRDefault="00000000" w:rsidRPr="00000000" w14:paraId="00000049">
      <w:pPr>
        <w:spacing w:after="240" w:before="240" w:line="331.2" w:lineRule="auto"/>
        <w:rPr>
          <w:sz w:val="18"/>
          <w:szCs w:val="18"/>
        </w:rPr>
      </w:pPr>
      <w:r w:rsidDel="00000000" w:rsidR="00000000" w:rsidRPr="00000000">
        <w:rPr>
          <w:sz w:val="18"/>
          <w:szCs w:val="18"/>
          <w:rtl w:val="0"/>
        </w:rPr>
        <w:t xml:space="preserve">Both operators evolve the prime-encoded probability states in accordance with the Fokker-Planck dynamics.</w:t>
      </w:r>
    </w:p>
    <w:p w:rsidR="00000000" w:rsidDel="00000000" w:rsidP="00000000" w:rsidRDefault="00000000" w:rsidRPr="00000000" w14:paraId="0000004A">
      <w:pPr>
        <w:spacing w:after="240" w:before="240" w:line="331.2" w:lineRule="auto"/>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pStyle w:val="Heading3"/>
        <w:keepNext w:val="0"/>
        <w:keepLines w:val="0"/>
        <w:spacing w:before="280" w:line="331.2" w:lineRule="auto"/>
        <w:rPr>
          <w:b w:val="1"/>
          <w:color w:val="000000"/>
          <w:sz w:val="26"/>
          <w:szCs w:val="26"/>
        </w:rPr>
      </w:pPr>
      <w:bookmarkStart w:colFirst="0" w:colLast="0" w:name="_59cxsu37cvop" w:id="15"/>
      <w:bookmarkEnd w:id="15"/>
      <w:r w:rsidDel="00000000" w:rsidR="00000000" w:rsidRPr="00000000">
        <w:rPr>
          <w:b w:val="1"/>
          <w:color w:val="000000"/>
          <w:sz w:val="26"/>
          <w:szCs w:val="26"/>
          <w:rtl w:val="0"/>
        </w:rPr>
        <w:t xml:space="preserve">4. Time Evolution in the MCP Framework</w:t>
      </w:r>
    </w:p>
    <w:p w:rsidR="00000000" w:rsidDel="00000000" w:rsidP="00000000" w:rsidRDefault="00000000" w:rsidRPr="00000000" w14:paraId="0000004C">
      <w:pPr>
        <w:spacing w:after="240" w:before="240" w:line="331.2" w:lineRule="auto"/>
        <w:rPr>
          <w:sz w:val="18"/>
          <w:szCs w:val="18"/>
        </w:rPr>
      </w:pPr>
      <w:r w:rsidDel="00000000" w:rsidR="00000000" w:rsidRPr="00000000">
        <w:rPr>
          <w:sz w:val="18"/>
          <w:szCs w:val="18"/>
          <w:rtl w:val="0"/>
        </w:rPr>
        <w:t xml:space="preserve">The time evolution of the prime-encoded probability distribution follows from the Fokker-Planck equation. In the MCP, this evolution is expressed as a quantum differential equation:</w:t>
      </w:r>
    </w:p>
    <w:p w:rsidR="00000000" w:rsidDel="00000000" w:rsidP="00000000" w:rsidRDefault="00000000" w:rsidRPr="00000000" w14:paraId="0000004D">
      <w:pPr>
        <w:spacing w:after="240" w:before="240" w:line="331.2" w:lineRule="auto"/>
        <w:rPr>
          <w:sz w:val="18"/>
          <w:szCs w:val="18"/>
        </w:rPr>
      </w:pPr>
      <w:r w:rsidDel="00000000" w:rsidR="00000000" w:rsidRPr="00000000">
        <w:rPr>
          <w:rFonts w:ascii="Caudex" w:cs="Caudex" w:eastAsia="Caudex" w:hAnsi="Caudex"/>
          <w:sz w:val="18"/>
          <w:szCs w:val="18"/>
          <w:rtl w:val="0"/>
        </w:rPr>
        <w:t xml:space="preserve">∂∂t∣Ψ(t)⟩=−A^(t)∂∂x∣Ψ(t)⟩+B^(t)∂2∂x2∣Ψ(t)⟩\frac{\partial}{\partial t} |\Psi(t)\rangle = - \hat{A}(t) \frac{\partial}{\partial x} |\Psi(t)\rangle + \hat{B}(t) \frac{\partial^2}{\partial x^2} |\Psi(t)\rangle∂t∂​∣Ψ(t)⟩=−A^(t)∂x∂​∣Ψ(t)⟩+B^(t)∂x2∂2​∣Ψ(t)⟩</w:t>
      </w:r>
    </w:p>
    <w:p w:rsidR="00000000" w:rsidDel="00000000" w:rsidP="00000000" w:rsidRDefault="00000000" w:rsidRPr="00000000" w14:paraId="0000004E">
      <w:pPr>
        <w:spacing w:after="240" w:before="240" w:line="331.2" w:lineRule="auto"/>
        <w:rPr>
          <w:sz w:val="18"/>
          <w:szCs w:val="18"/>
        </w:rPr>
      </w:pPr>
      <w:r w:rsidDel="00000000" w:rsidR="00000000" w:rsidRPr="00000000">
        <w:rPr>
          <w:sz w:val="18"/>
          <w:szCs w:val="18"/>
          <w:rtl w:val="0"/>
        </w:rPr>
        <w:t xml:space="preserve">This equation is solved using quantum evolution methods within MCP, where the superposition of states evolves over time under the influence of drift and diffusion operators.</w:t>
      </w:r>
    </w:p>
    <w:p w:rsidR="00000000" w:rsidDel="00000000" w:rsidP="00000000" w:rsidRDefault="00000000" w:rsidRPr="00000000" w14:paraId="0000004F">
      <w:pPr>
        <w:pStyle w:val="Heading4"/>
        <w:keepNext w:val="0"/>
        <w:keepLines w:val="0"/>
        <w:spacing w:after="40" w:before="240" w:line="331.2" w:lineRule="auto"/>
        <w:rPr>
          <w:b w:val="1"/>
          <w:color w:val="000000"/>
          <w:sz w:val="22"/>
          <w:szCs w:val="22"/>
        </w:rPr>
      </w:pPr>
      <w:bookmarkStart w:colFirst="0" w:colLast="0" w:name="_22gy9ht0wtcc" w:id="16"/>
      <w:bookmarkEnd w:id="16"/>
      <w:r w:rsidDel="00000000" w:rsidR="00000000" w:rsidRPr="00000000">
        <w:rPr>
          <w:b w:val="1"/>
          <w:color w:val="000000"/>
          <w:sz w:val="22"/>
          <w:szCs w:val="22"/>
          <w:rtl w:val="0"/>
        </w:rPr>
        <w:t xml:space="preserve">4.1 Quantum Finite Difference Method</w:t>
      </w:r>
    </w:p>
    <w:p w:rsidR="00000000" w:rsidDel="00000000" w:rsidP="00000000" w:rsidRDefault="00000000" w:rsidRPr="00000000" w14:paraId="00000050">
      <w:pPr>
        <w:spacing w:after="240" w:before="240" w:line="331.2" w:lineRule="auto"/>
        <w:rPr>
          <w:sz w:val="18"/>
          <w:szCs w:val="18"/>
        </w:rPr>
      </w:pPr>
      <w:r w:rsidDel="00000000" w:rsidR="00000000" w:rsidRPr="00000000">
        <w:rPr>
          <w:sz w:val="18"/>
          <w:szCs w:val="18"/>
          <w:rtl w:val="0"/>
        </w:rPr>
        <w:t xml:space="preserve">A </w:t>
      </w:r>
      <w:r w:rsidDel="00000000" w:rsidR="00000000" w:rsidRPr="00000000">
        <w:rPr>
          <w:b w:val="1"/>
          <w:sz w:val="18"/>
          <w:szCs w:val="18"/>
          <w:rtl w:val="0"/>
        </w:rPr>
        <w:t xml:space="preserve">quantum finite difference method</w:t>
      </w:r>
      <w:r w:rsidDel="00000000" w:rsidR="00000000" w:rsidRPr="00000000">
        <w:rPr>
          <w:sz w:val="18"/>
          <w:szCs w:val="18"/>
          <w:rtl w:val="0"/>
        </w:rPr>
        <w:t xml:space="preserve"> can be employed to solve the above differential equation. The probability distribution is discretized over the prime-encoded states, and the system is evolved step-by-step in time. For each time step Δt\Delta tΔt, the prime-encoded quantum state is updated according to the finite difference approximation of the drift and diffusion terms:</w:t>
      </w:r>
    </w:p>
    <w:p w:rsidR="00000000" w:rsidDel="00000000" w:rsidP="00000000" w:rsidRDefault="00000000" w:rsidRPr="00000000" w14:paraId="00000051">
      <w:pPr>
        <w:spacing w:after="240" w:before="240" w:line="331.2" w:lineRule="auto"/>
        <w:rPr>
          <w:sz w:val="18"/>
          <w:szCs w:val="18"/>
        </w:rPr>
      </w:pPr>
      <w:r w:rsidDel="00000000" w:rsidR="00000000" w:rsidRPr="00000000">
        <w:rPr>
          <w:rFonts w:ascii="Caudex" w:cs="Caudex" w:eastAsia="Caudex" w:hAnsi="Caudex"/>
          <w:sz w:val="18"/>
          <w:szCs w:val="18"/>
          <w:rtl w:val="0"/>
        </w:rPr>
        <w:t xml:space="preserve">∣Ψ(t+Δt)⟩=∣Ψ(t)⟩−Δt(A^(t)∂∂x+B^(t)∂2∂x2)∣Ψ(t)⟩|\Psi(t + \Delta t)\rangle = |\Psi(t)\rangle - \Delta t \left( \hat{A}(t) \frac{\partial}{\partial x} + \hat{B}(t) \frac{\partial^2}{\partial x^2} \right) |\Psi(t)\rangle∣Ψ(t+Δt)⟩=∣Ψ(t)⟩−Δt(A^(t)∂x∂​+B^(t)∂x2∂2​)∣Ψ(t)⟩</w:t>
      </w:r>
    </w:p>
    <w:p w:rsidR="00000000" w:rsidDel="00000000" w:rsidP="00000000" w:rsidRDefault="00000000" w:rsidRPr="00000000" w14:paraId="00000052">
      <w:pPr>
        <w:spacing w:after="240" w:before="240" w:line="331.2" w:lineRule="auto"/>
        <w:rPr>
          <w:sz w:val="18"/>
          <w:szCs w:val="18"/>
        </w:rPr>
      </w:pPr>
      <w:r w:rsidDel="00000000" w:rsidR="00000000" w:rsidRPr="00000000">
        <w:rPr>
          <w:sz w:val="18"/>
          <w:szCs w:val="18"/>
          <w:rtl w:val="0"/>
        </w:rPr>
        <w:t xml:space="preserve">This approach allows the MCP to simulate the evolution of the probability distribution in parallel, rapidly solving the Fokker-Planck equation for large, complex systems.</w:t>
      </w:r>
    </w:p>
    <w:p w:rsidR="00000000" w:rsidDel="00000000" w:rsidP="00000000" w:rsidRDefault="00000000" w:rsidRPr="00000000" w14:paraId="00000053">
      <w:pPr>
        <w:pStyle w:val="Heading4"/>
        <w:keepNext w:val="0"/>
        <w:keepLines w:val="0"/>
        <w:spacing w:after="40" w:before="240" w:line="331.2" w:lineRule="auto"/>
        <w:rPr>
          <w:b w:val="1"/>
          <w:color w:val="000000"/>
          <w:sz w:val="22"/>
          <w:szCs w:val="22"/>
        </w:rPr>
      </w:pPr>
      <w:bookmarkStart w:colFirst="0" w:colLast="0" w:name="_r8ed76pqm2v3" w:id="17"/>
      <w:bookmarkEnd w:id="17"/>
      <w:r w:rsidDel="00000000" w:rsidR="00000000" w:rsidRPr="00000000">
        <w:rPr>
          <w:b w:val="1"/>
          <w:color w:val="000000"/>
          <w:sz w:val="22"/>
          <w:szCs w:val="22"/>
          <w:rtl w:val="0"/>
        </w:rPr>
        <w:t xml:space="preserve">4.2 Quantum Monte Carlo Simulations</w:t>
      </w:r>
    </w:p>
    <w:p w:rsidR="00000000" w:rsidDel="00000000" w:rsidP="00000000" w:rsidRDefault="00000000" w:rsidRPr="00000000" w14:paraId="00000054">
      <w:pPr>
        <w:spacing w:after="240" w:before="240" w:line="331.2" w:lineRule="auto"/>
        <w:rPr>
          <w:sz w:val="18"/>
          <w:szCs w:val="18"/>
        </w:rPr>
      </w:pPr>
      <w:r w:rsidDel="00000000" w:rsidR="00000000" w:rsidRPr="00000000">
        <w:rPr>
          <w:sz w:val="18"/>
          <w:szCs w:val="18"/>
          <w:rtl w:val="0"/>
        </w:rPr>
        <w:t xml:space="preserve">Alternatively, a </w:t>
      </w:r>
      <w:r w:rsidDel="00000000" w:rsidR="00000000" w:rsidRPr="00000000">
        <w:rPr>
          <w:b w:val="1"/>
          <w:sz w:val="18"/>
          <w:szCs w:val="18"/>
          <w:rtl w:val="0"/>
        </w:rPr>
        <w:t xml:space="preserve">quantum Monte Carlo approach</w:t>
      </w:r>
      <w:r w:rsidDel="00000000" w:rsidR="00000000" w:rsidRPr="00000000">
        <w:rPr>
          <w:sz w:val="18"/>
          <w:szCs w:val="18"/>
          <w:rtl w:val="0"/>
        </w:rPr>
        <w:t xml:space="preserve"> can be used to simulate the stochastic evolution of the system. By encoding each potential stochastic path as a quantum state, MCP can simulate a large number of random processes in parallel. Each path evolves under the influence of the prime-encoded drift and diffusion operators, and the results are aggregated to form the final probability distribution.</w:t>
      </w:r>
    </w:p>
    <w:p w:rsidR="00000000" w:rsidDel="00000000" w:rsidP="00000000" w:rsidRDefault="00000000" w:rsidRPr="00000000" w14:paraId="00000055">
      <w:pPr>
        <w:spacing w:after="240" w:before="240" w:line="331.2" w:lineRule="auto"/>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pStyle w:val="Heading3"/>
        <w:keepNext w:val="0"/>
        <w:keepLines w:val="0"/>
        <w:spacing w:before="280" w:line="331.2" w:lineRule="auto"/>
        <w:rPr>
          <w:b w:val="1"/>
          <w:color w:val="000000"/>
          <w:sz w:val="26"/>
          <w:szCs w:val="26"/>
        </w:rPr>
      </w:pPr>
      <w:bookmarkStart w:colFirst="0" w:colLast="0" w:name="_g64yf4nq6pf4" w:id="18"/>
      <w:bookmarkEnd w:id="18"/>
      <w:r w:rsidDel="00000000" w:rsidR="00000000" w:rsidRPr="00000000">
        <w:rPr>
          <w:b w:val="1"/>
          <w:color w:val="000000"/>
          <w:sz w:val="26"/>
          <w:szCs w:val="26"/>
          <w:rtl w:val="0"/>
        </w:rPr>
        <w:t xml:space="preserve">5. Applications of Prime-Encoded Fokker-Planck in MCP</w:t>
      </w:r>
    </w:p>
    <w:p w:rsidR="00000000" w:rsidDel="00000000" w:rsidP="00000000" w:rsidRDefault="00000000" w:rsidRPr="00000000" w14:paraId="00000057">
      <w:pPr>
        <w:spacing w:after="240" w:before="240" w:line="331.2" w:lineRule="auto"/>
        <w:rPr>
          <w:sz w:val="18"/>
          <w:szCs w:val="18"/>
        </w:rPr>
      </w:pPr>
      <w:r w:rsidDel="00000000" w:rsidR="00000000" w:rsidRPr="00000000">
        <w:rPr>
          <w:sz w:val="18"/>
          <w:szCs w:val="18"/>
          <w:rtl w:val="0"/>
        </w:rPr>
        <w:t xml:space="preserve">The prime-encoded Fokker-Planck equation can be applied to various domains where stochastic processes play a critical role:</w:t>
      </w:r>
    </w:p>
    <w:p w:rsidR="00000000" w:rsidDel="00000000" w:rsidP="00000000" w:rsidRDefault="00000000" w:rsidRPr="00000000" w14:paraId="00000058">
      <w:pPr>
        <w:numPr>
          <w:ilvl w:val="0"/>
          <w:numId w:val="7"/>
        </w:numPr>
        <w:spacing w:after="0" w:afterAutospacing="0" w:before="240" w:line="331.2" w:lineRule="auto"/>
        <w:ind w:left="720" w:hanging="360"/>
        <w:rPr>
          <w:sz w:val="18"/>
          <w:szCs w:val="18"/>
        </w:rPr>
      </w:pPr>
      <w:r w:rsidDel="00000000" w:rsidR="00000000" w:rsidRPr="00000000">
        <w:rPr>
          <w:b w:val="1"/>
          <w:sz w:val="18"/>
          <w:szCs w:val="18"/>
          <w:rtl w:val="0"/>
        </w:rPr>
        <w:t xml:space="preserve">Financial Markets</w:t>
      </w:r>
      <w:r w:rsidDel="00000000" w:rsidR="00000000" w:rsidRPr="00000000">
        <w:rPr>
          <w:sz w:val="18"/>
          <w:szCs w:val="18"/>
          <w:rtl w:val="0"/>
        </w:rPr>
        <w:t xml:space="preserve">: Model evolving probability distributions of asset prices or interest rates in real-time, enabling dynamic risk assessment and pricing of financial instruments.</w:t>
      </w:r>
    </w:p>
    <w:p w:rsidR="00000000" w:rsidDel="00000000" w:rsidP="00000000" w:rsidRDefault="00000000" w:rsidRPr="00000000" w14:paraId="00000059">
      <w:pPr>
        <w:numPr>
          <w:ilvl w:val="0"/>
          <w:numId w:val="7"/>
        </w:numPr>
        <w:spacing w:after="0" w:afterAutospacing="0" w:before="0" w:beforeAutospacing="0" w:line="331.2" w:lineRule="auto"/>
        <w:ind w:left="720" w:hanging="360"/>
        <w:rPr>
          <w:sz w:val="18"/>
          <w:szCs w:val="18"/>
        </w:rPr>
      </w:pPr>
      <w:r w:rsidDel="00000000" w:rsidR="00000000" w:rsidRPr="00000000">
        <w:rPr>
          <w:b w:val="1"/>
          <w:sz w:val="18"/>
          <w:szCs w:val="18"/>
          <w:rtl w:val="0"/>
        </w:rPr>
        <w:t xml:space="preserve">Population Dynamics</w:t>
      </w:r>
      <w:r w:rsidDel="00000000" w:rsidR="00000000" w:rsidRPr="00000000">
        <w:rPr>
          <w:sz w:val="18"/>
          <w:szCs w:val="18"/>
          <w:rtl w:val="0"/>
        </w:rPr>
        <w:t xml:space="preserve">: Simulate biological systems and ecological interactions, modeling the probabilistic behavior of populations and their evolution over time.</w:t>
      </w:r>
    </w:p>
    <w:p w:rsidR="00000000" w:rsidDel="00000000" w:rsidP="00000000" w:rsidRDefault="00000000" w:rsidRPr="00000000" w14:paraId="0000005A">
      <w:pPr>
        <w:numPr>
          <w:ilvl w:val="0"/>
          <w:numId w:val="7"/>
        </w:numPr>
        <w:spacing w:after="240" w:before="0" w:beforeAutospacing="0" w:line="331.2" w:lineRule="auto"/>
        <w:ind w:left="720" w:hanging="360"/>
        <w:rPr>
          <w:sz w:val="18"/>
          <w:szCs w:val="18"/>
        </w:rPr>
      </w:pPr>
      <w:r w:rsidDel="00000000" w:rsidR="00000000" w:rsidRPr="00000000">
        <w:rPr>
          <w:b w:val="1"/>
          <w:sz w:val="18"/>
          <w:szCs w:val="18"/>
          <w:rtl w:val="0"/>
        </w:rPr>
        <w:t xml:space="preserve">Quantum Systems</w:t>
      </w:r>
      <w:r w:rsidDel="00000000" w:rsidR="00000000" w:rsidRPr="00000000">
        <w:rPr>
          <w:sz w:val="18"/>
          <w:szCs w:val="18"/>
          <w:rtl w:val="0"/>
        </w:rPr>
        <w:t xml:space="preserve">: Use the Fokker-Planck equation to model quantum noise and decoherence in quantum computing environments, providing insights into system stability and error correction.</w:t>
      </w:r>
    </w:p>
    <w:p w:rsidR="00000000" w:rsidDel="00000000" w:rsidP="00000000" w:rsidRDefault="00000000" w:rsidRPr="00000000" w14:paraId="0000005B">
      <w:pPr>
        <w:spacing w:after="240" w:before="240" w:line="331.2" w:lineRule="auto"/>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pStyle w:val="Heading3"/>
        <w:keepNext w:val="0"/>
        <w:keepLines w:val="0"/>
        <w:spacing w:before="280" w:line="331.2" w:lineRule="auto"/>
        <w:rPr>
          <w:b w:val="1"/>
          <w:color w:val="000000"/>
          <w:sz w:val="26"/>
          <w:szCs w:val="26"/>
        </w:rPr>
      </w:pPr>
      <w:bookmarkStart w:colFirst="0" w:colLast="0" w:name="_rphn4n3bqnyz" w:id="19"/>
      <w:bookmarkEnd w:id="19"/>
      <w:r w:rsidDel="00000000" w:rsidR="00000000" w:rsidRPr="00000000">
        <w:rPr>
          <w:b w:val="1"/>
          <w:color w:val="000000"/>
          <w:sz w:val="26"/>
          <w:szCs w:val="26"/>
          <w:rtl w:val="0"/>
        </w:rPr>
        <w:t xml:space="preserve">6. Security and Data Integrity through Prime Encoding</w:t>
      </w:r>
    </w:p>
    <w:p w:rsidR="00000000" w:rsidDel="00000000" w:rsidP="00000000" w:rsidRDefault="00000000" w:rsidRPr="00000000" w14:paraId="0000005D">
      <w:pPr>
        <w:spacing w:after="240" w:before="240" w:line="331.2" w:lineRule="auto"/>
        <w:rPr>
          <w:sz w:val="18"/>
          <w:szCs w:val="18"/>
        </w:rPr>
      </w:pPr>
      <w:r w:rsidDel="00000000" w:rsidR="00000000" w:rsidRPr="00000000">
        <w:rPr>
          <w:sz w:val="18"/>
          <w:szCs w:val="18"/>
          <w:rtl w:val="0"/>
        </w:rPr>
        <w:t xml:space="preserve">Prime encoding offers inherent advantages in terms of security. Each quantum state representing a part of the probability distribution is mapped to a unique prime number. The quantum properties of these states ensure that any attempt to observe or interfere with the computation would collapse the state, making unauthorized access detectable.</w:t>
      </w:r>
    </w:p>
    <w:p w:rsidR="00000000" w:rsidDel="00000000" w:rsidP="00000000" w:rsidRDefault="00000000" w:rsidRPr="00000000" w14:paraId="0000005E">
      <w:pPr>
        <w:spacing w:after="240" w:before="240" w:line="331.2" w:lineRule="auto"/>
        <w:rPr>
          <w:sz w:val="18"/>
          <w:szCs w:val="18"/>
        </w:rPr>
      </w:pPr>
      <w:r w:rsidDel="00000000" w:rsidR="00000000" w:rsidRPr="00000000">
        <w:rPr>
          <w:sz w:val="18"/>
          <w:szCs w:val="18"/>
          <w:rtl w:val="0"/>
        </w:rPr>
        <w:t xml:space="preserve">This quantum-resistance ensures that stochastic simulations performed using the Fokker-Planck equation within MCP are secure, safeguarding sensitive data and computations from external threats.</w:t>
      </w:r>
    </w:p>
    <w:p w:rsidR="00000000" w:rsidDel="00000000" w:rsidP="00000000" w:rsidRDefault="00000000" w:rsidRPr="00000000" w14:paraId="0000005F">
      <w:pPr>
        <w:spacing w:after="240" w:before="240" w:line="331.2" w:lineRule="auto"/>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pStyle w:val="Heading3"/>
        <w:keepNext w:val="0"/>
        <w:keepLines w:val="0"/>
        <w:spacing w:before="280" w:line="331.2" w:lineRule="auto"/>
        <w:rPr>
          <w:b w:val="1"/>
          <w:color w:val="000000"/>
          <w:sz w:val="26"/>
          <w:szCs w:val="26"/>
        </w:rPr>
      </w:pPr>
      <w:bookmarkStart w:colFirst="0" w:colLast="0" w:name="_gu5d5si7qbox" w:id="20"/>
      <w:bookmarkEnd w:id="20"/>
      <w:r w:rsidDel="00000000" w:rsidR="00000000" w:rsidRPr="00000000">
        <w:rPr>
          <w:b w:val="1"/>
          <w:color w:val="000000"/>
          <w:sz w:val="26"/>
          <w:szCs w:val="26"/>
          <w:rtl w:val="0"/>
        </w:rPr>
        <w:t xml:space="preserve">Conclusion</w:t>
      </w:r>
    </w:p>
    <w:p w:rsidR="00000000" w:rsidDel="00000000" w:rsidP="00000000" w:rsidRDefault="00000000" w:rsidRPr="00000000" w14:paraId="00000061">
      <w:pPr>
        <w:spacing w:after="240" w:before="240" w:line="331.2" w:lineRule="auto"/>
        <w:rPr>
          <w:sz w:val="18"/>
          <w:szCs w:val="18"/>
        </w:rPr>
      </w:pPr>
      <w:r w:rsidDel="00000000" w:rsidR="00000000" w:rsidRPr="00000000">
        <w:rPr>
          <w:sz w:val="18"/>
          <w:szCs w:val="18"/>
          <w:rtl w:val="0"/>
        </w:rPr>
        <w:t xml:space="preserve">Integrating the </w:t>
      </w:r>
      <w:r w:rsidDel="00000000" w:rsidR="00000000" w:rsidRPr="00000000">
        <w:rPr>
          <w:b w:val="1"/>
          <w:sz w:val="18"/>
          <w:szCs w:val="18"/>
          <w:rtl w:val="0"/>
        </w:rPr>
        <w:t xml:space="preserve">prime-encoded Fokker-Planck equation</w:t>
      </w:r>
      <w:r w:rsidDel="00000000" w:rsidR="00000000" w:rsidRPr="00000000">
        <w:rPr>
          <w:sz w:val="18"/>
          <w:szCs w:val="18"/>
          <w:rtl w:val="0"/>
        </w:rPr>
        <w:t xml:space="preserve"> into the MCP framework offers a quantum-enhanced method for simulating stochastic processes with high precision, security, and scalability. The use of prime encoding ensures accurate representations of probability distributions, while quantum superposition and operators allow for efficient parallel simulations. This approach opens new possibilities for real-time, large-scale stochastic modeling in fields ranging from finance to biology, all while maintaining robust data security through the properties of prime-encoded quantum states.</w:t>
      </w:r>
    </w:p>
    <w:p w:rsidR="00000000" w:rsidDel="00000000" w:rsidP="00000000" w:rsidRDefault="00000000" w:rsidRPr="00000000" w14:paraId="00000062">
      <w:pPr>
        <w:spacing w:after="240" w:before="240" w:line="331.2" w:lineRule="auto"/>
        <w:rPr>
          <w:sz w:val="18"/>
          <w:szCs w:val="18"/>
        </w:rPr>
      </w:pPr>
      <w:r w:rsidDel="00000000" w:rsidR="00000000" w:rsidRPr="00000000">
        <w:rPr>
          <w:rtl w:val="0"/>
        </w:rPr>
      </w:r>
    </w:p>
    <w:p w:rsidR="00000000" w:rsidDel="00000000" w:rsidP="00000000" w:rsidRDefault="00000000" w:rsidRPr="00000000" w14:paraId="00000063">
      <w:pPr>
        <w:spacing w:after="240" w:before="240" w:line="331.2" w:lineRule="auto"/>
        <w:rPr>
          <w:sz w:val="18"/>
          <w:szCs w:val="18"/>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4">
    <w:pPr>
      <w:jc w:val="center"/>
      <w:rPr>
        <w:sz w:val="18"/>
        <w:szCs w:val="18"/>
      </w:rPr>
    </w:pPr>
    <w:r w:rsidDel="00000000" w:rsidR="00000000" w:rsidRPr="00000000">
      <w:rPr>
        <w:sz w:val="18"/>
        <w:szCs w:val="18"/>
        <w:rtl w:val="0"/>
      </w:rPr>
      <w:t xml:space="preserve">Multiplicity © 2024 by Dr. Ryan Van Gelder</w:t>
    </w:r>
  </w:p>
  <w:p w:rsidR="00000000" w:rsidDel="00000000" w:rsidP="00000000" w:rsidRDefault="00000000" w:rsidRPr="00000000" w14:paraId="00000065">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