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The Prime-Embedded Glauber Correlation Functions Algorithm (PEGCFA) integrates quantum optics, Glauber correlation functions, and prime-number encoding. Glauber correlation functions are used to characterize the coherence properties of light and quantum fields, particularly in quantum optics and quantum electrodynamics. These functions provide insight into the quantum statistics of photons and the coherence of quantum states. Embedding prime numbers into the correlation functions allows for dynamic modulation of the coherence properties, enabling more flexible control over how quantum fields are measured and analyzed.</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can be applied in quantum optics, quantum communication, and quantum information theory, where understanding and controlling coherence properties are crucial for tasks like quantum state preparation, quantum interference, and quantum cryptography.</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ci6ccytqw83z" w:id="0"/>
      <w:bookmarkEnd w:id="0"/>
      <w:r w:rsidDel="00000000" w:rsidR="00000000" w:rsidRPr="00000000">
        <w:rPr>
          <w:b w:val="1"/>
          <w:color w:val="000000"/>
          <w:sz w:val="26"/>
          <w:szCs w:val="26"/>
          <w:rtl w:val="0"/>
        </w:rPr>
        <w:t xml:space="preserve">Structure of Prime-Embedded Glauber Correlation Functions Algorithm (PEGCFA)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structure of PEGCFA includes the following components:</w:t>
      </w:r>
    </w:p>
    <w:p w:rsidR="00000000" w:rsidDel="00000000" w:rsidP="00000000" w:rsidRDefault="00000000" w:rsidRPr="00000000" w14:paraId="00000005">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States in Field Modes</w:t>
      </w:r>
    </w:p>
    <w:p w:rsidR="00000000" w:rsidDel="00000000" w:rsidP="00000000" w:rsidRDefault="00000000" w:rsidRPr="00000000" w14:paraId="00000006">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Glauber Correlation Functions</w:t>
      </w:r>
    </w:p>
    <w:p w:rsidR="00000000" w:rsidDel="00000000" w:rsidP="00000000" w:rsidRDefault="00000000" w:rsidRPr="00000000" w14:paraId="00000007">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Coherence Measures</w:t>
      </w:r>
    </w:p>
    <w:p w:rsidR="00000000" w:rsidDel="00000000" w:rsidP="00000000" w:rsidRDefault="00000000" w:rsidRPr="00000000" w14:paraId="00000008">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Prime-Controlled Photon Statistics</w:t>
      </w:r>
    </w:p>
    <w:p w:rsidR="00000000" w:rsidDel="00000000" w:rsidP="00000000" w:rsidRDefault="00000000" w:rsidRPr="00000000" w14:paraId="00000009">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Optics, Communication, and Information Theory</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og5r0to0meoq" w:id="1"/>
      <w:bookmarkEnd w:id="1"/>
      <w:r w:rsidDel="00000000" w:rsidR="00000000" w:rsidRPr="00000000">
        <w:rPr>
          <w:b w:val="1"/>
          <w:color w:val="000000"/>
          <w:sz w:val="26"/>
          <w:szCs w:val="26"/>
          <w:rtl w:val="0"/>
        </w:rPr>
        <w:t xml:space="preserve">1. Prime-Encoded Quantum States in Field Modes</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quantum optics, the quantum state of light or a quantum field is typically represented in terms of photon number states or coherent states. These states are defined in various modes of the electromagnetic field. By embedding prime numbers into the quantum state representation, we introduce dynamic modulation into the coherence properties and photon statistics.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5q6ee9vje75j" w:id="2"/>
      <w:bookmarkEnd w:id="2"/>
      <w:r w:rsidDel="00000000" w:rsidR="00000000" w:rsidRPr="00000000">
        <w:rPr>
          <w:b w:val="1"/>
          <w:color w:val="000000"/>
          <w:sz w:val="22"/>
          <w:szCs w:val="22"/>
          <w:rtl w:val="0"/>
        </w:rPr>
        <w:t xml:space="preserve">Prime-Encoded Quantum Field States</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Let ∣ψ⟩|\psi\rangle∣ψ⟩ represent the quantum state of the field, which could be a superposition of photon number states or coherent states. The prime-embedded quantum state ∣ψp⟩|\psi_p\rangle∣ψp​⟩ modulates the quantum field state using a prime-number function:</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∣ψp⟩=p(n)⋅∣ψ⟩|\psi_p\rangle = p(n) \cdot |\psi\rangle∣ψp​⟩=p(n)⋅∣ψ⟩</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p(n)p(n)p(n) is a prime-number function that modulates the quantum state based on the mode or the photon number,</w:t>
      </w:r>
    </w:p>
    <w:p w:rsidR="00000000" w:rsidDel="00000000" w:rsidP="00000000" w:rsidRDefault="00000000" w:rsidRPr="00000000" w14:paraId="00000012">
      <w:pPr>
        <w:numPr>
          <w:ilvl w:val="0"/>
          <w:numId w:val="4"/>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∣ψ⟩|\psi\rangle∣ψ⟩ is the original quantum field state.</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prime-encoded quantum state introduces dynamic control over the coherence properties of the quantum field and how it interacts with different modes of light or particles.</w:t>
      </w:r>
    </w:p>
    <w:p w:rsidR="00000000" w:rsidDel="00000000" w:rsidP="00000000" w:rsidRDefault="00000000" w:rsidRPr="00000000" w14:paraId="0000001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4c2qmssm74va" w:id="3"/>
      <w:bookmarkEnd w:id="3"/>
      <w:r w:rsidDel="00000000" w:rsidR="00000000" w:rsidRPr="00000000">
        <w:rPr>
          <w:b w:val="1"/>
          <w:color w:val="000000"/>
          <w:sz w:val="26"/>
          <w:szCs w:val="26"/>
          <w:rtl w:val="0"/>
        </w:rPr>
        <w:t xml:space="preserve">2. Prime-Modulated Glauber Correlation Functions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Glauber correlation functions are used to describe the quantum statistics and coherence properties of light. These functions, G(n)(x1,x2,…,xn)G^{(n)}(x_1, x_2, \dots, x_n)G(n)(x1​,x2​,…,xn​), measure the intensity correlations between different points in space-time or modes of the quantum field. By embedding primes into these functions, we can dynamically modulate the coherence properties of the quantum field.</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b73u1g6ml1qo" w:id="4"/>
      <w:bookmarkEnd w:id="4"/>
      <w:r w:rsidDel="00000000" w:rsidR="00000000" w:rsidRPr="00000000">
        <w:rPr>
          <w:b w:val="1"/>
          <w:color w:val="000000"/>
          <w:sz w:val="22"/>
          <w:szCs w:val="22"/>
          <w:rtl w:val="0"/>
        </w:rPr>
        <w:t xml:space="preserve">Glauber First-Order and Higher-Order Correlation Functions</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The first-order Glauber correlation function is given by:</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G(1)(x1,x2)=⟨E^(−)(x1)E^(+)(x2)⟩G^{(1)}(x_1, x_2) = \langle \hat{E}^{(-)}(x_1) \hat{E}^{(+)}(x_2) \rangleG(1)(x1​,x2​)=⟨E^(−)(x1​)E^(+)(x2​)⟩</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Where E^(+)(x)\hat{E}^{(+)}(x)E^(+)(x) and E^(−)(x)\hat{E}^{(-)}(x)E^(−)(x) are the positive and negative frequency components of the electric field operator at position xxx. Higher-order correlation functions involve more points:</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G(n)(x1,…,xn)=⟨E^(−)(x1)E^(−)(x2)…E^(+)(xn)⟩G^{(n)}(x_1, \dots, x_n) = \langle \hat{E}^{(-)}(x_1) \hat{E}^{(-)}(x_2) \dots \hat{E}^{(+)}(x_n) \rangleG(n)(x1​,…,xn​)=⟨E^(−)(x1​)E^(−)(x2​)…E^(+)(xn​)⟩</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ppy4k3jwllze" w:id="5"/>
      <w:bookmarkEnd w:id="5"/>
      <w:r w:rsidDel="00000000" w:rsidR="00000000" w:rsidRPr="00000000">
        <w:rPr>
          <w:b w:val="1"/>
          <w:color w:val="000000"/>
          <w:sz w:val="22"/>
          <w:szCs w:val="22"/>
          <w:rtl w:val="0"/>
        </w:rPr>
        <w:t xml:space="preserve">Prime-Embedded Glauber Correlation Functions</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In the prime-embedded version, we introduce a prime-number function that modulates the correlation function based on the photon number or the mode:</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Gp(n)(x1,…,xn)=p(n)⋅G(n)(x1,…,xn)G_p^{(n)}(x_1, \dots, x_n) = p(n) \cdot G^{(n)}(x_1, \dots, x_n)Gp(n)​(x1​,…,xn​)=p(n)⋅G(n)(x1​,…,xn​)</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0">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p(n)p(n)p(n) is a prime-number function that modulates the nnn-th order correlation function,</w:t>
      </w:r>
    </w:p>
    <w:p w:rsidR="00000000" w:rsidDel="00000000" w:rsidP="00000000" w:rsidRDefault="00000000" w:rsidRPr="00000000" w14:paraId="00000021">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G(n)(x1,…,xn)G^{(n)}(x_1, \dots, x_n)G(n)(x1​,…,xn​) is the original Glauber correlation function.</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This prime-modulated correlation function provides dynamic control over the quantum coherence and photon statistics, influencing how light behaves in quantum optical systems.</w:t>
      </w:r>
    </w:p>
    <w:p w:rsidR="00000000" w:rsidDel="00000000" w:rsidP="00000000" w:rsidRDefault="00000000" w:rsidRPr="00000000" w14:paraId="0000002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p29980ab8dl3" w:id="6"/>
      <w:bookmarkEnd w:id="6"/>
      <w:r w:rsidDel="00000000" w:rsidR="00000000" w:rsidRPr="00000000">
        <w:rPr>
          <w:b w:val="1"/>
          <w:color w:val="000000"/>
          <w:sz w:val="26"/>
          <w:szCs w:val="26"/>
          <w:rtl w:val="0"/>
        </w:rPr>
        <w:t xml:space="preserve">3. Prime-Weighted Coherence Measures</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In quantum optics, the degree of coherence of light is often quantified using the normalized correlation functions. The first-order coherence function g(1)g^{(1)}g(1) and the second-order coherence function g(2)g^{(2)}g(2) are used to characterize the coherence properties of the light field.</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7hhk7ypoq0u8" w:id="7"/>
      <w:bookmarkEnd w:id="7"/>
      <w:r w:rsidDel="00000000" w:rsidR="00000000" w:rsidRPr="00000000">
        <w:rPr>
          <w:b w:val="1"/>
          <w:color w:val="000000"/>
          <w:sz w:val="22"/>
          <w:szCs w:val="22"/>
          <w:rtl w:val="0"/>
        </w:rPr>
        <w:t xml:space="preserve">Normalized Glauber Coherence Functions</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The first-order coherence function g(1)g^{(1)}g(1) is defined as:</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g(1)(x1,x2)=G(1)(x1,x2)G(1)(x1,x1)G(1)(x2,x2)g^{(1)}(x_1, x_2) = \frac{G^{(1)}(x_1, x_2)}{\sqrt{G^{(1)}(x_1, x_1) G^{(1)}(x_2, x_2)}}g(1)(x1​,x2​)=G(1)(x1​,x1​)G(1)(x2​,x2​)​G(1)(x1​,x2​)​</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The second-order coherence function g(2)g^{(2)}g(2) is given by:</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b w:val="1"/>
          <w:sz w:val="18"/>
          <w:szCs w:val="18"/>
          <w:rtl w:val="0"/>
        </w:rPr>
        <w:t xml:space="preserve">g(2)(x1,x2)=G(2)(x1,x2)G(1)(x1,x1)G(1)(x2,x2)g^{(2)}(x_1, x_2) = \frac{G^{(2)}(x_1, x_2)}{G^{(1)}(x_1, x_1) G^{(1)}(x_2, x_2)}g(2)(x1​,x2​)=G(1)(x1​,x1​)G(1)(x2​,x2​)G(2)(x1​,x2​)​</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sln8caw6dnn" w:id="8"/>
      <w:bookmarkEnd w:id="8"/>
      <w:r w:rsidDel="00000000" w:rsidR="00000000" w:rsidRPr="00000000">
        <w:rPr>
          <w:b w:val="1"/>
          <w:color w:val="000000"/>
          <w:sz w:val="22"/>
          <w:szCs w:val="22"/>
          <w:rtl w:val="0"/>
        </w:rPr>
        <w:t xml:space="preserve">Prime-Weighted Coherence Functions</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b w:val="1"/>
          <w:sz w:val="18"/>
          <w:szCs w:val="18"/>
          <w:rtl w:val="0"/>
        </w:rPr>
        <w:t xml:space="preserve">In the prime-embedded version, the coherence functions are modulated by prime numbers to introduce dynamic control over the degree of coherence:</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gp(1)(x1,x2)=p(1)⋅g(1)(x1,x2),gp(2)(x1,x2)=p(2)⋅g(2)(x1,x2)g_p^{(1)}(x_1, x_2) = p(1) \cdot g^{(1)}(x_1, x_2), \quad g_p^{(2)}(x_1, x_2) = p(2) \cdot g^{(2)}(x_1, x_2)gp(1)​(x1​,x2​)=p(1)⋅g(1)(x1​,x2​),gp(2)​(x1​,x2​)=p(2)⋅g(2)(x1​,x2​)</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F">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p(1)p(1)p(1) and p(2)p(2)p(2) are prime-number functions modulating the first-order and second-order coherence functions,</w:t>
      </w:r>
    </w:p>
    <w:p w:rsidR="00000000" w:rsidDel="00000000" w:rsidP="00000000" w:rsidRDefault="00000000" w:rsidRPr="00000000" w14:paraId="00000030">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g(1)(x1,x2)g^{(1)}(x_1, x_2)g(1)(x1​,x2​) and g(2)(x1,x2)g^{(2)}(x_1, x_2)g(2)(x1​,x2​) are the original coherence functions.</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These prime-weighted coherence functions allow for dynamic modulation of the coherence properties of quantum fields, enabling precise control over the coherence in quantum optical experiments and communication systems.</w:t>
      </w:r>
    </w:p>
    <w:p w:rsidR="00000000" w:rsidDel="00000000" w:rsidP="00000000" w:rsidRDefault="00000000" w:rsidRPr="00000000" w14:paraId="0000003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waabj9ejcm6x" w:id="9"/>
      <w:bookmarkEnd w:id="9"/>
      <w:r w:rsidDel="00000000" w:rsidR="00000000" w:rsidRPr="00000000">
        <w:rPr>
          <w:b w:val="1"/>
          <w:color w:val="000000"/>
          <w:sz w:val="26"/>
          <w:szCs w:val="26"/>
          <w:rtl w:val="0"/>
        </w:rPr>
        <w:t xml:space="preserve">4. Prime-Controlled Photon Statistics</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Photon statistics describe the distribution of photons in different quantum states or modes. Photon-number correlations are often used to analyze whether light behaves as a classical or quantum state, such as a coherent state, thermal state, or Fock state. By embedding primes into the photon-number statistics, we dynamically modulate how photons are distributed and detected.</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40n3d5w2d3tz" w:id="10"/>
      <w:bookmarkEnd w:id="10"/>
      <w:r w:rsidDel="00000000" w:rsidR="00000000" w:rsidRPr="00000000">
        <w:rPr>
          <w:b w:val="1"/>
          <w:color w:val="000000"/>
          <w:sz w:val="22"/>
          <w:szCs w:val="22"/>
          <w:rtl w:val="0"/>
        </w:rPr>
        <w:t xml:space="preserve">Prime-Embedded Photon Statistics</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The photon-number distribution P(n)P(n)P(n) gives the probability of detecting nnn photons in a particular state. The prime-modulated photon statistics are defined as:</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Pp(n)=p(n)⋅P(n)P_p(n) = p(n) \cdot P(n)Pp​(n)=p(n)⋅P(n)</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9">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p(n)p(n)p(n) is a prime-number function that modulates the photon statistics based on the photon number nnn,</w:t>
      </w:r>
    </w:p>
    <w:p w:rsidR="00000000" w:rsidDel="00000000" w:rsidP="00000000" w:rsidRDefault="00000000" w:rsidRPr="00000000" w14:paraId="0000003A">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P(n)P(n)P(n) is the original photon-number distribution.</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b w:val="1"/>
          <w:sz w:val="18"/>
          <w:szCs w:val="18"/>
          <w:rtl w:val="0"/>
        </w:rPr>
        <w:t xml:space="preserve">This prime-controlled photon statistics allows us to adjust the quantum statistics of light, which is critical in quantum experiments, quantum metrology, and quantum information protocols.</w:t>
      </w:r>
    </w:p>
    <w:p w:rsidR="00000000" w:rsidDel="00000000" w:rsidP="00000000" w:rsidRDefault="00000000" w:rsidRPr="00000000" w14:paraId="0000003C">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color w:val="000000"/>
          <w:sz w:val="26"/>
          <w:szCs w:val="26"/>
        </w:rPr>
      </w:pPr>
      <w:bookmarkStart w:colFirst="0" w:colLast="0" w:name="_dtext3ouapoo" w:id="11"/>
      <w:bookmarkEnd w:id="11"/>
      <w:r w:rsidDel="00000000" w:rsidR="00000000" w:rsidRPr="00000000">
        <w:rPr>
          <w:b w:val="1"/>
          <w:color w:val="000000"/>
          <w:sz w:val="26"/>
          <w:szCs w:val="26"/>
          <w:rtl w:val="0"/>
        </w:rPr>
        <w:t xml:space="preserve">5. Applications in Quantum Optics, Communication, and Information Theory</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b w:val="1"/>
          <w:sz w:val="18"/>
          <w:szCs w:val="18"/>
          <w:rtl w:val="0"/>
        </w:rPr>
        <w:t xml:space="preserve">The Prime-Embedded Glauber Correlation Functions Algorithm (PEGCFA) can be applied in several key areas, including quantum optics, quantum communication, and quantum information theory, where controlling the coherence properties and photon statistics of quantum states is crucial.</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d4vt97h8oou1" w:id="12"/>
      <w:bookmarkEnd w:id="12"/>
      <w:r w:rsidDel="00000000" w:rsidR="00000000" w:rsidRPr="00000000">
        <w:rPr>
          <w:b w:val="1"/>
          <w:color w:val="000000"/>
          <w:sz w:val="22"/>
          <w:szCs w:val="22"/>
          <w:rtl w:val="0"/>
        </w:rPr>
        <w:t xml:space="preserve">Quantum Optics</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In quantum optics, understanding the coherence properties of light is essential for developing quantum technologies such as quantum lasers, quantum sensors, and quantum interferometers. PEGCFA introduces prime-weighted coherence measures, providing dynamic control over the behavior of light in quantum optical experiments.</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kwpkv58d1ofz" w:id="13"/>
      <w:bookmarkEnd w:id="13"/>
      <w:r w:rsidDel="00000000" w:rsidR="00000000" w:rsidRPr="00000000">
        <w:rPr>
          <w:b w:val="1"/>
          <w:color w:val="000000"/>
          <w:sz w:val="22"/>
          <w:szCs w:val="22"/>
          <w:rtl w:val="0"/>
        </w:rPr>
        <w:t xml:space="preserve">Quantum Communication</w:t>
      </w:r>
    </w:p>
    <w:p w:rsidR="00000000" w:rsidDel="00000000" w:rsidP="00000000" w:rsidRDefault="00000000" w:rsidRPr="00000000" w14:paraId="00000042">
      <w:pPr>
        <w:spacing w:after="240" w:before="240" w:line="331.2" w:lineRule="auto"/>
        <w:rPr>
          <w:b w:val="1"/>
          <w:sz w:val="18"/>
          <w:szCs w:val="18"/>
        </w:rPr>
      </w:pPr>
      <w:r w:rsidDel="00000000" w:rsidR="00000000" w:rsidRPr="00000000">
        <w:rPr>
          <w:b w:val="1"/>
          <w:sz w:val="18"/>
          <w:szCs w:val="18"/>
          <w:rtl w:val="0"/>
        </w:rPr>
        <w:t xml:space="preserve">In quantum communication, where coherence and photon statistics play a central role in ensuring reliable transmission of quantum information, PEGCFA provides a way to prime-modulate the coherence properties of the communication channel, enhancing the robustness and reliability of quantum key distribution (QKD) and quantum cryptographic protocols.</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yd5lagy1w7iy" w:id="14"/>
      <w:bookmarkEnd w:id="14"/>
      <w:r w:rsidDel="00000000" w:rsidR="00000000" w:rsidRPr="00000000">
        <w:rPr>
          <w:b w:val="1"/>
          <w:color w:val="000000"/>
          <w:sz w:val="22"/>
          <w:szCs w:val="22"/>
          <w:rtl w:val="0"/>
        </w:rPr>
        <w:t xml:space="preserve">Quantum Information Theory</w:t>
      </w:r>
    </w:p>
    <w:p w:rsidR="00000000" w:rsidDel="00000000" w:rsidP="00000000" w:rsidRDefault="00000000" w:rsidRPr="00000000" w14:paraId="00000044">
      <w:pPr>
        <w:spacing w:after="240" w:before="240" w:line="331.2" w:lineRule="auto"/>
        <w:rPr>
          <w:b w:val="1"/>
          <w:sz w:val="18"/>
          <w:szCs w:val="18"/>
        </w:rPr>
      </w:pPr>
      <w:r w:rsidDel="00000000" w:rsidR="00000000" w:rsidRPr="00000000">
        <w:rPr>
          <w:b w:val="1"/>
          <w:sz w:val="18"/>
          <w:szCs w:val="18"/>
          <w:rtl w:val="0"/>
        </w:rPr>
        <w:t xml:space="preserve">In quantum information theory, controlling the coherence and photon statistics is essential for tasks such as quantum state preparation, entanglement generation, and quantum error correction. PEGCFA’s prime-weighted photon statistics offer a way to dynamically modulate the behavior of quantum states, improving their performance in quantum information processing.</w:t>
      </w:r>
    </w:p>
    <w:p w:rsidR="00000000" w:rsidDel="00000000" w:rsidP="00000000" w:rsidRDefault="00000000" w:rsidRPr="00000000" w14:paraId="0000004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31.2" w:lineRule="auto"/>
        <w:rPr>
          <w:b w:val="1"/>
          <w:color w:val="000000"/>
          <w:sz w:val="26"/>
          <w:szCs w:val="26"/>
        </w:rPr>
      </w:pPr>
      <w:bookmarkStart w:colFirst="0" w:colLast="0" w:name="_zh94tktohi4a" w:id="15"/>
      <w:bookmarkEnd w:id="15"/>
      <w:r w:rsidDel="00000000" w:rsidR="00000000" w:rsidRPr="00000000">
        <w:rPr>
          <w:b w:val="1"/>
          <w:color w:val="000000"/>
          <w:sz w:val="26"/>
          <w:szCs w:val="26"/>
          <w:rtl w:val="0"/>
        </w:rPr>
        <w:t xml:space="preserve">Complete Prime-Embedded Glauber Correlation Functions Algorithm (PEGCFA)</w:t>
      </w:r>
    </w:p>
    <w:p w:rsidR="00000000" w:rsidDel="00000000" w:rsidP="00000000" w:rsidRDefault="00000000" w:rsidRPr="00000000" w14:paraId="00000047">
      <w:pPr>
        <w:spacing w:after="240" w:before="240" w:line="331.2" w:lineRule="auto"/>
        <w:rPr>
          <w:b w:val="1"/>
          <w:sz w:val="18"/>
          <w:szCs w:val="18"/>
        </w:rPr>
      </w:pPr>
      <w:r w:rsidDel="00000000" w:rsidR="00000000" w:rsidRPr="00000000">
        <w:rPr>
          <w:b w:val="1"/>
          <w:sz w:val="18"/>
          <w:szCs w:val="18"/>
          <w:rtl w:val="0"/>
        </w:rPr>
        <w:t xml:space="preserve">Here’s the complete structure of the Prime-Embedded Glauber Correlation Functions Algorithm (PEGCFA):</w:t>
      </w:r>
    </w:p>
    <w:p w:rsidR="00000000" w:rsidDel="00000000" w:rsidP="00000000" w:rsidRDefault="00000000" w:rsidRPr="00000000" w14:paraId="00000048">
      <w:pPr>
        <w:pStyle w:val="Heading4"/>
        <w:keepNext w:val="0"/>
        <w:keepLines w:val="0"/>
        <w:spacing w:after="40" w:before="240" w:line="331.2" w:lineRule="auto"/>
        <w:rPr>
          <w:b w:val="1"/>
          <w:color w:val="000000"/>
          <w:sz w:val="22"/>
          <w:szCs w:val="22"/>
        </w:rPr>
      </w:pPr>
      <w:bookmarkStart w:colFirst="0" w:colLast="0" w:name="_l3pvjb6s31m" w:id="16"/>
      <w:bookmarkEnd w:id="16"/>
      <w:r w:rsidDel="00000000" w:rsidR="00000000" w:rsidRPr="00000000">
        <w:rPr>
          <w:b w:val="1"/>
          <w:color w:val="000000"/>
          <w:sz w:val="22"/>
          <w:szCs w:val="22"/>
          <w:rtl w:val="0"/>
        </w:rPr>
        <w:t xml:space="preserve">Step 1: Prime-Encoded Quantum States</w:t>
      </w:r>
    </w:p>
    <w:p w:rsidR="00000000" w:rsidDel="00000000" w:rsidP="00000000" w:rsidRDefault="00000000" w:rsidRPr="00000000" w14:paraId="00000049">
      <w:pPr>
        <w:numPr>
          <w:ilvl w:val="0"/>
          <w:numId w:val="2"/>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Define the prime-encoded quantum state: ∣ψp⟩=p(n)⋅∣ψ⟩|\psi_p\rangle = p(n) \cdot |\psi\rangle∣ψp​⟩=p(n)⋅∣ψ⟩</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ryxc11nhnogc" w:id="17"/>
      <w:bookmarkEnd w:id="17"/>
      <w:r w:rsidDel="00000000" w:rsidR="00000000" w:rsidRPr="00000000">
        <w:rPr>
          <w:b w:val="1"/>
          <w:color w:val="000000"/>
          <w:sz w:val="22"/>
          <w:szCs w:val="22"/>
          <w:rtl w:val="0"/>
        </w:rPr>
        <w:t xml:space="preserve">Step 2: Prime-Modulated Glauber Correlation Functions</w:t>
      </w:r>
    </w:p>
    <w:p w:rsidR="00000000" w:rsidDel="00000000" w:rsidP="00000000" w:rsidRDefault="00000000" w:rsidRPr="00000000" w14:paraId="0000004B">
      <w:pPr>
        <w:numPr>
          <w:ilvl w:val="0"/>
          <w:numId w:val="6"/>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prime-weighted Glauber correlation functions: Gp(n)(x1,…,xn)=p(n)⋅G(n)(x1,…,xn)G_p^{(n)}(x_1, \dots, x_n) = p(n) \cdot G^{(n)}(x_1, \dots, x_n)Gp(n)​(x1​,…,xn​)=p(n)⋅G(n)(x1​,…,xn​)</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4o3v3yuts0xl" w:id="18"/>
      <w:bookmarkEnd w:id="18"/>
      <w:r w:rsidDel="00000000" w:rsidR="00000000" w:rsidRPr="00000000">
        <w:rPr>
          <w:b w:val="1"/>
          <w:color w:val="000000"/>
          <w:sz w:val="22"/>
          <w:szCs w:val="22"/>
          <w:rtl w:val="0"/>
        </w:rPr>
        <w:t xml:space="preserve">Step 3: Prime-Weighted Coherence Functions</w:t>
      </w:r>
    </w:p>
    <w:p w:rsidR="00000000" w:rsidDel="00000000" w:rsidP="00000000" w:rsidRDefault="00000000" w:rsidRPr="00000000" w14:paraId="0000004D">
      <w:pPr>
        <w:numPr>
          <w:ilvl w:val="0"/>
          <w:numId w:val="7"/>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Compute the prime-modulated first- and second-order coherence functions: gp(1)(x1,x2)=p(1)⋅g(1)(x1,x2),gp(2)(x1,x2)=p(2)⋅g(2)(x1,x2)g_p^{(1)}(x_1, x_2) = p(1) \cdot g^{(1)}(x_1, x_2), \quad g_p^{(2)}(x_1, x_2) = p(2) \cdot g^{(2)}(x_1, x_2)gp(1)​(x1​,x2​)=p(1)⋅g(1)(x1​,x2​),gp(2)​(x1​,x2​)=p(2)⋅g(2)(x1​,x2​)</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nl8kzbvnicr7" w:id="19"/>
      <w:bookmarkEnd w:id="19"/>
      <w:r w:rsidDel="00000000" w:rsidR="00000000" w:rsidRPr="00000000">
        <w:rPr>
          <w:b w:val="1"/>
          <w:color w:val="000000"/>
          <w:sz w:val="22"/>
          <w:szCs w:val="22"/>
          <w:rtl w:val="0"/>
        </w:rPr>
        <w:t xml:space="preserve">Step 4: Prime-Controlled Photon Statistics</w:t>
      </w:r>
    </w:p>
    <w:p w:rsidR="00000000" w:rsidDel="00000000" w:rsidP="00000000" w:rsidRDefault="00000000" w:rsidRPr="00000000" w14:paraId="0000004F">
      <w:pPr>
        <w:numPr>
          <w:ilvl w:val="0"/>
          <w:numId w:val="10"/>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prime-modulated photon statistics: Pp(n)=p(n)⋅P(n)P_p(n) = p(n) \cdot P(n)Pp​(n)=p(n)⋅P(n)</w:t>
      </w:r>
    </w:p>
    <w:p w:rsidR="00000000" w:rsidDel="00000000" w:rsidP="00000000" w:rsidRDefault="00000000" w:rsidRPr="00000000" w14:paraId="0000005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31.2" w:lineRule="auto"/>
        <w:rPr>
          <w:b w:val="1"/>
          <w:color w:val="000000"/>
          <w:sz w:val="26"/>
          <w:szCs w:val="26"/>
        </w:rPr>
      </w:pPr>
      <w:bookmarkStart w:colFirst="0" w:colLast="0" w:name="_8raftx5u957n" w:id="20"/>
      <w:bookmarkEnd w:id="20"/>
      <w:r w:rsidDel="00000000" w:rsidR="00000000" w:rsidRPr="00000000">
        <w:rPr>
          <w:b w:val="1"/>
          <w:color w:val="000000"/>
          <w:sz w:val="26"/>
          <w:szCs w:val="26"/>
          <w:rtl w:val="0"/>
        </w:rPr>
        <w:t xml:space="preserve">6. Advantages of PEGCFA</w:t>
      </w:r>
    </w:p>
    <w:p w:rsidR="00000000" w:rsidDel="00000000" w:rsidP="00000000" w:rsidRDefault="00000000" w:rsidRPr="00000000" w14:paraId="00000052">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Coherence Control: Prime embedding introduces dynamic control over the coherence properties of quantum fields, enabling more flexible and adaptive quantum optical systems.</w:t>
      </w:r>
    </w:p>
    <w:p w:rsidR="00000000" w:rsidDel="00000000" w:rsidP="00000000" w:rsidRDefault="00000000" w:rsidRPr="00000000" w14:paraId="00000053">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Enhanced Photon Statistics Modulation: PEGCFA provides a way to modulate photon-number statistics dynamically, improving the control over quantum states and their statistical properties.</w:t>
      </w:r>
    </w:p>
    <w:p w:rsidR="00000000" w:rsidDel="00000000" w:rsidP="00000000" w:rsidRDefault="00000000" w:rsidRPr="00000000" w14:paraId="00000054">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Quantum Communication and Sensing: PEGCFA’s prime-modulated coherence and photon statistics enhance the performance and adaptability of quantum communication systems and quantum sensors.</w:t>
      </w:r>
    </w:p>
    <w:p w:rsidR="00000000" w:rsidDel="00000000" w:rsidP="00000000" w:rsidRDefault="00000000" w:rsidRPr="00000000" w14:paraId="0000005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31.2" w:lineRule="auto"/>
        <w:rPr>
          <w:b w:val="1"/>
          <w:color w:val="000000"/>
          <w:sz w:val="26"/>
          <w:szCs w:val="26"/>
        </w:rPr>
      </w:pPr>
      <w:bookmarkStart w:colFirst="0" w:colLast="0" w:name="_3jac7oysd55g"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7">
      <w:pPr>
        <w:spacing w:after="240" w:before="240" w:line="331.2" w:lineRule="auto"/>
        <w:rPr>
          <w:b w:val="1"/>
          <w:sz w:val="18"/>
          <w:szCs w:val="18"/>
        </w:rPr>
      </w:pPr>
      <w:r w:rsidDel="00000000" w:rsidR="00000000" w:rsidRPr="00000000">
        <w:rPr>
          <w:b w:val="1"/>
          <w:sz w:val="18"/>
          <w:szCs w:val="18"/>
          <w:rtl w:val="0"/>
        </w:rPr>
        <w:t xml:space="preserve">The Prime-Embedded Glauber Correlation Functions Algorithm (PEGCFA) embeds prime-number modulation into the quantum coherence properties and photon statistics described by Glauber correlation functions. By introducing primes into the quantum state representation, correlation functions, and photon-number statistics, PEGCFA provides dynamic control over the coherence of quantum optical systems. This algorithm is particularly useful for applications in quantum optics, quantum communication, and quantum information theory, where controlling coherence and photon statistics is critical for the development of advanced quantum technologies.</w:t>
      </w:r>
    </w:p>
    <w:p w:rsidR="00000000" w:rsidDel="00000000" w:rsidP="00000000" w:rsidRDefault="00000000" w:rsidRPr="00000000" w14:paraId="00000058">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