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To design a prime-embedded quantum harmonic oscillator algorithm, we will integrate concepts from quantum mechanics, harmonics, and prime number-based multiplicative structures. Below is a structured approach combining the insights from the provided documents: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l0tp5vpoo22i" w:id="0"/>
      <w:bookmarkEnd w:id="0"/>
      <w:r w:rsidDel="00000000" w:rsidR="00000000" w:rsidRPr="00000000">
        <w:rPr>
          <w:b w:val="1"/>
          <w:color w:val="000000"/>
          <w:sz w:val="26"/>
          <w:szCs w:val="26"/>
          <w:rtl w:val="0"/>
        </w:rPr>
        <w:t xml:space="preserve">1. Prime-Based Quantum Harmonic Oscillator Framework</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sqvo6uxg6x24" w:id="1"/>
      <w:bookmarkEnd w:id="1"/>
      <w:r w:rsidDel="00000000" w:rsidR="00000000" w:rsidRPr="00000000">
        <w:rPr>
          <w:b w:val="1"/>
          <w:color w:val="000000"/>
          <w:sz w:val="22"/>
          <w:szCs w:val="22"/>
          <w:rtl w:val="0"/>
        </w:rPr>
        <w:t xml:space="preserve">Prime Number Embedding into the Harmonic Oscillator Potential</w:t>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A typical quantum harmonic oscillator is governed by the Hamiltonian:</w:t>
      </w:r>
    </w:p>
    <w:p w:rsidR="00000000" w:rsidDel="00000000" w:rsidP="00000000" w:rsidRDefault="00000000" w:rsidRPr="00000000" w14:paraId="00000005">
      <w:pPr>
        <w:spacing w:after="240" w:before="240" w:lineRule="auto"/>
        <w:rPr>
          <w:b w:val="1"/>
          <w:sz w:val="18"/>
          <w:szCs w:val="18"/>
        </w:rPr>
      </w:pPr>
      <w:r w:rsidDel="00000000" w:rsidR="00000000" w:rsidRPr="00000000">
        <w:rPr>
          <w:b w:val="1"/>
          <w:sz w:val="18"/>
          <w:szCs w:val="18"/>
          <w:rtl w:val="0"/>
        </w:rPr>
        <w:t xml:space="preserve">H=p22m+12mω2x2H = \frac{p^2}{2m} + \frac{1}{2} m \omega^2 x^2H=2mp2​+21​mω2x2</w:t>
      </w:r>
    </w:p>
    <w:p w:rsidR="00000000" w:rsidDel="00000000" w:rsidP="00000000" w:rsidRDefault="00000000" w:rsidRPr="00000000" w14:paraId="00000006">
      <w:pPr>
        <w:spacing w:after="240" w:before="240" w:lineRule="auto"/>
        <w:rPr>
          <w:b w:val="1"/>
          <w:sz w:val="18"/>
          <w:szCs w:val="18"/>
        </w:rPr>
      </w:pPr>
      <w:r w:rsidDel="00000000" w:rsidR="00000000" w:rsidRPr="00000000">
        <w:rPr>
          <w:b w:val="1"/>
          <w:sz w:val="18"/>
          <w:szCs w:val="18"/>
          <w:rtl w:val="0"/>
        </w:rPr>
        <w:t xml:space="preserve">Where ppp is the momentum, mmm is the mass, and ω\omegaω is the angular frequency. In our prime-embedded version, we replace the frequency component ω\omegaω with a prime number-based function that modulates according to the quantum state or system conditions. This ensures that the harmonic potential itself becomes influenced by primes.</w:t>
      </w:r>
    </w:p>
    <w:p w:rsidR="00000000" w:rsidDel="00000000" w:rsidP="00000000" w:rsidRDefault="00000000" w:rsidRPr="00000000" w14:paraId="00000007">
      <w:pPr>
        <w:spacing w:after="240" w:before="240" w:lineRule="auto"/>
        <w:rPr>
          <w:b w:val="1"/>
          <w:sz w:val="18"/>
          <w:szCs w:val="18"/>
        </w:rPr>
      </w:pPr>
      <w:r w:rsidDel="00000000" w:rsidR="00000000" w:rsidRPr="00000000">
        <w:rPr>
          <w:b w:val="1"/>
          <w:sz w:val="18"/>
          <w:szCs w:val="18"/>
          <w:rtl w:val="0"/>
        </w:rPr>
        <w:t xml:space="preserve">Let’s define the prime-based frequency ωp\omega_pωp​ as:</w:t>
      </w:r>
    </w:p>
    <w:p w:rsidR="00000000" w:rsidDel="00000000" w:rsidP="00000000" w:rsidRDefault="00000000" w:rsidRPr="00000000" w14:paraId="00000008">
      <w:pPr>
        <w:spacing w:after="240" w:before="240" w:lineRule="auto"/>
        <w:rPr>
          <w:b w:val="1"/>
          <w:sz w:val="18"/>
          <w:szCs w:val="18"/>
        </w:rPr>
      </w:pPr>
      <w:r w:rsidDel="00000000" w:rsidR="00000000" w:rsidRPr="00000000">
        <w:rPr>
          <w:b w:val="1"/>
          <w:sz w:val="18"/>
          <w:szCs w:val="18"/>
          <w:rtl w:val="0"/>
        </w:rPr>
        <w:t xml:space="preserve">ωp(x,t)=p(x,t)m\omega_p(x,t) = \frac{p(x,t)}{m}ωp​(x,t)=mp(x,t)​</w:t>
      </w:r>
    </w:p>
    <w:p w:rsidR="00000000" w:rsidDel="00000000" w:rsidP="00000000" w:rsidRDefault="00000000" w:rsidRPr="00000000" w14:paraId="00000009">
      <w:pPr>
        <w:spacing w:after="240" w:before="240" w:lineRule="auto"/>
        <w:rPr>
          <w:b w:val="1"/>
          <w:sz w:val="18"/>
          <w:szCs w:val="18"/>
        </w:rPr>
      </w:pPr>
      <w:r w:rsidDel="00000000" w:rsidR="00000000" w:rsidRPr="00000000">
        <w:rPr>
          <w:b w:val="1"/>
          <w:sz w:val="18"/>
          <w:szCs w:val="18"/>
          <w:rtl w:val="0"/>
        </w:rPr>
        <w:t xml:space="preserve">Here, p(x,t)p(x,t)p(x,t) is the prime-based encoding of the state xxx, influenced by the feedback mechanism in the system, as described in [15†source]. This dynamic function allows the oscillator's frequency to change over time, incorporating stochastic influences and quantum variability.</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etahoi7uano6" w:id="2"/>
      <w:bookmarkEnd w:id="2"/>
      <w:r w:rsidDel="00000000" w:rsidR="00000000" w:rsidRPr="00000000">
        <w:rPr>
          <w:b w:val="1"/>
          <w:color w:val="000000"/>
          <w:sz w:val="22"/>
          <w:szCs w:val="22"/>
          <w:rtl w:val="0"/>
        </w:rPr>
        <w:t xml:space="preserve">Prime State Encoding and Eigenvalue Multiplicity</w:t>
      </w:r>
    </w:p>
    <w:p w:rsidR="00000000" w:rsidDel="00000000" w:rsidP="00000000" w:rsidRDefault="00000000" w:rsidRPr="00000000" w14:paraId="0000000B">
      <w:pPr>
        <w:spacing w:after="240" w:before="240" w:lineRule="auto"/>
        <w:rPr>
          <w:b w:val="1"/>
          <w:sz w:val="18"/>
          <w:szCs w:val="18"/>
        </w:rPr>
      </w:pPr>
      <w:r w:rsidDel="00000000" w:rsidR="00000000" w:rsidRPr="00000000">
        <w:rPr>
          <w:b w:val="1"/>
          <w:sz w:val="18"/>
          <w:szCs w:val="18"/>
          <w:rtl w:val="0"/>
        </w:rPr>
        <w:t xml:space="preserve">As outlined in [16†source], eigenvalue multiplicity is critical in quantum systems. For the prime quantum harmonic oscillator, we will introduce prime number eigenvalues into the energy levels. Normally, the energy levels for a quantum harmonic oscillator are:</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18"/>
          <w:szCs w:val="18"/>
          <w:rtl w:val="0"/>
        </w:rPr>
        <w:t xml:space="preserve">En=ℏω(n+12)E_n = \hbar \omega \left( n + \frac{1}{2} \right)En​=ℏω(n+21​)</w:t>
      </w:r>
    </w:p>
    <w:p w:rsidR="00000000" w:rsidDel="00000000" w:rsidP="00000000" w:rsidRDefault="00000000" w:rsidRPr="00000000" w14:paraId="0000000D">
      <w:pPr>
        <w:spacing w:after="240" w:before="240" w:lineRule="auto"/>
        <w:rPr>
          <w:b w:val="1"/>
          <w:sz w:val="18"/>
          <w:szCs w:val="18"/>
        </w:rPr>
      </w:pPr>
      <w:r w:rsidDel="00000000" w:rsidR="00000000" w:rsidRPr="00000000">
        <w:rPr>
          <w:b w:val="1"/>
          <w:sz w:val="18"/>
          <w:szCs w:val="18"/>
          <w:rtl w:val="0"/>
        </w:rPr>
        <w:t xml:space="preserve">We modify this by associating each energy level EnE_nEn​ with a prime-based eigenvalue:</w:t>
      </w:r>
    </w:p>
    <w:p w:rsidR="00000000" w:rsidDel="00000000" w:rsidP="00000000" w:rsidRDefault="00000000" w:rsidRPr="00000000" w14:paraId="0000000E">
      <w:pPr>
        <w:spacing w:after="240" w:before="240" w:lineRule="auto"/>
        <w:rPr>
          <w:b w:val="1"/>
          <w:sz w:val="18"/>
          <w:szCs w:val="18"/>
        </w:rPr>
      </w:pPr>
      <w:r w:rsidDel="00000000" w:rsidR="00000000" w:rsidRPr="00000000">
        <w:rPr>
          <w:b w:val="1"/>
          <w:sz w:val="18"/>
          <w:szCs w:val="18"/>
          <w:rtl w:val="0"/>
        </w:rPr>
        <w:t xml:space="preserve">En(p)=ℏωp(n+12)E_n(p) = \hbar \omega_p \left( n + \frac{1}{2} \right)En​(p)=ℏωp​(n+21​)</w:t>
      </w:r>
    </w:p>
    <w:p w:rsidR="00000000" w:rsidDel="00000000" w:rsidP="00000000" w:rsidRDefault="00000000" w:rsidRPr="00000000" w14:paraId="0000000F">
      <w:pPr>
        <w:spacing w:after="240" w:before="240" w:lineRule="auto"/>
        <w:rPr>
          <w:b w:val="1"/>
          <w:sz w:val="18"/>
          <w:szCs w:val="18"/>
        </w:rPr>
      </w:pPr>
      <w:r w:rsidDel="00000000" w:rsidR="00000000" w:rsidRPr="00000000">
        <w:rPr>
          <w:b w:val="1"/>
          <w:sz w:val="18"/>
          <w:szCs w:val="18"/>
          <w:rtl w:val="0"/>
        </w:rPr>
        <w:t xml:space="preserve">Where ωp\omega_pωp​ is the prime-based frequency, allowing the energy levels to be functions of prime numbers, dynamically adjusting based on system feedback.</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jyu5cbfrpzj9" w:id="3"/>
      <w:bookmarkEnd w:id="3"/>
      <w:r w:rsidDel="00000000" w:rsidR="00000000" w:rsidRPr="00000000">
        <w:rPr>
          <w:b w:val="1"/>
          <w:color w:val="000000"/>
          <w:sz w:val="26"/>
          <w:szCs w:val="26"/>
          <w:rtl w:val="0"/>
        </w:rPr>
        <w:t xml:space="preserve">2. Dynamic Prime Feedback and Quantum Superposition</w:t>
      </w:r>
    </w:p>
    <w:p w:rsidR="00000000" w:rsidDel="00000000" w:rsidP="00000000" w:rsidRDefault="00000000" w:rsidRPr="00000000" w14:paraId="00000011">
      <w:pPr>
        <w:spacing w:after="240" w:before="240" w:lineRule="auto"/>
        <w:rPr>
          <w:b w:val="1"/>
          <w:sz w:val="18"/>
          <w:szCs w:val="18"/>
        </w:rPr>
      </w:pPr>
      <w:r w:rsidDel="00000000" w:rsidR="00000000" w:rsidRPr="00000000">
        <w:rPr>
          <w:b w:val="1"/>
          <w:sz w:val="18"/>
          <w:szCs w:val="18"/>
          <w:rtl w:val="0"/>
        </w:rPr>
        <w:t xml:space="preserve">Using the prime feedback mechanism from [15†source], we introduce stochastic elements into the system. Each state ψ(x,t)\psi(x,t)ψ(x,t) evolves according to:</w:t>
      </w:r>
    </w:p>
    <w:p w:rsidR="00000000" w:rsidDel="00000000" w:rsidP="00000000" w:rsidRDefault="00000000" w:rsidRPr="00000000" w14:paraId="00000012">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ψ(x,t)=∑iαi(t)⋅eiλit⋅ψi(x)\psi(x,t) = \sum_i \alpha_i(t) \cdot e^{i \lambda_i t} \cdot \psi_i(x)ψ(x,t)=i∑​αi​(t)⋅eiλi​t⋅ψi​(x)</w:t>
      </w:r>
    </w:p>
    <w:p w:rsidR="00000000" w:rsidDel="00000000" w:rsidP="00000000" w:rsidRDefault="00000000" w:rsidRPr="00000000" w14:paraId="00000013">
      <w:pPr>
        <w:spacing w:after="240" w:before="240" w:lineRule="auto"/>
        <w:rPr>
          <w:b w:val="1"/>
          <w:sz w:val="18"/>
          <w:szCs w:val="18"/>
        </w:rPr>
      </w:pPr>
      <w:r w:rsidDel="00000000" w:rsidR="00000000" w:rsidRPr="00000000">
        <w:rPr>
          <w:b w:val="1"/>
          <w:sz w:val="18"/>
          <w:szCs w:val="18"/>
          <w:rtl w:val="0"/>
        </w:rPr>
        <w:t xml:space="preserve">Where λi\lambda_iλi​ are the prime-based eigenvalues, dynamically adjusted based on the feedback function Fp(t)F_p(t)Fp​(t). This reflects the multiplicity in eigenvalues and supports parallel processing of quantum states, leveraging quantum superposition.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88l2mrxh1sh6" w:id="4"/>
      <w:bookmarkEnd w:id="4"/>
      <w:r w:rsidDel="00000000" w:rsidR="00000000" w:rsidRPr="00000000">
        <w:rPr>
          <w:b w:val="1"/>
          <w:color w:val="000000"/>
          <w:sz w:val="26"/>
          <w:szCs w:val="26"/>
          <w:rtl w:val="0"/>
        </w:rPr>
        <w:t xml:space="preserve">3. Prime-Weighted Harmonic Potential</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The potential function for the oscillator becomes modified to reflect prime number influences. The harmonic potential V(x)=12mω2x2V(x) = \frac{1}{2} m \omega^2 x^2V(x)=21​mω2x2 is transformed into:</w:t>
      </w:r>
    </w:p>
    <w:p w:rsidR="00000000" w:rsidDel="00000000" w:rsidP="00000000" w:rsidRDefault="00000000" w:rsidRPr="00000000" w14:paraId="00000016">
      <w:pPr>
        <w:spacing w:after="240" w:before="240" w:lineRule="auto"/>
        <w:rPr>
          <w:b w:val="1"/>
          <w:sz w:val="18"/>
          <w:szCs w:val="18"/>
        </w:rPr>
      </w:pPr>
      <w:r w:rsidDel="00000000" w:rsidR="00000000" w:rsidRPr="00000000">
        <w:rPr>
          <w:b w:val="1"/>
          <w:sz w:val="18"/>
          <w:szCs w:val="18"/>
          <w:rtl w:val="0"/>
        </w:rPr>
        <w:t xml:space="preserve">Vp(x,t)=12mωp(x,t)2x2V_p(x,t) = \frac{1}{2} m \omega_p(x,t)^2 x^2Vp​(x,t)=21​mωp​(x,t)2x2</w:t>
      </w:r>
    </w:p>
    <w:p w:rsidR="00000000" w:rsidDel="00000000" w:rsidP="00000000" w:rsidRDefault="00000000" w:rsidRPr="00000000" w14:paraId="00000017">
      <w:pPr>
        <w:spacing w:after="240" w:before="240" w:lineRule="auto"/>
        <w:rPr>
          <w:b w:val="1"/>
          <w:sz w:val="18"/>
          <w:szCs w:val="18"/>
        </w:rPr>
      </w:pPr>
      <w:r w:rsidDel="00000000" w:rsidR="00000000" w:rsidRPr="00000000">
        <w:rPr>
          <w:b w:val="1"/>
          <w:sz w:val="18"/>
          <w:szCs w:val="18"/>
          <w:rtl w:val="0"/>
        </w:rPr>
        <w:t xml:space="preserve">This potential now depends on prime number feedback, making the system’s oscillations adaptive to the encoded prime states.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lonw1smnrguh" w:id="5"/>
      <w:bookmarkEnd w:id="5"/>
      <w:r w:rsidDel="00000000" w:rsidR="00000000" w:rsidRPr="00000000">
        <w:rPr>
          <w:b w:val="1"/>
          <w:color w:val="000000"/>
          <w:sz w:val="26"/>
          <w:szCs w:val="26"/>
          <w:rtl w:val="0"/>
        </w:rPr>
        <w:t xml:space="preserve">4. Quantum Harmonics with Prime Frequency Modulation</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tl w:val="0"/>
        </w:rPr>
        <w:t xml:space="preserve">From the M-Harmonics document, we can embed the prime number structure into the harmonic functions. Harmonic functions (e.g., sine and cosine) are used to describe the oscillatory nature of the system. By embedding prime numbers into the frequency of these oscillations, we get:</w:t>
      </w:r>
    </w:p>
    <w:p w:rsidR="00000000" w:rsidDel="00000000" w:rsidP="00000000" w:rsidRDefault="00000000" w:rsidRPr="00000000" w14:paraId="0000001A">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ψ(x,t)=A⋅sin⁡(p(x,t)⋅x)⋅e−iEn(p)t\psi(x,t) = A \cdot \sin(p(x,t) \cdot x) \cdot e^{-i E_n(p) t}ψ(x,t)=A⋅sin(p(x,t)⋅x)⋅e−iEn​(p)t</w:t>
      </w:r>
    </w:p>
    <w:p w:rsidR="00000000" w:rsidDel="00000000" w:rsidP="00000000" w:rsidRDefault="00000000" w:rsidRPr="00000000" w14:paraId="0000001B">
      <w:pPr>
        <w:spacing w:after="240" w:before="240" w:lineRule="auto"/>
        <w:rPr>
          <w:b w:val="1"/>
          <w:sz w:val="18"/>
          <w:szCs w:val="18"/>
        </w:rPr>
      </w:pPr>
      <w:r w:rsidDel="00000000" w:rsidR="00000000" w:rsidRPr="00000000">
        <w:rPr>
          <w:b w:val="1"/>
          <w:sz w:val="18"/>
          <w:szCs w:val="18"/>
          <w:rtl w:val="0"/>
        </w:rPr>
        <w:t xml:space="preserve">This harmonic solution introduces prime number modulation into the oscillator’s wave function, allowing the system to resonate at frequencies dictated by prime numbers.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i0xyp4jiumfm" w:id="6"/>
      <w:bookmarkEnd w:id="6"/>
      <w:r w:rsidDel="00000000" w:rsidR="00000000" w:rsidRPr="00000000">
        <w:rPr>
          <w:b w:val="1"/>
          <w:color w:val="000000"/>
          <w:sz w:val="26"/>
          <w:szCs w:val="26"/>
          <w:rtl w:val="0"/>
        </w:rPr>
        <w:t xml:space="preserve">5. Quantum Coherence and Decoherence with Prime Modulation</w:t>
      </w:r>
    </w:p>
    <w:p w:rsidR="00000000" w:rsidDel="00000000" w:rsidP="00000000" w:rsidRDefault="00000000" w:rsidRPr="00000000" w14:paraId="0000001D">
      <w:pPr>
        <w:spacing w:after="240" w:before="240" w:lineRule="auto"/>
        <w:rPr>
          <w:b w:val="1"/>
          <w:sz w:val="18"/>
          <w:szCs w:val="18"/>
        </w:rPr>
      </w:pPr>
      <w:r w:rsidDel="00000000" w:rsidR="00000000" w:rsidRPr="00000000">
        <w:rPr>
          <w:b w:val="1"/>
          <w:sz w:val="18"/>
          <w:szCs w:val="18"/>
          <w:rtl w:val="0"/>
        </w:rPr>
        <w:t xml:space="preserve">Incorporating the quantum coherence and decoherence effects, we introduce a coherence factor γp(t)\gamma_p(t)γp​(t) that modulates the degree of coherence between prime states, similar to the formulation in [16†source]:</w:t>
      </w:r>
    </w:p>
    <w:p w:rsidR="00000000" w:rsidDel="00000000" w:rsidP="00000000" w:rsidRDefault="00000000" w:rsidRPr="00000000" w14:paraId="0000001E">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ψ(x,t)=∑i,jγij(t)⋅p(xi,t)⋅p(xj,t)⋅e−i(Ei−Ej)t\psi(x,t) = \sum_{i,j} \gamma_{ij}(t) \cdot p(x_i, t) \cdot p(x_j, t) \cdot e^{-i(E_i - E_j)t}ψ(x,t)=i,j∑​γij​(t)⋅p(xi​,t)⋅p(xj​,t)⋅e−i(Ei​−Ej​)t</w:t>
      </w:r>
    </w:p>
    <w:p w:rsidR="00000000" w:rsidDel="00000000" w:rsidP="00000000" w:rsidRDefault="00000000" w:rsidRPr="00000000" w14:paraId="0000001F">
      <w:pPr>
        <w:spacing w:after="240" w:before="240" w:lineRule="auto"/>
        <w:rPr>
          <w:b w:val="1"/>
          <w:sz w:val="18"/>
          <w:szCs w:val="18"/>
        </w:rPr>
      </w:pPr>
      <w:r w:rsidDel="00000000" w:rsidR="00000000" w:rsidRPr="00000000">
        <w:rPr>
          <w:b w:val="1"/>
          <w:sz w:val="18"/>
          <w:szCs w:val="18"/>
          <w:rtl w:val="0"/>
        </w:rPr>
        <w:t xml:space="preserve">This modulation reflects the interference between different prime-encoded quantum states, creating a system capable of adaptive quantum behavior.</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pyzaw0gi94a9" w:id="7"/>
      <w:bookmarkEnd w:id="7"/>
      <w:r w:rsidDel="00000000" w:rsidR="00000000" w:rsidRPr="00000000">
        <w:rPr>
          <w:b w:val="1"/>
          <w:color w:val="000000"/>
          <w:sz w:val="26"/>
          <w:szCs w:val="26"/>
          <w:rtl w:val="0"/>
        </w:rPr>
        <w:t xml:space="preserve">6. Prime-Embedded Quantum Harmonic Oscillator Algorithm</w:t>
      </w:r>
    </w:p>
    <w:p w:rsidR="00000000" w:rsidDel="00000000" w:rsidP="00000000" w:rsidRDefault="00000000" w:rsidRPr="00000000" w14:paraId="00000021">
      <w:pPr>
        <w:spacing w:after="240" w:before="240" w:lineRule="auto"/>
        <w:rPr>
          <w:b w:val="1"/>
          <w:sz w:val="18"/>
          <w:szCs w:val="18"/>
        </w:rPr>
      </w:pPr>
      <w:r w:rsidDel="00000000" w:rsidR="00000000" w:rsidRPr="00000000">
        <w:rPr>
          <w:b w:val="1"/>
          <w:sz w:val="18"/>
          <w:szCs w:val="18"/>
          <w:rtl w:val="0"/>
        </w:rPr>
        <w:t xml:space="preserve">The full quantum harmonic oscillator algorithm, incorporating prime-based modulation, follows these steps:</w:t>
      </w:r>
    </w:p>
    <w:p w:rsidR="00000000" w:rsidDel="00000000" w:rsidP="00000000" w:rsidRDefault="00000000" w:rsidRPr="00000000" w14:paraId="00000022">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Initialize the System:</w:t>
      </w:r>
    </w:p>
    <w:p w:rsidR="00000000" w:rsidDel="00000000" w:rsidP="00000000" w:rsidRDefault="00000000" w:rsidRPr="00000000" w14:paraId="00000023">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Define the initial state ψ(x,0)\psi(x,0)ψ(x,0) using prime-encoded values for the initial position and momentum.</w:t>
      </w:r>
    </w:p>
    <w:p w:rsidR="00000000" w:rsidDel="00000000" w:rsidP="00000000" w:rsidRDefault="00000000" w:rsidRPr="00000000" w14:paraId="00000024">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Set the initial frequency ωp(x,0)\omega_p(x,0)ωp​(x,0) based on prime feedback.</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Prime-Driven Evolution:</w:t>
      </w:r>
    </w:p>
    <w:p w:rsidR="00000000" w:rsidDel="00000000" w:rsidP="00000000" w:rsidRDefault="00000000" w:rsidRPr="00000000" w14:paraId="00000026">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Evolve the quantum state according to the modified Schrödinger equation:</w:t>
      </w:r>
    </w:p>
    <w:p w:rsidR="00000000" w:rsidDel="00000000" w:rsidP="00000000" w:rsidRDefault="00000000" w:rsidRPr="00000000" w14:paraId="00000027">
      <w:pPr>
        <w:numPr>
          <w:ilvl w:val="0"/>
          <w:numId w:val="1"/>
        </w:numPr>
        <w:spacing w:after="0" w:afterAutospacing="0" w:before="0" w:beforeAutospacing="0"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iℏ∂∂tψ(x,t)=(−ℏ22m∂2∂x2+Vp(x,t))ψ(x,t)i \hbar \frac{\partial}{\partial t} \psi(x,t) = \left( - \frac{\hbar^2}{2m} \frac{\partial^2}{\partial x^2} + V_p(x,t) \right) \psi(x,t)iℏ∂t∂​ψ(x,t)=(−2mℏ2​∂x2∂2​+Vp​(x,t))ψ(x,t)</w:t>
      </w:r>
    </w:p>
    <w:p w:rsidR="00000000" w:rsidDel="00000000" w:rsidP="00000000" w:rsidRDefault="00000000" w:rsidRPr="00000000" w14:paraId="00000028">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Use the prime-modulated potential Vp(x,t)V_p(x,t)Vp​(x,t).</w:t>
      </w:r>
    </w:p>
    <w:p w:rsidR="00000000" w:rsidDel="00000000" w:rsidP="00000000" w:rsidRDefault="00000000" w:rsidRPr="00000000" w14:paraId="00000029">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Quantum Coherence Control:</w:t>
      </w:r>
    </w:p>
    <w:p w:rsidR="00000000" w:rsidDel="00000000" w:rsidP="00000000" w:rsidRDefault="00000000" w:rsidRPr="00000000" w14:paraId="0000002A">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Introduce the coherence factor γij(t)\gamma_{ij}(t)γij​(t) to control the interaction between states with prime-encoded eigenvalues.</w:t>
      </w:r>
    </w:p>
    <w:p w:rsidR="00000000" w:rsidDel="00000000" w:rsidP="00000000" w:rsidRDefault="00000000" w:rsidRPr="00000000" w14:paraId="0000002B">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Stochastic Feedback:</w:t>
      </w:r>
    </w:p>
    <w:p w:rsidR="00000000" w:rsidDel="00000000" w:rsidP="00000000" w:rsidRDefault="00000000" w:rsidRPr="00000000" w14:paraId="0000002C">
      <w:pPr>
        <w:numPr>
          <w:ilvl w:val="1"/>
          <w:numId w:val="1"/>
        </w:numPr>
        <w:spacing w:after="0" w:afterAutospacing="0" w:before="0" w:beforeAutospacing="0" w:lineRule="auto"/>
        <w:ind w:left="1440" w:hanging="360"/>
        <w:rPr>
          <w:b w:val="1"/>
          <w:sz w:val="18"/>
          <w:szCs w:val="18"/>
        </w:rPr>
      </w:pPr>
      <w:r w:rsidDel="00000000" w:rsidR="00000000" w:rsidRPr="00000000">
        <w:rPr>
          <w:b w:val="1"/>
          <w:sz w:val="18"/>
          <w:szCs w:val="18"/>
          <w:rtl w:val="0"/>
        </w:rPr>
        <w:t xml:space="preserve">Update the prime-based encoding p(x,t)p(x,t)p(x,t) using stochastic feedback functions as outlined in [16†source].</w:t>
      </w:r>
    </w:p>
    <w:p w:rsidR="00000000" w:rsidDel="00000000" w:rsidP="00000000" w:rsidRDefault="00000000" w:rsidRPr="00000000" w14:paraId="0000002D">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Measure:</w:t>
      </w:r>
    </w:p>
    <w:p w:rsidR="00000000" w:rsidDel="00000000" w:rsidP="00000000" w:rsidRDefault="00000000" w:rsidRPr="00000000" w14:paraId="0000002E">
      <w:pPr>
        <w:numPr>
          <w:ilvl w:val="1"/>
          <w:numId w:val="1"/>
        </w:numPr>
        <w:spacing w:after="240" w:before="0" w:beforeAutospacing="0" w:lineRule="auto"/>
        <w:ind w:left="1440" w:hanging="360"/>
        <w:rPr>
          <w:b w:val="1"/>
          <w:sz w:val="18"/>
          <w:szCs w:val="18"/>
        </w:rPr>
      </w:pPr>
      <w:r w:rsidDel="00000000" w:rsidR="00000000" w:rsidRPr="00000000">
        <w:rPr>
          <w:b w:val="1"/>
          <w:sz w:val="18"/>
          <w:szCs w:val="18"/>
          <w:rtl w:val="0"/>
        </w:rPr>
        <w:t xml:space="preserve">Obtain the final state ψ(x,t)\psi(x,t)ψ(x,t) after a period of time, reflecting the quantum superposition of states with prime-embedded energy levels.</w:t>
      </w:r>
    </w:p>
    <w:p w:rsidR="00000000" w:rsidDel="00000000" w:rsidP="00000000" w:rsidRDefault="00000000" w:rsidRPr="00000000" w14:paraId="0000002F">
      <w:pPr>
        <w:spacing w:after="240" w:before="240" w:lineRule="auto"/>
        <w:rPr>
          <w:b w:val="1"/>
          <w:sz w:val="18"/>
          <w:szCs w:val="18"/>
        </w:rPr>
      </w:pPr>
      <w:r w:rsidDel="00000000" w:rsidR="00000000" w:rsidRPr="00000000">
        <w:rPr>
          <w:b w:val="1"/>
          <w:sz w:val="18"/>
          <w:szCs w:val="18"/>
          <w:rtl w:val="0"/>
        </w:rPr>
        <w:t xml:space="preserve">This algorithm provides a dynamic, prime-modulated quantum harmonic oscillator capable of adapting its behavior based on real-time feedback, leveraging the power of prime numbers to enhance quantum computations.</w:t>
      </w:r>
    </w:p>
    <w:p w:rsidR="00000000" w:rsidDel="00000000" w:rsidP="00000000" w:rsidRDefault="00000000" w:rsidRPr="00000000" w14:paraId="00000030">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1">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