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w:t>
      </w:r>
      <w:r w:rsidDel="00000000" w:rsidR="00000000" w:rsidRPr="00000000">
        <w:rPr>
          <w:b w:val="1"/>
          <w:rtl w:val="0"/>
        </w:rPr>
        <w:t xml:space="preserve">Prime-Driven Quantum Holographic Algorithm</w:t>
      </w:r>
      <w:r w:rsidDel="00000000" w:rsidR="00000000" w:rsidRPr="00000000">
        <w:rPr>
          <w:rtl w:val="0"/>
        </w:rPr>
        <w:t xml:space="preserve"> is designed to use prime numbers as a control mechanism for encoding, retrieving, and reconstructing quantum information in holographic systems. By modulating quantum states at the boundary of a holographic surface through prime encoding, we can explore structured ways of distributing and accessing quantum information, particularly in systems related to the AdS/CFT (Anti-de Sitter/Conformal Field Theory) correspondence in quantum gravity or other holographic principles. This algorithm will be useful in fields such as quantum information theory, quantum gravity, and high-energy physics.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5axdycd4w4vq" w:id="0"/>
      <w:bookmarkEnd w:id="0"/>
      <w:r w:rsidDel="00000000" w:rsidR="00000000" w:rsidRPr="00000000">
        <w:rPr>
          <w:b w:val="1"/>
          <w:color w:val="000000"/>
          <w:sz w:val="26"/>
          <w:szCs w:val="26"/>
          <w:rtl w:val="0"/>
        </w:rPr>
        <w:t xml:space="preserve">Key Concepts:</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rtl w:val="0"/>
        </w:rPr>
        <w:t xml:space="preserve">Holographic Principle</w:t>
      </w:r>
      <w:r w:rsidDel="00000000" w:rsidR="00000000" w:rsidRPr="00000000">
        <w:rPr>
          <w:rtl w:val="0"/>
        </w:rPr>
        <w:t xml:space="preserve">: The holographic principle in quantum gravity suggests that the description of a volume of space can be encoded on a lower-dimensional boundary. In the AdS/CFT correspondence, for example, a gravitational theory in a bulk AdS space can be described by a quantum field theory on its boundary.</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rtl w:val="0"/>
        </w:rPr>
        <w:t xml:space="preserve">Prime Encoding</w:t>
      </w:r>
      <w:r w:rsidDel="00000000" w:rsidR="00000000" w:rsidRPr="00000000">
        <w:rPr>
          <w:rtl w:val="0"/>
        </w:rPr>
        <w:t xml:space="preserve">: Prime numbers are used to modulate the distribution, encoding, and retrieval of quantum information at the boundary of the holographic system. These primes introduce structured, non-random patterns that influence how quantum states evolve and interact on the boundary.</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b w:val="1"/>
          <w:rtl w:val="0"/>
        </w:rPr>
        <w:t xml:space="preserve">Quantum States on the Holographic Surface</w:t>
      </w:r>
      <w:r w:rsidDel="00000000" w:rsidR="00000000" w:rsidRPr="00000000">
        <w:rPr>
          <w:rtl w:val="0"/>
        </w:rPr>
        <w:t xml:space="preserve">: Quantum states are encoded on the holographic boundary and modulated by prime-driven factors, controlling how information is shared across the boundary and between the boundary and bulk. The algorithm manages how information is reconstructed from the boundary using primes.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gkni8dlky06" w:id="1"/>
      <w:bookmarkEnd w:id="1"/>
      <w:r w:rsidDel="00000000" w:rsidR="00000000" w:rsidRPr="00000000">
        <w:rPr>
          <w:b w:val="1"/>
          <w:color w:val="000000"/>
          <w:sz w:val="26"/>
          <w:szCs w:val="26"/>
          <w:rtl w:val="0"/>
        </w:rPr>
        <w:t xml:space="preserve">Algorithm Design:</w:t>
      </w:r>
    </w:p>
    <w:p w:rsidR="00000000" w:rsidDel="00000000" w:rsidP="00000000" w:rsidRDefault="00000000" w:rsidRPr="00000000" w14:paraId="00000007">
      <w:pPr>
        <w:pStyle w:val="Heading4"/>
        <w:keepNext w:val="0"/>
        <w:keepLines w:val="0"/>
        <w:rPr/>
      </w:pPr>
      <w:bookmarkStart w:colFirst="0" w:colLast="0" w:name="_z5cmhf1ku2ff" w:id="2"/>
      <w:bookmarkEnd w:id="2"/>
      <w:r w:rsidDel="00000000" w:rsidR="00000000" w:rsidRPr="00000000">
        <w:rPr>
          <w:rtl w:val="0"/>
        </w:rPr>
        <w:t xml:space="preserve">1. Quantum State Representation on the Boundary:</w:t>
      </w:r>
    </w:p>
    <w:p w:rsidR="00000000" w:rsidDel="00000000" w:rsidP="00000000" w:rsidRDefault="00000000" w:rsidRPr="00000000" w14:paraId="00000008">
      <w:pPr>
        <w:spacing w:after="240" w:before="240" w:lineRule="auto"/>
        <w:rPr/>
      </w:pPr>
      <w:r w:rsidDel="00000000" w:rsidR="00000000" w:rsidRPr="00000000">
        <w:rPr>
          <w:rtl w:val="0"/>
        </w:rPr>
        <w:t xml:space="preserve">In a holographic system, quantum states on the boundary can be represented by ψb(x,t)\psi_b(x, t)ψb​(x,t), where xxx is a spatial coordinate on the boundary and ttt is time. These boundary states are linked to the bulk states through the holographic principle. We encode these boundary quantum states with prime-modulated factors:</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ψb(x,t)=∑iαiϕi(x)⋅p(n,x,t)\psi_b(x, t) = \sum_{i} \alpha_i \phi_i(x) \cdot p(n, x, t)ψb​(x,t)=i∑​αi​ϕi​(x)⋅p(n,x,t)</w:t>
      </w:r>
    </w:p>
    <w:p w:rsidR="00000000" w:rsidDel="00000000" w:rsidP="00000000" w:rsidRDefault="00000000" w:rsidRPr="00000000" w14:paraId="0000000A">
      <w:pPr>
        <w:spacing w:after="240" w:before="240" w:lineRule="auto"/>
        <w:rPr/>
      </w:pPr>
      <w:r w:rsidDel="00000000" w:rsidR="00000000" w:rsidRPr="00000000">
        <w:rPr>
          <w:rtl w:val="0"/>
        </w:rPr>
        <w:t xml:space="preserve">Where:</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αi\alpha_iαi​ are the state coefficients.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ϕi(x)\phi_i(x)ϕi​(x) are basis quantum states on the boundary.</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p(n,x,t)p(n, x, t)p(n,x,t) is a prime modulation function that depends on the prime number pnp_npn​, spatial coordinate xxx, and time ttt.</w:t>
      </w:r>
    </w:p>
    <w:p w:rsidR="00000000" w:rsidDel="00000000" w:rsidP="00000000" w:rsidRDefault="00000000" w:rsidRPr="00000000" w14:paraId="0000000E">
      <w:pPr>
        <w:spacing w:after="240" w:before="240" w:lineRule="auto"/>
        <w:rPr/>
      </w:pPr>
      <w:r w:rsidDel="00000000" w:rsidR="00000000" w:rsidRPr="00000000">
        <w:rPr>
          <w:rtl w:val="0"/>
        </w:rPr>
        <w:t xml:space="preserve">This prime-encoded quantum state represents how information is stored on the boundary of the holographic system.</w:t>
      </w:r>
    </w:p>
    <w:p w:rsidR="00000000" w:rsidDel="00000000" w:rsidP="00000000" w:rsidRDefault="00000000" w:rsidRPr="00000000" w14:paraId="0000000F">
      <w:pPr>
        <w:pStyle w:val="Heading4"/>
        <w:keepNext w:val="0"/>
        <w:keepLines w:val="0"/>
        <w:rPr/>
      </w:pPr>
      <w:bookmarkStart w:colFirst="0" w:colLast="0" w:name="_kokeysx1yaby" w:id="3"/>
      <w:bookmarkEnd w:id="3"/>
      <w:r w:rsidDel="00000000" w:rsidR="00000000" w:rsidRPr="00000000">
        <w:rPr>
          <w:rtl w:val="0"/>
        </w:rPr>
        <w:t xml:space="preserve">2. Prime-Coded Distribution of Quantum Information:</w:t>
      </w:r>
    </w:p>
    <w:p w:rsidR="00000000" w:rsidDel="00000000" w:rsidP="00000000" w:rsidRDefault="00000000" w:rsidRPr="00000000" w14:paraId="00000010">
      <w:pPr>
        <w:spacing w:after="240" w:before="240" w:lineRule="auto"/>
        <w:rPr/>
      </w:pPr>
      <w:r w:rsidDel="00000000" w:rsidR="00000000" w:rsidRPr="00000000">
        <w:rPr>
          <w:rtl w:val="0"/>
        </w:rPr>
        <w:t xml:space="preserve">Prime numbers govern the way quantum information is distributed across the boundary. The distribution function can be represented as:</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Dp(x,t)=∑kp(k)⋅I(ψb(x),ψb(y))D_p(x, t) = \sum_{k} p(k) \cdot I(\psi_b(x), \psi_b(y))Dp​(x,t)=k∑​p(k)⋅I(ψb​(x),ψb​(y))</w:t>
      </w:r>
    </w:p>
    <w:p w:rsidR="00000000" w:rsidDel="00000000" w:rsidP="00000000" w:rsidRDefault="00000000" w:rsidRPr="00000000" w14:paraId="00000012">
      <w:pPr>
        <w:spacing w:after="240" w:before="240" w:lineRule="auto"/>
        <w:rPr/>
      </w:pPr>
      <w:r w:rsidDel="00000000" w:rsidR="00000000" w:rsidRPr="00000000">
        <w:rPr>
          <w:rtl w:val="0"/>
        </w:rPr>
        <w:t xml:space="preserve">Where:</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tl w:val="0"/>
        </w:rPr>
        <w:t xml:space="preserve">p(k)p(k)p(k) is a prime number modulating the interaction or information exchange at position xxx and time ttt.</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I(ψb(x),ψb(y))I(\psi_b(x), \psi_b(y))I(ψb​(x),ψb​(y)) is a measure of the information correlation between quantum states at boundary points xxx and yyy.</w:t>
      </w:r>
    </w:p>
    <w:p w:rsidR="00000000" w:rsidDel="00000000" w:rsidP="00000000" w:rsidRDefault="00000000" w:rsidRPr="00000000" w14:paraId="00000015">
      <w:pPr>
        <w:spacing w:after="240" w:before="240" w:lineRule="auto"/>
        <w:rPr/>
      </w:pPr>
      <w:r w:rsidDel="00000000" w:rsidR="00000000" w:rsidRPr="00000000">
        <w:rPr>
          <w:rtl w:val="0"/>
        </w:rPr>
        <w:t xml:space="preserve">The distribution of quantum information across the boundary surface follows prime cycles, with stronger correlations and information flow occurring at prime-related points.</w:t>
      </w:r>
    </w:p>
    <w:p w:rsidR="00000000" w:rsidDel="00000000" w:rsidP="00000000" w:rsidRDefault="00000000" w:rsidRPr="00000000" w14:paraId="00000016">
      <w:pPr>
        <w:pStyle w:val="Heading4"/>
        <w:keepNext w:val="0"/>
        <w:keepLines w:val="0"/>
        <w:rPr/>
      </w:pPr>
      <w:bookmarkStart w:colFirst="0" w:colLast="0" w:name="_f30g7eayycoj" w:id="4"/>
      <w:bookmarkEnd w:id="4"/>
      <w:r w:rsidDel="00000000" w:rsidR="00000000" w:rsidRPr="00000000">
        <w:rPr>
          <w:rtl w:val="0"/>
        </w:rPr>
        <w:t xml:space="preserve">3. Prime-Coded Holographic Reconstruction:</w:t>
      </w:r>
    </w:p>
    <w:p w:rsidR="00000000" w:rsidDel="00000000" w:rsidP="00000000" w:rsidRDefault="00000000" w:rsidRPr="00000000" w14:paraId="00000017">
      <w:pPr>
        <w:spacing w:after="240" w:before="240" w:lineRule="auto"/>
        <w:rPr/>
      </w:pPr>
      <w:r w:rsidDel="00000000" w:rsidR="00000000" w:rsidRPr="00000000">
        <w:rPr>
          <w:rtl w:val="0"/>
        </w:rPr>
        <w:t xml:space="preserve">One of the key tasks of this algorithm is to reconstruct quantum information encoded on the holographic boundary. Using prime numbers, the algorithm controls the accuracy and structure of the reconstruction process. The reconstruction function could be defined as:</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Rp(t)=∑npn⋅f(ψb(x),ψbulk(z))R_p(t) = \sum_{n} p_n \cdot f(\psi_b(x), \psi_{\text{bulk}}(z))Rp​(t)=n∑​pn​⋅f(ψb​(x),ψbulk​(z))</w:t>
      </w:r>
    </w:p>
    <w:p w:rsidR="00000000" w:rsidDel="00000000" w:rsidP="00000000" w:rsidRDefault="00000000" w:rsidRPr="00000000" w14:paraId="00000019">
      <w:pPr>
        <w:spacing w:after="240" w:before="240" w:lineRule="auto"/>
        <w:rPr/>
      </w:pPr>
      <w:r w:rsidDel="00000000" w:rsidR="00000000" w:rsidRPr="00000000">
        <w:rPr>
          <w:rtl w:val="0"/>
        </w:rPr>
        <w:t xml:space="preserve">Where:</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pnp_npn​ are prime numbers that modulate the reconstruction.</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ψbulk(z)\psi_{\text{bulk}}(z)ψbulk​(z) represents the quantum states in the bulk of the holographic system.</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f(ψb(x),ψbulk(z))f(\psi_b(x), \psi_{\text{bulk}}(z))f(ψb​(x),ψbulk​(z)) is the correlation between the boundary state ψb(x)\psi_b(x)ψb​(x) and the bulk state ψbulk(z)\psi_{\text{bulk}}(z)ψbulk​(z).</w:t>
      </w:r>
    </w:p>
    <w:p w:rsidR="00000000" w:rsidDel="00000000" w:rsidP="00000000" w:rsidRDefault="00000000" w:rsidRPr="00000000" w14:paraId="0000001D">
      <w:pPr>
        <w:spacing w:after="240" w:before="240" w:lineRule="auto"/>
        <w:rPr/>
      </w:pPr>
      <w:r w:rsidDel="00000000" w:rsidR="00000000" w:rsidRPr="00000000">
        <w:rPr>
          <w:rtl w:val="0"/>
        </w:rPr>
        <w:t xml:space="preserve">Primes control which parts of the boundary encode critical information for reconstructing the bulk state, ensuring that the process is efficient and non-random.</w:t>
      </w:r>
    </w:p>
    <w:p w:rsidR="00000000" w:rsidDel="00000000" w:rsidP="00000000" w:rsidRDefault="00000000" w:rsidRPr="00000000" w14:paraId="0000001E">
      <w:pPr>
        <w:pStyle w:val="Heading4"/>
        <w:keepNext w:val="0"/>
        <w:keepLines w:val="0"/>
        <w:rPr/>
      </w:pPr>
      <w:bookmarkStart w:colFirst="0" w:colLast="0" w:name="_ykualmjug0se" w:id="5"/>
      <w:bookmarkEnd w:id="5"/>
      <w:r w:rsidDel="00000000" w:rsidR="00000000" w:rsidRPr="00000000">
        <w:rPr>
          <w:rtl w:val="0"/>
        </w:rPr>
        <w:t xml:space="preserve">4. Prime-Modulated Information Retrieval:</w:t>
      </w:r>
    </w:p>
    <w:p w:rsidR="00000000" w:rsidDel="00000000" w:rsidP="00000000" w:rsidRDefault="00000000" w:rsidRPr="00000000" w14:paraId="0000001F">
      <w:pPr>
        <w:spacing w:after="240" w:before="240" w:lineRule="auto"/>
        <w:rPr/>
      </w:pPr>
      <w:r w:rsidDel="00000000" w:rsidR="00000000" w:rsidRPr="00000000">
        <w:rPr>
          <w:rtl w:val="0"/>
        </w:rPr>
        <w:t xml:space="preserve">Information retrieval from the boundary is governed by prime numbers that encode the likelihood of successful retrieval based on time and spatial conditions. The retrieval probability Pr(x,t)P_r(x, t)Pr​(x,t) is modulated by a prime factor:</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Pr(x,t)=1log⁡(pn)⋅F(ψb(x),ψobserver)P_r(x, t) = \frac{1}{\log(p_n)} \cdot F(\psi_b(x), \psi_{\text{observer}})Pr​(x,t)=log(pn​)1​⋅F(ψb​(x),ψobserver​)</w:t>
      </w:r>
    </w:p>
    <w:p w:rsidR="00000000" w:rsidDel="00000000" w:rsidP="00000000" w:rsidRDefault="00000000" w:rsidRPr="00000000" w14:paraId="00000021">
      <w:pPr>
        <w:spacing w:after="240" w:before="240" w:lineRule="auto"/>
        <w:rPr/>
      </w:pPr>
      <w:r w:rsidDel="00000000" w:rsidR="00000000" w:rsidRPr="00000000">
        <w:rPr>
          <w:rtl w:val="0"/>
        </w:rPr>
        <w:t xml:space="preserve">Where:</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pnp_npn​ is a prime number related to the time ttt.</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F(ψb(x),ψobserver)F(\psi_b(x), \psi_{\text{observer}})F(ψb​(x),ψobserver​) measures how well the boundary state correlates with the state of an external observer attempting to retrieve the information.</w:t>
      </w:r>
    </w:p>
    <w:p w:rsidR="00000000" w:rsidDel="00000000" w:rsidP="00000000" w:rsidRDefault="00000000" w:rsidRPr="00000000" w14:paraId="00000024">
      <w:pPr>
        <w:spacing w:after="240" w:before="240" w:lineRule="auto"/>
        <w:rPr/>
      </w:pPr>
      <w:r w:rsidDel="00000000" w:rsidR="00000000" w:rsidRPr="00000000">
        <w:rPr>
          <w:rtl w:val="0"/>
        </w:rPr>
        <w:t xml:space="preserve">When ttt corresponds to prime-numbered time steps, retrieval is more likely to succeed, introducing structured variability into the retrieval process.</w:t>
      </w:r>
    </w:p>
    <w:p w:rsidR="00000000" w:rsidDel="00000000" w:rsidP="00000000" w:rsidRDefault="00000000" w:rsidRPr="00000000" w14:paraId="00000025">
      <w:pPr>
        <w:pStyle w:val="Heading4"/>
        <w:keepNext w:val="0"/>
        <w:keepLines w:val="0"/>
        <w:rPr/>
      </w:pPr>
      <w:bookmarkStart w:colFirst="0" w:colLast="0" w:name="_a2g8twet3q52" w:id="6"/>
      <w:bookmarkEnd w:id="6"/>
      <w:r w:rsidDel="00000000" w:rsidR="00000000" w:rsidRPr="00000000">
        <w:rPr>
          <w:rtl w:val="0"/>
        </w:rPr>
        <w:t xml:space="preserve">5. Prime-Driven Entanglement on the Boundary:</w:t>
      </w:r>
    </w:p>
    <w:p w:rsidR="00000000" w:rsidDel="00000000" w:rsidP="00000000" w:rsidRDefault="00000000" w:rsidRPr="00000000" w14:paraId="00000026">
      <w:pPr>
        <w:spacing w:after="240" w:before="240" w:lineRule="auto"/>
        <w:rPr/>
      </w:pPr>
      <w:r w:rsidDel="00000000" w:rsidR="00000000" w:rsidRPr="00000000">
        <w:rPr>
          <w:rtl w:val="0"/>
        </w:rPr>
        <w:t xml:space="preserve">Quantum entanglement on the holographic boundary can be modulated by prime numbers. This entanglement dictates how quantum states are correlated across the boundary and influences the holographic encoding. The degree of entanglement can be expressed as:</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Ep(x,y)=∑npn⋅Ent(ψb(x),ψb(y))E_p(x, y) = \sum_{n} p_n \cdot \text{Ent}(\psi_b(x), \psi_b(y))Ep​(x,y)=n∑​pn​⋅Ent(ψb​(x),ψb​(y))</w:t>
      </w:r>
    </w:p>
    <w:p w:rsidR="00000000" w:rsidDel="00000000" w:rsidP="00000000" w:rsidRDefault="00000000" w:rsidRPr="00000000" w14:paraId="00000028">
      <w:pPr>
        <w:spacing w:after="240" w:before="240" w:lineRule="auto"/>
        <w:rPr/>
      </w:pPr>
      <w:r w:rsidDel="00000000" w:rsidR="00000000" w:rsidRPr="00000000">
        <w:rPr>
          <w:rtl w:val="0"/>
        </w:rPr>
        <w:t xml:space="preserve">Where:</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pnp_npn​ modulates the strength of entanglement between boundary states at points xxx and yyy.</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Ent(ψb(x),ψb(y))\text{Ent}(\psi_b(x), \psi_b(y))Ent(ψb​(x),ψb​(y)) is the entanglement measure (such as concurrence or mutual information) between quantum states ψb(x)\psi_b(x)ψb​(x) and ψb(y)\psi_b(y)ψb​(y).</w:t>
      </w:r>
    </w:p>
    <w:p w:rsidR="00000000" w:rsidDel="00000000" w:rsidP="00000000" w:rsidRDefault="00000000" w:rsidRPr="00000000" w14:paraId="0000002B">
      <w:pPr>
        <w:spacing w:after="240" w:before="240" w:lineRule="auto"/>
        <w:rPr/>
      </w:pPr>
      <w:r w:rsidDel="00000000" w:rsidR="00000000" w:rsidRPr="00000000">
        <w:rPr>
          <w:rtl w:val="0"/>
        </w:rPr>
        <w:t xml:space="preserve">Prime numbers could increase or decrease the entanglement strength, making the holographic encoding more or less correlated depending on prime-numbered modulations.</w:t>
      </w:r>
    </w:p>
    <w:p w:rsidR="00000000" w:rsidDel="00000000" w:rsidP="00000000" w:rsidRDefault="00000000" w:rsidRPr="00000000" w14:paraId="0000002C">
      <w:pPr>
        <w:pStyle w:val="Heading4"/>
        <w:keepNext w:val="0"/>
        <w:keepLines w:val="0"/>
        <w:rPr/>
      </w:pPr>
      <w:bookmarkStart w:colFirst="0" w:colLast="0" w:name="_px1ou5niivw6" w:id="7"/>
      <w:bookmarkEnd w:id="7"/>
      <w:r w:rsidDel="00000000" w:rsidR="00000000" w:rsidRPr="00000000">
        <w:rPr>
          <w:rtl w:val="0"/>
        </w:rPr>
        <w:t xml:space="preserve">6. Prime-Coded Feedback Loops:</w:t>
      </w:r>
    </w:p>
    <w:p w:rsidR="00000000" w:rsidDel="00000000" w:rsidP="00000000" w:rsidRDefault="00000000" w:rsidRPr="00000000" w14:paraId="0000002D">
      <w:pPr>
        <w:spacing w:after="240" w:before="240" w:lineRule="auto"/>
        <w:rPr/>
      </w:pPr>
      <w:r w:rsidDel="00000000" w:rsidR="00000000" w:rsidRPr="00000000">
        <w:rPr>
          <w:rtl w:val="0"/>
        </w:rPr>
        <w:t xml:space="preserve">The prime-driven feedback loop is used to continuously adjust how quantum information is encoded, distributed, and retrieved from the holographic boundary. The feedback loop function can be defined as:</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Ffeedback(t)=pn⋅G(ψb(t),ψb(t−Δt))F_{\text{feedback}}(t) = p_n \cdot G(\psi_b(t), \psi_b(t-\Delta t))Ffeedback​(t)=pn​⋅G(ψb​(t),ψb​(t−Δt))</w:t>
      </w:r>
    </w:p>
    <w:p w:rsidR="00000000" w:rsidDel="00000000" w:rsidP="00000000" w:rsidRDefault="00000000" w:rsidRPr="00000000" w14:paraId="0000002F">
      <w:pPr>
        <w:spacing w:after="240" w:before="240" w:lineRule="auto"/>
        <w:rPr/>
      </w:pPr>
      <w:r w:rsidDel="00000000" w:rsidR="00000000" w:rsidRPr="00000000">
        <w:rPr>
          <w:rtl w:val="0"/>
        </w:rPr>
        <w:t xml:space="preserve">Where:</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pnp_npn​ is a prime number encoding the feedback at time ttt.</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G(ψb(t),ψb(t−Δt))G(\psi_b(t), \psi_b(t-\Delta t))G(ψb​(t),ψb​(t−Δt)) compares the current boundary state ψb(t)\psi_b(t)ψb​(t) with the past state ψb(t−Δt)\psi_b(t-\Delta t)ψb​(t−Δt) to adjust the encoding and retrieval processes dynamically.</w:t>
      </w:r>
    </w:p>
    <w:p w:rsidR="00000000" w:rsidDel="00000000" w:rsidP="00000000" w:rsidRDefault="00000000" w:rsidRPr="00000000" w14:paraId="00000032">
      <w:pPr>
        <w:spacing w:after="240" w:before="240" w:lineRule="auto"/>
        <w:rPr/>
      </w:pPr>
      <w:r w:rsidDel="00000000" w:rsidR="00000000" w:rsidRPr="00000000">
        <w:rPr>
          <w:rtl w:val="0"/>
        </w:rPr>
        <w:t xml:space="preserve">This allows the algorithm to adapt to changes in the boundary state and dynamically control the encoding process through prime-modulated feedback.</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eghb3sintzr9" w:id="8"/>
      <w:bookmarkEnd w:id="8"/>
      <w:r w:rsidDel="00000000" w:rsidR="00000000" w:rsidRPr="00000000">
        <w:rPr>
          <w:b w:val="1"/>
          <w:color w:val="000000"/>
          <w:sz w:val="26"/>
          <w:szCs w:val="26"/>
          <w:rtl w:val="0"/>
        </w:rPr>
        <w:t xml:space="preserve">Applications:</w:t>
      </w:r>
    </w:p>
    <w:p w:rsidR="00000000" w:rsidDel="00000000" w:rsidP="00000000" w:rsidRDefault="00000000" w:rsidRPr="00000000" w14:paraId="00000034">
      <w:pPr>
        <w:pStyle w:val="Heading4"/>
        <w:keepNext w:val="0"/>
        <w:keepLines w:val="0"/>
        <w:rPr/>
      </w:pPr>
      <w:bookmarkStart w:colFirst="0" w:colLast="0" w:name="_u0rkhlcxf8r4" w:id="9"/>
      <w:bookmarkEnd w:id="9"/>
      <w:r w:rsidDel="00000000" w:rsidR="00000000" w:rsidRPr="00000000">
        <w:rPr>
          <w:rtl w:val="0"/>
        </w:rPr>
        <w:t xml:space="preserve">1. Quantum Gravity and AdS/CFT Correspondence:</w:t>
      </w:r>
    </w:p>
    <w:p w:rsidR="00000000" w:rsidDel="00000000" w:rsidP="00000000" w:rsidRDefault="00000000" w:rsidRPr="00000000" w14:paraId="00000035">
      <w:pPr>
        <w:spacing w:after="240" w:before="240" w:lineRule="auto"/>
        <w:rPr/>
      </w:pPr>
      <w:r w:rsidDel="00000000" w:rsidR="00000000" w:rsidRPr="00000000">
        <w:rPr>
          <w:rtl w:val="0"/>
        </w:rPr>
        <w:t xml:space="preserve">The algorithm can be used to explore the AdS/CFT correspondence by modulating how quantum states at the boundary of an AdS space are encoded and reconstructed. This could provide new insights into how bulk gravitational states relate to boundary quantum field theory states.</w:t>
      </w:r>
    </w:p>
    <w:p w:rsidR="00000000" w:rsidDel="00000000" w:rsidP="00000000" w:rsidRDefault="00000000" w:rsidRPr="00000000" w14:paraId="00000036">
      <w:pPr>
        <w:pStyle w:val="Heading4"/>
        <w:keepNext w:val="0"/>
        <w:keepLines w:val="0"/>
        <w:rPr/>
      </w:pPr>
      <w:bookmarkStart w:colFirst="0" w:colLast="0" w:name="_i6qtl5mlzptk" w:id="10"/>
      <w:bookmarkEnd w:id="10"/>
      <w:r w:rsidDel="00000000" w:rsidR="00000000" w:rsidRPr="00000000">
        <w:rPr>
          <w:rtl w:val="0"/>
        </w:rPr>
        <w:t xml:space="preserve">2. Quantum Information Theory:</w:t>
      </w:r>
    </w:p>
    <w:p w:rsidR="00000000" w:rsidDel="00000000" w:rsidP="00000000" w:rsidRDefault="00000000" w:rsidRPr="00000000" w14:paraId="00000037">
      <w:pPr>
        <w:spacing w:after="240" w:before="240" w:lineRule="auto"/>
        <w:rPr/>
      </w:pPr>
      <w:r w:rsidDel="00000000" w:rsidR="00000000" w:rsidRPr="00000000">
        <w:rPr>
          <w:rtl w:val="0"/>
        </w:rPr>
        <w:t xml:space="preserve">The prime-modulated encoding and retrieval processes can be applied to quantum information theory, specifically in areas related to quantum storage, encryption, and the secure retrieval of quantum information from holographic systems.</w:t>
      </w:r>
    </w:p>
    <w:p w:rsidR="00000000" w:rsidDel="00000000" w:rsidP="00000000" w:rsidRDefault="00000000" w:rsidRPr="00000000" w14:paraId="00000038">
      <w:pPr>
        <w:pStyle w:val="Heading4"/>
        <w:keepNext w:val="0"/>
        <w:keepLines w:val="0"/>
        <w:rPr/>
      </w:pPr>
      <w:bookmarkStart w:colFirst="0" w:colLast="0" w:name="_mtv6q2gld8cb" w:id="11"/>
      <w:bookmarkEnd w:id="11"/>
      <w:r w:rsidDel="00000000" w:rsidR="00000000" w:rsidRPr="00000000">
        <w:rPr>
          <w:rtl w:val="0"/>
        </w:rPr>
        <w:t xml:space="preserve">3. High-Energy Physics and Black Hole Information Paradox:</w:t>
      </w:r>
    </w:p>
    <w:p w:rsidR="00000000" w:rsidDel="00000000" w:rsidP="00000000" w:rsidRDefault="00000000" w:rsidRPr="00000000" w14:paraId="00000039">
      <w:pPr>
        <w:spacing w:after="240" w:before="240" w:lineRule="auto"/>
        <w:rPr/>
      </w:pPr>
      <w:r w:rsidDel="00000000" w:rsidR="00000000" w:rsidRPr="00000000">
        <w:rPr>
          <w:rtl w:val="0"/>
        </w:rPr>
        <w:t xml:space="preserve">The algorithm could model the way information is encoded on the event horizon of black holes and retrieved from the Hawking radiation using prime-encoded rules. This would offer potential insights into the black hole information paradox and how quantum information is preserved across holographic boundaries.</w:t>
      </w:r>
    </w:p>
    <w:p w:rsidR="00000000" w:rsidDel="00000000" w:rsidP="00000000" w:rsidRDefault="00000000" w:rsidRPr="00000000" w14:paraId="0000003A">
      <w:pPr>
        <w:pStyle w:val="Heading4"/>
        <w:keepNext w:val="0"/>
        <w:keepLines w:val="0"/>
        <w:rPr/>
      </w:pPr>
      <w:bookmarkStart w:colFirst="0" w:colLast="0" w:name="_hqlxibohan5f" w:id="12"/>
      <w:bookmarkEnd w:id="12"/>
      <w:r w:rsidDel="00000000" w:rsidR="00000000" w:rsidRPr="00000000">
        <w:rPr>
          <w:rtl w:val="0"/>
        </w:rPr>
        <w:t xml:space="preserve">4. Quantum Computing and Error Correction:</w:t>
      </w:r>
    </w:p>
    <w:p w:rsidR="00000000" w:rsidDel="00000000" w:rsidP="00000000" w:rsidRDefault="00000000" w:rsidRPr="00000000" w14:paraId="0000003B">
      <w:pPr>
        <w:spacing w:after="240" w:before="240" w:lineRule="auto"/>
        <w:rPr/>
      </w:pPr>
      <w:r w:rsidDel="00000000" w:rsidR="00000000" w:rsidRPr="00000000">
        <w:rPr>
          <w:rtl w:val="0"/>
        </w:rPr>
        <w:t xml:space="preserve">Prime-coded holographic encoding could be applied to error correction in quantum computing. By using prime-driven feedback loops, the algorithm could dynamically adjust how information is encoded and recovered in a way that enhances fault tolerance.</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p29gs4ogzzjz" w:id="13"/>
      <w:bookmarkEnd w:id="13"/>
      <w:r w:rsidDel="00000000" w:rsidR="00000000" w:rsidRPr="00000000">
        <w:rPr>
          <w:b w:val="1"/>
          <w:color w:val="000000"/>
          <w:sz w:val="26"/>
          <w:szCs w:val="26"/>
          <w:rtl w:val="0"/>
        </w:rPr>
        <w:t xml:space="preserve">Conclusion:</w:t>
      </w:r>
    </w:p>
    <w:p w:rsidR="00000000" w:rsidDel="00000000" w:rsidP="00000000" w:rsidRDefault="00000000" w:rsidRPr="00000000" w14:paraId="0000003D">
      <w:pPr>
        <w:spacing w:after="240" w:before="240" w:lineRule="auto"/>
        <w:rPr/>
      </w:pPr>
      <w:r w:rsidDel="00000000" w:rsidR="00000000" w:rsidRPr="00000000">
        <w:rPr>
          <w:rtl w:val="0"/>
        </w:rPr>
        <w:t xml:space="preserve">The </w:t>
      </w:r>
      <w:r w:rsidDel="00000000" w:rsidR="00000000" w:rsidRPr="00000000">
        <w:rPr>
          <w:b w:val="1"/>
          <w:rtl w:val="0"/>
        </w:rPr>
        <w:t xml:space="preserve">Prime-Driven Quantum Holographic Algorithm</w:t>
      </w:r>
      <w:r w:rsidDel="00000000" w:rsidR="00000000" w:rsidRPr="00000000">
        <w:rPr>
          <w:rtl w:val="0"/>
        </w:rPr>
        <w:t xml:space="preserve"> introduces a novel approach to encoding and retrieving quantum information on holographic surfaces using prime numbers. By structuring quantum interactions through primes, the algorithm offers a new way to explore quantum gravity, quantum information theory, and high-energy physics. Prime-driven encoding enhances the efficiency, security, and flexibility of holographic systems, potentially leading to breakthroughs in our understanding of holographic principles and their applications in quantum technologies.</w:t>
      </w:r>
    </w:p>
    <w:p w:rsidR="00000000" w:rsidDel="00000000" w:rsidP="00000000" w:rsidRDefault="00000000" w:rsidRPr="00000000" w14:paraId="0000003E">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pPr>
    <w:r w:rsidDel="00000000" w:rsidR="00000000" w:rsidRPr="00000000">
      <w:rPr>
        <w:rtl w:val="0"/>
      </w:rPr>
      <w:t xml:space="preserve">Multiplicity Theory © 2024 by Ryan Van Gelder is licensed under CC BY-SA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