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60" w:lineRule="auto"/>
        <w:ind w:left="720" w:firstLine="0"/>
        <w:jc w:val="both"/>
        <w:rPr>
          <w:b w:val="1"/>
          <w:color w:val="000000"/>
          <w:sz w:val="26"/>
          <w:szCs w:val="26"/>
        </w:rPr>
      </w:pPr>
      <w:bookmarkStart w:colFirst="0" w:colLast="0" w:name="_nj10g18grwnm" w:id="0"/>
      <w:bookmarkEnd w:id="0"/>
      <w:r w:rsidDel="00000000" w:rsidR="00000000" w:rsidRPr="00000000">
        <w:rPr>
          <w:b w:val="1"/>
          <w:color w:val="000000"/>
          <w:sz w:val="26"/>
          <w:szCs w:val="26"/>
          <w:rtl w:val="0"/>
        </w:rPr>
        <w:t xml:space="preserve"> Turing Machines (TM)</w:t>
      </w:r>
    </w:p>
    <w:p w:rsidR="00000000" w:rsidDel="00000000" w:rsidP="00000000" w:rsidRDefault="00000000" w:rsidRPr="00000000" w14:paraId="00000002">
      <w:pPr>
        <w:spacing w:after="240" w:before="240" w:line="360" w:lineRule="auto"/>
        <w:jc w:val="both"/>
        <w:rPr>
          <w:sz w:val="20"/>
          <w:szCs w:val="20"/>
        </w:rPr>
      </w:pPr>
      <w:r w:rsidDel="00000000" w:rsidR="00000000" w:rsidRPr="00000000">
        <w:rPr>
          <w:b w:val="1"/>
          <w:sz w:val="20"/>
          <w:szCs w:val="20"/>
          <w:rtl w:val="0"/>
        </w:rPr>
        <w:t xml:space="preserve">Turing Machines (TM)</w:t>
      </w:r>
      <w:r w:rsidDel="00000000" w:rsidR="00000000" w:rsidRPr="00000000">
        <w:rPr>
          <w:sz w:val="20"/>
          <w:szCs w:val="20"/>
          <w:rtl w:val="0"/>
        </w:rPr>
        <w:t xml:space="preserve"> are a more powerful computational model, capable of simulating any algorithm. They are used to recognize </w:t>
      </w:r>
      <w:r w:rsidDel="00000000" w:rsidR="00000000" w:rsidRPr="00000000">
        <w:rPr>
          <w:b w:val="1"/>
          <w:sz w:val="20"/>
          <w:szCs w:val="20"/>
          <w:rtl w:val="0"/>
        </w:rPr>
        <w:t xml:space="preserve">recursively enumerable languages</w:t>
      </w:r>
      <w:r w:rsidDel="00000000" w:rsidR="00000000" w:rsidRPr="00000000">
        <w:rPr>
          <w:sz w:val="20"/>
          <w:szCs w:val="20"/>
          <w:rtl w:val="0"/>
        </w:rPr>
        <w:t xml:space="preserve"> and form the basis for the concept of </w:t>
      </w:r>
      <w:r w:rsidDel="00000000" w:rsidR="00000000" w:rsidRPr="00000000">
        <w:rPr>
          <w:b w:val="1"/>
          <w:sz w:val="20"/>
          <w:szCs w:val="20"/>
          <w:rtl w:val="0"/>
        </w:rPr>
        <w:t xml:space="preserve">algorithmic computation</w:t>
      </w:r>
      <w:r w:rsidDel="00000000" w:rsidR="00000000" w:rsidRPr="00000000">
        <w:rPr>
          <w:sz w:val="20"/>
          <w:szCs w:val="20"/>
          <w:rtl w:val="0"/>
        </w:rPr>
        <w:t xml:space="preserve">.</w:t>
      </w:r>
    </w:p>
    <w:p w:rsidR="00000000" w:rsidDel="00000000" w:rsidP="00000000" w:rsidRDefault="00000000" w:rsidRPr="00000000" w14:paraId="00000003">
      <w:pPr>
        <w:numPr>
          <w:ilvl w:val="0"/>
          <w:numId w:val="3"/>
        </w:numPr>
        <w:spacing w:after="0" w:afterAutospacing="0" w:before="240" w:line="360" w:lineRule="auto"/>
        <w:ind w:left="720" w:hanging="360"/>
        <w:rPr>
          <w:sz w:val="20"/>
          <w:szCs w:val="20"/>
        </w:rPr>
      </w:pPr>
      <w:r w:rsidDel="00000000" w:rsidR="00000000" w:rsidRPr="00000000">
        <w:rPr>
          <w:b w:val="1"/>
          <w:sz w:val="20"/>
          <w:szCs w:val="20"/>
          <w:rtl w:val="0"/>
        </w:rPr>
        <w:t xml:space="preserve">Components</w:t>
      </w:r>
      <w:r w:rsidDel="00000000" w:rsidR="00000000" w:rsidRPr="00000000">
        <w:rPr>
          <w:sz w:val="20"/>
          <w:szCs w:val="20"/>
          <w:rtl w:val="0"/>
        </w:rPr>
        <w:t xml:space="preserve">:</w:t>
      </w:r>
    </w:p>
    <w:p w:rsidR="00000000" w:rsidDel="00000000" w:rsidP="00000000" w:rsidRDefault="00000000" w:rsidRPr="00000000" w14:paraId="00000004">
      <w:pPr>
        <w:numPr>
          <w:ilvl w:val="1"/>
          <w:numId w:val="3"/>
        </w:numPr>
        <w:spacing w:after="0" w:afterAutospacing="0" w:before="0" w:beforeAutospacing="0" w:line="360" w:lineRule="auto"/>
        <w:ind w:left="1440" w:hanging="360"/>
        <w:rPr>
          <w:sz w:val="20"/>
          <w:szCs w:val="20"/>
        </w:rPr>
      </w:pPr>
      <w:r w:rsidDel="00000000" w:rsidR="00000000" w:rsidRPr="00000000">
        <w:rPr>
          <w:sz w:val="20"/>
          <w:szCs w:val="20"/>
          <w:rtl w:val="0"/>
        </w:rPr>
        <w:t xml:space="preserve">A Turing machine is represented as a 7-tuple (Q,Σ,Γ,δ,q0,qaccept,qreject)(Q, \Sigma, \Gamma, \delta, q_0, q_{accept}, q_{reject})(Q,Σ,Γ,δ,q0​,qaccept​,qreject​), where:</w:t>
      </w:r>
    </w:p>
    <w:p w:rsidR="00000000" w:rsidDel="00000000" w:rsidP="00000000" w:rsidRDefault="00000000" w:rsidRPr="00000000" w14:paraId="00000005">
      <w:pPr>
        <w:numPr>
          <w:ilvl w:val="2"/>
          <w:numId w:val="3"/>
        </w:numPr>
        <w:spacing w:after="0" w:afterAutospacing="0" w:before="0" w:beforeAutospacing="0" w:line="360" w:lineRule="auto"/>
        <w:ind w:left="2160" w:hanging="360"/>
        <w:rPr>
          <w:sz w:val="20"/>
          <w:szCs w:val="20"/>
        </w:rPr>
      </w:pPr>
      <w:r w:rsidDel="00000000" w:rsidR="00000000" w:rsidRPr="00000000">
        <w:rPr>
          <w:sz w:val="20"/>
          <w:szCs w:val="20"/>
          <w:rtl w:val="0"/>
        </w:rPr>
        <w:t xml:space="preserve">QQQ, Σ\SigmaΣ, δ\deltaδ, and q0q_0q0​ are defined similarly to finite automata.</w:t>
      </w:r>
    </w:p>
    <w:p w:rsidR="00000000" w:rsidDel="00000000" w:rsidP="00000000" w:rsidRDefault="00000000" w:rsidRPr="00000000" w14:paraId="00000006">
      <w:pPr>
        <w:numPr>
          <w:ilvl w:val="2"/>
          <w:numId w:val="3"/>
        </w:numPr>
        <w:spacing w:after="0" w:afterAutospacing="0" w:before="0" w:beforeAutospacing="0" w:line="360" w:lineRule="auto"/>
        <w:ind w:left="2160" w:hanging="360"/>
        <w:rPr>
          <w:sz w:val="20"/>
          <w:szCs w:val="20"/>
        </w:rPr>
      </w:pPr>
      <w:r w:rsidDel="00000000" w:rsidR="00000000" w:rsidRPr="00000000">
        <w:rPr>
          <w:sz w:val="20"/>
          <w:szCs w:val="20"/>
          <w:rtl w:val="0"/>
        </w:rPr>
        <w:t xml:space="preserve">Γ\GammaΓ is the tape alphabet.</w:t>
      </w:r>
    </w:p>
    <w:p w:rsidR="00000000" w:rsidDel="00000000" w:rsidP="00000000" w:rsidRDefault="00000000" w:rsidRPr="00000000" w14:paraId="00000007">
      <w:pPr>
        <w:numPr>
          <w:ilvl w:val="2"/>
          <w:numId w:val="3"/>
        </w:numPr>
        <w:spacing w:after="0" w:afterAutospacing="0" w:before="0" w:beforeAutospacing="0" w:line="360" w:lineRule="auto"/>
        <w:ind w:left="2160" w:hanging="360"/>
        <w:rPr>
          <w:sz w:val="20"/>
          <w:szCs w:val="20"/>
        </w:rPr>
      </w:pPr>
      <w:r w:rsidDel="00000000" w:rsidR="00000000" w:rsidRPr="00000000">
        <w:rPr>
          <w:sz w:val="20"/>
          <w:szCs w:val="20"/>
          <w:rtl w:val="0"/>
        </w:rPr>
        <w:t xml:space="preserve">qacceptq_{accept}qaccept​ and qrejectq_{reject}qreject​ are the accepting and rejecting states, respectively.</w:t>
      </w:r>
    </w:p>
    <w:p w:rsidR="00000000" w:rsidDel="00000000" w:rsidP="00000000" w:rsidRDefault="00000000" w:rsidRPr="00000000" w14:paraId="00000008">
      <w:pPr>
        <w:numPr>
          <w:ilvl w:val="2"/>
          <w:numId w:val="3"/>
        </w:numPr>
        <w:spacing w:after="240" w:before="0" w:beforeAutospacing="0" w:line="360" w:lineRule="auto"/>
        <w:ind w:left="2160" w:hanging="360"/>
        <w:rPr>
          <w:sz w:val="20"/>
          <w:szCs w:val="20"/>
        </w:rPr>
      </w:pPr>
      <w:r w:rsidDel="00000000" w:rsidR="00000000" w:rsidRPr="00000000">
        <w:rPr>
          <w:sz w:val="20"/>
          <w:szCs w:val="20"/>
          <w:rtl w:val="0"/>
        </w:rPr>
        <w:t xml:space="preserve">The machine has a tape that serves as infinite memory, with a head that can read/write symbols and move left or right based on the transition function δ\deltaδ.</w:t>
      </w:r>
    </w:p>
    <w:p w:rsidR="00000000" w:rsidDel="00000000" w:rsidP="00000000" w:rsidRDefault="00000000" w:rsidRPr="00000000" w14:paraId="00000009">
      <w:pPr>
        <w:spacing w:after="240" w:before="240" w:line="360" w:lineRule="auto"/>
        <w:jc w:val="both"/>
        <w:rPr>
          <w:sz w:val="20"/>
          <w:szCs w:val="20"/>
        </w:rPr>
      </w:pPr>
      <w:r w:rsidDel="00000000" w:rsidR="00000000" w:rsidRPr="00000000">
        <w:rPr>
          <w:b w:val="1"/>
          <w:sz w:val="20"/>
          <w:szCs w:val="20"/>
          <w:rtl w:val="0"/>
        </w:rPr>
        <w:t xml:space="preserve">Applications</w:t>
      </w:r>
      <w:r w:rsidDel="00000000" w:rsidR="00000000" w:rsidRPr="00000000">
        <w:rPr>
          <w:sz w:val="20"/>
          <w:szCs w:val="20"/>
          <w:rtl w:val="0"/>
        </w:rPr>
        <w:t xml:space="preserve">:</w:t>
      </w:r>
    </w:p>
    <w:p w:rsidR="00000000" w:rsidDel="00000000" w:rsidP="00000000" w:rsidRDefault="00000000" w:rsidRPr="00000000" w14:paraId="0000000A">
      <w:pPr>
        <w:numPr>
          <w:ilvl w:val="0"/>
          <w:numId w:val="12"/>
        </w:numPr>
        <w:spacing w:after="0" w:afterAutospacing="0" w:before="240" w:line="360" w:lineRule="auto"/>
        <w:ind w:left="720" w:hanging="360"/>
        <w:rPr>
          <w:sz w:val="20"/>
          <w:szCs w:val="20"/>
        </w:rPr>
      </w:pPr>
      <w:r w:rsidDel="00000000" w:rsidR="00000000" w:rsidRPr="00000000">
        <w:rPr>
          <w:sz w:val="20"/>
          <w:szCs w:val="20"/>
          <w:rtl w:val="0"/>
        </w:rPr>
        <w:t xml:space="preserve">Formal models of computation.</w:t>
      </w:r>
    </w:p>
    <w:p w:rsidR="00000000" w:rsidDel="00000000" w:rsidP="00000000" w:rsidRDefault="00000000" w:rsidRPr="00000000" w14:paraId="0000000B">
      <w:pPr>
        <w:numPr>
          <w:ilvl w:val="0"/>
          <w:numId w:val="12"/>
        </w:numPr>
        <w:spacing w:after="0" w:afterAutospacing="0" w:before="0" w:beforeAutospacing="0" w:line="360" w:lineRule="auto"/>
        <w:ind w:left="720" w:hanging="360"/>
        <w:rPr>
          <w:sz w:val="20"/>
          <w:szCs w:val="20"/>
        </w:rPr>
      </w:pPr>
      <w:r w:rsidDel="00000000" w:rsidR="00000000" w:rsidRPr="00000000">
        <w:rPr>
          <w:sz w:val="20"/>
          <w:szCs w:val="20"/>
          <w:rtl w:val="0"/>
        </w:rPr>
        <w:t xml:space="preserve">Decision problems (e.g., Halting problem).</w:t>
      </w:r>
    </w:p>
    <w:p w:rsidR="00000000" w:rsidDel="00000000" w:rsidP="00000000" w:rsidRDefault="00000000" w:rsidRPr="00000000" w14:paraId="0000000C">
      <w:pPr>
        <w:numPr>
          <w:ilvl w:val="0"/>
          <w:numId w:val="12"/>
        </w:numPr>
        <w:spacing w:after="240" w:before="0" w:beforeAutospacing="0" w:line="360" w:lineRule="auto"/>
        <w:ind w:left="720" w:hanging="360"/>
        <w:rPr>
          <w:sz w:val="20"/>
          <w:szCs w:val="20"/>
        </w:rPr>
      </w:pPr>
      <w:r w:rsidDel="00000000" w:rsidR="00000000" w:rsidRPr="00000000">
        <w:rPr>
          <w:sz w:val="20"/>
          <w:szCs w:val="20"/>
          <w:rtl w:val="0"/>
        </w:rPr>
        <w:t xml:space="preserve">Algorithm design and analysis.</w:t>
      </w:r>
    </w:p>
    <w:p w:rsidR="00000000" w:rsidDel="00000000" w:rsidP="00000000" w:rsidRDefault="00000000" w:rsidRPr="00000000" w14:paraId="0000000D">
      <w:pPr>
        <w:spacing w:after="240" w:before="240" w:line="360" w:lineRule="auto"/>
        <w:ind w:left="720" w:firstLine="0"/>
        <w:jc w:val="both"/>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l0bo8vqirudq" w:id="1"/>
      <w:bookmarkEnd w:id="1"/>
      <w:r w:rsidDel="00000000" w:rsidR="00000000" w:rsidRPr="00000000">
        <w:rPr>
          <w:b w:val="1"/>
          <w:color w:val="000000"/>
          <w:sz w:val="26"/>
          <w:szCs w:val="26"/>
          <w:rtl w:val="0"/>
        </w:rPr>
        <w:t xml:space="preserve">Executive Summary: Integrating Quantum Prime-Encoded Turing Machines (TM) into the Matrix Compute Paradigm (MCP)</w:t>
      </w:r>
    </w:p>
    <w:p w:rsidR="00000000" w:rsidDel="00000000" w:rsidP="00000000" w:rsidRDefault="00000000" w:rsidRPr="00000000" w14:paraId="0000000F">
      <w:pPr>
        <w:spacing w:after="240" w:before="240" w:lineRule="auto"/>
        <w:rPr>
          <w:sz w:val="14"/>
          <w:szCs w:val="14"/>
        </w:rPr>
      </w:pPr>
      <w:r w:rsidDel="00000000" w:rsidR="00000000" w:rsidRPr="00000000">
        <w:rPr>
          <w:b w:val="1"/>
          <w:sz w:val="14"/>
          <w:szCs w:val="14"/>
          <w:rtl w:val="0"/>
        </w:rPr>
        <w:t xml:space="preserve">Introduction to Turing Machines (TM):</w:t>
        <w:br w:type="textWrapping"/>
      </w:r>
      <w:r w:rsidDel="00000000" w:rsidR="00000000" w:rsidRPr="00000000">
        <w:rPr>
          <w:sz w:val="14"/>
          <w:szCs w:val="14"/>
          <w:rtl w:val="0"/>
        </w:rPr>
        <w:t xml:space="preserve">A </w:t>
      </w:r>
      <w:r w:rsidDel="00000000" w:rsidR="00000000" w:rsidRPr="00000000">
        <w:rPr>
          <w:b w:val="1"/>
          <w:sz w:val="14"/>
          <w:szCs w:val="14"/>
          <w:rtl w:val="0"/>
        </w:rPr>
        <w:t xml:space="preserve">Turing Machine (TM)</w:t>
      </w:r>
      <w:r w:rsidDel="00000000" w:rsidR="00000000" w:rsidRPr="00000000">
        <w:rPr>
          <w:sz w:val="14"/>
          <w:szCs w:val="14"/>
          <w:rtl w:val="0"/>
        </w:rPr>
        <w:t xml:space="preserve"> is one of the most powerful models of computation, capable of simulating any algorithm. It operates on an infinite tape, which serves as its memory, and uses a read/write head that moves left or right based on the transition function. Turing Machines can recognize </w:t>
      </w:r>
      <w:r w:rsidDel="00000000" w:rsidR="00000000" w:rsidRPr="00000000">
        <w:rPr>
          <w:b w:val="1"/>
          <w:sz w:val="14"/>
          <w:szCs w:val="14"/>
          <w:rtl w:val="0"/>
        </w:rPr>
        <w:t xml:space="preserve">recursively enumerable languages</w:t>
      </w:r>
      <w:r w:rsidDel="00000000" w:rsidR="00000000" w:rsidRPr="00000000">
        <w:rPr>
          <w:sz w:val="14"/>
          <w:szCs w:val="14"/>
          <w:rtl w:val="0"/>
        </w:rPr>
        <w:t xml:space="preserve"> and form the foundation of modern computational theory. The components of a TM are represented by a 7-tuple (Q,Σ,Γ,δ,q0,qaccept,qreject)(Q, \Sigma, \Gamma, \delta, q_0, q_{\text{accept}}, q_{\text{reject}})(Q,Σ,Γ,δ,q0​,qaccept​,qreject​), where:</w:t>
      </w:r>
    </w:p>
    <w:p w:rsidR="00000000" w:rsidDel="00000000" w:rsidP="00000000" w:rsidRDefault="00000000" w:rsidRPr="00000000" w14:paraId="00000010">
      <w:pPr>
        <w:numPr>
          <w:ilvl w:val="0"/>
          <w:numId w:val="5"/>
        </w:numPr>
        <w:spacing w:after="0" w:afterAutospacing="0" w:before="240" w:lineRule="auto"/>
        <w:ind w:left="720" w:hanging="360"/>
        <w:rPr>
          <w:sz w:val="14"/>
          <w:szCs w:val="14"/>
        </w:rPr>
      </w:pPr>
      <w:r w:rsidDel="00000000" w:rsidR="00000000" w:rsidRPr="00000000">
        <w:rPr>
          <w:sz w:val="14"/>
          <w:szCs w:val="14"/>
          <w:rtl w:val="0"/>
        </w:rPr>
        <w:t xml:space="preserve">QQQ is the set of states.</w:t>
      </w:r>
    </w:p>
    <w:p w:rsidR="00000000" w:rsidDel="00000000" w:rsidP="00000000" w:rsidRDefault="00000000" w:rsidRPr="00000000" w14:paraId="00000011">
      <w:pPr>
        <w:numPr>
          <w:ilvl w:val="0"/>
          <w:numId w:val="5"/>
        </w:numPr>
        <w:spacing w:after="0" w:afterAutospacing="0" w:before="0" w:beforeAutospacing="0" w:lineRule="auto"/>
        <w:ind w:left="720" w:hanging="360"/>
        <w:rPr>
          <w:sz w:val="14"/>
          <w:szCs w:val="14"/>
        </w:rPr>
      </w:pPr>
      <w:r w:rsidDel="00000000" w:rsidR="00000000" w:rsidRPr="00000000">
        <w:rPr>
          <w:sz w:val="14"/>
          <w:szCs w:val="14"/>
          <w:rtl w:val="0"/>
        </w:rPr>
        <w:t xml:space="preserve">Σ\SigmaΣ is the input alphabet.</w:t>
      </w:r>
    </w:p>
    <w:p w:rsidR="00000000" w:rsidDel="00000000" w:rsidP="00000000" w:rsidRDefault="00000000" w:rsidRPr="00000000" w14:paraId="00000012">
      <w:pPr>
        <w:numPr>
          <w:ilvl w:val="0"/>
          <w:numId w:val="5"/>
        </w:numPr>
        <w:spacing w:after="0" w:afterAutospacing="0" w:before="0" w:beforeAutospacing="0" w:lineRule="auto"/>
        <w:ind w:left="720" w:hanging="360"/>
        <w:rPr>
          <w:sz w:val="14"/>
          <w:szCs w:val="14"/>
        </w:rPr>
      </w:pPr>
      <w:r w:rsidDel="00000000" w:rsidR="00000000" w:rsidRPr="00000000">
        <w:rPr>
          <w:sz w:val="14"/>
          <w:szCs w:val="14"/>
          <w:rtl w:val="0"/>
        </w:rPr>
        <w:t xml:space="preserve">Γ\GammaΓ is the tape alphabet (which includes blank symbols).</w:t>
      </w:r>
    </w:p>
    <w:p w:rsidR="00000000" w:rsidDel="00000000" w:rsidP="00000000" w:rsidRDefault="00000000" w:rsidRPr="00000000" w14:paraId="00000013">
      <w:pPr>
        <w:numPr>
          <w:ilvl w:val="0"/>
          <w:numId w:val="5"/>
        </w:numPr>
        <w:spacing w:after="0" w:afterAutospacing="0" w:before="0" w:beforeAutospacing="0" w:lineRule="auto"/>
        <w:ind w:left="720" w:hanging="360"/>
        <w:rPr>
          <w:sz w:val="14"/>
          <w:szCs w:val="14"/>
        </w:rPr>
      </w:pPr>
      <w:r w:rsidDel="00000000" w:rsidR="00000000" w:rsidRPr="00000000">
        <w:rPr>
          <w:sz w:val="14"/>
          <w:szCs w:val="14"/>
          <w:rtl w:val="0"/>
        </w:rPr>
        <w:t xml:space="preserve">δ\deltaδ is the transition function that defines state transitions, symbol writing, and tape head movements.</w:t>
      </w:r>
    </w:p>
    <w:p w:rsidR="00000000" w:rsidDel="00000000" w:rsidP="00000000" w:rsidRDefault="00000000" w:rsidRPr="00000000" w14:paraId="00000014">
      <w:pPr>
        <w:numPr>
          <w:ilvl w:val="0"/>
          <w:numId w:val="5"/>
        </w:numPr>
        <w:spacing w:after="240" w:before="0" w:beforeAutospacing="0" w:lineRule="auto"/>
        <w:ind w:left="720" w:hanging="360"/>
        <w:rPr>
          <w:sz w:val="14"/>
          <w:szCs w:val="14"/>
        </w:rPr>
      </w:pPr>
      <w:r w:rsidDel="00000000" w:rsidR="00000000" w:rsidRPr="00000000">
        <w:rPr>
          <w:sz w:val="14"/>
          <w:szCs w:val="14"/>
          <w:rtl w:val="0"/>
        </w:rPr>
        <w:t xml:space="preserve">q0q_0q0​ is the initial state, and qacceptq_{\text{accept}}qaccept​, qrejectq_{\text{reject}}qreject​ are the accepting and rejecting states.</w:t>
      </w:r>
    </w:p>
    <w:p w:rsidR="00000000" w:rsidDel="00000000" w:rsidP="00000000" w:rsidRDefault="00000000" w:rsidRPr="00000000" w14:paraId="00000015">
      <w:pPr>
        <w:spacing w:after="240" w:before="240" w:lineRule="auto"/>
        <w:rPr>
          <w:sz w:val="14"/>
          <w:szCs w:val="14"/>
        </w:rPr>
      </w:pPr>
      <w:r w:rsidDel="00000000" w:rsidR="00000000" w:rsidRPr="00000000">
        <w:rPr>
          <w:b w:val="1"/>
          <w:sz w:val="14"/>
          <w:szCs w:val="14"/>
          <w:rtl w:val="0"/>
        </w:rPr>
        <w:t xml:space="preserve">Incorporation into the Matrix Compute Paradigm (MCP):</w:t>
        <w:br w:type="textWrapping"/>
      </w:r>
      <w:r w:rsidDel="00000000" w:rsidR="00000000" w:rsidRPr="00000000">
        <w:rPr>
          <w:sz w:val="14"/>
          <w:szCs w:val="14"/>
          <w:rtl w:val="0"/>
        </w:rPr>
        <w:t xml:space="preserve">By integrating </w:t>
      </w:r>
      <w:r w:rsidDel="00000000" w:rsidR="00000000" w:rsidRPr="00000000">
        <w:rPr>
          <w:b w:val="1"/>
          <w:sz w:val="14"/>
          <w:szCs w:val="14"/>
          <w:rtl w:val="0"/>
        </w:rPr>
        <w:t xml:space="preserve">Quantum Prime-Encoded Turing Machines (TM)</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we harness the power of quantum mechanics (superposition, entanglement) and prime-number encoding to create a more powerful quantum Turing Machine. This approach extends the classical TM by encoding states, tape symbols, and transitions using </w:t>
      </w:r>
      <w:r w:rsidDel="00000000" w:rsidR="00000000" w:rsidRPr="00000000">
        <w:rPr>
          <w:b w:val="1"/>
          <w:sz w:val="14"/>
          <w:szCs w:val="14"/>
          <w:rtl w:val="0"/>
        </w:rPr>
        <w:t xml:space="preserve">prime numbers</w:t>
      </w:r>
      <w:r w:rsidDel="00000000" w:rsidR="00000000" w:rsidRPr="00000000">
        <w:rPr>
          <w:sz w:val="14"/>
          <w:szCs w:val="14"/>
          <w:rtl w:val="0"/>
        </w:rPr>
        <w:t xml:space="preserve">, allowing the TM to process multiple computational paths in parallel with quantum efficiency.</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ixk2jecqb0t7" w:id="2"/>
      <w:bookmarkEnd w:id="2"/>
      <w:r w:rsidDel="00000000" w:rsidR="00000000" w:rsidRPr="00000000">
        <w:rPr>
          <w:b w:val="1"/>
          <w:color w:val="000000"/>
          <w:sz w:val="22"/>
          <w:szCs w:val="22"/>
          <w:rtl w:val="0"/>
        </w:rPr>
        <w:t xml:space="preserve">1. Prime Encoding of States, Tape Symbols, and Transitions</w:t>
      </w:r>
    </w:p>
    <w:p w:rsidR="00000000" w:rsidDel="00000000" w:rsidP="00000000" w:rsidRDefault="00000000" w:rsidRPr="00000000" w14:paraId="00000017">
      <w:pPr>
        <w:numPr>
          <w:ilvl w:val="0"/>
          <w:numId w:val="9"/>
        </w:numPr>
        <w:spacing w:after="0" w:afterAutospacing="0" w:before="240" w:lineRule="auto"/>
        <w:ind w:left="720" w:hanging="360"/>
        <w:rPr>
          <w:sz w:val="14"/>
          <w:szCs w:val="14"/>
        </w:rPr>
      </w:pPr>
      <w:r w:rsidDel="00000000" w:rsidR="00000000" w:rsidRPr="00000000">
        <w:rPr>
          <w:b w:val="1"/>
          <w:rtl w:val="0"/>
        </w:rPr>
        <w:t xml:space="preserve">State Encoding</w:t>
      </w:r>
      <w:r w:rsidDel="00000000" w:rsidR="00000000" w:rsidRPr="00000000">
        <w:rPr>
          <w:rFonts w:ascii="Arial Unicode MS" w:cs="Arial Unicode MS" w:eastAsia="Arial Unicode MS" w:hAnsi="Arial Unicode MS"/>
          <w:sz w:val="14"/>
          <w:szCs w:val="14"/>
          <w:rtl w:val="0"/>
        </w:rPr>
        <w:t xml:space="preserve">: Each state qi∈Qq_i \in Qqi​∈Q is mapped to a </w:t>
      </w:r>
      <w:r w:rsidDel="00000000" w:rsidR="00000000" w:rsidRPr="00000000">
        <w:rPr>
          <w:b w:val="1"/>
          <w:sz w:val="14"/>
          <w:szCs w:val="14"/>
          <w:rtl w:val="0"/>
        </w:rPr>
        <w:t xml:space="preserve">prime number</w:t>
      </w:r>
      <w:r w:rsidDel="00000000" w:rsidR="00000000" w:rsidRPr="00000000">
        <w:rPr>
          <w:rFonts w:ascii="Caudex" w:cs="Caudex" w:eastAsia="Caudex" w:hAnsi="Caudex"/>
          <w:sz w:val="14"/>
          <w:szCs w:val="14"/>
          <w:rtl w:val="0"/>
        </w:rPr>
        <w:t xml:space="preserve"> pip_ipi​, encoding the TM’s states as quantum states ∣pi⟩| p_i \rangle∣pi​⟩. This creates a quantum Hilbert space for the states.</w:t>
        <w:br w:type="textWrapping"/>
        <w:t xml:space="preserve">HQ=span{∣p0⟩,∣p1⟩,…,∣pn⟩}\mathcal{H}_Q = \text{span}\{| p_0 \rangle, | p_1 \rangle, \dots, | p_n \rangle\}HQ​=span{∣p0​⟩,∣p1​⟩,…,∣pn​⟩}</w:t>
      </w:r>
    </w:p>
    <w:p w:rsidR="00000000" w:rsidDel="00000000" w:rsidP="00000000" w:rsidRDefault="00000000" w:rsidRPr="00000000" w14:paraId="00000018">
      <w:pPr>
        <w:numPr>
          <w:ilvl w:val="0"/>
          <w:numId w:val="9"/>
        </w:numPr>
        <w:spacing w:after="0" w:afterAutospacing="0" w:before="0" w:beforeAutospacing="0" w:lineRule="auto"/>
        <w:ind w:left="720" w:hanging="360"/>
        <w:rPr>
          <w:sz w:val="14"/>
          <w:szCs w:val="14"/>
        </w:rPr>
      </w:pPr>
      <w:r w:rsidDel="00000000" w:rsidR="00000000" w:rsidRPr="00000000">
        <w:rPr>
          <w:b w:val="1"/>
          <w:sz w:val="14"/>
          <w:szCs w:val="14"/>
          <w:rtl w:val="0"/>
        </w:rPr>
        <w:t xml:space="preserve">Tape Symbol Encoding</w:t>
      </w:r>
      <w:r w:rsidDel="00000000" w:rsidR="00000000" w:rsidRPr="00000000">
        <w:rPr>
          <w:rFonts w:ascii="Cardo" w:cs="Cardo" w:eastAsia="Cardo" w:hAnsi="Cardo"/>
          <w:sz w:val="14"/>
          <w:szCs w:val="14"/>
          <w:rtl w:val="0"/>
        </w:rPr>
        <w:t xml:space="preserve">: Each symbol on the tape γ∈Γ\gamma \in \Gammaγ∈Γ is also encoded using primes, with pγp_\gammapγ​ representing the quantum state of the tape symbols.</w:t>
        <w:br w:type="textWrapping"/>
        <w:t xml:space="preserve">HΓ=span{∣pγ1⟩,∣pγ2⟩,…,∣pγk⟩}\mathcal{H}_\Gamma = \text{span}\{| p_{\gamma_1} \rangle, | p_{\gamma_2} \rangle, \dots, | p_{\gamma_k} \rangle\}HΓ​=span{∣pγ1​​⟩,∣pγ2​​⟩,…,∣pγk​​⟩}</w:t>
      </w:r>
    </w:p>
    <w:p w:rsidR="00000000" w:rsidDel="00000000" w:rsidP="00000000" w:rsidRDefault="00000000" w:rsidRPr="00000000" w14:paraId="00000019">
      <w:pPr>
        <w:numPr>
          <w:ilvl w:val="0"/>
          <w:numId w:val="9"/>
        </w:numPr>
        <w:spacing w:after="240" w:before="0" w:beforeAutospacing="0" w:lineRule="auto"/>
        <w:ind w:left="720" w:hanging="360"/>
        <w:rPr>
          <w:sz w:val="14"/>
          <w:szCs w:val="14"/>
        </w:rPr>
      </w:pPr>
      <w:r w:rsidDel="00000000" w:rsidR="00000000" w:rsidRPr="00000000">
        <w:rPr>
          <w:b w:val="1"/>
          <w:sz w:val="14"/>
          <w:szCs w:val="14"/>
          <w:rtl w:val="0"/>
        </w:rPr>
        <w:t xml:space="preserve">Transition Function</w:t>
      </w:r>
      <w:r w:rsidDel="00000000" w:rsidR="00000000" w:rsidRPr="00000000">
        <w:rPr>
          <w:sz w:val="14"/>
          <w:szCs w:val="14"/>
          <w:rtl w:val="0"/>
        </w:rPr>
        <w:t xml:space="preserve">: The transition function δ\deltaδ of the classical TM, which defines state changes, symbol writing, and head movements, becomes a </w:t>
      </w:r>
      <w:r w:rsidDel="00000000" w:rsidR="00000000" w:rsidRPr="00000000">
        <w:rPr>
          <w:b w:val="1"/>
          <w:sz w:val="14"/>
          <w:szCs w:val="14"/>
          <w:rtl w:val="0"/>
        </w:rPr>
        <w:t xml:space="preserve">quantum transition</w:t>
      </w:r>
      <w:r w:rsidDel="00000000" w:rsidR="00000000" w:rsidRPr="00000000">
        <w:rPr>
          <w:rFonts w:ascii="Cardo" w:cs="Cardo" w:eastAsia="Cardo" w:hAnsi="Cardo"/>
          <w:sz w:val="14"/>
          <w:szCs w:val="14"/>
          <w:rtl w:val="0"/>
        </w:rPr>
        <w:t xml:space="preserve"> in the MCP, represented as a unitary operation acting on the prime-encoded quantum states and tape symbols.</w:t>
        <w:br w:type="textWrapping"/>
        <w:t xml:space="preserve">Uδ:∣pqi⟩⊗∣pγ⟩→∣pqj⟩⊗∣pγ′⟩U_\delta: | p_{q_i} \rangle \otimes | p_{\gamma} \rangle \rightarrow | p_{q_j} \rangle \otimes | p_{\gamma'} \rangleUδ​:∣pqi​​⟩⊗∣pγ​⟩→∣pqj​​⟩⊗∣pγ′​⟩</w:t>
      </w:r>
    </w:p>
    <w:p w:rsidR="00000000" w:rsidDel="00000000" w:rsidP="00000000" w:rsidRDefault="00000000" w:rsidRPr="00000000" w14:paraId="0000001A">
      <w:pPr>
        <w:pStyle w:val="Heading4"/>
        <w:keepNext w:val="0"/>
        <w:keepLines w:val="0"/>
        <w:spacing w:after="40" w:before="240" w:lineRule="auto"/>
        <w:rPr>
          <w:b w:val="1"/>
          <w:color w:val="000000"/>
          <w:sz w:val="22"/>
          <w:szCs w:val="22"/>
        </w:rPr>
      </w:pPr>
      <w:bookmarkStart w:colFirst="0" w:colLast="0" w:name="_2nc3skm8kgz" w:id="3"/>
      <w:bookmarkEnd w:id="3"/>
      <w:r w:rsidDel="00000000" w:rsidR="00000000" w:rsidRPr="00000000">
        <w:rPr>
          <w:b w:val="1"/>
          <w:color w:val="000000"/>
          <w:sz w:val="22"/>
          <w:szCs w:val="22"/>
          <w:rtl w:val="0"/>
        </w:rPr>
        <w:t xml:space="preserve">2. Quantum Superposition and Parallelism</w:t>
      </w:r>
    </w:p>
    <w:p w:rsidR="00000000" w:rsidDel="00000000" w:rsidP="00000000" w:rsidRDefault="00000000" w:rsidRPr="00000000" w14:paraId="0000001B">
      <w:pPr>
        <w:spacing w:after="240" w:before="240" w:lineRule="auto"/>
        <w:rPr>
          <w:sz w:val="14"/>
          <w:szCs w:val="14"/>
        </w:rPr>
      </w:pPr>
      <w:r w:rsidDel="00000000" w:rsidR="00000000" w:rsidRPr="00000000">
        <w:rPr>
          <w:sz w:val="14"/>
          <w:szCs w:val="14"/>
          <w:rtl w:val="0"/>
        </w:rPr>
        <w:t xml:space="preserve">In a </w:t>
      </w:r>
      <w:r w:rsidDel="00000000" w:rsidR="00000000" w:rsidRPr="00000000">
        <w:rPr>
          <w:b w:val="1"/>
          <w:sz w:val="14"/>
          <w:szCs w:val="14"/>
          <w:rtl w:val="0"/>
        </w:rPr>
        <w:t xml:space="preserve">quantum prime-encoded TM</w:t>
      </w:r>
      <w:r w:rsidDel="00000000" w:rsidR="00000000" w:rsidRPr="00000000">
        <w:rPr>
          <w:sz w:val="14"/>
          <w:szCs w:val="14"/>
          <w:rtl w:val="0"/>
        </w:rPr>
        <w:t xml:space="preserve">, the machine can exist in a </w:t>
      </w:r>
      <w:r w:rsidDel="00000000" w:rsidR="00000000" w:rsidRPr="00000000">
        <w:rPr>
          <w:b w:val="1"/>
          <w:sz w:val="14"/>
          <w:szCs w:val="14"/>
          <w:rtl w:val="0"/>
        </w:rPr>
        <w:t xml:space="preserve">superposition</w:t>
      </w:r>
      <w:r w:rsidDel="00000000" w:rsidR="00000000" w:rsidRPr="00000000">
        <w:rPr>
          <w:sz w:val="14"/>
          <w:szCs w:val="14"/>
          <w:rtl w:val="0"/>
        </w:rPr>
        <w:t xml:space="preserve"> of states and tape configurations, allowing multiple computational paths to be explored in parallel. This is particularly useful for recognizing recursively enumerable languages and solving complex problems.</w:t>
      </w:r>
    </w:p>
    <w:p w:rsidR="00000000" w:rsidDel="00000000" w:rsidP="00000000" w:rsidRDefault="00000000" w:rsidRPr="00000000" w14:paraId="0000001C">
      <w:pPr>
        <w:spacing w:after="240" w:before="240" w:lineRule="auto"/>
        <w:rPr>
          <w:sz w:val="14"/>
          <w:szCs w:val="14"/>
        </w:rPr>
      </w:pPr>
      <w:r w:rsidDel="00000000" w:rsidR="00000000" w:rsidRPr="00000000">
        <w:rPr>
          <w:sz w:val="14"/>
          <w:szCs w:val="14"/>
          <w:rtl w:val="0"/>
        </w:rPr>
        <w:t xml:space="preserve">The quantum state of the TM at any given moment is a superposition of prime-encoded states and tape symbols:</w:t>
      </w:r>
    </w:p>
    <w:p w:rsidR="00000000" w:rsidDel="00000000" w:rsidP="00000000" w:rsidRDefault="00000000" w:rsidRPr="00000000" w14:paraId="0000001D">
      <w:pPr>
        <w:rPr>
          <w:sz w:val="14"/>
          <w:szCs w:val="14"/>
        </w:rPr>
      </w:pPr>
      <w:r w:rsidDel="00000000" w:rsidR="00000000" w:rsidRPr="00000000">
        <w:rPr>
          <w:rFonts w:ascii="Caudex" w:cs="Caudex" w:eastAsia="Caudex" w:hAnsi="Caudex"/>
          <w:sz w:val="14"/>
          <w:szCs w:val="14"/>
          <w:rtl w:val="0"/>
        </w:rPr>
        <w:t xml:space="preserve">∣ψ(t)⟩=∑i,jαij(t)∣pqi⟩⊗∣pγj⟩| \psi(t) \rangle = \sum_{i,j} \alpha_{ij}(t) | p_{q_i} \rangle \otimes | p_{\gamma_j} \rangle∣ψ(t)⟩=i,j∑​αij​(t)∣pqi​​⟩⊗∣pγj​​⟩</w:t>
      </w:r>
    </w:p>
    <w:p w:rsidR="00000000" w:rsidDel="00000000" w:rsidP="00000000" w:rsidRDefault="00000000" w:rsidRPr="00000000" w14:paraId="0000001E">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1F">
      <w:pPr>
        <w:numPr>
          <w:ilvl w:val="0"/>
          <w:numId w:val="1"/>
        </w:numPr>
        <w:spacing w:after="0" w:afterAutospacing="0" w:before="240" w:lineRule="auto"/>
        <w:ind w:left="720" w:hanging="360"/>
        <w:rPr>
          <w:sz w:val="14"/>
          <w:szCs w:val="14"/>
        </w:rPr>
      </w:pPr>
      <w:r w:rsidDel="00000000" w:rsidR="00000000" w:rsidRPr="00000000">
        <w:rPr>
          <w:sz w:val="14"/>
          <w:szCs w:val="14"/>
          <w:rtl w:val="0"/>
        </w:rPr>
        <w:t xml:space="preserve">αij(t)\alpha_{ij}(t)αij​(t) are probability amplitudes.</w:t>
      </w:r>
    </w:p>
    <w:p w:rsidR="00000000" w:rsidDel="00000000" w:rsidP="00000000" w:rsidRDefault="00000000" w:rsidRPr="00000000" w14:paraId="00000020">
      <w:pPr>
        <w:numPr>
          <w:ilvl w:val="0"/>
          <w:numId w:val="1"/>
        </w:numPr>
        <w:spacing w:after="240" w:before="0" w:beforeAutospacing="0" w:lineRule="auto"/>
        <w:ind w:left="720" w:hanging="360"/>
        <w:rPr>
          <w:sz w:val="14"/>
          <w:szCs w:val="14"/>
        </w:rPr>
      </w:pPr>
      <w:r w:rsidDel="00000000" w:rsidR="00000000" w:rsidRPr="00000000">
        <w:rPr>
          <w:sz w:val="14"/>
          <w:szCs w:val="14"/>
          <w:rtl w:val="0"/>
        </w:rPr>
        <w:t xml:space="preserve">The TM evolves by applying the quantum transition function UδU_\deltaUδ​, which updates both the state and the tape symbols in superposition.</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dh2kgg2hmg2m" w:id="4"/>
      <w:bookmarkEnd w:id="4"/>
      <w:r w:rsidDel="00000000" w:rsidR="00000000" w:rsidRPr="00000000">
        <w:rPr>
          <w:b w:val="1"/>
          <w:color w:val="000000"/>
          <w:sz w:val="22"/>
          <w:szCs w:val="22"/>
          <w:rtl w:val="0"/>
        </w:rPr>
        <w:t xml:space="preserve">3. Quantum Tape and Head Movements</w:t>
      </w:r>
    </w:p>
    <w:p w:rsidR="00000000" w:rsidDel="00000000" w:rsidP="00000000" w:rsidRDefault="00000000" w:rsidRPr="00000000" w14:paraId="00000022">
      <w:pPr>
        <w:spacing w:after="240" w:before="240" w:lineRule="auto"/>
        <w:rPr>
          <w:sz w:val="14"/>
          <w:szCs w:val="14"/>
        </w:rPr>
      </w:pPr>
      <w:r w:rsidDel="00000000" w:rsidR="00000000" w:rsidRPr="00000000">
        <w:rPr>
          <w:sz w:val="14"/>
          <w:szCs w:val="14"/>
          <w:rtl w:val="0"/>
        </w:rPr>
        <w:t xml:space="preserve">In a classical TM, the tape is infinite, and the head reads/writes symbols while moving left or right. In the </w:t>
      </w:r>
      <w:r w:rsidDel="00000000" w:rsidR="00000000" w:rsidRPr="00000000">
        <w:rPr>
          <w:b w:val="1"/>
          <w:sz w:val="14"/>
          <w:szCs w:val="14"/>
          <w:rtl w:val="0"/>
        </w:rPr>
        <w:t xml:space="preserve">quantum TM</w:t>
      </w:r>
      <w:r w:rsidDel="00000000" w:rsidR="00000000" w:rsidRPr="00000000">
        <w:rPr>
          <w:sz w:val="14"/>
          <w:szCs w:val="14"/>
          <w:rtl w:val="0"/>
        </w:rPr>
        <w:t xml:space="preserve">, the tape operates in </w:t>
      </w:r>
      <w:r w:rsidDel="00000000" w:rsidR="00000000" w:rsidRPr="00000000">
        <w:rPr>
          <w:b w:val="1"/>
          <w:sz w:val="14"/>
          <w:szCs w:val="14"/>
          <w:rtl w:val="0"/>
        </w:rPr>
        <w:t xml:space="preserve">superposition</w:t>
      </w:r>
      <w:r w:rsidDel="00000000" w:rsidR="00000000" w:rsidRPr="00000000">
        <w:rPr>
          <w:sz w:val="14"/>
          <w:szCs w:val="14"/>
          <w:rtl w:val="0"/>
        </w:rPr>
        <w:t xml:space="preserve">, and the head can simultaneously be in multiple positions, reading and writing multiple symbols in parallel. The transition function in the quantum TM involves the movement of the head and modification of the tape in superposition:</w:t>
      </w:r>
    </w:p>
    <w:p w:rsidR="00000000" w:rsidDel="00000000" w:rsidP="00000000" w:rsidRDefault="00000000" w:rsidRPr="00000000" w14:paraId="00000023">
      <w:pPr>
        <w:numPr>
          <w:ilvl w:val="0"/>
          <w:numId w:val="6"/>
        </w:numPr>
        <w:spacing w:after="240" w:before="240" w:lineRule="auto"/>
        <w:ind w:left="720" w:hanging="360"/>
        <w:rPr>
          <w:sz w:val="14"/>
          <w:szCs w:val="14"/>
        </w:rPr>
      </w:pPr>
      <w:r w:rsidDel="00000000" w:rsidR="00000000" w:rsidRPr="00000000">
        <w:rPr>
          <w:b w:val="1"/>
          <w:sz w:val="14"/>
          <w:szCs w:val="14"/>
          <w:rtl w:val="0"/>
        </w:rPr>
        <w:t xml:space="preserve">Left/Right Movement</w:t>
      </w:r>
      <w:r w:rsidDel="00000000" w:rsidR="00000000" w:rsidRPr="00000000">
        <w:rPr>
          <w:rFonts w:ascii="Caudex" w:cs="Caudex" w:eastAsia="Caudex" w:hAnsi="Caudex"/>
          <w:sz w:val="14"/>
          <w:szCs w:val="14"/>
          <w:rtl w:val="0"/>
        </w:rPr>
        <w:t xml:space="preserve">: The head’s movement is encoded as a quantum gate that modifies the position of the head while maintaining the superposition of tape configurations.</w:t>
        <w:br w:type="textWrapping"/>
        <w:t xml:space="preserve">Umove:∣pγi⟩→∣pγi+1⟩(right movement)U_{\text{move}}: | p_{\gamma_i} \rangle \rightarrow | p_{\gamma_{i+1}} \rangle \quad (\text{right movement})Umove​:∣pγi​​⟩→∣pγi+1​​⟩(right movement)</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ulf66yur52h3" w:id="5"/>
      <w:bookmarkEnd w:id="5"/>
      <w:r w:rsidDel="00000000" w:rsidR="00000000" w:rsidRPr="00000000">
        <w:rPr>
          <w:b w:val="1"/>
          <w:color w:val="000000"/>
          <w:sz w:val="22"/>
          <w:szCs w:val="22"/>
          <w:rtl w:val="0"/>
        </w:rPr>
        <w:t xml:space="preserve">4. Acceptance and Rejection in Quantum TM</w:t>
      </w:r>
    </w:p>
    <w:p w:rsidR="00000000" w:rsidDel="00000000" w:rsidP="00000000" w:rsidRDefault="00000000" w:rsidRPr="00000000" w14:paraId="00000025">
      <w:pPr>
        <w:spacing w:after="240" w:before="240" w:lineRule="auto"/>
        <w:rPr>
          <w:sz w:val="14"/>
          <w:szCs w:val="14"/>
        </w:rPr>
      </w:pPr>
      <w:r w:rsidDel="00000000" w:rsidR="00000000" w:rsidRPr="00000000">
        <w:rPr>
          <w:sz w:val="14"/>
          <w:szCs w:val="14"/>
          <w:rtl w:val="0"/>
        </w:rPr>
        <w:t xml:space="preserve">After processing the input, the quantum TM reaches a superposition of states. Measurement is performed to determine if the machine ends in an </w:t>
      </w:r>
      <w:r w:rsidDel="00000000" w:rsidR="00000000" w:rsidRPr="00000000">
        <w:rPr>
          <w:b w:val="1"/>
          <w:sz w:val="14"/>
          <w:szCs w:val="14"/>
          <w:rtl w:val="0"/>
        </w:rPr>
        <w:t xml:space="preserve">accepting state</w:t>
      </w:r>
      <w:r w:rsidDel="00000000" w:rsidR="00000000" w:rsidRPr="00000000">
        <w:rPr>
          <w:sz w:val="14"/>
          <w:szCs w:val="14"/>
          <w:rtl w:val="0"/>
        </w:rPr>
        <w:t xml:space="preserve"> qacceptq_{\text{accept}}qaccept​ or a </w:t>
      </w:r>
      <w:r w:rsidDel="00000000" w:rsidR="00000000" w:rsidRPr="00000000">
        <w:rPr>
          <w:b w:val="1"/>
          <w:sz w:val="14"/>
          <w:szCs w:val="14"/>
          <w:rtl w:val="0"/>
        </w:rPr>
        <w:t xml:space="preserve">rejecting state</w:t>
      </w:r>
      <w:r w:rsidDel="00000000" w:rsidR="00000000" w:rsidRPr="00000000">
        <w:rPr>
          <w:sz w:val="14"/>
          <w:szCs w:val="14"/>
          <w:rtl w:val="0"/>
        </w:rPr>
        <w:t xml:space="preserve"> qrejectq_{\text{reject}}qreject​. The probability of the TM accepting the input string is given by the sum of the squared amplitudes of the accepting states:</w:t>
      </w:r>
    </w:p>
    <w:p w:rsidR="00000000" w:rsidDel="00000000" w:rsidP="00000000" w:rsidRDefault="00000000" w:rsidRPr="00000000" w14:paraId="00000026">
      <w:pPr>
        <w:rPr>
          <w:sz w:val="14"/>
          <w:szCs w:val="14"/>
        </w:rPr>
      </w:pPr>
      <w:r w:rsidDel="00000000" w:rsidR="00000000" w:rsidRPr="00000000">
        <w:rPr>
          <w:rFonts w:ascii="Caudex" w:cs="Caudex" w:eastAsia="Caudex" w:hAnsi="Caudex"/>
          <w:sz w:val="14"/>
          <w:szCs w:val="14"/>
          <w:rtl w:val="0"/>
        </w:rPr>
        <w:t xml:space="preserve">Paccept(w)=∑pf∈PF∣⟨pf∣ψfinal⟩∣2P_{\text{accept}}(w) = \sum_{p_f \in P_F} |\langle p_f | \psi_{\text{final}} \rangle |^2Paccept​(w)=pf​∈PF​∑​∣⟨pf​∣ψfinal​⟩∣2</w:t>
      </w:r>
    </w:p>
    <w:p w:rsidR="00000000" w:rsidDel="00000000" w:rsidP="00000000" w:rsidRDefault="00000000" w:rsidRPr="00000000" w14:paraId="00000027">
      <w:pPr>
        <w:spacing w:after="240" w:before="240" w:lineRule="auto"/>
        <w:rPr>
          <w:sz w:val="14"/>
          <w:szCs w:val="14"/>
        </w:rPr>
      </w:pPr>
      <w:r w:rsidDel="00000000" w:rsidR="00000000" w:rsidRPr="00000000">
        <w:rPr>
          <w:sz w:val="14"/>
          <w:szCs w:val="14"/>
          <w:rtl w:val="0"/>
        </w:rPr>
        <w:t xml:space="preserve">Where PFP_FPF​ is the set of prime-encoded accepting states.</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rn1ojqehlzmv" w:id="6"/>
      <w:bookmarkEnd w:id="6"/>
      <w:r w:rsidDel="00000000" w:rsidR="00000000" w:rsidRPr="00000000">
        <w:rPr>
          <w:b w:val="1"/>
          <w:color w:val="000000"/>
          <w:sz w:val="22"/>
          <w:szCs w:val="22"/>
          <w:rtl w:val="0"/>
        </w:rPr>
        <w:t xml:space="preserve">5. Applications and Quantum Efficiency</w:t>
      </w:r>
    </w:p>
    <w:p w:rsidR="00000000" w:rsidDel="00000000" w:rsidP="00000000" w:rsidRDefault="00000000" w:rsidRPr="00000000" w14:paraId="00000029">
      <w:pPr>
        <w:spacing w:after="240" w:before="240" w:lineRule="auto"/>
        <w:rPr>
          <w:sz w:val="14"/>
          <w:szCs w:val="14"/>
        </w:rPr>
      </w:pPr>
      <w:r w:rsidDel="00000000" w:rsidR="00000000" w:rsidRPr="00000000">
        <w:rPr>
          <w:sz w:val="14"/>
          <w:szCs w:val="14"/>
          <w:rtl w:val="0"/>
        </w:rPr>
        <w:t xml:space="preserve">The quantum prime-encoded TM offers several advantages:</w:t>
      </w:r>
    </w:p>
    <w:p w:rsidR="00000000" w:rsidDel="00000000" w:rsidP="00000000" w:rsidRDefault="00000000" w:rsidRPr="00000000" w14:paraId="0000002A">
      <w:pPr>
        <w:numPr>
          <w:ilvl w:val="0"/>
          <w:numId w:val="2"/>
        </w:numPr>
        <w:spacing w:after="0" w:afterAutospacing="0" w:before="240" w:lineRule="auto"/>
        <w:ind w:left="720" w:hanging="360"/>
        <w:rPr>
          <w:sz w:val="14"/>
          <w:szCs w:val="14"/>
        </w:rPr>
      </w:pPr>
      <w:r w:rsidDel="00000000" w:rsidR="00000000" w:rsidRPr="00000000">
        <w:rPr>
          <w:b w:val="1"/>
          <w:sz w:val="14"/>
          <w:szCs w:val="14"/>
          <w:rtl w:val="0"/>
        </w:rPr>
        <w:t xml:space="preserve">Algorithm Simulation</w:t>
      </w:r>
      <w:r w:rsidDel="00000000" w:rsidR="00000000" w:rsidRPr="00000000">
        <w:rPr>
          <w:sz w:val="14"/>
          <w:szCs w:val="14"/>
          <w:rtl w:val="0"/>
        </w:rPr>
        <w:t xml:space="preserve">: The quantum TM can simulate classical algorithms with quantum speedup by processing multiple computational branches in parallel.</w:t>
      </w:r>
    </w:p>
    <w:p w:rsidR="00000000" w:rsidDel="00000000" w:rsidP="00000000" w:rsidRDefault="00000000" w:rsidRPr="00000000" w14:paraId="0000002B">
      <w:pPr>
        <w:numPr>
          <w:ilvl w:val="0"/>
          <w:numId w:val="2"/>
        </w:numPr>
        <w:spacing w:after="0" w:afterAutospacing="0" w:before="0" w:beforeAutospacing="0" w:lineRule="auto"/>
        <w:ind w:left="720" w:hanging="360"/>
        <w:rPr>
          <w:sz w:val="14"/>
          <w:szCs w:val="14"/>
        </w:rPr>
      </w:pPr>
      <w:r w:rsidDel="00000000" w:rsidR="00000000" w:rsidRPr="00000000">
        <w:rPr>
          <w:b w:val="1"/>
          <w:sz w:val="14"/>
          <w:szCs w:val="14"/>
          <w:rtl w:val="0"/>
        </w:rPr>
        <w:t xml:space="preserve">Recursively Enumerable Language Recognition</w:t>
      </w:r>
      <w:r w:rsidDel="00000000" w:rsidR="00000000" w:rsidRPr="00000000">
        <w:rPr>
          <w:sz w:val="14"/>
          <w:szCs w:val="14"/>
          <w:rtl w:val="0"/>
        </w:rPr>
        <w:t xml:space="preserve">: The quantum TM can more efficiently recognize complex languages due to its ability to evaluate nondeterministic transitions in parallel.</w:t>
      </w:r>
    </w:p>
    <w:p w:rsidR="00000000" w:rsidDel="00000000" w:rsidP="00000000" w:rsidRDefault="00000000" w:rsidRPr="00000000" w14:paraId="0000002C">
      <w:pPr>
        <w:numPr>
          <w:ilvl w:val="0"/>
          <w:numId w:val="2"/>
        </w:numPr>
        <w:spacing w:after="240" w:before="0" w:beforeAutospacing="0" w:lineRule="auto"/>
        <w:ind w:left="720" w:hanging="360"/>
        <w:rPr>
          <w:sz w:val="14"/>
          <w:szCs w:val="14"/>
        </w:rPr>
      </w:pPr>
      <w:r w:rsidDel="00000000" w:rsidR="00000000" w:rsidRPr="00000000">
        <w:rPr>
          <w:b w:val="1"/>
          <w:sz w:val="14"/>
          <w:szCs w:val="14"/>
          <w:rtl w:val="0"/>
        </w:rPr>
        <w:t xml:space="preserve">Problem Solving</w:t>
      </w:r>
      <w:r w:rsidDel="00000000" w:rsidR="00000000" w:rsidRPr="00000000">
        <w:rPr>
          <w:sz w:val="14"/>
          <w:szCs w:val="14"/>
          <w:rtl w:val="0"/>
        </w:rPr>
        <w:t xml:space="preserve">: Applications like solving decision problems (e.g., the Halting problem) can benefit from quantum superposition and entanglement to handle multiple possibilities concurrently.</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551vuzktgd3m"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2E">
      <w:pPr>
        <w:spacing w:after="240" w:before="240" w:lineRule="auto"/>
        <w:rPr>
          <w:sz w:val="14"/>
          <w:szCs w:val="14"/>
        </w:rPr>
      </w:pPr>
      <w:r w:rsidDel="00000000" w:rsidR="00000000" w:rsidRPr="00000000">
        <w:rPr>
          <w:sz w:val="14"/>
          <w:szCs w:val="14"/>
          <w:rtl w:val="0"/>
        </w:rPr>
        <w:t xml:space="preserve">Integrating a </w:t>
      </w:r>
      <w:r w:rsidDel="00000000" w:rsidR="00000000" w:rsidRPr="00000000">
        <w:rPr>
          <w:b w:val="1"/>
          <w:sz w:val="14"/>
          <w:szCs w:val="14"/>
          <w:rtl w:val="0"/>
        </w:rPr>
        <w:t xml:space="preserve">Quantum Prime-Encoded Turing Machine (TM)</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combines the power of quantum mechanics and prime encoding to extend the classical Turing Machine's computational capabilities. By leveraging quantum superposition, parallelism, and prime-number-based state and symbol encoding, the quantum TM can process complex algorithms and recognize recursively enumerable languages with quantum efficiency. This integration forms a powerful foundation for advancing quantum computation and algorithmic problem solving in the MCP.</w:t>
      </w:r>
    </w:p>
    <w:p w:rsidR="00000000" w:rsidDel="00000000" w:rsidP="00000000" w:rsidRDefault="00000000" w:rsidRPr="00000000" w14:paraId="0000002F">
      <w:pPr>
        <w:rPr>
          <w:b w:val="1"/>
          <w:sz w:val="18"/>
          <w:szCs w:val="18"/>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xtaejyxay39k" w:id="8"/>
      <w:bookmarkEnd w:id="8"/>
      <w:r w:rsidDel="00000000" w:rsidR="00000000" w:rsidRPr="00000000">
        <w:rPr>
          <w:b w:val="1"/>
          <w:color w:val="000000"/>
          <w:sz w:val="26"/>
          <w:szCs w:val="26"/>
          <w:rtl w:val="0"/>
        </w:rPr>
        <w:t xml:space="preserve">Comprehensive Mathematical Overview: Integrating Quantum Prime-Encoded Turing Machines (TM) with the Matrix Compute Paradigm (MCP)</w:t>
      </w:r>
    </w:p>
    <w:p w:rsidR="00000000" w:rsidDel="00000000" w:rsidP="00000000" w:rsidRDefault="00000000" w:rsidRPr="00000000" w14:paraId="00000031">
      <w:pPr>
        <w:spacing w:after="240" w:before="240" w:lineRule="auto"/>
        <w:rPr>
          <w:sz w:val="14"/>
          <w:szCs w:val="14"/>
        </w:rPr>
      </w:pPr>
      <w:r w:rsidDel="00000000" w:rsidR="00000000" w:rsidRPr="00000000">
        <w:rPr>
          <w:sz w:val="14"/>
          <w:szCs w:val="14"/>
          <w:rtl w:val="0"/>
        </w:rPr>
        <w:t xml:space="preserve">This overview provides a detailed mathematical framework for integrating a </w:t>
      </w:r>
      <w:r w:rsidDel="00000000" w:rsidR="00000000" w:rsidRPr="00000000">
        <w:rPr>
          <w:b w:val="1"/>
          <w:sz w:val="14"/>
          <w:szCs w:val="14"/>
          <w:rtl w:val="0"/>
        </w:rPr>
        <w:t xml:space="preserve">Quantum Prime-Encoded Turing Machine (TM)</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The objective is to enhance the classical Turing Machine (TM) using prime number encoding and quantum mechanics (superposition, entanglement, and quantum gates), resulting in a more powerful computational model capable of parallel processing and quantum efficiency.</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j4azm2uidn44" w:id="9"/>
      <w:bookmarkEnd w:id="9"/>
      <w:r w:rsidDel="00000000" w:rsidR="00000000" w:rsidRPr="00000000">
        <w:rPr>
          <w:b w:val="1"/>
          <w:color w:val="000000"/>
          <w:sz w:val="26"/>
          <w:szCs w:val="26"/>
          <w:rtl w:val="0"/>
        </w:rPr>
        <w:t xml:space="preserve">1. Classical Turing Machine (TM) Overview</w:t>
      </w:r>
    </w:p>
    <w:p w:rsidR="00000000" w:rsidDel="00000000" w:rsidP="00000000" w:rsidRDefault="00000000" w:rsidRPr="00000000" w14:paraId="00000033">
      <w:pPr>
        <w:spacing w:after="240" w:before="240" w:lineRule="auto"/>
        <w:rPr>
          <w:sz w:val="14"/>
          <w:szCs w:val="14"/>
        </w:rPr>
      </w:pPr>
      <w:r w:rsidDel="00000000" w:rsidR="00000000" w:rsidRPr="00000000">
        <w:rPr>
          <w:sz w:val="14"/>
          <w:szCs w:val="14"/>
          <w:rtl w:val="0"/>
        </w:rPr>
        <w:t xml:space="preserve">A </w:t>
      </w:r>
      <w:r w:rsidDel="00000000" w:rsidR="00000000" w:rsidRPr="00000000">
        <w:rPr>
          <w:b w:val="1"/>
          <w:sz w:val="14"/>
          <w:szCs w:val="14"/>
          <w:rtl w:val="0"/>
        </w:rPr>
        <w:t xml:space="preserve">Turing Machine (TM)</w:t>
      </w:r>
      <w:r w:rsidDel="00000000" w:rsidR="00000000" w:rsidRPr="00000000">
        <w:rPr>
          <w:sz w:val="14"/>
          <w:szCs w:val="14"/>
          <w:rtl w:val="0"/>
        </w:rPr>
        <w:t xml:space="preserve"> is mathematically represented as a 7-tuple:</w:t>
      </w:r>
    </w:p>
    <w:p w:rsidR="00000000" w:rsidDel="00000000" w:rsidP="00000000" w:rsidRDefault="00000000" w:rsidRPr="00000000" w14:paraId="00000034">
      <w:pPr>
        <w:rPr>
          <w:sz w:val="14"/>
          <w:szCs w:val="14"/>
        </w:rPr>
      </w:pPr>
      <w:r w:rsidDel="00000000" w:rsidR="00000000" w:rsidRPr="00000000">
        <w:rPr>
          <w:sz w:val="14"/>
          <w:szCs w:val="14"/>
          <w:rtl w:val="0"/>
        </w:rPr>
        <w:t xml:space="preserve">M=(Q,Σ,Γ,δ,q0,qaccept,qreject)M = (Q, \Sigma, \Gamma, \delta, q_0, q_{\text{accept}}, q_{\text{reject}})M=(Q,Σ,Γ,δ,q0​,qaccept​,qreject​)</w:t>
      </w:r>
    </w:p>
    <w:p w:rsidR="00000000" w:rsidDel="00000000" w:rsidP="00000000" w:rsidRDefault="00000000" w:rsidRPr="00000000" w14:paraId="00000035">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36">
      <w:pPr>
        <w:numPr>
          <w:ilvl w:val="0"/>
          <w:numId w:val="13"/>
        </w:numPr>
        <w:spacing w:after="0" w:afterAutospacing="0" w:before="240" w:lineRule="auto"/>
        <w:ind w:left="720" w:hanging="360"/>
        <w:rPr>
          <w:sz w:val="14"/>
          <w:szCs w:val="14"/>
        </w:rPr>
      </w:pPr>
      <w:r w:rsidDel="00000000" w:rsidR="00000000" w:rsidRPr="00000000">
        <w:rPr>
          <w:sz w:val="14"/>
          <w:szCs w:val="14"/>
          <w:rtl w:val="0"/>
        </w:rPr>
        <w:t xml:space="preserve">Q={q0,q1,…,qn}Q = \{ q_0, q_1, \dots, q_n \}Q={q0​,q1​,…,qn​} is a finite set of states.</w:t>
      </w:r>
    </w:p>
    <w:p w:rsidR="00000000" w:rsidDel="00000000" w:rsidP="00000000" w:rsidRDefault="00000000" w:rsidRPr="00000000" w14:paraId="00000037">
      <w:pPr>
        <w:numPr>
          <w:ilvl w:val="0"/>
          <w:numId w:val="13"/>
        </w:numPr>
        <w:spacing w:after="0" w:afterAutospacing="0" w:before="0" w:beforeAutospacing="0" w:lineRule="auto"/>
        <w:ind w:left="720" w:hanging="360"/>
        <w:rPr>
          <w:sz w:val="14"/>
          <w:szCs w:val="14"/>
        </w:rPr>
      </w:pPr>
      <w:r w:rsidDel="00000000" w:rsidR="00000000" w:rsidRPr="00000000">
        <w:rPr>
          <w:sz w:val="14"/>
          <w:szCs w:val="14"/>
          <w:rtl w:val="0"/>
        </w:rPr>
        <w:t xml:space="preserve">Σ\SigmaΣ is the input alphabet.</w:t>
      </w:r>
    </w:p>
    <w:p w:rsidR="00000000" w:rsidDel="00000000" w:rsidP="00000000" w:rsidRDefault="00000000" w:rsidRPr="00000000" w14:paraId="00000038">
      <w:pPr>
        <w:numPr>
          <w:ilvl w:val="0"/>
          <w:numId w:val="13"/>
        </w:numPr>
        <w:spacing w:after="0" w:afterAutospacing="0" w:before="0" w:beforeAutospacing="0" w:lineRule="auto"/>
        <w:ind w:left="720" w:hanging="360"/>
        <w:rPr>
          <w:sz w:val="14"/>
          <w:szCs w:val="14"/>
        </w:rPr>
      </w:pPr>
      <w:r w:rsidDel="00000000" w:rsidR="00000000" w:rsidRPr="00000000">
        <w:rPr>
          <w:sz w:val="14"/>
          <w:szCs w:val="14"/>
          <w:rtl w:val="0"/>
        </w:rPr>
        <w:t xml:space="preserve">Γ\GammaΓ is the tape alphabet (includes input symbols and the blank symbol).</w:t>
      </w:r>
    </w:p>
    <w:p w:rsidR="00000000" w:rsidDel="00000000" w:rsidP="00000000" w:rsidRDefault="00000000" w:rsidRPr="00000000" w14:paraId="00000039">
      <w:pPr>
        <w:numPr>
          <w:ilvl w:val="0"/>
          <w:numId w:val="13"/>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δ:Q×Γ→Q×Γ×{L,R}\delta: Q \times \Gamma \to Q \times \Gamma \times \{L, R\}δ:Q×Γ→Q×Γ×{L,R} is the transition function that dictates state transitions, symbol writing, and head movement.</w:t>
      </w:r>
    </w:p>
    <w:p w:rsidR="00000000" w:rsidDel="00000000" w:rsidP="00000000" w:rsidRDefault="00000000" w:rsidRPr="00000000" w14:paraId="0000003A">
      <w:pPr>
        <w:numPr>
          <w:ilvl w:val="0"/>
          <w:numId w:val="13"/>
        </w:numPr>
        <w:spacing w:after="0" w:afterAutospacing="0" w:before="0" w:beforeAutospacing="0" w:lineRule="auto"/>
        <w:ind w:left="720" w:hanging="360"/>
        <w:rPr>
          <w:sz w:val="14"/>
          <w:szCs w:val="14"/>
        </w:rPr>
      </w:pPr>
      <w:r w:rsidDel="00000000" w:rsidR="00000000" w:rsidRPr="00000000">
        <w:rPr>
          <w:rFonts w:ascii="Arial Unicode MS" w:cs="Arial Unicode MS" w:eastAsia="Arial Unicode MS" w:hAnsi="Arial Unicode MS"/>
          <w:sz w:val="14"/>
          <w:szCs w:val="14"/>
          <w:rtl w:val="0"/>
        </w:rPr>
        <w:t xml:space="preserve">q0∈Qq_0 \in Qq0​∈Q is the initial state.</w:t>
      </w:r>
    </w:p>
    <w:p w:rsidR="00000000" w:rsidDel="00000000" w:rsidP="00000000" w:rsidRDefault="00000000" w:rsidRPr="00000000" w14:paraId="0000003B">
      <w:pPr>
        <w:numPr>
          <w:ilvl w:val="0"/>
          <w:numId w:val="13"/>
        </w:numPr>
        <w:spacing w:after="240" w:before="0" w:beforeAutospacing="0" w:lineRule="auto"/>
        <w:ind w:left="720" w:hanging="360"/>
        <w:rPr>
          <w:sz w:val="14"/>
          <w:szCs w:val="14"/>
        </w:rPr>
      </w:pPr>
      <w:r w:rsidDel="00000000" w:rsidR="00000000" w:rsidRPr="00000000">
        <w:rPr>
          <w:sz w:val="14"/>
          <w:szCs w:val="14"/>
          <w:rtl w:val="0"/>
        </w:rPr>
        <w:t xml:space="preserve">qacceptq_{\text{accept}}qaccept​ and qrejectq_{\text{reject}}qreject​ are the accepting and rejecting states.</w:t>
      </w:r>
    </w:p>
    <w:p w:rsidR="00000000" w:rsidDel="00000000" w:rsidP="00000000" w:rsidRDefault="00000000" w:rsidRPr="00000000" w14:paraId="0000003C">
      <w:pPr>
        <w:spacing w:after="240" w:before="240" w:lineRule="auto"/>
        <w:rPr>
          <w:sz w:val="14"/>
          <w:szCs w:val="14"/>
        </w:rPr>
      </w:pPr>
      <w:r w:rsidDel="00000000" w:rsidR="00000000" w:rsidRPr="00000000">
        <w:rPr>
          <w:sz w:val="14"/>
          <w:szCs w:val="14"/>
          <w:rtl w:val="0"/>
        </w:rPr>
        <w:t xml:space="preserve">The TM reads symbols from a tape, writes symbols, and moves the head either left (L) or right (R) depending on the current state and symbol under the head.</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4ojw0k2tyqsq" w:id="10"/>
      <w:bookmarkEnd w:id="10"/>
      <w:r w:rsidDel="00000000" w:rsidR="00000000" w:rsidRPr="00000000">
        <w:rPr>
          <w:b w:val="1"/>
          <w:color w:val="000000"/>
          <w:sz w:val="26"/>
          <w:szCs w:val="26"/>
          <w:rtl w:val="0"/>
        </w:rPr>
        <w:t xml:space="preserve">2. Prime Encoding in the MCP Framework</w:t>
      </w:r>
    </w:p>
    <w:p w:rsidR="00000000" w:rsidDel="00000000" w:rsidP="00000000" w:rsidRDefault="00000000" w:rsidRPr="00000000" w14:paraId="0000003E">
      <w:pPr>
        <w:spacing w:after="240" w:before="240" w:lineRule="auto"/>
        <w:rPr>
          <w:sz w:val="14"/>
          <w:szCs w:val="14"/>
        </w:rPr>
      </w:pPr>
      <w:r w:rsidDel="00000000" w:rsidR="00000000" w:rsidRPr="00000000">
        <w:rPr>
          <w:sz w:val="14"/>
          <w:szCs w:val="14"/>
          <w:rtl w:val="0"/>
        </w:rPr>
        <w:t xml:space="preserve">In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prime number encoding is used to represent states, tape symbols, and transitions. This encoding enables quantum parallelism and efficient computation by utilizing the inherent properties of primes and quantum mechanics.</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ogo5vpvagn6c" w:id="11"/>
      <w:bookmarkEnd w:id="11"/>
      <w:r w:rsidDel="00000000" w:rsidR="00000000" w:rsidRPr="00000000">
        <w:rPr>
          <w:b w:val="1"/>
          <w:color w:val="000000"/>
          <w:sz w:val="22"/>
          <w:szCs w:val="22"/>
          <w:rtl w:val="0"/>
        </w:rPr>
        <w:t xml:space="preserve">2.1 Prime Encoding of States</w:t>
      </w:r>
    </w:p>
    <w:p w:rsidR="00000000" w:rsidDel="00000000" w:rsidP="00000000" w:rsidRDefault="00000000" w:rsidRPr="00000000" w14:paraId="00000040">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Each state qi∈Qq_i \in Qqi​∈Q is assigned a unique </w:t>
      </w:r>
      <w:r w:rsidDel="00000000" w:rsidR="00000000" w:rsidRPr="00000000">
        <w:rPr>
          <w:b w:val="1"/>
          <w:sz w:val="14"/>
          <w:szCs w:val="14"/>
          <w:rtl w:val="0"/>
        </w:rPr>
        <w:t xml:space="preserve">prime number</w:t>
      </w:r>
      <w:r w:rsidDel="00000000" w:rsidR="00000000" w:rsidRPr="00000000">
        <w:rPr>
          <w:rFonts w:ascii="Caudex" w:cs="Caudex" w:eastAsia="Caudex" w:hAnsi="Caudex"/>
          <w:sz w:val="14"/>
          <w:szCs w:val="14"/>
          <w:rtl w:val="0"/>
        </w:rPr>
        <w:t xml:space="preserve"> pip_ipi​, and the states are encoded as quantum states ∣pi⟩| p_i \rangle∣pi​⟩ in a Hilbert space HQ\mathcal{H}_QHQ​:</w:t>
      </w:r>
    </w:p>
    <w:p w:rsidR="00000000" w:rsidDel="00000000" w:rsidP="00000000" w:rsidRDefault="00000000" w:rsidRPr="00000000" w14:paraId="00000041">
      <w:pPr>
        <w:rPr>
          <w:sz w:val="14"/>
          <w:szCs w:val="14"/>
        </w:rPr>
      </w:pPr>
      <w:r w:rsidDel="00000000" w:rsidR="00000000" w:rsidRPr="00000000">
        <w:rPr>
          <w:rFonts w:ascii="Caudex" w:cs="Caudex" w:eastAsia="Caudex" w:hAnsi="Caudex"/>
          <w:sz w:val="14"/>
          <w:szCs w:val="14"/>
          <w:rtl w:val="0"/>
        </w:rPr>
        <w:t xml:space="preserve">HQ=span{∣p0⟩,∣p1⟩,…,∣pn⟩}\mathcal{H}_Q = \text{span} \{ | p_0 \rangle, | p_1 \rangle, \dots, | p_n \rangle \}HQ​=span{∣p0​⟩,∣p1​⟩,…,∣pn​⟩}</w:t>
      </w:r>
    </w:p>
    <w:p w:rsidR="00000000" w:rsidDel="00000000" w:rsidP="00000000" w:rsidRDefault="00000000" w:rsidRPr="00000000" w14:paraId="00000042">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43">
      <w:pPr>
        <w:numPr>
          <w:ilvl w:val="0"/>
          <w:numId w:val="11"/>
        </w:numPr>
        <w:spacing w:after="0" w:afterAutospacing="0" w:before="240" w:lineRule="auto"/>
        <w:ind w:left="720" w:hanging="360"/>
        <w:rPr>
          <w:sz w:val="14"/>
          <w:szCs w:val="14"/>
        </w:rPr>
      </w:pPr>
      <w:r w:rsidDel="00000000" w:rsidR="00000000" w:rsidRPr="00000000">
        <w:rPr>
          <w:sz w:val="14"/>
          <w:szCs w:val="14"/>
          <w:rtl w:val="0"/>
        </w:rPr>
        <w:t xml:space="preserve">pip_ipi​ is a prime number corresponding to state qiq_iqi​,</w:t>
      </w:r>
    </w:p>
    <w:p w:rsidR="00000000" w:rsidDel="00000000" w:rsidP="00000000" w:rsidRDefault="00000000" w:rsidRPr="00000000" w14:paraId="00000044">
      <w:pPr>
        <w:numPr>
          <w:ilvl w:val="0"/>
          <w:numId w:val="11"/>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∣pi⟩| p_i \rangle∣pi​⟩ is the quantum state representing qiq_iqi​.</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udfm1zt4di8z" w:id="12"/>
      <w:bookmarkEnd w:id="12"/>
      <w:r w:rsidDel="00000000" w:rsidR="00000000" w:rsidRPr="00000000">
        <w:rPr>
          <w:b w:val="1"/>
          <w:color w:val="000000"/>
          <w:sz w:val="22"/>
          <w:szCs w:val="22"/>
          <w:rtl w:val="0"/>
        </w:rPr>
        <w:t xml:space="preserve">2.2 Prime Encoding of Tape Symbols</w:t>
      </w:r>
    </w:p>
    <w:p w:rsidR="00000000" w:rsidDel="00000000" w:rsidP="00000000" w:rsidRDefault="00000000" w:rsidRPr="00000000" w14:paraId="00000046">
      <w:pPr>
        <w:spacing w:after="240" w:before="240" w:lineRule="auto"/>
        <w:rPr>
          <w:sz w:val="14"/>
          <w:szCs w:val="14"/>
        </w:rPr>
      </w:pPr>
      <w:r w:rsidDel="00000000" w:rsidR="00000000" w:rsidRPr="00000000">
        <w:rPr>
          <w:rFonts w:ascii="Cardo" w:cs="Cardo" w:eastAsia="Cardo" w:hAnsi="Cardo"/>
          <w:sz w:val="14"/>
          <w:szCs w:val="14"/>
          <w:rtl w:val="0"/>
        </w:rPr>
        <w:t xml:space="preserve">Each tape symbol γ∈Γ\gamma \in \Gammaγ∈Γ is also encoded as a prime number pγp_\gammapγ​, and the tape’s content is represented as a sequence of prime-encoded quantum states ∣pγj⟩| p_{\gamma_j} \rangle∣pγj​​⟩:</w:t>
      </w:r>
    </w:p>
    <w:p w:rsidR="00000000" w:rsidDel="00000000" w:rsidP="00000000" w:rsidRDefault="00000000" w:rsidRPr="00000000" w14:paraId="00000047">
      <w:pPr>
        <w:rPr>
          <w:sz w:val="14"/>
          <w:szCs w:val="14"/>
        </w:rPr>
      </w:pPr>
      <w:r w:rsidDel="00000000" w:rsidR="00000000" w:rsidRPr="00000000">
        <w:rPr>
          <w:rFonts w:ascii="Cardo" w:cs="Cardo" w:eastAsia="Cardo" w:hAnsi="Cardo"/>
          <w:sz w:val="14"/>
          <w:szCs w:val="14"/>
          <w:rtl w:val="0"/>
        </w:rPr>
        <w:t xml:space="preserve">HΓ=span{∣pγ1⟩,∣pγ2⟩,…,∣pγk⟩}\mathcal{H}_\Gamma = \text{span} \{ | p_{\gamma_1} \rangle, | p_{\gamma_2} \rangle, \dots, | p_{\gamma_k} \rangle \}HΓ​=span{∣pγ1​​⟩,∣pγ2​​⟩,…,∣pγk​​⟩}</w:t>
      </w:r>
    </w:p>
    <w:p w:rsidR="00000000" w:rsidDel="00000000" w:rsidP="00000000" w:rsidRDefault="00000000" w:rsidRPr="00000000" w14:paraId="00000048">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Where each pγjp_{\gamma_j}pγj​​ corresponds to a prime number encoding the symbol γj∈Γ\gamma_j \in \Gammaγj​∈Γ.</w:t>
      </w:r>
    </w:p>
    <w:p w:rsidR="00000000" w:rsidDel="00000000" w:rsidP="00000000" w:rsidRDefault="00000000" w:rsidRPr="00000000" w14:paraId="00000049">
      <w:pPr>
        <w:pStyle w:val="Heading4"/>
        <w:keepNext w:val="0"/>
        <w:keepLines w:val="0"/>
        <w:spacing w:after="40" w:before="240" w:lineRule="auto"/>
        <w:rPr>
          <w:b w:val="1"/>
          <w:color w:val="000000"/>
          <w:sz w:val="22"/>
          <w:szCs w:val="22"/>
        </w:rPr>
      </w:pPr>
      <w:bookmarkStart w:colFirst="0" w:colLast="0" w:name="_fq8y0qqczfhl" w:id="13"/>
      <w:bookmarkEnd w:id="13"/>
      <w:r w:rsidDel="00000000" w:rsidR="00000000" w:rsidRPr="00000000">
        <w:rPr>
          <w:b w:val="1"/>
          <w:color w:val="000000"/>
          <w:sz w:val="22"/>
          <w:szCs w:val="22"/>
          <w:rtl w:val="0"/>
        </w:rPr>
        <w:t xml:space="preserve">2.3 Prime Encoding of Transitions</w:t>
      </w:r>
    </w:p>
    <w:p w:rsidR="00000000" w:rsidDel="00000000" w:rsidP="00000000" w:rsidRDefault="00000000" w:rsidRPr="00000000" w14:paraId="0000004A">
      <w:pPr>
        <w:spacing w:after="240" w:before="240" w:lineRule="auto"/>
        <w:rPr>
          <w:sz w:val="14"/>
          <w:szCs w:val="14"/>
        </w:rPr>
      </w:pPr>
      <w:r w:rsidDel="00000000" w:rsidR="00000000" w:rsidRPr="00000000">
        <w:rPr>
          <w:rFonts w:ascii="Arial Unicode MS" w:cs="Arial Unicode MS" w:eastAsia="Arial Unicode MS" w:hAnsi="Arial Unicode MS"/>
          <w:sz w:val="14"/>
          <w:szCs w:val="14"/>
          <w:rtl w:val="0"/>
        </w:rPr>
        <w:t xml:space="preserve">The transition function δ:Q×Γ→Q×Γ×{L,R}\delta: Q \times \Gamma \to Q \times \Gamma \times \{L, R\}δ:Q×Γ→Q×Γ×{L,R} in the classical TM is encoded as a quantum operation acting on prime-encoded states and tape symbols. Each transition is represented by a </w:t>
      </w:r>
      <w:r w:rsidDel="00000000" w:rsidR="00000000" w:rsidRPr="00000000">
        <w:rPr>
          <w:b w:val="1"/>
          <w:sz w:val="14"/>
          <w:szCs w:val="14"/>
          <w:rtl w:val="0"/>
        </w:rPr>
        <w:t xml:space="preserve">quantum unitary operator</w:t>
      </w:r>
      <w:r w:rsidDel="00000000" w:rsidR="00000000" w:rsidRPr="00000000">
        <w:rPr>
          <w:sz w:val="14"/>
          <w:szCs w:val="14"/>
          <w:rtl w:val="0"/>
        </w:rPr>
        <w:t xml:space="preserve"> UδU_\deltaUδ​ that governs both the state transition and tape head movement.</w:t>
      </w:r>
    </w:p>
    <w:p w:rsidR="00000000" w:rsidDel="00000000" w:rsidP="00000000" w:rsidRDefault="00000000" w:rsidRPr="00000000" w14:paraId="0000004B">
      <w:pPr>
        <w:spacing w:after="240" w:before="240" w:lineRule="auto"/>
        <w:rPr>
          <w:sz w:val="14"/>
          <w:szCs w:val="14"/>
        </w:rPr>
      </w:pPr>
      <w:r w:rsidDel="00000000" w:rsidR="00000000" w:rsidRPr="00000000">
        <w:rPr>
          <w:sz w:val="14"/>
          <w:szCs w:val="14"/>
          <w:rtl w:val="0"/>
        </w:rPr>
        <w:t xml:space="preserve">For a given transition:</w:t>
      </w:r>
    </w:p>
    <w:p w:rsidR="00000000" w:rsidDel="00000000" w:rsidP="00000000" w:rsidRDefault="00000000" w:rsidRPr="00000000" w14:paraId="0000004C">
      <w:pPr>
        <w:rPr>
          <w:sz w:val="14"/>
          <w:szCs w:val="14"/>
        </w:rPr>
      </w:pPr>
      <w:r w:rsidDel="00000000" w:rsidR="00000000" w:rsidRPr="00000000">
        <w:rPr>
          <w:rFonts w:ascii="Cardo" w:cs="Cardo" w:eastAsia="Cardo" w:hAnsi="Cardo"/>
          <w:sz w:val="14"/>
          <w:szCs w:val="14"/>
          <w:rtl w:val="0"/>
        </w:rPr>
        <w:t xml:space="preserve">Uδ:∣pqi⟩⊗∣pγj⟩→∣pqk⟩⊗∣pγl⟩U_\delta: | p_{q_i} \rangle \otimes | p_{\gamma_j} \rangle \to | p_{q_k} \rangle \otimes | p_{\gamma_l} \rangleUδ​:∣pqi​​⟩⊗∣pγj​​⟩→∣pqk​​⟩⊗∣pγl​​⟩</w:t>
      </w:r>
    </w:p>
    <w:p w:rsidR="00000000" w:rsidDel="00000000" w:rsidP="00000000" w:rsidRDefault="00000000" w:rsidRPr="00000000" w14:paraId="0000004D">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4E">
      <w:pPr>
        <w:numPr>
          <w:ilvl w:val="0"/>
          <w:numId w:val="10"/>
        </w:numPr>
        <w:spacing w:after="0" w:afterAutospacing="0" w:before="240" w:lineRule="auto"/>
        <w:ind w:left="720" w:hanging="360"/>
        <w:rPr>
          <w:sz w:val="14"/>
          <w:szCs w:val="14"/>
        </w:rPr>
      </w:pPr>
      <w:r w:rsidDel="00000000" w:rsidR="00000000" w:rsidRPr="00000000">
        <w:rPr>
          <w:rFonts w:ascii="Caudex" w:cs="Caudex" w:eastAsia="Caudex" w:hAnsi="Caudex"/>
          <w:sz w:val="14"/>
          <w:szCs w:val="14"/>
          <w:rtl w:val="0"/>
        </w:rPr>
        <w:t xml:space="preserve">∣pqi⟩| p_{q_i} \rangle∣pqi​​⟩ is the current quantum state,</w:t>
      </w:r>
    </w:p>
    <w:p w:rsidR="00000000" w:rsidDel="00000000" w:rsidP="00000000" w:rsidRDefault="00000000" w:rsidRPr="00000000" w14:paraId="0000004F">
      <w:pPr>
        <w:numPr>
          <w:ilvl w:val="0"/>
          <w:numId w:val="10"/>
        </w:numPr>
        <w:spacing w:after="0" w:afterAutospacing="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∣pγj⟩| p_{\gamma_j} \rangle∣pγj​​⟩ is the current tape symbol under the head,</w:t>
      </w:r>
    </w:p>
    <w:p w:rsidR="00000000" w:rsidDel="00000000" w:rsidP="00000000" w:rsidRDefault="00000000" w:rsidRPr="00000000" w14:paraId="00000050">
      <w:pPr>
        <w:numPr>
          <w:ilvl w:val="0"/>
          <w:numId w:val="10"/>
        </w:numPr>
        <w:spacing w:after="0" w:afterAutospacing="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∣pqk⟩| p_{q_k} \rangle∣pqk​​⟩ is the new quantum state after the transition,</w:t>
      </w:r>
    </w:p>
    <w:p w:rsidR="00000000" w:rsidDel="00000000" w:rsidP="00000000" w:rsidRDefault="00000000" w:rsidRPr="00000000" w14:paraId="00000051">
      <w:pPr>
        <w:numPr>
          <w:ilvl w:val="0"/>
          <w:numId w:val="10"/>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∣pγl⟩| p_{\gamma_l} \rangle∣pγl​​⟩ is the new tape symbol written at the head's current position.</w:t>
      </w:r>
    </w:p>
    <w:p w:rsidR="00000000" w:rsidDel="00000000" w:rsidP="00000000" w:rsidRDefault="00000000" w:rsidRPr="00000000" w14:paraId="00000052">
      <w:pPr>
        <w:pStyle w:val="Heading3"/>
        <w:keepNext w:val="0"/>
        <w:keepLines w:val="0"/>
        <w:spacing w:before="280" w:lineRule="auto"/>
        <w:rPr>
          <w:b w:val="1"/>
          <w:color w:val="000000"/>
          <w:sz w:val="26"/>
          <w:szCs w:val="26"/>
        </w:rPr>
      </w:pPr>
      <w:bookmarkStart w:colFirst="0" w:colLast="0" w:name="_gbidkmtjya79" w:id="14"/>
      <w:bookmarkEnd w:id="14"/>
      <w:r w:rsidDel="00000000" w:rsidR="00000000" w:rsidRPr="00000000">
        <w:rPr>
          <w:b w:val="1"/>
          <w:color w:val="000000"/>
          <w:sz w:val="26"/>
          <w:szCs w:val="26"/>
          <w:rtl w:val="0"/>
        </w:rPr>
        <w:t xml:space="preserve">3. Quantum Superposition and Parallelism</w:t>
      </w:r>
    </w:p>
    <w:p w:rsidR="00000000" w:rsidDel="00000000" w:rsidP="00000000" w:rsidRDefault="00000000" w:rsidRPr="00000000" w14:paraId="00000053">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sz w:val="14"/>
          <w:szCs w:val="14"/>
          <w:rtl w:val="0"/>
        </w:rPr>
        <w:t xml:space="preserve">Quantum Prime-Encoded TM</w:t>
      </w:r>
      <w:r w:rsidDel="00000000" w:rsidR="00000000" w:rsidRPr="00000000">
        <w:rPr>
          <w:sz w:val="14"/>
          <w:szCs w:val="14"/>
          <w:rtl w:val="0"/>
        </w:rPr>
        <w:t xml:space="preserve"> can operate in </w:t>
      </w:r>
      <w:r w:rsidDel="00000000" w:rsidR="00000000" w:rsidRPr="00000000">
        <w:rPr>
          <w:b w:val="1"/>
          <w:sz w:val="14"/>
          <w:szCs w:val="14"/>
          <w:rtl w:val="0"/>
        </w:rPr>
        <w:t xml:space="preserve">superposition</w:t>
      </w:r>
      <w:r w:rsidDel="00000000" w:rsidR="00000000" w:rsidRPr="00000000">
        <w:rPr>
          <w:sz w:val="14"/>
          <w:szCs w:val="14"/>
          <w:rtl w:val="0"/>
        </w:rPr>
        <w:t xml:space="preserve">, meaning it can simultaneously explore multiple computational paths. This parallelism is a significant advantage over classical TMs, allowing the quantum TM to perform multiple state transitions and tape manipulations at once.</w:t>
      </w:r>
    </w:p>
    <w:p w:rsidR="00000000" w:rsidDel="00000000" w:rsidP="00000000" w:rsidRDefault="00000000" w:rsidRPr="00000000" w14:paraId="00000054">
      <w:pPr>
        <w:spacing w:after="240" w:before="240" w:lineRule="auto"/>
        <w:rPr>
          <w:sz w:val="14"/>
          <w:szCs w:val="14"/>
        </w:rPr>
      </w:pPr>
      <w:r w:rsidDel="00000000" w:rsidR="00000000" w:rsidRPr="00000000">
        <w:rPr>
          <w:sz w:val="14"/>
          <w:szCs w:val="14"/>
          <w:rtl w:val="0"/>
        </w:rPr>
        <w:t xml:space="preserve">The quantum state of the TM, after processing part of the input, can be represented as a superposition of prime-encoded states and tape configurations:</w:t>
      </w:r>
    </w:p>
    <w:p w:rsidR="00000000" w:rsidDel="00000000" w:rsidP="00000000" w:rsidRDefault="00000000" w:rsidRPr="00000000" w14:paraId="00000055">
      <w:pPr>
        <w:rPr>
          <w:sz w:val="14"/>
          <w:szCs w:val="14"/>
        </w:rPr>
      </w:pPr>
      <w:r w:rsidDel="00000000" w:rsidR="00000000" w:rsidRPr="00000000">
        <w:rPr>
          <w:rFonts w:ascii="Caudex" w:cs="Caudex" w:eastAsia="Caudex" w:hAnsi="Caudex"/>
          <w:sz w:val="14"/>
          <w:szCs w:val="14"/>
          <w:rtl w:val="0"/>
        </w:rPr>
        <w:t xml:space="preserve">∣ψ(t)⟩=∑i,jαij(t)∣pqi⟩⊗∣pγj⟩| \psi(t) \rangle = \sum_{i,j} \alpha_{ij}(t) | p_{q_i} \rangle \otimes | p_{\gamma_j} \rangle∣ψ(t)⟩=i,j∑​αij​(t)∣pqi​​⟩⊗∣pγj​​⟩</w:t>
      </w:r>
    </w:p>
    <w:p w:rsidR="00000000" w:rsidDel="00000000" w:rsidP="00000000" w:rsidRDefault="00000000" w:rsidRPr="00000000" w14:paraId="00000056">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57">
      <w:pPr>
        <w:numPr>
          <w:ilvl w:val="0"/>
          <w:numId w:val="14"/>
        </w:numPr>
        <w:spacing w:after="240" w:before="240" w:lineRule="auto"/>
        <w:ind w:left="720" w:hanging="360"/>
        <w:rPr>
          <w:sz w:val="14"/>
          <w:szCs w:val="14"/>
        </w:rPr>
      </w:pPr>
      <w:r w:rsidDel="00000000" w:rsidR="00000000" w:rsidRPr="00000000">
        <w:rPr>
          <w:sz w:val="14"/>
          <w:szCs w:val="14"/>
          <w:rtl w:val="0"/>
        </w:rPr>
        <w:t xml:space="preserve">αij(t)\alpha_{ij}(t)αij​(t) are complex probability amplitudes that describe the likelihood of the TM being in state qiq_iqi​ and reading symbol γj\gamma_jγj​ at time ttt.</w:t>
      </w:r>
    </w:p>
    <w:p w:rsidR="00000000" w:rsidDel="00000000" w:rsidP="00000000" w:rsidRDefault="00000000" w:rsidRPr="00000000" w14:paraId="00000058">
      <w:pPr>
        <w:spacing w:after="240" w:before="240" w:lineRule="auto"/>
        <w:rPr>
          <w:sz w:val="14"/>
          <w:szCs w:val="14"/>
        </w:rPr>
      </w:pPr>
      <w:r w:rsidDel="00000000" w:rsidR="00000000" w:rsidRPr="00000000">
        <w:rPr>
          <w:sz w:val="14"/>
          <w:szCs w:val="14"/>
          <w:rtl w:val="0"/>
        </w:rPr>
        <w:t xml:space="preserve">As the TM processes the input, the quantum superposition evolves according to the transition function UδU_\deltaUδ​, and the TM can explore many paths simultaneously.</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lrvp3a63x4pw" w:id="15"/>
      <w:bookmarkEnd w:id="15"/>
      <w:r w:rsidDel="00000000" w:rsidR="00000000" w:rsidRPr="00000000">
        <w:rPr>
          <w:b w:val="1"/>
          <w:color w:val="000000"/>
          <w:sz w:val="26"/>
          <w:szCs w:val="26"/>
          <w:rtl w:val="0"/>
        </w:rPr>
        <w:t xml:space="preserve">4. Quantum Tape and Head Movements</w:t>
      </w:r>
    </w:p>
    <w:p w:rsidR="00000000" w:rsidDel="00000000" w:rsidP="00000000" w:rsidRDefault="00000000" w:rsidRPr="00000000" w14:paraId="0000005A">
      <w:pPr>
        <w:spacing w:after="240" w:before="240" w:lineRule="auto"/>
        <w:rPr>
          <w:sz w:val="14"/>
          <w:szCs w:val="14"/>
        </w:rPr>
      </w:pPr>
      <w:r w:rsidDel="00000000" w:rsidR="00000000" w:rsidRPr="00000000">
        <w:rPr>
          <w:sz w:val="14"/>
          <w:szCs w:val="14"/>
          <w:rtl w:val="0"/>
        </w:rPr>
        <w:t xml:space="preserve">The </w:t>
      </w:r>
      <w:r w:rsidDel="00000000" w:rsidR="00000000" w:rsidRPr="00000000">
        <w:rPr>
          <w:b w:val="1"/>
          <w:sz w:val="14"/>
          <w:szCs w:val="14"/>
          <w:rtl w:val="0"/>
        </w:rPr>
        <w:t xml:space="preserve">tape</w:t>
      </w:r>
      <w:r w:rsidDel="00000000" w:rsidR="00000000" w:rsidRPr="00000000">
        <w:rPr>
          <w:sz w:val="14"/>
          <w:szCs w:val="14"/>
          <w:rtl w:val="0"/>
        </w:rPr>
        <w:t xml:space="preserve"> of a Turing Machine in the quantum prime-encoded TM operates in </w:t>
      </w:r>
      <w:r w:rsidDel="00000000" w:rsidR="00000000" w:rsidRPr="00000000">
        <w:rPr>
          <w:b w:val="1"/>
          <w:sz w:val="14"/>
          <w:szCs w:val="14"/>
          <w:rtl w:val="0"/>
        </w:rPr>
        <w:t xml:space="preserve">superposition</w:t>
      </w:r>
      <w:r w:rsidDel="00000000" w:rsidR="00000000" w:rsidRPr="00000000">
        <w:rPr>
          <w:sz w:val="14"/>
          <w:szCs w:val="14"/>
          <w:rtl w:val="0"/>
        </w:rPr>
        <w:t xml:space="preserve">, allowing the tape to hold multiple possible configurations at once. The </w:t>
      </w:r>
      <w:r w:rsidDel="00000000" w:rsidR="00000000" w:rsidRPr="00000000">
        <w:rPr>
          <w:b w:val="1"/>
          <w:sz w:val="14"/>
          <w:szCs w:val="14"/>
          <w:rtl w:val="0"/>
        </w:rPr>
        <w:t xml:space="preserve">tape head movement</w:t>
      </w:r>
      <w:r w:rsidDel="00000000" w:rsidR="00000000" w:rsidRPr="00000000">
        <w:rPr>
          <w:sz w:val="14"/>
          <w:szCs w:val="14"/>
          <w:rtl w:val="0"/>
        </w:rPr>
        <w:t xml:space="preserve"> (left or right) and </w:t>
      </w:r>
      <w:r w:rsidDel="00000000" w:rsidR="00000000" w:rsidRPr="00000000">
        <w:rPr>
          <w:b w:val="1"/>
          <w:sz w:val="14"/>
          <w:szCs w:val="14"/>
          <w:rtl w:val="0"/>
        </w:rPr>
        <w:t xml:space="preserve">symbol writing</w:t>
      </w:r>
      <w:r w:rsidDel="00000000" w:rsidR="00000000" w:rsidRPr="00000000">
        <w:rPr>
          <w:sz w:val="14"/>
          <w:szCs w:val="14"/>
          <w:rtl w:val="0"/>
        </w:rPr>
        <w:t xml:space="preserve"> are represented by quantum gates that act on the tape symbols in superposition.</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oq1cuae3nki2" w:id="16"/>
      <w:bookmarkEnd w:id="16"/>
      <w:r w:rsidDel="00000000" w:rsidR="00000000" w:rsidRPr="00000000">
        <w:rPr>
          <w:b w:val="1"/>
          <w:color w:val="000000"/>
          <w:sz w:val="22"/>
          <w:szCs w:val="22"/>
          <w:rtl w:val="0"/>
        </w:rPr>
        <w:t xml:space="preserve">4.1 Tape Head Movement</w:t>
      </w:r>
    </w:p>
    <w:p w:rsidR="00000000" w:rsidDel="00000000" w:rsidP="00000000" w:rsidRDefault="00000000" w:rsidRPr="00000000" w14:paraId="0000005C">
      <w:pPr>
        <w:spacing w:after="240" w:before="240" w:lineRule="auto"/>
        <w:rPr>
          <w:sz w:val="14"/>
          <w:szCs w:val="14"/>
        </w:rPr>
      </w:pPr>
      <w:r w:rsidDel="00000000" w:rsidR="00000000" w:rsidRPr="00000000">
        <w:rPr>
          <w:sz w:val="14"/>
          <w:szCs w:val="14"/>
          <w:rtl w:val="0"/>
        </w:rPr>
        <w:t xml:space="preserve">The movement of the tape head (left or right) is represented by a quantum unitary operator UmoveU_{\text{move}}Umove​ that shifts the position of the tape head while maintaining the superposition of tape configurations. For example, a right movement is represented as:</w:t>
      </w:r>
    </w:p>
    <w:p w:rsidR="00000000" w:rsidDel="00000000" w:rsidP="00000000" w:rsidRDefault="00000000" w:rsidRPr="00000000" w14:paraId="0000005D">
      <w:pPr>
        <w:rPr>
          <w:sz w:val="14"/>
          <w:szCs w:val="14"/>
        </w:rPr>
      </w:pPr>
      <w:r w:rsidDel="00000000" w:rsidR="00000000" w:rsidRPr="00000000">
        <w:rPr>
          <w:rFonts w:ascii="Caudex" w:cs="Caudex" w:eastAsia="Caudex" w:hAnsi="Caudex"/>
          <w:sz w:val="14"/>
          <w:szCs w:val="14"/>
          <w:rtl w:val="0"/>
        </w:rPr>
        <w:t xml:space="preserve">Umove,right∣pγi⟩=∣pγi+1⟩U_{\text{move,right}} | p_{\gamma_i} \rangle = | p_{\gamma_{i+1}} \rangleUmove,right​∣pγi​​⟩=∣pγi+1​​⟩</w:t>
      </w:r>
    </w:p>
    <w:p w:rsidR="00000000" w:rsidDel="00000000" w:rsidP="00000000" w:rsidRDefault="00000000" w:rsidRPr="00000000" w14:paraId="0000005E">
      <w:pPr>
        <w:spacing w:after="240" w:before="240" w:lineRule="auto"/>
        <w:rPr>
          <w:sz w:val="14"/>
          <w:szCs w:val="14"/>
        </w:rPr>
      </w:pPr>
      <w:r w:rsidDel="00000000" w:rsidR="00000000" w:rsidRPr="00000000">
        <w:rPr>
          <w:sz w:val="14"/>
          <w:szCs w:val="14"/>
          <w:rtl w:val="0"/>
        </w:rPr>
        <w:t xml:space="preserve">A left movement would similarly shift the tape head to the left:</w:t>
      </w:r>
    </w:p>
    <w:p w:rsidR="00000000" w:rsidDel="00000000" w:rsidP="00000000" w:rsidRDefault="00000000" w:rsidRPr="00000000" w14:paraId="0000005F">
      <w:pPr>
        <w:rPr>
          <w:sz w:val="14"/>
          <w:szCs w:val="14"/>
        </w:rPr>
      </w:pPr>
      <w:r w:rsidDel="00000000" w:rsidR="00000000" w:rsidRPr="00000000">
        <w:rPr>
          <w:rFonts w:ascii="Caudex" w:cs="Caudex" w:eastAsia="Caudex" w:hAnsi="Caudex"/>
          <w:sz w:val="14"/>
          <w:szCs w:val="14"/>
          <w:rtl w:val="0"/>
        </w:rPr>
        <w:t xml:space="preserve">Umove,left∣pγi⟩=∣pγi−1⟩U_{\text{move,left}} | p_{\gamma_i} \rangle = | p_{\gamma_{i-1}} \rangleUmove,left​∣pγi​​⟩=∣pγi−1​​⟩</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1qqmqjdoqgkw" w:id="17"/>
      <w:bookmarkEnd w:id="17"/>
      <w:r w:rsidDel="00000000" w:rsidR="00000000" w:rsidRPr="00000000">
        <w:rPr>
          <w:b w:val="1"/>
          <w:color w:val="000000"/>
          <w:sz w:val="22"/>
          <w:szCs w:val="22"/>
          <w:rtl w:val="0"/>
        </w:rPr>
        <w:t xml:space="preserve">4.2 Quantum Tape Writing</w:t>
      </w:r>
    </w:p>
    <w:p w:rsidR="00000000" w:rsidDel="00000000" w:rsidP="00000000" w:rsidRDefault="00000000" w:rsidRPr="00000000" w14:paraId="00000061">
      <w:pPr>
        <w:spacing w:after="240" w:before="240" w:lineRule="auto"/>
        <w:rPr>
          <w:sz w:val="14"/>
          <w:szCs w:val="14"/>
        </w:rPr>
      </w:pPr>
      <w:r w:rsidDel="00000000" w:rsidR="00000000" w:rsidRPr="00000000">
        <w:rPr>
          <w:sz w:val="14"/>
          <w:szCs w:val="14"/>
          <w:rtl w:val="0"/>
        </w:rPr>
        <w:t xml:space="preserve">Tape writing in the quantum TM involves replacing the current tape symbol with a new symbol according to the transition function. This operation is also handled by a quantum gate:</w:t>
      </w:r>
    </w:p>
    <w:p w:rsidR="00000000" w:rsidDel="00000000" w:rsidP="00000000" w:rsidRDefault="00000000" w:rsidRPr="00000000" w14:paraId="00000062">
      <w:pPr>
        <w:rPr>
          <w:sz w:val="14"/>
          <w:szCs w:val="14"/>
        </w:rPr>
      </w:pPr>
      <w:r w:rsidDel="00000000" w:rsidR="00000000" w:rsidRPr="00000000">
        <w:rPr>
          <w:rFonts w:ascii="Caudex" w:cs="Caudex" w:eastAsia="Caudex" w:hAnsi="Caudex"/>
          <w:sz w:val="14"/>
          <w:szCs w:val="14"/>
          <w:rtl w:val="0"/>
        </w:rPr>
        <w:t xml:space="preserve">Uwrite∣pγj⟩=∣pγk⟩U_{\text{write}} | p_{\gamma_j} \rangle = | p_{\gamma_k} \rangleUwrite​∣pγj​​⟩=∣pγk​​⟩</w:t>
      </w:r>
    </w:p>
    <w:p w:rsidR="00000000" w:rsidDel="00000000" w:rsidP="00000000" w:rsidRDefault="00000000" w:rsidRPr="00000000" w14:paraId="00000063">
      <w:pPr>
        <w:spacing w:after="240" w:before="240" w:lineRule="auto"/>
        <w:rPr>
          <w:sz w:val="14"/>
          <w:szCs w:val="14"/>
        </w:rPr>
      </w:pPr>
      <w:r w:rsidDel="00000000" w:rsidR="00000000" w:rsidRPr="00000000">
        <w:rPr>
          <w:sz w:val="14"/>
          <w:szCs w:val="14"/>
          <w:rtl w:val="0"/>
        </w:rPr>
        <w:t xml:space="preserve">Where γj\gamma_jγj​ is the current symbol, and γk\gamma_kγk​ is the new symbol written on the tape.</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mh14zzg6f22h" w:id="18"/>
      <w:bookmarkEnd w:id="18"/>
      <w:r w:rsidDel="00000000" w:rsidR="00000000" w:rsidRPr="00000000">
        <w:rPr>
          <w:b w:val="1"/>
          <w:color w:val="000000"/>
          <w:sz w:val="26"/>
          <w:szCs w:val="26"/>
          <w:rtl w:val="0"/>
        </w:rPr>
        <w:t xml:space="preserve">5. Processing Input Strings</w:t>
      </w:r>
    </w:p>
    <w:p w:rsidR="00000000" w:rsidDel="00000000" w:rsidP="00000000" w:rsidRDefault="00000000" w:rsidRPr="00000000" w14:paraId="00000065">
      <w:pPr>
        <w:spacing w:after="240" w:before="240" w:lineRule="auto"/>
        <w:rPr>
          <w:sz w:val="14"/>
          <w:szCs w:val="14"/>
        </w:rPr>
      </w:pPr>
      <w:r w:rsidDel="00000000" w:rsidR="00000000" w:rsidRPr="00000000">
        <w:rPr>
          <w:sz w:val="14"/>
          <w:szCs w:val="14"/>
          <w:rtl w:val="0"/>
        </w:rPr>
        <w:t xml:space="preserve">For an input string w=σ1σ2…σkw = \sigma_1 \sigma_2 \dots \sigma_kw=σ1​σ2​…σk​, the quantum TM processes each symbol using a sequence of quantum unitary operations that correspond to the transition function UδU_\deltaUδ​. The evolution of the quantum TM is described by the following:</w:t>
      </w:r>
    </w:p>
    <w:p w:rsidR="00000000" w:rsidDel="00000000" w:rsidP="00000000" w:rsidRDefault="00000000" w:rsidRPr="00000000" w14:paraId="00000066">
      <w:pPr>
        <w:rPr>
          <w:sz w:val="14"/>
          <w:szCs w:val="14"/>
        </w:rPr>
      </w:pPr>
      <w:r w:rsidDel="00000000" w:rsidR="00000000" w:rsidRPr="00000000">
        <w:rPr>
          <w:rFonts w:ascii="Caudex" w:cs="Caudex" w:eastAsia="Caudex" w:hAnsi="Caudex"/>
          <w:sz w:val="14"/>
          <w:szCs w:val="14"/>
          <w:rtl w:val="0"/>
        </w:rPr>
        <w:t xml:space="preserve">∣ψfinal⟩=Uδ(σk)⋯Uδ(σ2)Uδ(σ1)∣pq0⟩⊗∣tape⟩| \psi_{\text{final}} \rangle = U_\delta(\sigma_k) \cdots U_\delta(\sigma_2) U_\delta(\sigma_1) | p_{q_0} \rangle \otimes | \text{tape} \rangle∣ψfinal​⟩=Uδ​(σk​)⋯Uδ​(σ2​)Uδ​(σ1​)∣pq0​​⟩⊗∣tape⟩</w:t>
      </w:r>
    </w:p>
    <w:p w:rsidR="00000000" w:rsidDel="00000000" w:rsidP="00000000" w:rsidRDefault="00000000" w:rsidRPr="00000000" w14:paraId="00000067">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68">
      <w:pPr>
        <w:numPr>
          <w:ilvl w:val="0"/>
          <w:numId w:val="4"/>
        </w:numPr>
        <w:spacing w:after="0" w:afterAutospacing="0" w:before="240" w:lineRule="auto"/>
        <w:ind w:left="720" w:hanging="360"/>
        <w:rPr>
          <w:sz w:val="14"/>
          <w:szCs w:val="14"/>
        </w:rPr>
      </w:pPr>
      <w:r w:rsidDel="00000000" w:rsidR="00000000" w:rsidRPr="00000000">
        <w:rPr>
          <w:rFonts w:ascii="Caudex" w:cs="Caudex" w:eastAsia="Caudex" w:hAnsi="Caudex"/>
          <w:sz w:val="14"/>
          <w:szCs w:val="14"/>
          <w:rtl w:val="0"/>
        </w:rPr>
        <w:t xml:space="preserve">∣pq0⟩| p_{q_0} \rangle∣pq0​​⟩ is the initial state,</w:t>
      </w:r>
    </w:p>
    <w:p w:rsidR="00000000" w:rsidDel="00000000" w:rsidP="00000000" w:rsidRDefault="00000000" w:rsidRPr="00000000" w14:paraId="00000069">
      <w:pPr>
        <w:numPr>
          <w:ilvl w:val="0"/>
          <w:numId w:val="4"/>
        </w:numPr>
        <w:spacing w:after="0" w:afterAutospacing="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∣tape⟩| \text{tape} \rangle∣tape⟩ is the quantum state of the tape,</w:t>
      </w:r>
    </w:p>
    <w:p w:rsidR="00000000" w:rsidDel="00000000" w:rsidP="00000000" w:rsidRDefault="00000000" w:rsidRPr="00000000" w14:paraId="0000006A">
      <w:pPr>
        <w:numPr>
          <w:ilvl w:val="0"/>
          <w:numId w:val="4"/>
        </w:numPr>
        <w:spacing w:after="240" w:before="0" w:beforeAutospacing="0" w:lineRule="auto"/>
        <w:ind w:left="720" w:hanging="360"/>
        <w:rPr>
          <w:sz w:val="14"/>
          <w:szCs w:val="14"/>
        </w:rPr>
      </w:pPr>
      <w:r w:rsidDel="00000000" w:rsidR="00000000" w:rsidRPr="00000000">
        <w:rPr>
          <w:rFonts w:ascii="Caudex" w:cs="Caudex" w:eastAsia="Caudex" w:hAnsi="Caudex"/>
          <w:sz w:val="14"/>
          <w:szCs w:val="14"/>
          <w:rtl w:val="0"/>
        </w:rPr>
        <w:t xml:space="preserve">∣ψfinal⟩| \psi_{\text{final}} \rangle∣ψfinal​⟩ is the superposition of final states and tape configurations after processing the input.</w:t>
      </w:r>
    </w:p>
    <w:p w:rsidR="00000000" w:rsidDel="00000000" w:rsidP="00000000" w:rsidRDefault="00000000" w:rsidRPr="00000000" w14:paraId="0000006B">
      <w:pPr>
        <w:pStyle w:val="Heading3"/>
        <w:keepNext w:val="0"/>
        <w:keepLines w:val="0"/>
        <w:spacing w:before="280" w:lineRule="auto"/>
        <w:rPr>
          <w:b w:val="1"/>
          <w:color w:val="000000"/>
          <w:sz w:val="26"/>
          <w:szCs w:val="26"/>
        </w:rPr>
      </w:pPr>
      <w:bookmarkStart w:colFirst="0" w:colLast="0" w:name="_4icq0gbioy5h" w:id="19"/>
      <w:bookmarkEnd w:id="19"/>
      <w:r w:rsidDel="00000000" w:rsidR="00000000" w:rsidRPr="00000000">
        <w:rPr>
          <w:b w:val="1"/>
          <w:color w:val="000000"/>
          <w:sz w:val="26"/>
          <w:szCs w:val="26"/>
          <w:rtl w:val="0"/>
        </w:rPr>
        <w:t xml:space="preserve">6. Acceptance and Rejection of Input Strings</w:t>
      </w:r>
    </w:p>
    <w:p w:rsidR="00000000" w:rsidDel="00000000" w:rsidP="00000000" w:rsidRDefault="00000000" w:rsidRPr="00000000" w14:paraId="0000006C">
      <w:pPr>
        <w:spacing w:after="240" w:before="240" w:lineRule="auto"/>
        <w:rPr>
          <w:sz w:val="14"/>
          <w:szCs w:val="14"/>
        </w:rPr>
      </w:pPr>
      <w:r w:rsidDel="00000000" w:rsidR="00000000" w:rsidRPr="00000000">
        <w:rPr>
          <w:sz w:val="14"/>
          <w:szCs w:val="14"/>
          <w:rtl w:val="0"/>
        </w:rPr>
        <w:t xml:space="preserve">Once the input string is processed, the TM's state collapses into a superposition of final states, which may include </w:t>
      </w:r>
      <w:r w:rsidDel="00000000" w:rsidR="00000000" w:rsidRPr="00000000">
        <w:rPr>
          <w:b w:val="1"/>
          <w:sz w:val="14"/>
          <w:szCs w:val="14"/>
          <w:rtl w:val="0"/>
        </w:rPr>
        <w:t xml:space="preserve">accepting</w:t>
      </w:r>
      <w:r w:rsidDel="00000000" w:rsidR="00000000" w:rsidRPr="00000000">
        <w:rPr>
          <w:sz w:val="14"/>
          <w:szCs w:val="14"/>
          <w:rtl w:val="0"/>
        </w:rPr>
        <w:t xml:space="preserve"> or </w:t>
      </w:r>
      <w:r w:rsidDel="00000000" w:rsidR="00000000" w:rsidRPr="00000000">
        <w:rPr>
          <w:b w:val="1"/>
          <w:sz w:val="14"/>
          <w:szCs w:val="14"/>
          <w:rtl w:val="0"/>
        </w:rPr>
        <w:t xml:space="preserve">rejecting</w:t>
      </w:r>
      <w:r w:rsidDel="00000000" w:rsidR="00000000" w:rsidRPr="00000000">
        <w:rPr>
          <w:sz w:val="14"/>
          <w:szCs w:val="14"/>
          <w:rtl w:val="0"/>
        </w:rPr>
        <w:t xml:space="preserve"> states. Measurement is performed to determine whether the TM ends in an accepting state qacceptq_{\text{accept}}qaccept​ or a rejecting state qrejectq_{\text{reject}}qreject​.</w:t>
      </w:r>
    </w:p>
    <w:p w:rsidR="00000000" w:rsidDel="00000000" w:rsidP="00000000" w:rsidRDefault="00000000" w:rsidRPr="00000000" w14:paraId="0000006D">
      <w:pPr>
        <w:spacing w:after="240" w:before="240" w:lineRule="auto"/>
        <w:rPr>
          <w:sz w:val="14"/>
          <w:szCs w:val="14"/>
        </w:rPr>
      </w:pPr>
      <w:r w:rsidDel="00000000" w:rsidR="00000000" w:rsidRPr="00000000">
        <w:rPr>
          <w:sz w:val="14"/>
          <w:szCs w:val="14"/>
          <w:rtl w:val="0"/>
        </w:rPr>
        <w:t xml:space="preserve">The probability of the TM accepting the input string is given by the sum of the squared amplitudes of the accepting states:</w:t>
      </w:r>
    </w:p>
    <w:p w:rsidR="00000000" w:rsidDel="00000000" w:rsidP="00000000" w:rsidRDefault="00000000" w:rsidRPr="00000000" w14:paraId="0000006E">
      <w:pPr>
        <w:rPr>
          <w:sz w:val="14"/>
          <w:szCs w:val="14"/>
        </w:rPr>
      </w:pPr>
      <w:r w:rsidDel="00000000" w:rsidR="00000000" w:rsidRPr="00000000">
        <w:rPr>
          <w:rFonts w:ascii="Caudex" w:cs="Caudex" w:eastAsia="Caudex" w:hAnsi="Caudex"/>
          <w:sz w:val="14"/>
          <w:szCs w:val="14"/>
          <w:rtl w:val="0"/>
        </w:rPr>
        <w:t xml:space="preserve">Paccept(w)=∑paccept∈PF∣⟨paccept∣ψfinal⟩∣2P_{\text{accept}}(w) = \sum_{p_{\text{accept}} \in P_F} |\langle p_{\text{accept}} | \psi_{\text{final}} \rangle |^2Paccept​(w)=paccept​∈PF​∑​∣⟨paccept​∣ψfinal​⟩∣2</w:t>
      </w:r>
    </w:p>
    <w:p w:rsidR="00000000" w:rsidDel="00000000" w:rsidP="00000000" w:rsidRDefault="00000000" w:rsidRPr="00000000" w14:paraId="0000006F">
      <w:pPr>
        <w:spacing w:after="240" w:before="240" w:lineRule="auto"/>
        <w:rPr>
          <w:sz w:val="14"/>
          <w:szCs w:val="14"/>
        </w:rPr>
      </w:pPr>
      <w:r w:rsidDel="00000000" w:rsidR="00000000" w:rsidRPr="00000000">
        <w:rPr>
          <w:sz w:val="14"/>
          <w:szCs w:val="14"/>
          <w:rtl w:val="0"/>
        </w:rPr>
        <w:t xml:space="preserve">Where:</w:t>
      </w:r>
    </w:p>
    <w:p w:rsidR="00000000" w:rsidDel="00000000" w:rsidP="00000000" w:rsidRDefault="00000000" w:rsidRPr="00000000" w14:paraId="00000070">
      <w:pPr>
        <w:numPr>
          <w:ilvl w:val="0"/>
          <w:numId w:val="8"/>
        </w:numPr>
        <w:spacing w:after="240" w:before="240" w:lineRule="auto"/>
        <w:ind w:left="720" w:hanging="360"/>
        <w:rPr>
          <w:sz w:val="14"/>
          <w:szCs w:val="14"/>
        </w:rPr>
      </w:pPr>
      <w:r w:rsidDel="00000000" w:rsidR="00000000" w:rsidRPr="00000000">
        <w:rPr>
          <w:sz w:val="14"/>
          <w:szCs w:val="14"/>
          <w:rtl w:val="0"/>
        </w:rPr>
        <w:t xml:space="preserve">PFP_FPF​ is the set of prime-encoded accepting states.</w:t>
      </w:r>
    </w:p>
    <w:p w:rsidR="00000000" w:rsidDel="00000000" w:rsidP="00000000" w:rsidRDefault="00000000" w:rsidRPr="00000000" w14:paraId="00000071">
      <w:pPr>
        <w:spacing w:after="240" w:before="240" w:lineRule="auto"/>
        <w:rPr>
          <w:sz w:val="14"/>
          <w:szCs w:val="14"/>
        </w:rPr>
      </w:pPr>
      <w:r w:rsidDel="00000000" w:rsidR="00000000" w:rsidRPr="00000000">
        <w:rPr>
          <w:sz w:val="14"/>
          <w:szCs w:val="14"/>
          <w:rtl w:val="0"/>
        </w:rPr>
        <w:t xml:space="preserve">If the TM collapses into an accepting state, the input string is accepted; otherwise, it is rejected.</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qgetljs78cza" w:id="20"/>
      <w:bookmarkEnd w:id="20"/>
      <w:r w:rsidDel="00000000" w:rsidR="00000000" w:rsidRPr="00000000">
        <w:rPr>
          <w:b w:val="1"/>
          <w:color w:val="000000"/>
          <w:sz w:val="26"/>
          <w:szCs w:val="26"/>
          <w:rtl w:val="0"/>
        </w:rPr>
        <w:t xml:space="preserve">7. Quantum Speedup and Efficiency</w:t>
      </w:r>
    </w:p>
    <w:p w:rsidR="00000000" w:rsidDel="00000000" w:rsidP="00000000" w:rsidRDefault="00000000" w:rsidRPr="00000000" w14:paraId="00000073">
      <w:pPr>
        <w:spacing w:after="240" w:before="240" w:lineRule="auto"/>
        <w:rPr>
          <w:sz w:val="14"/>
          <w:szCs w:val="14"/>
        </w:rPr>
      </w:pPr>
      <w:r w:rsidDel="00000000" w:rsidR="00000000" w:rsidRPr="00000000">
        <w:rPr>
          <w:sz w:val="14"/>
          <w:szCs w:val="14"/>
          <w:rtl w:val="0"/>
        </w:rPr>
        <w:t xml:space="preserve">The quantum prime-encoded TM offers significant </w:t>
      </w:r>
      <w:r w:rsidDel="00000000" w:rsidR="00000000" w:rsidRPr="00000000">
        <w:rPr>
          <w:b w:val="1"/>
          <w:sz w:val="14"/>
          <w:szCs w:val="14"/>
          <w:rtl w:val="0"/>
        </w:rPr>
        <w:t xml:space="preserve">quantum speedup</w:t>
      </w:r>
      <w:r w:rsidDel="00000000" w:rsidR="00000000" w:rsidRPr="00000000">
        <w:rPr>
          <w:sz w:val="14"/>
          <w:szCs w:val="14"/>
          <w:rtl w:val="0"/>
        </w:rPr>
        <w:t xml:space="preserve"> over classical TMs due to the following features:</w:t>
      </w:r>
    </w:p>
    <w:p w:rsidR="00000000" w:rsidDel="00000000" w:rsidP="00000000" w:rsidRDefault="00000000" w:rsidRPr="00000000" w14:paraId="00000074">
      <w:pPr>
        <w:numPr>
          <w:ilvl w:val="0"/>
          <w:numId w:val="7"/>
        </w:numPr>
        <w:spacing w:after="0" w:afterAutospacing="0" w:before="240" w:lineRule="auto"/>
        <w:ind w:left="720" w:hanging="360"/>
        <w:rPr>
          <w:sz w:val="14"/>
          <w:szCs w:val="14"/>
        </w:rPr>
      </w:pPr>
      <w:r w:rsidDel="00000000" w:rsidR="00000000" w:rsidRPr="00000000">
        <w:rPr>
          <w:b w:val="1"/>
          <w:sz w:val="14"/>
          <w:szCs w:val="14"/>
          <w:rtl w:val="0"/>
        </w:rPr>
        <w:t xml:space="preserve">Quantum Superposition</w:t>
      </w:r>
      <w:r w:rsidDel="00000000" w:rsidR="00000000" w:rsidRPr="00000000">
        <w:rPr>
          <w:sz w:val="14"/>
          <w:szCs w:val="14"/>
          <w:rtl w:val="0"/>
        </w:rPr>
        <w:t xml:space="preserve">: The TM can process multiple computational paths and explore nondeterministic transitions in parallel.</w:t>
      </w:r>
    </w:p>
    <w:p w:rsidR="00000000" w:rsidDel="00000000" w:rsidP="00000000" w:rsidRDefault="00000000" w:rsidRPr="00000000" w14:paraId="00000075">
      <w:pPr>
        <w:numPr>
          <w:ilvl w:val="0"/>
          <w:numId w:val="7"/>
        </w:numPr>
        <w:spacing w:after="0" w:afterAutospacing="0" w:before="0" w:beforeAutospacing="0" w:lineRule="auto"/>
        <w:ind w:left="720" w:hanging="360"/>
        <w:rPr>
          <w:sz w:val="14"/>
          <w:szCs w:val="14"/>
        </w:rPr>
      </w:pPr>
      <w:r w:rsidDel="00000000" w:rsidR="00000000" w:rsidRPr="00000000">
        <w:rPr>
          <w:b w:val="1"/>
          <w:sz w:val="14"/>
          <w:szCs w:val="14"/>
          <w:rtl w:val="0"/>
        </w:rPr>
        <w:t xml:space="preserve">Quantum Parallelism</w:t>
      </w:r>
      <w:r w:rsidDel="00000000" w:rsidR="00000000" w:rsidRPr="00000000">
        <w:rPr>
          <w:sz w:val="14"/>
          <w:szCs w:val="14"/>
          <w:rtl w:val="0"/>
        </w:rPr>
        <w:t xml:space="preserve">: Tape configurations, state transitions, and head movements can occur in superposition, allowing for efficient manipulation of input strings.</w:t>
      </w:r>
    </w:p>
    <w:p w:rsidR="00000000" w:rsidDel="00000000" w:rsidP="00000000" w:rsidRDefault="00000000" w:rsidRPr="00000000" w14:paraId="00000076">
      <w:pPr>
        <w:numPr>
          <w:ilvl w:val="0"/>
          <w:numId w:val="7"/>
        </w:numPr>
        <w:spacing w:after="240" w:before="0" w:beforeAutospacing="0" w:lineRule="auto"/>
        <w:ind w:left="720" w:hanging="360"/>
        <w:rPr>
          <w:sz w:val="14"/>
          <w:szCs w:val="14"/>
        </w:rPr>
      </w:pPr>
      <w:r w:rsidDel="00000000" w:rsidR="00000000" w:rsidRPr="00000000">
        <w:rPr>
          <w:b w:val="1"/>
          <w:sz w:val="14"/>
          <w:szCs w:val="14"/>
          <w:rtl w:val="0"/>
        </w:rPr>
        <w:t xml:space="preserve">Prime Encoding</w:t>
      </w:r>
      <w:r w:rsidDel="00000000" w:rsidR="00000000" w:rsidRPr="00000000">
        <w:rPr>
          <w:sz w:val="14"/>
          <w:szCs w:val="14"/>
          <w:rtl w:val="0"/>
        </w:rPr>
        <w:t xml:space="preserve">: Using prime numbers to encode states, tape symbols, and transitions provides a structured and efficient way to perform computations in a quantum framework.</w:t>
      </w:r>
    </w:p>
    <w:p w:rsidR="00000000" w:rsidDel="00000000" w:rsidP="00000000" w:rsidRDefault="00000000" w:rsidRPr="00000000" w14:paraId="00000077">
      <w:pPr>
        <w:spacing w:after="240" w:before="240" w:lineRule="auto"/>
        <w:rPr>
          <w:sz w:val="14"/>
          <w:szCs w:val="14"/>
        </w:rPr>
      </w:pPr>
      <w:r w:rsidDel="00000000" w:rsidR="00000000" w:rsidRPr="00000000">
        <w:rPr>
          <w:sz w:val="14"/>
          <w:szCs w:val="14"/>
          <w:rtl w:val="0"/>
        </w:rPr>
        <w:t xml:space="preserve">This makes the quantum TM particularly efficient at solving problems that involve recursion, enumeration, and large computational spaces, such as the </w:t>
      </w:r>
      <w:r w:rsidDel="00000000" w:rsidR="00000000" w:rsidRPr="00000000">
        <w:rPr>
          <w:b w:val="1"/>
          <w:sz w:val="14"/>
          <w:szCs w:val="14"/>
          <w:rtl w:val="0"/>
        </w:rPr>
        <w:t xml:space="preserve">Halting Problem</w:t>
      </w:r>
      <w:r w:rsidDel="00000000" w:rsidR="00000000" w:rsidRPr="00000000">
        <w:rPr>
          <w:sz w:val="14"/>
          <w:szCs w:val="14"/>
          <w:rtl w:val="0"/>
        </w:rPr>
        <w:t xml:space="preserve"> and other </w:t>
      </w:r>
      <w:r w:rsidDel="00000000" w:rsidR="00000000" w:rsidRPr="00000000">
        <w:rPr>
          <w:b w:val="1"/>
          <w:sz w:val="14"/>
          <w:szCs w:val="14"/>
          <w:rtl w:val="0"/>
        </w:rPr>
        <w:t xml:space="preserve">decision problems</w:t>
      </w:r>
      <w:r w:rsidDel="00000000" w:rsidR="00000000" w:rsidRPr="00000000">
        <w:rPr>
          <w:sz w:val="14"/>
          <w:szCs w:val="14"/>
          <w:rtl w:val="0"/>
        </w:rPr>
        <w:t xml:space="preserve">.</w:t>
      </w:r>
    </w:p>
    <w:p w:rsidR="00000000" w:rsidDel="00000000" w:rsidP="00000000" w:rsidRDefault="00000000" w:rsidRPr="00000000" w14:paraId="00000078">
      <w:pPr>
        <w:pStyle w:val="Heading3"/>
        <w:keepNext w:val="0"/>
        <w:keepLines w:val="0"/>
        <w:spacing w:before="280" w:lineRule="auto"/>
        <w:rPr>
          <w:b w:val="1"/>
          <w:color w:val="000000"/>
          <w:sz w:val="26"/>
          <w:szCs w:val="26"/>
        </w:rPr>
      </w:pPr>
      <w:bookmarkStart w:colFirst="0" w:colLast="0" w:name="_e8j8xqv51jds" w:id="21"/>
      <w:bookmarkEnd w:id="21"/>
      <w:r w:rsidDel="00000000" w:rsidR="00000000" w:rsidRPr="00000000">
        <w:rPr>
          <w:b w:val="1"/>
          <w:color w:val="000000"/>
          <w:sz w:val="26"/>
          <w:szCs w:val="26"/>
          <w:rtl w:val="0"/>
        </w:rPr>
        <w:t xml:space="preserve">Conclusion</w:t>
      </w:r>
    </w:p>
    <w:p w:rsidR="00000000" w:rsidDel="00000000" w:rsidP="00000000" w:rsidRDefault="00000000" w:rsidRPr="00000000" w14:paraId="00000079">
      <w:pPr>
        <w:spacing w:after="240" w:before="240" w:lineRule="auto"/>
        <w:rPr>
          <w:sz w:val="14"/>
          <w:szCs w:val="14"/>
        </w:rPr>
      </w:pPr>
      <w:r w:rsidDel="00000000" w:rsidR="00000000" w:rsidRPr="00000000">
        <w:rPr>
          <w:sz w:val="14"/>
          <w:szCs w:val="14"/>
          <w:rtl w:val="0"/>
        </w:rPr>
        <w:t xml:space="preserve">Integrating </w:t>
      </w:r>
      <w:r w:rsidDel="00000000" w:rsidR="00000000" w:rsidRPr="00000000">
        <w:rPr>
          <w:b w:val="1"/>
          <w:sz w:val="14"/>
          <w:szCs w:val="14"/>
          <w:rtl w:val="0"/>
        </w:rPr>
        <w:t xml:space="preserve">Quantum Prime-Encoded Turing Machines (TM)</w:t>
      </w:r>
      <w:r w:rsidDel="00000000" w:rsidR="00000000" w:rsidRPr="00000000">
        <w:rPr>
          <w:sz w:val="14"/>
          <w:szCs w:val="14"/>
          <w:rtl w:val="0"/>
        </w:rPr>
        <w:t xml:space="preserve"> into the </w:t>
      </w:r>
      <w:r w:rsidDel="00000000" w:rsidR="00000000" w:rsidRPr="00000000">
        <w:rPr>
          <w:b w:val="1"/>
          <w:sz w:val="14"/>
          <w:szCs w:val="14"/>
          <w:rtl w:val="0"/>
        </w:rPr>
        <w:t xml:space="preserve">Matrix Compute Paradigm (MCP)</w:t>
      </w:r>
      <w:r w:rsidDel="00000000" w:rsidR="00000000" w:rsidRPr="00000000">
        <w:rPr>
          <w:sz w:val="14"/>
          <w:szCs w:val="14"/>
          <w:rtl w:val="0"/>
        </w:rPr>
        <w:t xml:space="preserve"> leverages the power of quantum mechanics and prime-number encoding to enhance the computational capabilities of classical Turing Machines. By operating in quantum superposition, exploring multiple computational paths in parallel, and encoding states and symbols using prime numbers, the quantum TM can solve complex problems with unprecedented efficiency. This integration extends the foundational principles of Turing Machines into the quantum domain, providing a powerful tool for algorithmic computation in the MCP framework.</w:t>
      </w:r>
    </w:p>
    <w:p w:rsidR="00000000" w:rsidDel="00000000" w:rsidP="00000000" w:rsidRDefault="00000000" w:rsidRPr="00000000" w14:paraId="0000007A">
      <w:pPr>
        <w:rPr>
          <w:sz w:val="14"/>
          <w:szCs w:val="1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jc w:val="center"/>
      <w:rPr/>
    </w:pPr>
    <w:r w:rsidDel="00000000" w:rsidR="00000000" w:rsidRPr="00000000">
      <w:rPr>
        <w:sz w:val="16"/>
        <w:szCs w:val="16"/>
        <w:rtl w:val="0"/>
      </w:rPr>
      <w:t xml:space="preserve">Multiplicity © 2024 by Ryan Van Gelder is licensed under MIT &amp; CC BY-SA 4.0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