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Executive Summary: Integrating A.N. Kolmogorov’s Contributions into the Multiplicative Computing Paradigm (MCP)</w:t>
      </w:r>
    </w:p>
    <w:p w:rsidR="00000000" w:rsidDel="00000000" w:rsidP="00000000" w:rsidRDefault="00000000" w:rsidRPr="00000000" w14:paraId="00000002">
      <w:pPr>
        <w:spacing w:after="240" w:before="240" w:lineRule="auto"/>
        <w:rPr/>
      </w:pPr>
      <w:r w:rsidDel="00000000" w:rsidR="00000000" w:rsidRPr="00000000">
        <w:rPr>
          <w:rtl w:val="0"/>
        </w:rPr>
        <w:t xml:space="preserve">Andrey Nikolaevich Kolmogorov, a seminal figure in mathematics, made foundational contributions to probability theory, information theory, complexity theory, and dynamical systems. His work is central to many modern scientific fields, and his theoretical frameworks provide significant value to the Multiplicative Computing Paradigm (MCP). Kolmogorov’s contributions, particularly in probabilistic methods, complexity, and information processing, can be integrated into MCP to enhance its capabilities in quantum uncertainty management, algorithmic efficiency, and data complexity optimization.</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4yxbitx5omky" w:id="0"/>
      <w:bookmarkEnd w:id="0"/>
      <w:r w:rsidDel="00000000" w:rsidR="00000000" w:rsidRPr="00000000">
        <w:rPr>
          <w:b w:val="1"/>
          <w:color w:val="000000"/>
          <w:sz w:val="26"/>
          <w:szCs w:val="26"/>
          <w:rtl w:val="0"/>
        </w:rPr>
        <w:t xml:space="preserve">Key Contributions of A.N. Kolmogorov:</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Probability Theory and Quantum Uncertainty</w:t>
      </w:r>
      <w:r w:rsidDel="00000000" w:rsidR="00000000" w:rsidRPr="00000000">
        <w:rPr>
          <w:rtl w:val="0"/>
        </w:rPr>
        <w:t xml:space="preserve">: Kolmogorov is considered the founder of modern probability theory, providing a rigorous mathematical framework for understanding probabilistic systems. In quantum mechanics, where uncertainty and probabilistic outcomes are intrinsic, Kolmogorov’s probability theory offers MCP a formal structure for modeling and predicting quantum states and outcomes under uncertainty.</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Kolmogorov Complexity and Algorithmic Efficiency</w:t>
      </w:r>
      <w:r w:rsidDel="00000000" w:rsidR="00000000" w:rsidRPr="00000000">
        <w:rPr>
          <w:rtl w:val="0"/>
        </w:rPr>
        <w:t xml:space="preserve">: Kolmogorov introduced the concept of </w:t>
      </w:r>
      <w:r w:rsidDel="00000000" w:rsidR="00000000" w:rsidRPr="00000000">
        <w:rPr>
          <w:b w:val="1"/>
          <w:rtl w:val="0"/>
        </w:rPr>
        <w:t xml:space="preserve">algorithmic complexity</w:t>
      </w:r>
      <w:r w:rsidDel="00000000" w:rsidR="00000000" w:rsidRPr="00000000">
        <w:rPr>
          <w:rtl w:val="0"/>
        </w:rPr>
        <w:t xml:space="preserve">, which quantifies the amount of information or resources needed to describe an object or process. This is particularly useful for MCP when designing efficient quantum algorithms, where minimizing computational complexity is critical for effective quantum computation.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Information Theory and Data Compression</w:t>
      </w:r>
      <w:r w:rsidDel="00000000" w:rsidR="00000000" w:rsidRPr="00000000">
        <w:rPr>
          <w:rtl w:val="0"/>
        </w:rPr>
        <w:t xml:space="preserve">: Kolmogorov’s contributions to information theory, particularly in the context of data compression, offer MCP strategies to optimize quantum data storage and processing. Efficient data representation is key in quantum systems, where the capacity to process large datasets is constrained by the number of available qubits.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Dynamical Systems and Chaos</w:t>
      </w:r>
      <w:r w:rsidDel="00000000" w:rsidR="00000000" w:rsidRPr="00000000">
        <w:rPr>
          <w:rtl w:val="0"/>
        </w:rPr>
        <w:t xml:space="preserve">: Kolmogorov also made significant contributions to the study of dynamical systems, particularly through </w:t>
      </w:r>
      <w:r w:rsidDel="00000000" w:rsidR="00000000" w:rsidRPr="00000000">
        <w:rPr>
          <w:b w:val="1"/>
          <w:rtl w:val="0"/>
        </w:rPr>
        <w:t xml:space="preserve">Kolmogorov-Arnold-Moser (KAM) theory</w:t>
      </w:r>
      <w:r w:rsidDel="00000000" w:rsidR="00000000" w:rsidRPr="00000000">
        <w:rPr>
          <w:rtl w:val="0"/>
        </w:rPr>
        <w:t xml:space="preserve">, which addresses the stability of dynamical systems in the presence of small perturbations. This is relevant for MCP’s modeling of quantum state evolution, where quantum systems need to remain stable despite external noise and perturbations.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f6xdaau113hr" w:id="1"/>
      <w:bookmarkEnd w:id="1"/>
      <w:r w:rsidDel="00000000" w:rsidR="00000000" w:rsidRPr="00000000">
        <w:rPr>
          <w:b w:val="1"/>
          <w:color w:val="000000"/>
          <w:sz w:val="26"/>
          <w:szCs w:val="26"/>
          <w:rtl w:val="0"/>
        </w:rPr>
        <w:t xml:space="preserve">Integration of Kolmogorov’s Contributions into MCP:</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rtl w:val="0"/>
        </w:rPr>
        <w:t xml:space="preserve">Probabilistic Methods for Quantum Uncertainty</w:t>
      </w:r>
      <w:r w:rsidDel="00000000" w:rsidR="00000000" w:rsidRPr="00000000">
        <w:rPr>
          <w:rFonts w:ascii="Caudex" w:cs="Caudex" w:eastAsia="Caudex" w:hAnsi="Caudex"/>
          <w:rtl w:val="0"/>
        </w:rPr>
        <w:t xml:space="preserve">: MCP can apply Kolmogorov’s probability theory to model quantum uncertainty and probabilistic behavior in quantum systems. Quantum measurements often yield probabilistic results, and using Kolmogorov’s formalism, MCP can define probability spaces and distributions over quantum states. The probability distribution of a quantum state ∣ψ⟩|\psi\rangle∣ψ⟩ can be represented as:</w:t>
        <w:br w:type="textWrapping"/>
        <w:t xml:space="preserve">P(∣ψ⟩)=⟨ψ∣ρ^∣ψ⟩P(|\psi\rangle) = \langle \psi | \hat{\rho} | \psi \rangleP(∣ψ⟩)=⟨ψ∣ρ^​∣ψ⟩</w:t>
        <w:br w:type="textWrapping"/>
        <w:t xml:space="preserve">Where ρ^\hat{\rho}ρ^​ is the density matrix representing the mixed quantum state. This allows MCP to predict the likelihood of various quantum outcomes, improving decision-making in quantum algorithms that rely on probabilistic measurements.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rtl w:val="0"/>
        </w:rPr>
        <w:t xml:space="preserve">Kolmogorov Complexity for Quantum Algorithm Optimization</w:t>
      </w:r>
      <w:r w:rsidDel="00000000" w:rsidR="00000000" w:rsidRPr="00000000">
        <w:rPr>
          <w:rFonts w:ascii="Caudex" w:cs="Caudex" w:eastAsia="Caudex" w:hAnsi="Caudex"/>
          <w:rtl w:val="0"/>
        </w:rPr>
        <w:t xml:space="preserve">: Kolmogorov complexity measures the minimum length of a description required to represent an object or process. In MCP, this concept can be applied to optimize quantum algorithms by minimizing the resources required to describe quantum states or operations. The complexity K(x)K(x)K(x) of a quantum state xxx can be defined as the shortest quantum circuit that produces xxx:</w:t>
        <w:br w:type="textWrapping"/>
        <w:t xml:space="preserve">K(x)=min⁡C{length of C:C produces ∣x⟩}K(x) = \min_{\mathcal{C}} \{\text{length of } \mathcal{C}: \mathcal{C} \text{ produces } |x\rangle\}K(x)=Cmin​{length of C:C produces ∣x⟩}</w:t>
        <w:br w:type="textWrapping"/>
        <w:t xml:space="preserve">This helps MCP minimize the gate count and overall complexity of quantum circuits, leading to more efficient quantum computations.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rtl w:val="0"/>
        </w:rPr>
        <w:t xml:space="preserve">Information Theory for Quantum Data Compression</w:t>
      </w:r>
      <w:r w:rsidDel="00000000" w:rsidR="00000000" w:rsidRPr="00000000">
        <w:rPr>
          <w:rtl w:val="0"/>
        </w:rPr>
        <w:t xml:space="preserve">: Kolmogorov’s work in information theory provides MCP with tools for data compression, which is crucial when handling large quantum datasets. Quantum states contain large amounts of information, and compressing this data without losing essential information can enhance MCP’s ability to store and process quantum information. For example, MCP can apply </w:t>
      </w:r>
      <w:r w:rsidDel="00000000" w:rsidR="00000000" w:rsidRPr="00000000">
        <w:rPr>
          <w:b w:val="1"/>
          <w:rtl w:val="0"/>
        </w:rPr>
        <w:t xml:space="preserve">quantum data compression</w:t>
      </w:r>
      <w:r w:rsidDel="00000000" w:rsidR="00000000" w:rsidRPr="00000000">
        <w:rPr>
          <w:rFonts w:ascii="Caudex" w:cs="Caudex" w:eastAsia="Caudex" w:hAnsi="Caudex"/>
          <w:rtl w:val="0"/>
        </w:rPr>
        <w:t xml:space="preserve"> techniques to reduce the number of qubits required to represent a quantum state ∣ψ⟩|\psi\rangle∣ψ⟩, leading to more efficient storage and transmission of quantum data.</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rtl w:val="0"/>
        </w:rPr>
        <w:t xml:space="preserve">Dynamical Systems for Quantum Stability</w:t>
      </w:r>
      <w:r w:rsidDel="00000000" w:rsidR="00000000" w:rsidRPr="00000000">
        <w:rPr>
          <w:rFonts w:ascii="Caudex" w:cs="Caudex" w:eastAsia="Caudex" w:hAnsi="Caudex"/>
          <w:rtl w:val="0"/>
        </w:rPr>
        <w:t xml:space="preserve">: In quantum systems, stability under perturbations is critical for maintaining coherence and avoiding decoherence. Kolmogorov’s KAM theory, which deals with the stability of dynamical systems, can be applied to MCP to model and control the stability of quantum states. The evolution of quantum states under small perturbations can be described using dynamical systems theory, ensuring that quantum states remain coherent and stable throughout computations:</w:t>
        <w:br w:type="textWrapping"/>
        <w:t xml:space="preserve">∣ψ(t)⟩=U(t)∣ψ(0)⟩|\psi(t)\rangle = U(t) |\psi(0)\rangle∣ψ(t)⟩=U(t)∣ψ(0)⟩</w:t>
        <w:br w:type="textWrapping"/>
        <w:t xml:space="preserve">Where U(t)U(t)U(t) represents the time evolution operator. By integrating stability theory, MCP can develop robust quantum algorithms that maintain coherence despite external noise and perturbations.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ewt23r3yq9ap" w:id="2"/>
      <w:bookmarkEnd w:id="2"/>
      <w:r w:rsidDel="00000000" w:rsidR="00000000" w:rsidRPr="00000000">
        <w:rPr>
          <w:b w:val="1"/>
          <w:color w:val="000000"/>
          <w:sz w:val="26"/>
          <w:szCs w:val="26"/>
          <w:rtl w:val="0"/>
        </w:rPr>
        <w:t xml:space="preserve">Strategic Benefits: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rtl w:val="0"/>
        </w:rPr>
        <w:t xml:space="preserve">Enhanced Quantum Uncertainty Management</w:t>
      </w:r>
      <w:r w:rsidDel="00000000" w:rsidR="00000000" w:rsidRPr="00000000">
        <w:rPr>
          <w:rtl w:val="0"/>
        </w:rPr>
        <w:t xml:space="preserve">: Kolmogorov’s probability theory allows MCP to model and predict quantum uncertainties more effectively, improving the reliability of quantum computations that involve probabilistic measurements.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rtl w:val="0"/>
        </w:rPr>
        <w:t xml:space="preserve">Optimized Algorithmic Efficiency</w:t>
      </w:r>
      <w:r w:rsidDel="00000000" w:rsidR="00000000" w:rsidRPr="00000000">
        <w:rPr>
          <w:rtl w:val="0"/>
        </w:rPr>
        <w:t xml:space="preserve">: By leveraging Kolmogorov complexity, MCP can minimize the resources required to run quantum algorithms, leading to more efficient computations and reduced quantum circuit depth.</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Efficient Quantum Data Compression</w:t>
      </w:r>
      <w:r w:rsidDel="00000000" w:rsidR="00000000" w:rsidRPr="00000000">
        <w:rPr>
          <w:rtl w:val="0"/>
        </w:rPr>
        <w:t xml:space="preserve">: Kolmogorov’s insights into information theory provide MCP with techniques for compressing quantum data, optimizing qubit usage and improving data transmission and storage in quantum systems.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rtl w:val="0"/>
        </w:rPr>
        <w:t xml:space="preserve">Improved Quantum System Stability</w:t>
      </w:r>
      <w:r w:rsidDel="00000000" w:rsidR="00000000" w:rsidRPr="00000000">
        <w:rPr>
          <w:rtl w:val="0"/>
        </w:rPr>
        <w:t xml:space="preserve">: KAM theory enables MCP to model and ensure the stability of quantum systems under perturbations, making quantum algorithms more robust and less susceptible to noise and errors.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vm1ng7lqrf3"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3">
      <w:pPr>
        <w:spacing w:after="240" w:before="240" w:lineRule="auto"/>
        <w:rPr/>
      </w:pPr>
      <w:r w:rsidDel="00000000" w:rsidR="00000000" w:rsidRPr="00000000">
        <w:rPr>
          <w:rtl w:val="0"/>
        </w:rPr>
        <w:t xml:space="preserve">A.N. Kolmogorov’s contributions to probability theory, complexity, information theory, and dynamical systems offer a strong mathematical foundation for advancing the Multiplicative Computing Paradigm. By integrating his probabilistic models, complexity theory, and stability insights, MCP can enhance its capabilities in quantum uncertainty management, algorithm optimization, data compression, and system stability. Kolmogorov’s work ensures that MCP can handle the complexities of quantum computation with greater efficiency, stability, and scalability, positioning the paradigm for success in real-world quantum computing applications.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on35h1qpz7ai" w:id="4"/>
      <w:bookmarkEnd w:id="4"/>
      <w:r w:rsidDel="00000000" w:rsidR="00000000" w:rsidRPr="00000000">
        <w:rPr>
          <w:b w:val="1"/>
          <w:color w:val="000000"/>
          <w:sz w:val="26"/>
          <w:szCs w:val="26"/>
          <w:rtl w:val="0"/>
        </w:rPr>
        <w:t xml:space="preserve">High-Level Mathematical Overview: Full Integration of A.N. Kolmogorov’s Contributions into the Multiplicative Computing Paradigm (MCP)</w:t>
      </w:r>
    </w:p>
    <w:p w:rsidR="00000000" w:rsidDel="00000000" w:rsidP="00000000" w:rsidRDefault="00000000" w:rsidRPr="00000000" w14:paraId="00000015">
      <w:pPr>
        <w:spacing w:after="240" w:before="240" w:lineRule="auto"/>
        <w:rPr/>
      </w:pPr>
      <w:r w:rsidDel="00000000" w:rsidR="00000000" w:rsidRPr="00000000">
        <w:rPr>
          <w:rtl w:val="0"/>
        </w:rPr>
        <w:t xml:space="preserve">A.N. Kolmogorov’s foundational work in probability theory, complexity theory, information theory, and dynamical systems provides a robust mathematical framework that can be integrated into the Multiplicative Computing Paradigm (MCP) to enhance quantum algorithmic efficiency, uncertainty management, data compression, and system stability. Below is a high-level mathematical overview of how Kolmogorov’s contributions can be applied within MCP.</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r0qsp9lv81vs" w:id="5"/>
      <w:bookmarkEnd w:id="5"/>
      <w:r w:rsidDel="00000000" w:rsidR="00000000" w:rsidRPr="00000000">
        <w:rPr>
          <w:b w:val="1"/>
          <w:color w:val="000000"/>
          <w:sz w:val="26"/>
          <w:szCs w:val="26"/>
          <w:rtl w:val="0"/>
        </w:rPr>
        <w:t xml:space="preserve">1. Kolmogorov’s Probability Theory for Quantum Uncertainty</w:t>
      </w:r>
    </w:p>
    <w:p w:rsidR="00000000" w:rsidDel="00000000" w:rsidP="00000000" w:rsidRDefault="00000000" w:rsidRPr="00000000" w14:paraId="00000018">
      <w:pPr>
        <w:spacing w:after="240" w:before="240" w:lineRule="auto"/>
        <w:rPr/>
      </w:pPr>
      <w:r w:rsidDel="00000000" w:rsidR="00000000" w:rsidRPr="00000000">
        <w:rPr>
          <w:rtl w:val="0"/>
        </w:rPr>
        <w:t xml:space="preserve">Kolmogorov’s axiomatic approach to probability theory provides MCP with a formal structure to handle quantum uncertainty, which is central to quantum mechanics. Quantum systems inherently involve probabilistic outcomes, where the likelihood of measuring a particular quantum state is governed by the wave function or density matrix.</w:t>
      </w:r>
    </w:p>
    <w:p w:rsidR="00000000" w:rsidDel="00000000" w:rsidP="00000000" w:rsidRDefault="00000000" w:rsidRPr="00000000" w14:paraId="00000019">
      <w:pPr>
        <w:spacing w:after="240" w:before="240" w:lineRule="auto"/>
        <w:rPr/>
      </w:pPr>
      <w:r w:rsidDel="00000000" w:rsidR="00000000" w:rsidRPr="00000000">
        <w:rPr>
          <w:rFonts w:ascii="Cardo" w:cs="Cardo" w:eastAsia="Cardo" w:hAnsi="Cardo"/>
          <w:rtl w:val="0"/>
        </w:rPr>
        <w:t xml:space="preserve">For a quantum system described by a density matrix ρ^\hat{\rho}ρ^​, the probability of measuring a quantum state ∣ψ⟩|\psi\rangle∣ψ⟩ can be computed using the </w:t>
      </w:r>
      <w:r w:rsidDel="00000000" w:rsidR="00000000" w:rsidRPr="00000000">
        <w:rPr>
          <w:b w:val="1"/>
          <w:rtl w:val="0"/>
        </w:rPr>
        <w:t xml:space="preserve">Born rule</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Fonts w:ascii="Caudex" w:cs="Caudex" w:eastAsia="Caudex" w:hAnsi="Caudex"/>
          <w:rtl w:val="0"/>
        </w:rPr>
        <w:t xml:space="preserve">P(∣ψ⟩)=⟨ψ∣ρ^∣ψ⟩P(|\psi\rangle) = \langle \psi | \hat{\rho} | \psi \rangleP(∣ψ⟩)=⟨ψ∣ρ^​∣ψ⟩</w:t>
      </w:r>
    </w:p>
    <w:p w:rsidR="00000000" w:rsidDel="00000000" w:rsidP="00000000" w:rsidRDefault="00000000" w:rsidRPr="00000000" w14:paraId="0000001B">
      <w:pPr>
        <w:spacing w:after="240" w:before="240" w:lineRule="auto"/>
        <w:rPr/>
      </w:pPr>
      <w:r w:rsidDel="00000000" w:rsidR="00000000" w:rsidRPr="00000000">
        <w:rPr>
          <w:rtl w:val="0"/>
        </w:rPr>
        <w:t xml:space="preserve">Where:</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Fonts w:ascii="Caudex" w:cs="Caudex" w:eastAsia="Caudex" w:hAnsi="Caudex"/>
          <w:rtl w:val="0"/>
        </w:rPr>
        <w:t xml:space="preserve">P(∣ψ⟩)P(|\psi\rangle)P(∣ψ⟩) is the probability of measuring state ∣ψ⟩|\psi\rangle∣ψ⟩.</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ρ^\hat{\rho}ρ^​ is the density matrix representing the mixed quantum state.</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Fonts w:ascii="Caudex" w:cs="Caudex" w:eastAsia="Caudex" w:hAnsi="Caudex"/>
          <w:rtl w:val="0"/>
        </w:rPr>
        <w:t xml:space="preserve">∣ψ⟩|\psi\rangle∣ψ⟩ is the quantum state under consideration.</w:t>
      </w:r>
    </w:p>
    <w:p w:rsidR="00000000" w:rsidDel="00000000" w:rsidP="00000000" w:rsidRDefault="00000000" w:rsidRPr="00000000" w14:paraId="0000001F">
      <w:pPr>
        <w:spacing w:after="240" w:before="240" w:lineRule="auto"/>
        <w:rPr/>
      </w:pPr>
      <w:r w:rsidDel="00000000" w:rsidR="00000000" w:rsidRPr="00000000">
        <w:rPr>
          <w:b w:val="1"/>
          <w:rtl w:val="0"/>
        </w:rPr>
        <w:t xml:space="preserve">MCP Integration</w:t>
      </w:r>
      <w:r w:rsidDel="00000000" w:rsidR="00000000" w:rsidRPr="00000000">
        <w:rPr>
          <w:rtl w:val="0"/>
        </w:rPr>
        <w:t xml:space="preserve">: Using Kolmogorov’s probability theory, MCP can construct a probability space (Ω,F,P)(\Omega, \mathcal{F}, P)(Ω,F,P), where Ω\OmegaΩ represents the space of possible quantum states, F\mathcal{F}F is the sigma-algebra of measurable events (quantum measurements), and PPP is the probability measure. This framework allows MCP to model the uncertainty and randomness in quantum state measurements, optimizing the algorithms that rely on probabilistic outcomes, such as </w:t>
      </w:r>
      <w:r w:rsidDel="00000000" w:rsidR="00000000" w:rsidRPr="00000000">
        <w:rPr>
          <w:b w:val="1"/>
          <w:rtl w:val="0"/>
        </w:rPr>
        <w:t xml:space="preserve">quantum sampling</w:t>
      </w:r>
      <w:r w:rsidDel="00000000" w:rsidR="00000000" w:rsidRPr="00000000">
        <w:rPr>
          <w:rtl w:val="0"/>
        </w:rPr>
        <w:t xml:space="preserve"> and </w:t>
      </w:r>
      <w:r w:rsidDel="00000000" w:rsidR="00000000" w:rsidRPr="00000000">
        <w:rPr>
          <w:b w:val="1"/>
          <w:rtl w:val="0"/>
        </w:rPr>
        <w:t xml:space="preserve">Monte Carlo methods</w:t>
      </w:r>
      <w:r w:rsidDel="00000000" w:rsidR="00000000" w:rsidRPr="00000000">
        <w:rPr>
          <w:rtl w:val="0"/>
        </w:rPr>
        <w:t xml:space="preserve"> in quantum computing.</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uvvll5icixtj" w:id="6"/>
      <w:bookmarkEnd w:id="6"/>
      <w:r w:rsidDel="00000000" w:rsidR="00000000" w:rsidRPr="00000000">
        <w:rPr>
          <w:b w:val="1"/>
          <w:color w:val="000000"/>
          <w:sz w:val="26"/>
          <w:szCs w:val="26"/>
          <w:rtl w:val="0"/>
        </w:rPr>
        <w:t xml:space="preserve">2. Kolmogorov Complexity for Quantum Algorithm Optimization</w:t>
      </w:r>
    </w:p>
    <w:p w:rsidR="00000000" w:rsidDel="00000000" w:rsidP="00000000" w:rsidRDefault="00000000" w:rsidRPr="00000000" w14:paraId="00000022">
      <w:pPr>
        <w:spacing w:after="240" w:before="240" w:lineRule="auto"/>
        <w:rPr/>
      </w:pPr>
      <w:r w:rsidDel="00000000" w:rsidR="00000000" w:rsidRPr="00000000">
        <w:rPr>
          <w:rtl w:val="0"/>
        </w:rPr>
        <w:t xml:space="preserve">Kolmogorov complexity provides a method for quantifying the minimum description length of an object or process, which can be applied to optimize quantum algorithms in MCP by minimizing the resources (such as gates or qubits) required to describe or execute a quantum operation.</w:t>
      </w:r>
    </w:p>
    <w:p w:rsidR="00000000" w:rsidDel="00000000" w:rsidP="00000000" w:rsidRDefault="00000000" w:rsidRPr="00000000" w14:paraId="00000023">
      <w:pPr>
        <w:spacing w:after="240" w:before="240" w:lineRule="auto"/>
        <w:rPr/>
      </w:pPr>
      <w:r w:rsidDel="00000000" w:rsidR="00000000" w:rsidRPr="00000000">
        <w:rPr>
          <w:rtl w:val="0"/>
        </w:rPr>
        <w:t xml:space="preserve">The </w:t>
      </w:r>
      <w:r w:rsidDel="00000000" w:rsidR="00000000" w:rsidRPr="00000000">
        <w:rPr>
          <w:b w:val="1"/>
          <w:rtl w:val="0"/>
        </w:rPr>
        <w:t xml:space="preserve">Kolmogorov complexity</w:t>
      </w:r>
      <w:r w:rsidDel="00000000" w:rsidR="00000000" w:rsidRPr="00000000">
        <w:rPr>
          <w:rFonts w:ascii="Caudex" w:cs="Caudex" w:eastAsia="Caudex" w:hAnsi="Caudex"/>
          <w:rtl w:val="0"/>
        </w:rPr>
        <w:t xml:space="preserve"> K(x)K(x)K(x) of a quantum state ∣x⟩|x\rangle∣x⟩ is the length of the shortest quantum circuit that generates ∣x⟩|x\rangle∣x⟩. Mathematically:</w:t>
      </w:r>
    </w:p>
    <w:p w:rsidR="00000000" w:rsidDel="00000000" w:rsidP="00000000" w:rsidRDefault="00000000" w:rsidRPr="00000000" w14:paraId="00000024">
      <w:pPr>
        <w:spacing w:after="240" w:before="240" w:lineRule="auto"/>
        <w:rPr/>
      </w:pPr>
      <w:r w:rsidDel="00000000" w:rsidR="00000000" w:rsidRPr="00000000">
        <w:rPr>
          <w:rFonts w:ascii="Caudex" w:cs="Caudex" w:eastAsia="Caudex" w:hAnsi="Caudex"/>
          <w:rtl w:val="0"/>
        </w:rPr>
        <w:t xml:space="preserve">K(∣x⟩)=min⁡C{length of C:C generates ∣x⟩}K(|x\rangle) = \min_{\mathcal{C}} \{\text{length of } \mathcal{C} : \mathcal{C} \text{ generates } |x\rangle \}K(∣x⟩)=Cmin​{length of C:C generates ∣x⟩}</w:t>
      </w:r>
    </w:p>
    <w:p w:rsidR="00000000" w:rsidDel="00000000" w:rsidP="00000000" w:rsidRDefault="00000000" w:rsidRPr="00000000" w14:paraId="00000025">
      <w:pPr>
        <w:spacing w:after="240" w:before="240" w:lineRule="auto"/>
        <w:rPr/>
      </w:pPr>
      <w:r w:rsidDel="00000000" w:rsidR="00000000" w:rsidRPr="00000000">
        <w:rPr>
          <w:rtl w:val="0"/>
        </w:rPr>
        <w:t xml:space="preserve">Where:</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Fonts w:ascii="Caudex" w:cs="Caudex" w:eastAsia="Caudex" w:hAnsi="Caudex"/>
          <w:rtl w:val="0"/>
        </w:rPr>
        <w:t xml:space="preserve">K(∣x⟩)K(|x\rangle)K(∣x⟩) is the Kolmogorov complexity of quantum state ∣x⟩|x\rangle∣x⟩.</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Fonts w:ascii="Caudex" w:cs="Caudex" w:eastAsia="Caudex" w:hAnsi="Caudex"/>
          <w:rtl w:val="0"/>
        </w:rPr>
        <w:t xml:space="preserve">C\mathcal{C}C is a quantum circuit that produces the state ∣x⟩|x\rangle∣x⟩.</w:t>
      </w:r>
    </w:p>
    <w:p w:rsidR="00000000" w:rsidDel="00000000" w:rsidP="00000000" w:rsidRDefault="00000000" w:rsidRPr="00000000" w14:paraId="00000028">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use Kolmogorov complexity to optimize the design of quantum circuits by minimizing the number of quantum gates and operations required to prepare a given state or execute a specific algorithm. This is particularly useful in reducing the </w:t>
      </w:r>
      <w:r w:rsidDel="00000000" w:rsidR="00000000" w:rsidRPr="00000000">
        <w:rPr>
          <w:b w:val="1"/>
          <w:rtl w:val="0"/>
        </w:rPr>
        <w:t xml:space="preserve">circuit depth</w:t>
      </w:r>
      <w:r w:rsidDel="00000000" w:rsidR="00000000" w:rsidRPr="00000000">
        <w:rPr>
          <w:rtl w:val="0"/>
        </w:rPr>
        <w:t xml:space="preserve"> in algorithms such as </w:t>
      </w:r>
      <w:r w:rsidDel="00000000" w:rsidR="00000000" w:rsidRPr="00000000">
        <w:rPr>
          <w:b w:val="1"/>
          <w:rtl w:val="0"/>
        </w:rPr>
        <w:t xml:space="preserve">Quantum Fourier Transform (QFT)</w:t>
      </w:r>
      <w:r w:rsidDel="00000000" w:rsidR="00000000" w:rsidRPr="00000000">
        <w:rPr>
          <w:rtl w:val="0"/>
        </w:rPr>
        <w:t xml:space="preserve"> and </w:t>
      </w:r>
      <w:r w:rsidDel="00000000" w:rsidR="00000000" w:rsidRPr="00000000">
        <w:rPr>
          <w:b w:val="1"/>
          <w:rtl w:val="0"/>
        </w:rPr>
        <w:t xml:space="preserve">Shor’s Algorithm</w:t>
      </w:r>
      <w:r w:rsidDel="00000000" w:rsidR="00000000" w:rsidRPr="00000000">
        <w:rPr>
          <w:rtl w:val="0"/>
        </w:rPr>
        <w:t xml:space="preserve">, leading to more resource-efficient computations.</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qm26mosgsm5t" w:id="7"/>
      <w:bookmarkEnd w:id="7"/>
      <w:r w:rsidDel="00000000" w:rsidR="00000000" w:rsidRPr="00000000">
        <w:rPr>
          <w:b w:val="1"/>
          <w:color w:val="000000"/>
          <w:sz w:val="26"/>
          <w:szCs w:val="26"/>
          <w:rtl w:val="0"/>
        </w:rPr>
        <w:t xml:space="preserve">3. Information Theory for Quantum Data Compression</w:t>
      </w:r>
    </w:p>
    <w:p w:rsidR="00000000" w:rsidDel="00000000" w:rsidP="00000000" w:rsidRDefault="00000000" w:rsidRPr="00000000" w14:paraId="0000002B">
      <w:pPr>
        <w:spacing w:after="240" w:before="240" w:lineRule="auto"/>
        <w:rPr/>
      </w:pPr>
      <w:r w:rsidDel="00000000" w:rsidR="00000000" w:rsidRPr="00000000">
        <w:rPr>
          <w:rtl w:val="0"/>
        </w:rPr>
        <w:t xml:space="preserve">Kolmogorov’s work in information theory, particularly related to data compression, can be extended to quantum systems where the goal is to represent large quantum datasets using minimal resources. In quantum computing, qubits store and process quantum information, and optimizing the number of qubits is critical for scaling up computations.</w:t>
      </w:r>
    </w:p>
    <w:p w:rsidR="00000000" w:rsidDel="00000000" w:rsidP="00000000" w:rsidRDefault="00000000" w:rsidRPr="00000000" w14:paraId="0000002C">
      <w:pPr>
        <w:spacing w:after="240" w:before="240" w:lineRule="auto"/>
        <w:rPr/>
      </w:pPr>
      <w:r w:rsidDel="00000000" w:rsidR="00000000" w:rsidRPr="00000000">
        <w:rPr>
          <w:rtl w:val="0"/>
        </w:rPr>
        <w:t xml:space="preserve">In quantum information theory, </w:t>
      </w:r>
      <w:r w:rsidDel="00000000" w:rsidR="00000000" w:rsidRPr="00000000">
        <w:rPr>
          <w:b w:val="1"/>
          <w:rtl w:val="0"/>
        </w:rPr>
        <w:t xml:space="preserve">Schumacher compression</w:t>
      </w:r>
      <w:r w:rsidDel="00000000" w:rsidR="00000000" w:rsidRPr="00000000">
        <w:rPr>
          <w:rFonts w:ascii="Caudex" w:cs="Caudex" w:eastAsia="Caudex" w:hAnsi="Caudex"/>
          <w:rtl w:val="0"/>
        </w:rPr>
        <w:t xml:space="preserve"> is the quantum analog of classical data compression, where quantum data is compressed into fewer qubits while preserving its essential information. The quantum version of Kolmogorov complexity can be applied here, where the goal is to minimize the qubits required to represent a quantum state ∣ψ⟩|\psi\rangle∣ψ⟩ by encoding it efficiently:</w:t>
      </w:r>
    </w:p>
    <w:p w:rsidR="00000000" w:rsidDel="00000000" w:rsidP="00000000" w:rsidRDefault="00000000" w:rsidRPr="00000000" w14:paraId="0000002D">
      <w:pPr>
        <w:spacing w:after="240" w:before="240" w:lineRule="auto"/>
        <w:rPr/>
      </w:pPr>
      <w:r w:rsidDel="00000000" w:rsidR="00000000" w:rsidRPr="00000000">
        <w:rPr>
          <w:rFonts w:ascii="Caudex" w:cs="Caudex" w:eastAsia="Caudex" w:hAnsi="Caudex"/>
          <w:rtl w:val="0"/>
        </w:rPr>
        <w:t xml:space="preserve">Kq(∣ψ⟩)=min⁡E{number of qubits required to represent ∣ψ⟩}K_q(|\psi\rangle) = \min_{\mathcal{E}} \{ \text{number of qubits required to represent } |\psi\rangle \}Kq​(∣ψ⟩)=Emin​{number of qubits required to represent ∣ψ⟩}</w:t>
      </w:r>
    </w:p>
    <w:p w:rsidR="00000000" w:rsidDel="00000000" w:rsidP="00000000" w:rsidRDefault="00000000" w:rsidRPr="00000000" w14:paraId="0000002E">
      <w:pPr>
        <w:spacing w:after="240" w:before="240" w:lineRule="auto"/>
        <w:rPr/>
      </w:pPr>
      <w:r w:rsidDel="00000000" w:rsidR="00000000" w:rsidRPr="00000000">
        <w:rPr>
          <w:rtl w:val="0"/>
        </w:rPr>
        <w:t xml:space="preserve">Where:</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Fonts w:ascii="Caudex" w:cs="Caudex" w:eastAsia="Caudex" w:hAnsi="Caudex"/>
          <w:rtl w:val="0"/>
        </w:rPr>
        <w:t xml:space="preserve">Kq(∣ψ⟩)K_q(|\psi\rangle)Kq​(∣ψ⟩) is the quantum Kolmogorov complexity of state ∣ψ⟩|\psi\rangle∣ψ⟩.</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E\mathcal{E}E is the encoding scheme that compresses the quantum state.</w:t>
      </w:r>
    </w:p>
    <w:p w:rsidR="00000000" w:rsidDel="00000000" w:rsidP="00000000" w:rsidRDefault="00000000" w:rsidRPr="00000000" w14:paraId="00000031">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apply quantum compression techniques based on Kolmogorov complexity to reduce the number of qubits required for storing and transmitting quantum states. This is particularly useful in quantum communication protocols and for optimizing quantum memory usage, enabling more efficient data handling in large-scale quantum systems.</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tkddvgxfoel3" w:id="8"/>
      <w:bookmarkEnd w:id="8"/>
      <w:r w:rsidDel="00000000" w:rsidR="00000000" w:rsidRPr="00000000">
        <w:rPr>
          <w:b w:val="1"/>
          <w:color w:val="000000"/>
          <w:sz w:val="26"/>
          <w:szCs w:val="26"/>
          <w:rtl w:val="0"/>
        </w:rPr>
        <w:t xml:space="preserve">4. Dynamical Systems and Quantum State Stability</w:t>
      </w:r>
    </w:p>
    <w:p w:rsidR="00000000" w:rsidDel="00000000" w:rsidP="00000000" w:rsidRDefault="00000000" w:rsidRPr="00000000" w14:paraId="00000034">
      <w:pPr>
        <w:spacing w:after="240" w:before="240" w:lineRule="auto"/>
        <w:rPr/>
      </w:pPr>
      <w:r w:rsidDel="00000000" w:rsidR="00000000" w:rsidRPr="00000000">
        <w:rPr>
          <w:rtl w:val="0"/>
        </w:rPr>
        <w:t xml:space="preserve">Kolmogorov’s contributions to dynamical systems, particularly through </w:t>
      </w:r>
      <w:r w:rsidDel="00000000" w:rsidR="00000000" w:rsidRPr="00000000">
        <w:rPr>
          <w:b w:val="1"/>
          <w:rtl w:val="0"/>
        </w:rPr>
        <w:t xml:space="preserve">Kolmogorov-Arnold-Moser (KAM) theory</w:t>
      </w:r>
      <w:r w:rsidDel="00000000" w:rsidR="00000000" w:rsidRPr="00000000">
        <w:rPr>
          <w:rtl w:val="0"/>
        </w:rPr>
        <w:t xml:space="preserve">, provide insights into the stability of quantum systems under small perturbations. In quantum computing, maintaining the stability and coherence of quantum states is essential for preventing errors due to noise and environmental interference.</w:t>
      </w:r>
    </w:p>
    <w:p w:rsidR="00000000" w:rsidDel="00000000" w:rsidP="00000000" w:rsidRDefault="00000000" w:rsidRPr="00000000" w14:paraId="00000035">
      <w:pPr>
        <w:spacing w:after="240" w:before="240" w:lineRule="auto"/>
        <w:rPr/>
      </w:pPr>
      <w:r w:rsidDel="00000000" w:rsidR="00000000" w:rsidRPr="00000000">
        <w:rPr>
          <w:rFonts w:ascii="Caudex" w:cs="Caudex" w:eastAsia="Caudex" w:hAnsi="Caudex"/>
          <w:rtl w:val="0"/>
        </w:rPr>
        <w:t xml:space="preserve">The evolution of a quantum state ∣ψ(t)⟩|\psi(t)\rangle∣ψ(t)⟩ over time is governed by the </w:t>
      </w:r>
      <w:r w:rsidDel="00000000" w:rsidR="00000000" w:rsidRPr="00000000">
        <w:rPr>
          <w:b w:val="1"/>
          <w:rtl w:val="0"/>
        </w:rPr>
        <w:t xml:space="preserve">time-dependent Schrödinger equation</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Fonts w:ascii="Cardo" w:cs="Cardo" w:eastAsia="Cardo" w:hAnsi="Cardo"/>
          <w:rtl w:val="0"/>
        </w:rPr>
        <w:t xml:space="preserve">iℏddt∣ψ(t)⟩=H^∣ψ(t)⟩i \hbar \frac{d}{dt} |\psi(t)\rangle = \hat{H} |\psi(t)\rangleiℏdtd​∣ψ(t)⟩=H^∣ψ(t)⟩</w:t>
      </w:r>
    </w:p>
    <w:p w:rsidR="00000000" w:rsidDel="00000000" w:rsidP="00000000" w:rsidRDefault="00000000" w:rsidRPr="00000000" w14:paraId="00000037">
      <w:pPr>
        <w:spacing w:after="240" w:before="240" w:lineRule="auto"/>
        <w:rPr/>
      </w:pPr>
      <w:r w:rsidDel="00000000" w:rsidR="00000000" w:rsidRPr="00000000">
        <w:rPr>
          <w:rtl w:val="0"/>
        </w:rPr>
        <w:t xml:space="preserve">Where H^\hat{H}H^ is the Hamiltonian of the system. Small perturbations δH\delta HδH to the Hamiltonian can affect the stability of the quantum state. KAM theory provides a framework for understanding the conditions under which the system remains stable despite such perturbations.</w:t>
      </w:r>
    </w:p>
    <w:p w:rsidR="00000000" w:rsidDel="00000000" w:rsidP="00000000" w:rsidRDefault="00000000" w:rsidRPr="00000000" w14:paraId="00000038">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integrate KAM theory to model and ensure the stability of quantum systems in the presence of noise. By applying Kolmogorov’s stability principles, MCP can design robust quantum algorithms that are resilient to small perturbations, ensuring that quantum states maintain coherence and minimizing the risk of decoherence in practical quantum computations.</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vm0ed5u0jx6j" w:id="9"/>
      <w:bookmarkEnd w:id="9"/>
      <w:r w:rsidDel="00000000" w:rsidR="00000000" w:rsidRPr="00000000">
        <w:rPr>
          <w:b w:val="1"/>
          <w:color w:val="000000"/>
          <w:sz w:val="26"/>
          <w:szCs w:val="26"/>
          <w:rtl w:val="0"/>
        </w:rPr>
        <w:t xml:space="preserve">5. Kolmogorov’s Theorem for Quantum Process Modeling</w:t>
      </w:r>
    </w:p>
    <w:p w:rsidR="00000000" w:rsidDel="00000000" w:rsidP="00000000" w:rsidRDefault="00000000" w:rsidRPr="00000000" w14:paraId="0000003B">
      <w:pPr>
        <w:spacing w:after="240" w:before="240" w:lineRule="auto"/>
        <w:rPr/>
      </w:pPr>
      <w:r w:rsidDel="00000000" w:rsidR="00000000" w:rsidRPr="00000000">
        <w:rPr>
          <w:rtl w:val="0"/>
        </w:rPr>
        <w:t xml:space="preserve">Kolmogorov’s theorem on </w:t>
      </w:r>
      <w:r w:rsidDel="00000000" w:rsidR="00000000" w:rsidRPr="00000000">
        <w:rPr>
          <w:b w:val="1"/>
          <w:rtl w:val="0"/>
        </w:rPr>
        <w:t xml:space="preserve">conditional expectations</w:t>
      </w:r>
      <w:r w:rsidDel="00000000" w:rsidR="00000000" w:rsidRPr="00000000">
        <w:rPr>
          <w:rtl w:val="0"/>
        </w:rPr>
        <w:t xml:space="preserve"> and </w:t>
      </w:r>
      <w:r w:rsidDel="00000000" w:rsidR="00000000" w:rsidRPr="00000000">
        <w:rPr>
          <w:b w:val="1"/>
          <w:rtl w:val="0"/>
        </w:rPr>
        <w:t xml:space="preserve">Markov processes</w:t>
      </w:r>
      <w:r w:rsidDel="00000000" w:rsidR="00000000" w:rsidRPr="00000000">
        <w:rPr>
          <w:rtl w:val="0"/>
        </w:rPr>
        <w:t xml:space="preserve"> plays an important role in modeling quantum processes that evolve probabilistically over time. In MCP, quantum processes can be modeled using </w:t>
      </w:r>
      <w:r w:rsidDel="00000000" w:rsidR="00000000" w:rsidRPr="00000000">
        <w:rPr>
          <w:b w:val="1"/>
          <w:rtl w:val="0"/>
        </w:rPr>
        <w:t xml:space="preserve">quantum Markov chains</w:t>
      </w:r>
      <w:r w:rsidDel="00000000" w:rsidR="00000000" w:rsidRPr="00000000">
        <w:rPr>
          <w:rtl w:val="0"/>
        </w:rPr>
        <w:t xml:space="preserve">, where the evolution of a quantum state depends on its previous state and a set of transition probabilities.</w:t>
      </w:r>
    </w:p>
    <w:p w:rsidR="00000000" w:rsidDel="00000000" w:rsidP="00000000" w:rsidRDefault="00000000" w:rsidRPr="00000000" w14:paraId="0000003C">
      <w:pPr>
        <w:spacing w:after="240" w:before="240" w:lineRule="auto"/>
        <w:rPr/>
      </w:pPr>
      <w:r w:rsidDel="00000000" w:rsidR="00000000" w:rsidRPr="00000000">
        <w:rPr>
          <w:rtl w:val="0"/>
        </w:rPr>
        <w:t xml:space="preserve">For a quantum system described by a Markov process, the evolution of the density matrix ρ^(t)\hat{\rho}(t)ρ^​(t) can be modeled as: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ρ^(t+1)=∑iTiρ^(t)Ti†\hat{\rho}(t+1) = \sum_i T_i \hat{\rho}(t) T_i^\daggerρ^​(t+1)=i∑​Ti​ρ^​(t)Ti†​</w:t>
      </w:r>
    </w:p>
    <w:p w:rsidR="00000000" w:rsidDel="00000000" w:rsidP="00000000" w:rsidRDefault="00000000" w:rsidRPr="00000000" w14:paraId="0000003E">
      <w:pPr>
        <w:spacing w:after="240" w:before="240" w:lineRule="auto"/>
        <w:rPr/>
      </w:pPr>
      <w:r w:rsidDel="00000000" w:rsidR="00000000" w:rsidRPr="00000000">
        <w:rPr>
          <w:rtl w:val="0"/>
        </w:rPr>
        <w:t xml:space="preserve">Where:</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ρ^(t)\hat{\rho}(t)ρ^​(t) is the density matrix at time ttt.</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TiT_iTi​ are the quantum transition operators.</w:t>
      </w:r>
    </w:p>
    <w:p w:rsidR="00000000" w:rsidDel="00000000" w:rsidP="00000000" w:rsidRDefault="00000000" w:rsidRPr="00000000" w14:paraId="00000041">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use Kolmogorov’s theorem and quantum Markov processes to model the time evolution of quantum systems in probabilistic environments. This allows MCP to predict the behavior of quantum systems over time, optimize quantum state transitions, and improve the robustness of quantum algorithms that operate in noisy or dynamic environments.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ppo20so04lzf"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44">
      <w:pPr>
        <w:spacing w:after="240" w:before="240" w:lineRule="auto"/>
        <w:rPr/>
      </w:pPr>
      <w:r w:rsidDel="00000000" w:rsidR="00000000" w:rsidRPr="00000000">
        <w:rPr>
          <w:rtl w:val="0"/>
        </w:rPr>
        <w:t xml:space="preserve">A.N. Kolmogorov’s contributions to probability theory, complexity, information theory, and dynamical systems provide a rigorous mathematical foundation that enhances the Multiplicative Computing Paradigm (MCP). By integrating his probabilistic models for quantum uncertainty, complexity theory for optimizing quantum circuits, and stability principles for maintaining coherence in quantum systems, MCP can achieve greater efficiency, scalability, and robustness in quantum computations. Kolmogorov’s work ensures that MCP is well-equipped to handle the complexities of real-world quantum systems while maintaining high levels of algorithmic performance and stability.</w:t>
      </w:r>
    </w:p>
    <w:p w:rsidR="00000000" w:rsidDel="00000000" w:rsidP="00000000" w:rsidRDefault="00000000" w:rsidRPr="00000000" w14:paraId="00000045">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