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cB</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Uta C. Merzbach’s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Uta C. Merzbach, a renowned historian of mathematics, made significant contributions to documenting the evolution of mathematical thought, particularly focusing on the interplay between mathematics, technology, and society. Her work explores the historical and philosophical development of mathematical concepts, emphasizing the importance of understanding the social context in which these ideas arose. By integrating Merzbach’s insights into the Multiplicative Computing Paradigm (MCP), we can foster a deeper connection between the historical evolution of mathematics and modern quantum computing, ensuring that MCP remains both forward-thinking and grounded in the fundamental principles that have shaped mathematical progress.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r80of3co3hi4" w:id="1"/>
      <w:bookmarkEnd w:id="1"/>
      <w:r w:rsidDel="00000000" w:rsidR="00000000" w:rsidRPr="00000000">
        <w:rPr>
          <w:b w:val="1"/>
          <w:color w:val="000000"/>
          <w:sz w:val="26"/>
          <w:szCs w:val="26"/>
          <w:rtl w:val="0"/>
        </w:rPr>
        <w:t xml:space="preserve">Key Contributions of Uta C. Merzbach:</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Historical Perspective on Mathematical Evolution</w:t>
      </w:r>
      <w:r w:rsidDel="00000000" w:rsidR="00000000" w:rsidRPr="00000000">
        <w:rPr>
          <w:rtl w:val="0"/>
        </w:rPr>
        <w:t xml:space="preserve">: Merzbach emphasized the importance of understanding how mathematical ideas evolved over time and how societal needs drove innovations in mathematical theory. This historical context can guide MCP in aligning its technological innovations with the foundational principles that emerged from centuries of mathematical development.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Integration of Mathematics and Technology</w:t>
      </w:r>
      <w:r w:rsidDel="00000000" w:rsidR="00000000" w:rsidRPr="00000000">
        <w:rPr>
          <w:rtl w:val="0"/>
        </w:rPr>
        <w:t xml:space="preserve">: Merzbach explored how advancements in mathematics were closely tied to technological progress, particularly in fields like computation and data processing. This perspective underscores the symbiotic relationship between mathematical theory and technological innovation, making it relevant for MCP’s goals of advancing quantum computing through sophisticated mathematical tools.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Philosophy of Mathematics</w:t>
      </w:r>
      <w:r w:rsidDel="00000000" w:rsidR="00000000" w:rsidRPr="00000000">
        <w:rPr>
          <w:rtl w:val="0"/>
        </w:rPr>
        <w:t xml:space="preserve">: Merzbach's work also delves into the philosophical implications of mathematical discoveries, encouraging a deeper understanding of the conceptual underpinnings of mathematical models. This philosophical lens helps MCP approach the development of quantum algorithms with a more holistic perspective, integrating mathematical rigor with broader societal and ethical considerations.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The Role of Mathematics in Problem-Solving</w:t>
      </w:r>
      <w:r w:rsidDel="00000000" w:rsidR="00000000" w:rsidRPr="00000000">
        <w:rPr>
          <w:rtl w:val="0"/>
        </w:rPr>
        <w:t xml:space="preserve">: Merzbach's contributions highlight how mathematical structures have historically been applied to solve practical problems in society, from early geometry to modern computational systems. This historical problem-solving approach aligns with MCP’s mission of addressing real-world challenges through quantum computing, from cryptography to optimization.</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ap1dqgrwadze" w:id="2"/>
      <w:bookmarkEnd w:id="2"/>
      <w:r w:rsidDel="00000000" w:rsidR="00000000" w:rsidRPr="00000000">
        <w:rPr>
          <w:b w:val="1"/>
          <w:color w:val="000000"/>
          <w:sz w:val="26"/>
          <w:szCs w:val="26"/>
          <w:rtl w:val="0"/>
        </w:rPr>
        <w:t xml:space="preserve">Integration of Merzbach’s Contributions into MCP:</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Applying Historical Insights to Quantum Algorithm Design</w:t>
      </w:r>
      <w:r w:rsidDel="00000000" w:rsidR="00000000" w:rsidRPr="00000000">
        <w:rPr>
          <w:rtl w:val="0"/>
        </w:rPr>
        <w:t xml:space="preserve">: Merzbach’s focus on the historical evolution of mathematical concepts can guide MCP in designing quantum algorithms that draw from classical mathematical principles, ensuring that these algorithms are built on a strong foundation of well-established theory. By understanding the roots of calculus, number theory, and algebra, MCP can design more efficient quantum algorithms for tasks like quantum simulations, cryptographic analysis, and data optimization.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Bridging Mathematics and Technology for Quantum Computing</w:t>
      </w:r>
      <w:r w:rsidDel="00000000" w:rsidR="00000000" w:rsidRPr="00000000">
        <w:rPr>
          <w:rtl w:val="0"/>
        </w:rPr>
        <w:t xml:space="preserve">: Merzbach’s exploration of how mathematics and technology interact provides MCP with a roadmap for leveraging new mathematical ideas to push the boundaries of quantum computing. As quantum technology evolves, MCP can use Merzbach’s perspective to guide the development of innovative quantum algorithms and hardware that are closely linked to cutting-edge mathematical advancements, just as earlier technologies were shaped by the emergence of modern mathematics.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Philosophical Reflection on Quantum Computing</w:t>
      </w:r>
      <w:r w:rsidDel="00000000" w:rsidR="00000000" w:rsidRPr="00000000">
        <w:rPr>
          <w:rtl w:val="0"/>
        </w:rPr>
        <w:t xml:space="preserve">: Merzbach’s work on the philosophy of mathematics encourages MCP to reflect on the conceptual and ethical implications of quantum computing. As MCP develops powerful quantum algorithms, it is essential to consider the ethical dimensions of data privacy, decision-making, and societal impact. Merzbach’s approach helps MCP balance mathematical rigor with broader philosophical and ethical concerns, ensuring responsible innovation in quantum computing.</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Problem-Solving Framework in Quantum Systems</w:t>
      </w:r>
      <w:r w:rsidDel="00000000" w:rsidR="00000000" w:rsidRPr="00000000">
        <w:rPr>
          <w:rtl w:val="0"/>
        </w:rPr>
        <w:t xml:space="preserve">: Merzbach’s contributions to understanding how mathematics has been historically applied to solve societal problems can be integrated into MCP’s approach to quantum computing. Whether optimizing financial systems, improving cryptographic security, or advancing medical research through quantum simulations, MCP can draw from Merzbach’s problem-solving framework to address practical challenges using advanced quantum algorithms.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i962k0rj0pan"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Grounding Quantum Innovation in Mathematical History</w:t>
      </w:r>
      <w:r w:rsidDel="00000000" w:rsidR="00000000" w:rsidRPr="00000000">
        <w:rPr>
          <w:rtl w:val="0"/>
        </w:rPr>
        <w:t xml:space="preserve">: Merzbach’s historical insights provide MCP with a deep understanding of the foundational principles that drive mathematical innovation, ensuring that MCP’s quantum advancements are aligned with centuries of mathematical progress.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Integration of Mathematical and Technological Innovation</w:t>
      </w:r>
      <w:r w:rsidDel="00000000" w:rsidR="00000000" w:rsidRPr="00000000">
        <w:rPr>
          <w:rtl w:val="0"/>
        </w:rPr>
        <w:t xml:space="preserve">: Merzbach’s focus on the interplay between mathematics and technology helps MCP align its quantum developments with emerging mathematical theories, leading to breakthroughs in both quantum algorithm design and hardware development.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Philosophical and Ethical Reflection in Quantum Computing</w:t>
      </w:r>
      <w:r w:rsidDel="00000000" w:rsidR="00000000" w:rsidRPr="00000000">
        <w:rPr>
          <w:rtl w:val="0"/>
        </w:rPr>
        <w:t xml:space="preserve">: By integrating Merzbach’s philosophical approach, MCP ensures that its advancements in quantum computing are developed with a clear understanding of their broader ethical and societal implications.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rtl w:val="0"/>
        </w:rPr>
        <w:t xml:space="preserve">Enhanced Problem-Solving with Quantum Systems</w:t>
      </w:r>
      <w:r w:rsidDel="00000000" w:rsidR="00000000" w:rsidRPr="00000000">
        <w:rPr>
          <w:rtl w:val="0"/>
        </w:rPr>
        <w:t xml:space="preserve">: Merzbach’s historical analysis of mathematical problem-solving offers MCP a framework for applying quantum computing to solve practical, real-world challenges across various domains.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w0dinda00xm5"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Uta C. Merzbach’s contributions to the history and philosophy of mathematics provide a strong intellectual foundation for the Multiplicative Computing Paradigm. By integrating her insights, MCP can deepen its understanding of the mathematical principles that drive quantum computing, enhance its ability to bridge mathematical theory with technological innovation, and ensure that its quantum advancements are developed responsibly and ethically. Merzbach’s work positions MCP to make meaningful contributions to both the mathematical and technological landscapes of quantum computing, while addressing critical societal challenges.</w:t>
      </w:r>
    </w:p>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cB-Multiplicity © 2024 by Dr. Ryan Van Gelder</w:t>
    </w:r>
  </w:p>
  <w:p w:rsidR="00000000" w:rsidDel="00000000" w:rsidP="00000000" w:rsidRDefault="00000000" w:rsidRPr="00000000" w14:paraId="0000001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