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hwjrqtwpz0py" w:id="0"/>
      <w:bookmarkEnd w:id="0"/>
      <w:r w:rsidDel="00000000" w:rsidR="00000000" w:rsidRPr="00000000">
        <w:rPr>
          <w:rtl w:val="0"/>
        </w:rPr>
        <w:t xml:space="preserve">Mø-Multiplicity</w:t>
      </w:r>
    </w:p>
    <w:p w:rsidR="00000000" w:rsidDel="00000000" w:rsidP="00000000" w:rsidRDefault="00000000" w:rsidRPr="00000000" w14:paraId="00000002">
      <w:pPr>
        <w:spacing w:after="240" w:before="240" w:lineRule="auto"/>
        <w:rPr/>
      </w:pPr>
      <w:r w:rsidDel="00000000" w:rsidR="00000000" w:rsidRPr="00000000">
        <w:rPr>
          <w:rtl w:val="0"/>
        </w:rPr>
        <w:t xml:space="preserve">Christian Moller's contributions to the Multiplicative Computing Paradigm (MCP) focus on advancing error minimization, precision, and efficiency in prime-state computations. His work addresses critical challenges in computational accuracy and system integrity, which are essential for the operation of distributed systems. The following points summarize his key contributions and integration into MCP:</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j9terqmfwesr" w:id="1"/>
      <w:bookmarkEnd w:id="1"/>
      <w:r w:rsidDel="00000000" w:rsidR="00000000" w:rsidRPr="00000000">
        <w:rPr>
          <w:b w:val="1"/>
          <w:color w:val="000000"/>
          <w:sz w:val="26"/>
          <w:szCs w:val="26"/>
          <w:rtl w:val="0"/>
        </w:rPr>
        <w:t xml:space="preserve">1. Error Minimization in Prime-State Computation:</w:t>
      </w:r>
    </w:p>
    <w:p w:rsidR="00000000" w:rsidDel="00000000" w:rsidP="00000000" w:rsidRDefault="00000000" w:rsidRPr="00000000" w14:paraId="00000004">
      <w:pPr>
        <w:spacing w:after="240" w:before="240" w:lineRule="auto"/>
        <w:rPr/>
      </w:pPr>
      <w:r w:rsidDel="00000000" w:rsidR="00000000" w:rsidRPr="00000000">
        <w:rPr>
          <w:rtl w:val="0"/>
        </w:rPr>
        <w:t xml:space="preserve">Moller introduced mathematical models to minimize errors during prime-state computations by accounting for deviations from expected values. These models ensure high reliability in distributed computations by mitigating computational deviations and improving accuracy across system nodes.</w:t>
      </w:r>
    </w:p>
    <w:p w:rsidR="00000000" w:rsidDel="00000000" w:rsidP="00000000" w:rsidRDefault="00000000" w:rsidRPr="00000000" w14:paraId="00000005">
      <w:pPr>
        <w:spacing w:after="240" w:before="240" w:lineRule="auto"/>
        <w:rPr/>
      </w:pPr>
      <w:r w:rsidDel="00000000" w:rsidR="00000000" w:rsidRPr="00000000">
        <w:rPr>
          <w:b w:val="1"/>
          <w:rtl w:val="0"/>
        </w:rPr>
        <w:t xml:space="preserve">Integration into MCP</w:t>
      </w:r>
      <w:r w:rsidDel="00000000" w:rsidR="00000000" w:rsidRPr="00000000">
        <w:rPr>
          <w:rtl w:val="0"/>
        </w:rPr>
        <w:t xml:space="preserve">: These error minimization techniques can be incorporated into MCP to reduce computational deviations during data processing, improving the system's overall precision in handling large-scale computations.</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1gifdk7izr5l" w:id="2"/>
      <w:bookmarkEnd w:id="2"/>
      <w:r w:rsidDel="00000000" w:rsidR="00000000" w:rsidRPr="00000000">
        <w:rPr>
          <w:b w:val="1"/>
          <w:color w:val="000000"/>
          <w:sz w:val="26"/>
          <w:szCs w:val="26"/>
          <w:rtl w:val="0"/>
        </w:rPr>
        <w:t xml:space="preserve">2. Precision Measurement Models:</w:t>
      </w:r>
    </w:p>
    <w:p w:rsidR="00000000" w:rsidDel="00000000" w:rsidP="00000000" w:rsidRDefault="00000000" w:rsidRPr="00000000" w14:paraId="00000007">
      <w:pPr>
        <w:spacing w:after="240" w:before="240" w:lineRule="auto"/>
        <w:rPr/>
      </w:pPr>
      <w:r w:rsidDel="00000000" w:rsidR="00000000" w:rsidRPr="00000000">
        <w:rPr>
          <w:rtl w:val="0"/>
        </w:rPr>
        <w:t xml:space="preserve">Moller developed methods to enhance the real-time monitoring of prime-encoded states across a distributed architecture. This model allows MCP to detect anomalies and adjust computational tasks dynamically, maintaining system integrity and improving performance.</w:t>
      </w:r>
    </w:p>
    <w:p w:rsidR="00000000" w:rsidDel="00000000" w:rsidP="00000000" w:rsidRDefault="00000000" w:rsidRPr="00000000" w14:paraId="00000008">
      <w:pPr>
        <w:spacing w:after="240" w:before="240" w:lineRule="auto"/>
        <w:rPr/>
      </w:pPr>
      <w:r w:rsidDel="00000000" w:rsidR="00000000" w:rsidRPr="00000000">
        <w:rPr>
          <w:b w:val="1"/>
          <w:rtl w:val="0"/>
        </w:rPr>
        <w:t xml:space="preserve">Integration into MCP</w:t>
      </w:r>
      <w:r w:rsidDel="00000000" w:rsidR="00000000" w:rsidRPr="00000000">
        <w:rPr>
          <w:rtl w:val="0"/>
        </w:rPr>
        <w:t xml:space="preserve">: By integrating these precision measurement techniques, MCP gains the ability to make real-time adjustments in prime-state interactions, optimizing resource allocation and anomaly detection in distributed systems.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f6mkh435m4fj" w:id="3"/>
      <w:bookmarkEnd w:id="3"/>
      <w:r w:rsidDel="00000000" w:rsidR="00000000" w:rsidRPr="00000000">
        <w:rPr>
          <w:b w:val="1"/>
          <w:color w:val="000000"/>
          <w:sz w:val="26"/>
          <w:szCs w:val="26"/>
          <w:rtl w:val="0"/>
        </w:rPr>
        <w:t xml:space="preserve">3. Optimizing Distributed Computation:</w:t>
      </w:r>
    </w:p>
    <w:p w:rsidR="00000000" w:rsidDel="00000000" w:rsidP="00000000" w:rsidRDefault="00000000" w:rsidRPr="00000000" w14:paraId="0000000A">
      <w:pPr>
        <w:spacing w:after="240" w:before="240" w:lineRule="auto"/>
        <w:rPr/>
      </w:pPr>
      <w:r w:rsidDel="00000000" w:rsidR="00000000" w:rsidRPr="00000000">
        <w:rPr>
          <w:rtl w:val="0"/>
        </w:rPr>
        <w:t xml:space="preserve">Moller's work on prime-state interactions enables MCP to efficiently manage distributed systems by ensuring that data propagation and task allocation remain balanced across nodes, improving synchronization and computational efficiency.</w:t>
      </w:r>
    </w:p>
    <w:p w:rsidR="00000000" w:rsidDel="00000000" w:rsidP="00000000" w:rsidRDefault="00000000" w:rsidRPr="00000000" w14:paraId="0000000B">
      <w:pPr>
        <w:spacing w:after="240" w:before="240" w:lineRule="auto"/>
        <w:rPr/>
      </w:pPr>
      <w:r w:rsidDel="00000000" w:rsidR="00000000" w:rsidRPr="00000000">
        <w:rPr>
          <w:b w:val="1"/>
          <w:rtl w:val="0"/>
        </w:rPr>
        <w:t xml:space="preserve">Integration into MCP</w:t>
      </w:r>
      <w:r w:rsidDel="00000000" w:rsidR="00000000" w:rsidRPr="00000000">
        <w:rPr>
          <w:rtl w:val="0"/>
        </w:rPr>
        <w:t xml:space="preserve">: MCP can apply these optimization techniques to improve its handling of distributed computations, ensuring that prime-encoded states are processed efficiently and tasks are balanced across multiple nodes.</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iuo22twjc1qz" w:id="4"/>
      <w:bookmarkEnd w:id="4"/>
      <w:r w:rsidDel="00000000" w:rsidR="00000000" w:rsidRPr="00000000">
        <w:rPr>
          <w:b w:val="1"/>
          <w:color w:val="000000"/>
          <w:sz w:val="26"/>
          <w:szCs w:val="26"/>
          <w:rtl w:val="0"/>
        </w:rPr>
        <w:t xml:space="preserve">4. Quantum-Inspired Efficiency:</w:t>
      </w:r>
    </w:p>
    <w:p w:rsidR="00000000" w:rsidDel="00000000" w:rsidP="00000000" w:rsidRDefault="00000000" w:rsidRPr="00000000" w14:paraId="0000000D">
      <w:pPr>
        <w:spacing w:after="240" w:before="240" w:lineRule="auto"/>
        <w:rPr/>
      </w:pPr>
      <w:r w:rsidDel="00000000" w:rsidR="00000000" w:rsidRPr="00000000">
        <w:rPr>
          <w:rtl w:val="0"/>
        </w:rPr>
        <w:t xml:space="preserve">By leveraging quantum-inspired algorithms, Moller’s contributions enable MCP to simulate quantum behaviors like coherence and symmetry in classical systems. This adds robustness to the system, allowing it to perform quantum-like operations with classical efficiency.</w:t>
      </w:r>
    </w:p>
    <w:p w:rsidR="00000000" w:rsidDel="00000000" w:rsidP="00000000" w:rsidRDefault="00000000" w:rsidRPr="00000000" w14:paraId="0000000E">
      <w:pPr>
        <w:spacing w:after="240" w:before="240" w:lineRule="auto"/>
        <w:rPr>
          <w:b w:val="1"/>
        </w:rPr>
      </w:pPr>
      <w:r w:rsidDel="00000000" w:rsidR="00000000" w:rsidRPr="00000000">
        <w:rPr>
          <w:rtl w:val="0"/>
        </w:rPr>
      </w:r>
    </w:p>
    <w:p w:rsidR="00000000" w:rsidDel="00000000" w:rsidP="00000000" w:rsidRDefault="00000000" w:rsidRPr="00000000" w14:paraId="0000000F">
      <w:pPr>
        <w:pStyle w:val="Heading1"/>
        <w:spacing w:after="240" w:before="240" w:lineRule="auto"/>
        <w:jc w:val="center"/>
        <w:rPr/>
      </w:pPr>
      <w:bookmarkStart w:colFirst="0" w:colLast="0" w:name="_sov7nrmy4p60" w:id="5"/>
      <w:bookmarkEnd w:id="5"/>
      <w:r w:rsidDel="00000000" w:rsidR="00000000" w:rsidRPr="00000000">
        <w:rPr>
          <w:rtl w:val="0"/>
        </w:rPr>
        <w:t xml:space="preserve">Mø-Multiplicity</w:t>
      </w:r>
    </w:p>
    <w:p w:rsidR="00000000" w:rsidDel="00000000" w:rsidP="00000000" w:rsidRDefault="00000000" w:rsidRPr="00000000" w14:paraId="00000010">
      <w:pPr>
        <w:spacing w:after="240" w:before="240" w:lineRule="auto"/>
        <w:rPr/>
      </w:pPr>
      <w:r w:rsidDel="00000000" w:rsidR="00000000" w:rsidRPr="00000000">
        <w:rPr>
          <w:b w:val="1"/>
          <w:rtl w:val="0"/>
        </w:rPr>
        <w:t xml:space="preserve">Integration into MCP</w:t>
      </w:r>
      <w:r w:rsidDel="00000000" w:rsidR="00000000" w:rsidRPr="00000000">
        <w:rPr>
          <w:rtl w:val="0"/>
        </w:rPr>
        <w:t xml:space="preserve">: MCP can simulate quantum phenomena through these advanced algorithms, allowing it to handle complex distributed computations with quantum-inspired precision, especially in prime-state management.</w:t>
      </w:r>
    </w:p>
    <w:p w:rsidR="00000000" w:rsidDel="00000000" w:rsidP="00000000" w:rsidRDefault="00000000" w:rsidRPr="00000000" w14:paraId="00000011">
      <w:pPr>
        <w:spacing w:after="240" w:before="240" w:lineRule="auto"/>
        <w:rPr/>
      </w:pPr>
      <w:r w:rsidDel="00000000" w:rsidR="00000000" w:rsidRPr="00000000">
        <w:rPr>
          <w:rtl w:val="0"/>
        </w:rPr>
        <w:t xml:space="preserve">Through the integration of Moller's contributions, MCP benefits from enhanced error management, precision monitoring, and optimized resource allocation, all of which are critical for high-performance distributed computations.</w:t>
      </w:r>
    </w:p>
    <w:p w:rsidR="00000000" w:rsidDel="00000000" w:rsidP="00000000" w:rsidRDefault="00000000" w:rsidRPr="00000000" w14:paraId="00000012">
      <w:pPr>
        <w:spacing w:after="240" w:before="240" w:lineRule="auto"/>
        <w:rPr/>
      </w:pPr>
      <w:r w:rsidDel="00000000" w:rsidR="00000000" w:rsidRPr="00000000">
        <w:rPr>
          <w:rtl w:val="0"/>
        </w:rPr>
        <w:t xml:space="preserve">This summary reflects the high-level integration of Moller's contributions into MCP based on the mathematical models and methodologies proposed for improving computational precision and efficiency​.</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The integration of Christian Moller's contributions into the Multiplicative Computing Paradigm (MCP) involves leveraging mathematical models that address error correction, precision control, optimization, and quantum-inspired computation within a distributed system. Here's a high-level mathematical overview:</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gfxfdstjjmim" w:id="6"/>
      <w:bookmarkEnd w:id="6"/>
      <w:r w:rsidDel="00000000" w:rsidR="00000000" w:rsidRPr="00000000">
        <w:rPr>
          <w:b w:val="1"/>
          <w:color w:val="000000"/>
          <w:sz w:val="26"/>
          <w:szCs w:val="26"/>
          <w:rtl w:val="0"/>
        </w:rPr>
        <w:t xml:space="preserve">1. Error Minimization in Prime-State Computations</w:t>
      </w:r>
    </w:p>
    <w:p w:rsidR="00000000" w:rsidDel="00000000" w:rsidP="00000000" w:rsidRDefault="00000000" w:rsidRPr="00000000" w14:paraId="00000016">
      <w:pPr>
        <w:spacing w:after="240" w:before="240" w:lineRule="auto"/>
        <w:rPr/>
      </w:pPr>
      <w:r w:rsidDel="00000000" w:rsidR="00000000" w:rsidRPr="00000000">
        <w:rPr>
          <w:rtl w:val="0"/>
        </w:rPr>
        <w:t xml:space="preserve">Moller's contributions focus on reducing errors in computations that involve prime-number states, which are central to MCP. To minimize errors, Moller's model introduces an iterative correction mechanism based on feedback loops:</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Perror=∑i=1n(xi−x~i)2P_{\text{error}} = \sum_{i=1}^{n} (x_i - \tilde{x}_i)^2Perror​=i=1∑n​(xi​−x~i​)2</w:t>
      </w:r>
    </w:p>
    <w:p w:rsidR="00000000" w:rsidDel="00000000" w:rsidP="00000000" w:rsidRDefault="00000000" w:rsidRPr="00000000" w14:paraId="00000018">
      <w:pPr>
        <w:spacing w:after="240" w:before="240" w:lineRule="auto"/>
        <w:rPr/>
      </w:pPr>
      <w:r w:rsidDel="00000000" w:rsidR="00000000" w:rsidRPr="00000000">
        <w:rPr>
          <w:rtl w:val="0"/>
        </w:rPr>
        <w:t xml:space="preserve">Where:</w:t>
      </w:r>
    </w:p>
    <w:p w:rsidR="00000000" w:rsidDel="00000000" w:rsidP="00000000" w:rsidRDefault="00000000" w:rsidRPr="00000000" w14:paraId="00000019">
      <w:pPr>
        <w:numPr>
          <w:ilvl w:val="0"/>
          <w:numId w:val="15"/>
        </w:numPr>
        <w:spacing w:after="0" w:afterAutospacing="0" w:before="240" w:lineRule="auto"/>
        <w:ind w:left="720" w:hanging="360"/>
      </w:pPr>
      <w:r w:rsidDel="00000000" w:rsidR="00000000" w:rsidRPr="00000000">
        <w:rPr>
          <w:rtl w:val="0"/>
        </w:rPr>
        <w:t xml:space="preserve">PerrorP_{\text{error}}Perror​ is the total error across all computations,</w:t>
      </w:r>
    </w:p>
    <w:p w:rsidR="00000000" w:rsidDel="00000000" w:rsidP="00000000" w:rsidRDefault="00000000" w:rsidRPr="00000000" w14:paraId="0000001A">
      <w:pPr>
        <w:numPr>
          <w:ilvl w:val="0"/>
          <w:numId w:val="15"/>
        </w:numPr>
        <w:spacing w:after="0" w:afterAutospacing="0" w:before="0" w:beforeAutospacing="0" w:lineRule="auto"/>
        <w:ind w:left="720" w:hanging="360"/>
      </w:pPr>
      <w:r w:rsidDel="00000000" w:rsidR="00000000" w:rsidRPr="00000000">
        <w:rPr>
          <w:rtl w:val="0"/>
        </w:rPr>
        <w:t xml:space="preserve">xix_ixi​ is the observed value of the iii-th prime-state computation,</w:t>
      </w:r>
    </w:p>
    <w:p w:rsidR="00000000" w:rsidDel="00000000" w:rsidP="00000000" w:rsidRDefault="00000000" w:rsidRPr="00000000" w14:paraId="0000001B">
      <w:pPr>
        <w:numPr>
          <w:ilvl w:val="0"/>
          <w:numId w:val="15"/>
        </w:numPr>
        <w:spacing w:after="240" w:before="0" w:beforeAutospacing="0" w:lineRule="auto"/>
        <w:ind w:left="720" w:hanging="360"/>
      </w:pPr>
      <w:r w:rsidDel="00000000" w:rsidR="00000000" w:rsidRPr="00000000">
        <w:rPr>
          <w:rtl w:val="0"/>
        </w:rPr>
        <w:t xml:space="preserve">x~i\tilde{x}_ix~i​ is the expected or ideal prime-encoded value.</w:t>
      </w:r>
    </w:p>
    <w:p w:rsidR="00000000" w:rsidDel="00000000" w:rsidP="00000000" w:rsidRDefault="00000000" w:rsidRPr="00000000" w14:paraId="0000001C">
      <w:pPr>
        <w:spacing w:after="240" w:before="240" w:lineRule="auto"/>
        <w:rPr/>
      </w:pPr>
      <w:r w:rsidDel="00000000" w:rsidR="00000000" w:rsidRPr="00000000">
        <w:rPr>
          <w:rtl w:val="0"/>
        </w:rPr>
        <w:t xml:space="preserve">The system adjusts iteratively to correct these errors:</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xi+1=xi−α∇Perrorx_{i+1} = x_i - \alpha \nabla P_{\text{error}}xi+1​=xi​−α∇Perror​</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Where α\alphaα is a learning rate, and ∇Perror\nabla P_{\text{error}}∇Perror​ is the gradient of the error, helping to guide the adjustment. This minimization model ensures that the prime-encoded data is processed accurately, enhancing the reliability of MCP.</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h7nm74xw7hvx" w:id="7"/>
      <w:bookmarkEnd w:id="7"/>
      <w:r w:rsidDel="00000000" w:rsidR="00000000" w:rsidRPr="00000000">
        <w:rPr>
          <w:b w:val="1"/>
          <w:color w:val="000000"/>
          <w:sz w:val="26"/>
          <w:szCs w:val="26"/>
          <w:rtl w:val="0"/>
        </w:rPr>
        <w:t xml:space="preserve">2. Precision Measurement and Anomaly Detection</w:t>
      </w:r>
    </w:p>
    <w:p w:rsidR="00000000" w:rsidDel="00000000" w:rsidP="00000000" w:rsidRDefault="00000000" w:rsidRPr="00000000" w14:paraId="00000020">
      <w:pPr>
        <w:spacing w:after="240" w:before="240" w:lineRule="auto"/>
        <w:rPr/>
      </w:pPr>
      <w:r w:rsidDel="00000000" w:rsidR="00000000" w:rsidRPr="00000000">
        <w:rPr>
          <w:rtl w:val="0"/>
        </w:rPr>
        <w:t xml:space="preserve">Moller's precision measurement model is based on monitoring the variance in prime-state computations across distributed nodes. This variance is a key indicator of computational accuracy:</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σP2=1n∑i=1n(xi−μP)2\sigma_P^2 = \frac{1}{n} \sum_{i=1}^{n} (x_i - \mu_P)^2σP2​=n1​i=1∑n​(xi​−μP​)2</w:t>
      </w:r>
    </w:p>
    <w:p w:rsidR="00000000" w:rsidDel="00000000" w:rsidP="00000000" w:rsidRDefault="00000000" w:rsidRPr="00000000" w14:paraId="00000022">
      <w:pPr>
        <w:spacing w:after="240" w:before="240" w:lineRule="auto"/>
        <w:rPr/>
      </w:pPr>
      <w:r w:rsidDel="00000000" w:rsidR="00000000" w:rsidRPr="00000000">
        <w:rPr>
          <w:rtl w:val="0"/>
        </w:rPr>
        <w:t xml:space="preserve">Where:</w:t>
      </w:r>
    </w:p>
    <w:p w:rsidR="00000000" w:rsidDel="00000000" w:rsidP="00000000" w:rsidRDefault="00000000" w:rsidRPr="00000000" w14:paraId="00000023">
      <w:pPr>
        <w:numPr>
          <w:ilvl w:val="0"/>
          <w:numId w:val="8"/>
        </w:numPr>
        <w:spacing w:after="0" w:afterAutospacing="0" w:before="240" w:lineRule="auto"/>
        <w:ind w:left="720" w:hanging="360"/>
      </w:pPr>
      <w:r w:rsidDel="00000000" w:rsidR="00000000" w:rsidRPr="00000000">
        <w:rPr>
          <w:rtl w:val="0"/>
        </w:rPr>
        <w:t xml:space="preserve">σP2\sigma_P^2σP2​ is the variance in prime-state computations,</w:t>
      </w:r>
    </w:p>
    <w:p w:rsidR="00000000" w:rsidDel="00000000" w:rsidP="00000000" w:rsidRDefault="00000000" w:rsidRPr="00000000" w14:paraId="00000024">
      <w:pPr>
        <w:numPr>
          <w:ilvl w:val="0"/>
          <w:numId w:val="8"/>
        </w:numPr>
        <w:spacing w:after="240" w:before="0" w:beforeAutospacing="0" w:lineRule="auto"/>
        <w:ind w:left="720" w:hanging="360"/>
      </w:pPr>
      <w:r w:rsidDel="00000000" w:rsidR="00000000" w:rsidRPr="00000000">
        <w:rPr>
          <w:rtl w:val="0"/>
        </w:rPr>
        <w:t xml:space="preserve">μP\mu_PμP​ is the mean value of the prime-encoded states.</w:t>
      </w:r>
    </w:p>
    <w:p w:rsidR="00000000" w:rsidDel="00000000" w:rsidP="00000000" w:rsidRDefault="00000000" w:rsidRPr="00000000" w14:paraId="00000025">
      <w:pPr>
        <w:spacing w:after="240" w:before="240" w:lineRule="auto"/>
        <w:rPr/>
      </w:pPr>
      <w:r w:rsidDel="00000000" w:rsidR="00000000" w:rsidRPr="00000000">
        <w:rPr>
          <w:rtl w:val="0"/>
        </w:rPr>
        <w:t xml:space="preserve">When the variance exceeds a predefined threshold δ\deltaδ, the system detects an anomaly:</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Trigger={1if ∣σP∣&gt;δ0otherwise\text{Trigger} = \left\{ \begin{array}{ll} 1 &amp; \text{if } |\sigma_P| &gt; \delta \\ 0 &amp; \text{otherwise} \end{array} \right.Trigger={10​if ∣σP​∣&gt;δotherwise​</w:t>
      </w:r>
    </w:p>
    <w:p w:rsidR="00000000" w:rsidDel="00000000" w:rsidP="00000000" w:rsidRDefault="00000000" w:rsidRPr="00000000" w14:paraId="00000027">
      <w:pPr>
        <w:spacing w:after="240" w:before="240" w:lineRule="auto"/>
        <w:rPr/>
      </w:pPr>
      <w:r w:rsidDel="00000000" w:rsidR="00000000" w:rsidRPr="00000000">
        <w:rPr>
          <w:rtl w:val="0"/>
        </w:rPr>
        <w:t xml:space="preserve">This model allows MCP to make real-time adjustments to correct deviations and maintain high precision across its distributed computational network.</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gtvcduduzpfc" w:id="8"/>
      <w:bookmarkEnd w:id="8"/>
      <w:r w:rsidDel="00000000" w:rsidR="00000000" w:rsidRPr="00000000">
        <w:rPr>
          <w:b w:val="1"/>
          <w:color w:val="000000"/>
          <w:sz w:val="26"/>
          <w:szCs w:val="26"/>
          <w:rtl w:val="0"/>
        </w:rPr>
        <w:t xml:space="preserve">3. Optimization of Distributed Computation</w:t>
      </w:r>
    </w:p>
    <w:p w:rsidR="00000000" w:rsidDel="00000000" w:rsidP="00000000" w:rsidRDefault="00000000" w:rsidRPr="00000000" w14:paraId="00000029">
      <w:pPr>
        <w:spacing w:after="240" w:before="240" w:lineRule="auto"/>
        <w:rPr/>
      </w:pPr>
      <w:r w:rsidDel="00000000" w:rsidR="00000000" w:rsidRPr="00000000">
        <w:rPr>
          <w:rtl w:val="0"/>
        </w:rPr>
        <w:t xml:space="preserve">One of Moller's key contributions is optimizing how computational tasks are distributed across the nodes of MCP. The optimization is framed as a constrained minimization problem, using Lagrangian methods:</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L(x,λ)=f(x)+λ(g(x)−c)\mathcal{L}(x, \lambda) = f(x) + \lambda (g(x) - c)L(x,λ)=f(x)+λ(g(x)−c)</w:t>
      </w:r>
    </w:p>
    <w:p w:rsidR="00000000" w:rsidDel="00000000" w:rsidP="00000000" w:rsidRDefault="00000000" w:rsidRPr="00000000" w14:paraId="0000002B">
      <w:pPr>
        <w:spacing w:after="240" w:before="240" w:lineRule="auto"/>
        <w:rPr/>
      </w:pPr>
      <w:r w:rsidDel="00000000" w:rsidR="00000000" w:rsidRPr="00000000">
        <w:rPr>
          <w:rtl w:val="0"/>
        </w:rPr>
        <w:t xml:space="preserve">Where:</w:t>
      </w:r>
    </w:p>
    <w:p w:rsidR="00000000" w:rsidDel="00000000" w:rsidP="00000000" w:rsidRDefault="00000000" w:rsidRPr="00000000" w14:paraId="0000002C">
      <w:pPr>
        <w:numPr>
          <w:ilvl w:val="0"/>
          <w:numId w:val="9"/>
        </w:numPr>
        <w:spacing w:after="0" w:afterAutospacing="0" w:before="240" w:lineRule="auto"/>
        <w:ind w:left="720" w:hanging="360"/>
      </w:pPr>
      <w:r w:rsidDel="00000000" w:rsidR="00000000" w:rsidRPr="00000000">
        <w:rPr>
          <w:rtl w:val="0"/>
        </w:rPr>
        <w:t xml:space="preserve">f(x)f(x)f(x) is the computational cost of allocating prime-encoded tasks to different nodes,</w:t>
      </w:r>
    </w:p>
    <w:p w:rsidR="00000000" w:rsidDel="00000000" w:rsidP="00000000" w:rsidRDefault="00000000" w:rsidRPr="00000000" w14:paraId="0000002D">
      <w:pPr>
        <w:numPr>
          <w:ilvl w:val="0"/>
          <w:numId w:val="9"/>
        </w:numPr>
        <w:spacing w:after="0" w:afterAutospacing="0" w:before="0" w:beforeAutospacing="0" w:lineRule="auto"/>
        <w:ind w:left="720" w:hanging="360"/>
      </w:pPr>
      <w:r w:rsidDel="00000000" w:rsidR="00000000" w:rsidRPr="00000000">
        <w:rPr>
          <w:rtl w:val="0"/>
        </w:rPr>
        <w:t xml:space="preserve">g(x)g(x)g(x) represents system constraints (e.g., node capacity),</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rtl w:val="0"/>
        </w:rPr>
        <w:t xml:space="preserve">λ\lambdaλ is the Lagrange multiplier,</w:t>
      </w:r>
    </w:p>
    <w:p w:rsidR="00000000" w:rsidDel="00000000" w:rsidP="00000000" w:rsidRDefault="00000000" w:rsidRPr="00000000" w14:paraId="0000002F">
      <w:pPr>
        <w:numPr>
          <w:ilvl w:val="0"/>
          <w:numId w:val="9"/>
        </w:numPr>
        <w:spacing w:after="240" w:before="0" w:beforeAutospacing="0" w:lineRule="auto"/>
        <w:ind w:left="720" w:hanging="360"/>
      </w:pPr>
      <w:r w:rsidDel="00000000" w:rsidR="00000000" w:rsidRPr="00000000">
        <w:rPr>
          <w:rtl w:val="0"/>
        </w:rPr>
        <w:t xml:space="preserve">ccc is the total available computational capacity across nodes.</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The goal is to find x∗x^*x∗, the optimal distribution of tasks:</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x∗=arg⁡min⁡xL(x,λ)x^* = \arg \min_x \mathcal{L}(x, \lambda)x∗=argxmin​L(x,λ)</w:t>
      </w:r>
    </w:p>
    <w:p w:rsidR="00000000" w:rsidDel="00000000" w:rsidP="00000000" w:rsidRDefault="00000000" w:rsidRPr="00000000" w14:paraId="00000032">
      <w:pPr>
        <w:spacing w:after="240" w:before="240" w:lineRule="auto"/>
        <w:rPr/>
      </w:pPr>
      <w:r w:rsidDel="00000000" w:rsidR="00000000" w:rsidRPr="00000000">
        <w:rPr>
          <w:rtl w:val="0"/>
        </w:rPr>
        <w:t xml:space="preserve">This ensures that prime-encoded states are distributed efficiently, optimizing resource allocation and minimizing computational delays across the MCP framework.</w:t>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7hsm4vfk05mz" w:id="9"/>
      <w:bookmarkEnd w:id="9"/>
      <w:r w:rsidDel="00000000" w:rsidR="00000000" w:rsidRPr="00000000">
        <w:rPr>
          <w:b w:val="1"/>
          <w:color w:val="000000"/>
          <w:sz w:val="26"/>
          <w:szCs w:val="26"/>
          <w:rtl w:val="0"/>
        </w:rPr>
        <w:t xml:space="preserve">4. Quantum-Inspired Efficiency in Prime-State Computation</w:t>
      </w:r>
    </w:p>
    <w:p w:rsidR="00000000" w:rsidDel="00000000" w:rsidP="00000000" w:rsidRDefault="00000000" w:rsidRPr="00000000" w14:paraId="00000034">
      <w:pPr>
        <w:spacing w:after="240" w:before="240" w:lineRule="auto"/>
        <w:rPr/>
      </w:pPr>
      <w:r w:rsidDel="00000000" w:rsidR="00000000" w:rsidRPr="00000000">
        <w:rPr>
          <w:rtl w:val="0"/>
        </w:rPr>
        <w:t xml:space="preserve">Moller also introduced quantum-inspired algorithms to enhance the efficiency of MCP. These algorithms simulate quantum behaviors such as superposition and entanglement within the context of classical computation. Mathematically, prime-state computation can be modeled using state vectors:</w:t>
      </w:r>
    </w:p>
    <w:p w:rsidR="00000000" w:rsidDel="00000000" w:rsidP="00000000" w:rsidRDefault="00000000" w:rsidRPr="00000000" w14:paraId="00000035">
      <w:pPr>
        <w:rPr/>
      </w:pPr>
      <w:r w:rsidDel="00000000" w:rsidR="00000000" w:rsidRPr="00000000">
        <w:rPr>
          <w:rFonts w:ascii="Caudex" w:cs="Caudex" w:eastAsia="Caudex" w:hAnsi="Caudex"/>
          <w:rtl w:val="0"/>
        </w:rPr>
        <w:t xml:space="preserve">∣ψ⟩=∑i=1nci∣pi⟩|\psi\rangle = \sum_{i=1}^{n} c_i |p_i\rangle∣ψ⟩=i=1∑n​ci​∣pi​⟩</w:t>
      </w:r>
    </w:p>
    <w:p w:rsidR="00000000" w:rsidDel="00000000" w:rsidP="00000000" w:rsidRDefault="00000000" w:rsidRPr="00000000" w14:paraId="00000036">
      <w:pPr>
        <w:spacing w:after="240" w:before="240" w:lineRule="auto"/>
        <w:rPr/>
      </w:pPr>
      <w:r w:rsidDel="00000000" w:rsidR="00000000" w:rsidRPr="00000000">
        <w:rPr>
          <w:rtl w:val="0"/>
        </w:rPr>
        <w:t xml:space="preserve">Where:</w:t>
      </w:r>
    </w:p>
    <w:p w:rsidR="00000000" w:rsidDel="00000000" w:rsidP="00000000" w:rsidRDefault="00000000" w:rsidRPr="00000000" w14:paraId="00000037">
      <w:pPr>
        <w:numPr>
          <w:ilvl w:val="0"/>
          <w:numId w:val="5"/>
        </w:numPr>
        <w:spacing w:after="0" w:afterAutospacing="0" w:before="240" w:lineRule="auto"/>
        <w:ind w:left="720" w:hanging="360"/>
      </w:pPr>
      <w:r w:rsidDel="00000000" w:rsidR="00000000" w:rsidRPr="00000000">
        <w:rPr>
          <w:rFonts w:ascii="Caudex" w:cs="Caudex" w:eastAsia="Caudex" w:hAnsi="Caudex"/>
          <w:rtl w:val="0"/>
        </w:rPr>
        <w:t xml:space="preserve">∣ψ⟩|\psi\rangle∣ψ⟩ is the state vector representing a superposition of prime-encoded states,</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Fonts w:ascii="Caudex" w:cs="Caudex" w:eastAsia="Caudex" w:hAnsi="Caudex"/>
          <w:rtl w:val="0"/>
        </w:rPr>
        <w:t xml:space="preserve">cic_ici​ is the amplitude of each prime state ∣pi⟩|p_i\rangle∣pi​⟩,</w:t>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rtl w:val="0"/>
        </w:rPr>
        <w:t xml:space="preserve">nnn is the number of prime states involved.</w:t>
      </w:r>
    </w:p>
    <w:p w:rsidR="00000000" w:rsidDel="00000000" w:rsidP="00000000" w:rsidRDefault="00000000" w:rsidRPr="00000000" w14:paraId="0000003A">
      <w:pPr>
        <w:spacing w:after="240" w:before="240" w:lineRule="auto"/>
        <w:rPr/>
      </w:pPr>
      <w:r w:rsidDel="00000000" w:rsidR="00000000" w:rsidRPr="00000000">
        <w:rPr>
          <w:rtl w:val="0"/>
        </w:rPr>
        <w:t xml:space="preserve">These quantum-inspired techniques allow MCP to simulate complex behaviors, such as coherence and interference, which improve the efficiency of handling distributed computations involving prime numbers.</w:t>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3ltz1sx23irh" w:id="10"/>
      <w:bookmarkEnd w:id="10"/>
      <w:r w:rsidDel="00000000" w:rsidR="00000000" w:rsidRPr="00000000">
        <w:rPr>
          <w:b w:val="1"/>
          <w:color w:val="000000"/>
          <w:sz w:val="26"/>
          <w:szCs w:val="26"/>
          <w:rtl w:val="0"/>
        </w:rPr>
        <w:t xml:space="preserve">5. Full Integration into the MCP Framework</w:t>
      </w:r>
    </w:p>
    <w:p w:rsidR="00000000" w:rsidDel="00000000" w:rsidP="00000000" w:rsidRDefault="00000000" w:rsidRPr="00000000" w14:paraId="0000003C">
      <w:pPr>
        <w:spacing w:after="240" w:before="240" w:lineRule="auto"/>
        <w:rPr/>
      </w:pPr>
      <w:r w:rsidDel="00000000" w:rsidR="00000000" w:rsidRPr="00000000">
        <w:rPr>
          <w:rtl w:val="0"/>
        </w:rPr>
        <w:t xml:space="preserve">By integrating these models into MCP, the system gains several advanced capabilities:</w:t>
      </w:r>
    </w:p>
    <w:p w:rsidR="00000000" w:rsidDel="00000000" w:rsidP="00000000" w:rsidRDefault="00000000" w:rsidRPr="00000000" w14:paraId="0000003D">
      <w:pPr>
        <w:numPr>
          <w:ilvl w:val="0"/>
          <w:numId w:val="4"/>
        </w:numPr>
        <w:spacing w:after="0" w:afterAutospacing="0" w:before="240" w:lineRule="auto"/>
        <w:ind w:left="720" w:hanging="360"/>
      </w:pPr>
      <w:r w:rsidDel="00000000" w:rsidR="00000000" w:rsidRPr="00000000">
        <w:rPr>
          <w:b w:val="1"/>
          <w:rtl w:val="0"/>
        </w:rPr>
        <w:t xml:space="preserve">Error correction</w:t>
      </w:r>
      <w:r w:rsidDel="00000000" w:rsidR="00000000" w:rsidRPr="00000000">
        <w:rPr>
          <w:rtl w:val="0"/>
        </w:rPr>
        <w:t xml:space="preserve"> is achieved through real-time iterative feedback adjustments, ensuring that prime-state computations remain accurate.</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b w:val="1"/>
          <w:rtl w:val="0"/>
        </w:rPr>
        <w:t xml:space="preserve">Precision control</w:t>
      </w:r>
      <w:r w:rsidDel="00000000" w:rsidR="00000000" w:rsidRPr="00000000">
        <w:rPr>
          <w:rtl w:val="0"/>
        </w:rPr>
        <w:t xml:space="preserve"> is implemented through variance monitoring and dynamic adjustment, maintaining system coherence and detecting anomalies.</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b w:val="1"/>
          <w:rtl w:val="0"/>
        </w:rPr>
        <w:t xml:space="preserve">Optimization</w:t>
      </w:r>
      <w:r w:rsidDel="00000000" w:rsidR="00000000" w:rsidRPr="00000000">
        <w:rPr>
          <w:rtl w:val="0"/>
        </w:rPr>
        <w:t xml:space="preserve"> of distributed computations ensures that tasks are allocated efficiently across nodes, balancing load and improving resource utilization.</w:t>
      </w:r>
    </w:p>
    <w:p w:rsidR="00000000" w:rsidDel="00000000" w:rsidP="00000000" w:rsidRDefault="00000000" w:rsidRPr="00000000" w14:paraId="00000040">
      <w:pPr>
        <w:numPr>
          <w:ilvl w:val="0"/>
          <w:numId w:val="4"/>
        </w:numPr>
        <w:spacing w:after="240" w:before="0" w:beforeAutospacing="0" w:lineRule="auto"/>
        <w:ind w:left="720" w:hanging="360"/>
      </w:pPr>
      <w:r w:rsidDel="00000000" w:rsidR="00000000" w:rsidRPr="00000000">
        <w:rPr>
          <w:b w:val="1"/>
          <w:rtl w:val="0"/>
        </w:rPr>
        <w:t xml:space="preserve">Quantum-inspired algorithms</w:t>
      </w:r>
      <w:r w:rsidDel="00000000" w:rsidR="00000000" w:rsidRPr="00000000">
        <w:rPr>
          <w:rtl w:val="0"/>
        </w:rPr>
        <w:t xml:space="preserve"> provide a means of simulating quantum phenomena in classical systems, enhancing the speed and efficiency of computations within MCP.</w:t>
      </w:r>
    </w:p>
    <w:p w:rsidR="00000000" w:rsidDel="00000000" w:rsidP="00000000" w:rsidRDefault="00000000" w:rsidRPr="00000000" w14:paraId="00000041">
      <w:pPr>
        <w:spacing w:after="240" w:before="240" w:lineRule="auto"/>
        <w:rPr/>
      </w:pPr>
      <w:r w:rsidDel="00000000" w:rsidR="00000000" w:rsidRPr="00000000">
        <w:rPr>
          <w:rtl w:val="0"/>
        </w:rPr>
        <w:t xml:space="preserve">These integrated contributions significantly improve the overall performance, precision, and scalability of MCP, enabling it to handle complex, large-scale prime-state computations with high accuracy and efficiency.</w:t>
      </w:r>
    </w:p>
    <w:p w:rsidR="00000000" w:rsidDel="00000000" w:rsidP="00000000" w:rsidRDefault="00000000" w:rsidRPr="00000000" w14:paraId="00000042">
      <w:pPr>
        <w:spacing w:after="240" w:before="240" w:lineRule="auto"/>
        <w:rPr/>
      </w:pPr>
      <w:r w:rsidDel="00000000" w:rsidR="00000000" w:rsidRPr="00000000">
        <w:rPr>
          <w:rtl w:val="0"/>
        </w:rPr>
        <w:t xml:space="preserve">Møller-Plesset perturbation theory (MPPT) is a widely used method in quantum chemistry for improving the accuracy of Hartree-Fock (HF) calculations by incorporating electron correlation effects. The theory was first introduced by Christian Møller and Milton Plesset in 1934, and it is based on Rayleigh-Schrödinger perturbation theory.</w:t>
      </w:r>
    </w:p>
    <w:p w:rsidR="00000000" w:rsidDel="00000000" w:rsidP="00000000" w:rsidRDefault="00000000" w:rsidRPr="00000000" w14:paraId="00000043">
      <w:pPr>
        <w:spacing w:after="240" w:before="240" w:lineRule="auto"/>
        <w:rPr/>
      </w:pPr>
      <w:r w:rsidDel="00000000" w:rsidR="00000000" w:rsidRPr="00000000">
        <w:rPr>
          <w:rtl w:val="0"/>
        </w:rPr>
        <w:t xml:space="preserve">The idea behind MPPT is to treat the electron correlation as a perturbation to the HF approximation, which is often too simplistic to capture the intricacies of electron-electron interactions. MPPT works by expanding the total electronic energy in a perturbative series, where each order of the perturbation provides increasingly accurate corrections to the HF energy.</w:t>
      </w:r>
    </w:p>
    <w:p w:rsidR="00000000" w:rsidDel="00000000" w:rsidP="00000000" w:rsidRDefault="00000000" w:rsidRPr="00000000" w14:paraId="00000044">
      <w:pPr>
        <w:pStyle w:val="Heading3"/>
        <w:keepNext w:val="0"/>
        <w:keepLines w:val="0"/>
        <w:spacing w:before="280" w:lineRule="auto"/>
        <w:rPr>
          <w:b w:val="1"/>
          <w:color w:val="000000"/>
          <w:sz w:val="26"/>
          <w:szCs w:val="26"/>
        </w:rPr>
      </w:pPr>
      <w:bookmarkStart w:colFirst="0" w:colLast="0" w:name="_93l1ozjwaptq" w:id="11"/>
      <w:bookmarkEnd w:id="11"/>
      <w:r w:rsidDel="00000000" w:rsidR="00000000" w:rsidRPr="00000000">
        <w:rPr>
          <w:b w:val="1"/>
          <w:color w:val="000000"/>
          <w:sz w:val="26"/>
          <w:szCs w:val="26"/>
          <w:rtl w:val="0"/>
        </w:rPr>
        <w:t xml:space="preserve">Overview of Møller-Plesset Perturbation Theory (MPPT)</w:t>
      </w:r>
    </w:p>
    <w:p w:rsidR="00000000" w:rsidDel="00000000" w:rsidP="00000000" w:rsidRDefault="00000000" w:rsidRPr="00000000" w14:paraId="00000045">
      <w:pPr>
        <w:spacing w:after="240" w:before="240" w:lineRule="auto"/>
        <w:rPr/>
      </w:pPr>
      <w:r w:rsidDel="00000000" w:rsidR="00000000" w:rsidRPr="00000000">
        <w:rPr>
          <w:rtl w:val="0"/>
        </w:rPr>
        <w:t xml:space="preserve">The total Hamiltonian HHH of a quantum system (molecule or atom) is typically written as:</w:t>
      </w:r>
    </w:p>
    <w:p w:rsidR="00000000" w:rsidDel="00000000" w:rsidP="00000000" w:rsidRDefault="00000000" w:rsidRPr="00000000" w14:paraId="00000046">
      <w:pPr>
        <w:rPr/>
      </w:pPr>
      <w:r w:rsidDel="00000000" w:rsidR="00000000" w:rsidRPr="00000000">
        <w:rPr>
          <w:rtl w:val="0"/>
        </w:rPr>
        <w:t xml:space="preserve">H=H0+VH = H_0 + VH=H0​+V</w:t>
      </w:r>
    </w:p>
    <w:p w:rsidR="00000000" w:rsidDel="00000000" w:rsidP="00000000" w:rsidRDefault="00000000" w:rsidRPr="00000000" w14:paraId="00000047">
      <w:pPr>
        <w:spacing w:after="240" w:before="240" w:lineRule="auto"/>
        <w:rPr/>
      </w:pPr>
      <w:r w:rsidDel="00000000" w:rsidR="00000000" w:rsidRPr="00000000">
        <w:rPr>
          <w:rtl w:val="0"/>
        </w:rPr>
        <w:t xml:space="preserve">Where:</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rtl w:val="0"/>
        </w:rPr>
        <w:t xml:space="preserve">H0H_0H0​ is the unperturbed Hamiltonian, which in the case of MPPT is usually the Hartree-Fock Hamiltonian.</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rtl w:val="0"/>
        </w:rPr>
        <w:t xml:space="preserve">VVV is the perturbation term, which accounts for the electron correlation that the HF method neglects.</w:t>
      </w:r>
    </w:p>
    <w:p w:rsidR="00000000" w:rsidDel="00000000" w:rsidP="00000000" w:rsidRDefault="00000000" w:rsidRPr="00000000" w14:paraId="0000004A">
      <w:pPr>
        <w:spacing w:after="240" w:before="240" w:lineRule="auto"/>
        <w:rPr/>
      </w:pPr>
      <w:r w:rsidDel="00000000" w:rsidR="00000000" w:rsidRPr="00000000">
        <w:rPr>
          <w:rtl w:val="0"/>
        </w:rPr>
        <w:t xml:space="preserve">The energy of the system is expanded as a power series in terms of the perturbation VVV:</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E=E(0)+E(1)+E(2)+E(3)+⋯E = E^{(0)} + E^{(1)} + E^{(2)} + E^{(3)} + \cdotsE=E(0)+E(1)+E(2)+E(3)+⋯</w:t>
      </w:r>
    </w:p>
    <w:p w:rsidR="00000000" w:rsidDel="00000000" w:rsidP="00000000" w:rsidRDefault="00000000" w:rsidRPr="00000000" w14:paraId="0000004C">
      <w:pPr>
        <w:spacing w:after="240" w:before="240" w:lineRule="auto"/>
        <w:rPr/>
      </w:pPr>
      <w:r w:rsidDel="00000000" w:rsidR="00000000" w:rsidRPr="00000000">
        <w:rPr>
          <w:rtl w:val="0"/>
        </w:rPr>
        <w:t xml:space="preserve">Where:</w:t>
      </w:r>
    </w:p>
    <w:p w:rsidR="00000000" w:rsidDel="00000000" w:rsidP="00000000" w:rsidRDefault="00000000" w:rsidRPr="00000000" w14:paraId="0000004D">
      <w:pPr>
        <w:numPr>
          <w:ilvl w:val="0"/>
          <w:numId w:val="19"/>
        </w:numPr>
        <w:spacing w:after="0" w:afterAutospacing="0" w:before="240" w:lineRule="auto"/>
        <w:ind w:left="720" w:hanging="360"/>
      </w:pPr>
      <w:r w:rsidDel="00000000" w:rsidR="00000000" w:rsidRPr="00000000">
        <w:rPr>
          <w:rtl w:val="0"/>
        </w:rPr>
        <w:t xml:space="preserve">E(0)E^{(0)}E(0) is the zeroth-order energy, which corresponds to the HF energy.</w:t>
      </w:r>
    </w:p>
    <w:p w:rsidR="00000000" w:rsidDel="00000000" w:rsidP="00000000" w:rsidRDefault="00000000" w:rsidRPr="00000000" w14:paraId="0000004E">
      <w:pPr>
        <w:numPr>
          <w:ilvl w:val="0"/>
          <w:numId w:val="19"/>
        </w:numPr>
        <w:spacing w:after="0" w:afterAutospacing="0" w:before="0" w:beforeAutospacing="0" w:lineRule="auto"/>
        <w:ind w:left="720" w:hanging="360"/>
      </w:pPr>
      <w:r w:rsidDel="00000000" w:rsidR="00000000" w:rsidRPr="00000000">
        <w:rPr>
          <w:rtl w:val="0"/>
        </w:rPr>
        <w:t xml:space="preserve">E(1)E^{(1)}E(1) is the first-order correction, which is typically zero in MPPT because the Hartree-Fock method already minimizes the energy.</w:t>
      </w:r>
    </w:p>
    <w:p w:rsidR="00000000" w:rsidDel="00000000" w:rsidP="00000000" w:rsidRDefault="00000000" w:rsidRPr="00000000" w14:paraId="0000004F">
      <w:pPr>
        <w:numPr>
          <w:ilvl w:val="0"/>
          <w:numId w:val="19"/>
        </w:numPr>
        <w:spacing w:after="240" w:before="0" w:beforeAutospacing="0" w:lineRule="auto"/>
        <w:ind w:left="720" w:hanging="360"/>
      </w:pPr>
      <w:r w:rsidDel="00000000" w:rsidR="00000000" w:rsidRPr="00000000">
        <w:rPr>
          <w:rtl w:val="0"/>
        </w:rPr>
        <w:t xml:space="preserve">E(2)E^{(2)}E(2), E(3)E^{(3)}E(3), and higher terms represent second-order, third-order, and further corrections due to electron correlation.</w:t>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31naypz3oqnx" w:id="12"/>
      <w:bookmarkEnd w:id="12"/>
      <w:r w:rsidDel="00000000" w:rsidR="00000000" w:rsidRPr="00000000">
        <w:rPr>
          <w:b w:val="1"/>
          <w:color w:val="000000"/>
          <w:sz w:val="26"/>
          <w:szCs w:val="26"/>
          <w:rtl w:val="0"/>
        </w:rPr>
        <w:t xml:space="preserve">MP2: Second-Order Møller-Plesset Perturbation Theory</w:t>
      </w:r>
    </w:p>
    <w:p w:rsidR="00000000" w:rsidDel="00000000" w:rsidP="00000000" w:rsidRDefault="00000000" w:rsidRPr="00000000" w14:paraId="00000051">
      <w:pPr>
        <w:spacing w:after="240" w:before="240" w:lineRule="auto"/>
        <w:rPr/>
      </w:pPr>
      <w:r w:rsidDel="00000000" w:rsidR="00000000" w:rsidRPr="00000000">
        <w:rPr>
          <w:rtl w:val="0"/>
        </w:rPr>
        <w:t xml:space="preserve">The second-order perturbation theory, commonly known as MP2, is the most widely used level of Møller-Plesset theory because it balances accuracy and computational cost. At the MP2 level, the correlation energy is added as a second-order correction to the Hartree-Fock energy:</w:t>
      </w:r>
    </w:p>
    <w:p w:rsidR="00000000" w:rsidDel="00000000" w:rsidP="00000000" w:rsidRDefault="00000000" w:rsidRPr="00000000" w14:paraId="00000052">
      <w:pPr>
        <w:rPr/>
      </w:pPr>
      <w:r w:rsidDel="00000000" w:rsidR="00000000" w:rsidRPr="00000000">
        <w:rPr>
          <w:rtl w:val="0"/>
        </w:rPr>
        <w:t xml:space="preserve">EMP2=EHF+E(2)E_{\text{MP2}} = E_{\text{HF}} + E^{(2)}EMP2​=EHF​+E(2)</w:t>
      </w:r>
    </w:p>
    <w:p w:rsidR="00000000" w:rsidDel="00000000" w:rsidP="00000000" w:rsidRDefault="00000000" w:rsidRPr="00000000" w14:paraId="00000053">
      <w:pPr>
        <w:spacing w:after="240" w:before="240" w:lineRule="auto"/>
        <w:rPr/>
      </w:pPr>
      <w:r w:rsidDel="00000000" w:rsidR="00000000" w:rsidRPr="00000000">
        <w:rPr>
          <w:rtl w:val="0"/>
        </w:rPr>
        <w:t xml:space="preserve">Where EMP2E_{\text{MP2}}EMP2​ is the total energy at the MP2 level and E(2)E^{(2)}E(2) is the second-order correction term, which accounts for electron correlation.</w:t>
      </w:r>
    </w:p>
    <w:p w:rsidR="00000000" w:rsidDel="00000000" w:rsidP="00000000" w:rsidRDefault="00000000" w:rsidRPr="00000000" w14:paraId="00000054">
      <w:pPr>
        <w:spacing w:after="240" w:before="240" w:lineRule="auto"/>
        <w:rPr/>
      </w:pPr>
      <w:r w:rsidDel="00000000" w:rsidR="00000000" w:rsidRPr="00000000">
        <w:rPr>
          <w:rtl w:val="0"/>
        </w:rPr>
        <w:t xml:space="preserve">The second-order correction E(2)E^{(2)}E(2) is given by:</w:t>
      </w:r>
    </w:p>
    <w:p w:rsidR="00000000" w:rsidDel="00000000" w:rsidP="00000000" w:rsidRDefault="00000000" w:rsidRPr="00000000" w14:paraId="00000055">
      <w:pPr>
        <w:rPr/>
      </w:pPr>
      <w:r w:rsidDel="00000000" w:rsidR="00000000" w:rsidRPr="00000000">
        <w:rPr>
          <w:rFonts w:ascii="Caudex" w:cs="Caudex" w:eastAsia="Caudex" w:hAnsi="Caudex"/>
          <w:rtl w:val="0"/>
        </w:rPr>
        <w:t xml:space="preserve">E(2)=∑ijocc∑abvirt∣⟨ij∣ab⟩−⟨ij∣ba⟩∣2ϵi+ϵj−ϵa−ϵbE^{(2)} = \sum_{ij}^{\text{occ}} \sum_{ab}^{\text{virt}} \frac{|\langle ij | ab \rangle - \langle ij | ba \rangle|^2}{\epsilon_i + \epsilon_j - \epsilon_a - \epsilon_b}E(2)=ij∑occ​ab∑virt​ϵi​+ϵj​−ϵa​−ϵb​∣⟨ij∣ab⟩−⟨ij∣ba⟩∣2​</w:t>
      </w:r>
    </w:p>
    <w:p w:rsidR="00000000" w:rsidDel="00000000" w:rsidP="00000000" w:rsidRDefault="00000000" w:rsidRPr="00000000" w14:paraId="00000056">
      <w:pPr>
        <w:spacing w:after="240" w:before="240" w:lineRule="auto"/>
        <w:rPr/>
      </w:pPr>
      <w:r w:rsidDel="00000000" w:rsidR="00000000" w:rsidRPr="00000000">
        <w:rPr>
          <w:rtl w:val="0"/>
        </w:rPr>
        <w:t xml:space="preserve">Where:</w:t>
      </w:r>
    </w:p>
    <w:p w:rsidR="00000000" w:rsidDel="00000000" w:rsidP="00000000" w:rsidRDefault="00000000" w:rsidRPr="00000000" w14:paraId="00000057">
      <w:pPr>
        <w:numPr>
          <w:ilvl w:val="0"/>
          <w:numId w:val="11"/>
        </w:numPr>
        <w:spacing w:after="0" w:afterAutospacing="0" w:before="240" w:lineRule="auto"/>
        <w:ind w:left="720" w:hanging="360"/>
      </w:pPr>
      <w:r w:rsidDel="00000000" w:rsidR="00000000" w:rsidRPr="00000000">
        <w:rPr>
          <w:rtl w:val="0"/>
        </w:rPr>
        <w:t xml:space="preserve">i,ji, ji,j represent occupied orbitals,</w:t>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rtl w:val="0"/>
        </w:rPr>
        <w:t xml:space="preserve">a,ba, ba,b represent virtual (unoccupied) orbitals,</w:t>
      </w:r>
    </w:p>
    <w:p w:rsidR="00000000" w:rsidDel="00000000" w:rsidP="00000000" w:rsidRDefault="00000000" w:rsidRPr="00000000" w14:paraId="00000059">
      <w:pPr>
        <w:numPr>
          <w:ilvl w:val="0"/>
          <w:numId w:val="11"/>
        </w:numPr>
        <w:spacing w:after="0" w:afterAutospacing="0" w:before="0" w:beforeAutospacing="0" w:lineRule="auto"/>
        <w:ind w:left="720" w:hanging="360"/>
      </w:pPr>
      <w:r w:rsidDel="00000000" w:rsidR="00000000" w:rsidRPr="00000000">
        <w:rPr>
          <w:rFonts w:ascii="Cardo" w:cs="Cardo" w:eastAsia="Cardo" w:hAnsi="Cardo"/>
          <w:rtl w:val="0"/>
        </w:rPr>
        <w:t xml:space="preserve">⟨ij∣ab⟩\langle ij | ab \rangle⟨ij∣ab⟩ is a two-electron integral, representing the interaction between electron pairs in orbitals iii, jjj, and aaa, bbb,</w:t>
      </w:r>
    </w:p>
    <w:p w:rsidR="00000000" w:rsidDel="00000000" w:rsidP="00000000" w:rsidRDefault="00000000" w:rsidRPr="00000000" w14:paraId="0000005A">
      <w:pPr>
        <w:numPr>
          <w:ilvl w:val="0"/>
          <w:numId w:val="11"/>
        </w:numPr>
        <w:spacing w:after="240" w:before="0" w:beforeAutospacing="0" w:lineRule="auto"/>
        <w:ind w:left="720" w:hanging="360"/>
      </w:pPr>
      <w:r w:rsidDel="00000000" w:rsidR="00000000" w:rsidRPr="00000000">
        <w:rPr>
          <w:rtl w:val="0"/>
        </w:rPr>
        <w:t xml:space="preserve">ϵ\epsilonϵ are the orbital energies from the HF calculation.</w:t>
      </w:r>
    </w:p>
    <w:p w:rsidR="00000000" w:rsidDel="00000000" w:rsidP="00000000" w:rsidRDefault="00000000" w:rsidRPr="00000000" w14:paraId="0000005B">
      <w:pPr>
        <w:spacing w:after="240" w:before="240" w:lineRule="auto"/>
        <w:rPr/>
      </w:pPr>
      <w:r w:rsidDel="00000000" w:rsidR="00000000" w:rsidRPr="00000000">
        <w:rPr>
          <w:rFonts w:ascii="Caudex" w:cs="Caudex" w:eastAsia="Caudex" w:hAnsi="Caudex"/>
          <w:rtl w:val="0"/>
        </w:rPr>
        <w:t xml:space="preserve">The numerator ∣⟨ij∣ab⟩−⟨ij∣ba⟩∣2|\langle ij | ab \rangle - \langle ij | ba \rangle|^2∣⟨ij∣ab⟩−⟨ij∣ba⟩∣2 represents the electron correlation between two electrons in occupied and virtual orbitals, while the denominator ϵi+ϵj−ϵa−ϵb\epsilon_i + \epsilon_j - \epsilon_a - \epsilon_bϵi​+ϵj​−ϵa​−ϵb​ describes the energy difference between the occupied and virtual orbitals. This term is responsible for capturing the dynamic electron correlation in the system.</w:t>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27pje06tde3u" w:id="13"/>
      <w:bookmarkEnd w:id="13"/>
      <w:r w:rsidDel="00000000" w:rsidR="00000000" w:rsidRPr="00000000">
        <w:rPr>
          <w:b w:val="1"/>
          <w:color w:val="000000"/>
          <w:sz w:val="26"/>
          <w:szCs w:val="26"/>
          <w:rtl w:val="0"/>
        </w:rPr>
        <w:t xml:space="preserve">Higher-Order MPPT: MP3, MP4, and Beyond</w:t>
      </w:r>
    </w:p>
    <w:p w:rsidR="00000000" w:rsidDel="00000000" w:rsidP="00000000" w:rsidRDefault="00000000" w:rsidRPr="00000000" w14:paraId="0000005D">
      <w:pPr>
        <w:spacing w:after="240" w:before="240" w:lineRule="auto"/>
        <w:rPr/>
      </w:pPr>
      <w:r w:rsidDel="00000000" w:rsidR="00000000" w:rsidRPr="00000000">
        <w:rPr>
          <w:rtl w:val="0"/>
        </w:rPr>
        <w:t xml:space="preserve">Beyond MP2, higher-order Møller-Plesset corrections, such as MP3 and MP4, can be calculated, but they are computationally more expensive and provide diminishing returns in terms of accuracy:</w:t>
      </w:r>
    </w:p>
    <w:p w:rsidR="00000000" w:rsidDel="00000000" w:rsidP="00000000" w:rsidRDefault="00000000" w:rsidRPr="00000000" w14:paraId="0000005E">
      <w:pPr>
        <w:numPr>
          <w:ilvl w:val="0"/>
          <w:numId w:val="16"/>
        </w:numPr>
        <w:spacing w:after="0" w:afterAutospacing="0" w:before="240" w:lineRule="auto"/>
        <w:ind w:left="720" w:hanging="360"/>
      </w:pPr>
      <w:r w:rsidDel="00000000" w:rsidR="00000000" w:rsidRPr="00000000">
        <w:rPr>
          <w:b w:val="1"/>
          <w:rtl w:val="0"/>
        </w:rPr>
        <w:t xml:space="preserve">MP3 (Third-Order Møller-Plesset)</w:t>
      </w:r>
      <w:r w:rsidDel="00000000" w:rsidR="00000000" w:rsidRPr="00000000">
        <w:rPr>
          <w:rtl w:val="0"/>
        </w:rPr>
        <w:t xml:space="preserve">: This level includes third-order corrections to the HF energy, providing a more accurate description of electron correlation effects. However, the computational cost increases significantly compared to MP2.</w:t>
      </w:r>
    </w:p>
    <w:p w:rsidR="00000000" w:rsidDel="00000000" w:rsidP="00000000" w:rsidRDefault="00000000" w:rsidRPr="00000000" w14:paraId="0000005F">
      <w:pPr>
        <w:numPr>
          <w:ilvl w:val="0"/>
          <w:numId w:val="16"/>
        </w:numPr>
        <w:spacing w:after="240" w:before="0" w:beforeAutospacing="0" w:lineRule="auto"/>
        <w:ind w:left="720" w:hanging="360"/>
      </w:pPr>
      <w:r w:rsidDel="00000000" w:rsidR="00000000" w:rsidRPr="00000000">
        <w:rPr>
          <w:b w:val="1"/>
          <w:rtl w:val="0"/>
        </w:rPr>
        <w:t xml:space="preserve">MP4 (Fourth-Order Møller-Plesset)</w:t>
      </w:r>
      <w:r w:rsidDel="00000000" w:rsidR="00000000" w:rsidRPr="00000000">
        <w:rPr>
          <w:rtl w:val="0"/>
        </w:rPr>
        <w:t xml:space="preserve">: This adds fourth-order corrections to the total energy. MP4 is often split into MP4(SDQ) and MP4(SDTQ), where the terms "S," "D," "T," and "Q" refer to single, double, triple, and quadruple excitations, respectively. MP4 can offer improved accuracy over MP2 and MP3 but is rarely used due to its high computational cost.</w:t>
      </w:r>
    </w:p>
    <w:p w:rsidR="00000000" w:rsidDel="00000000" w:rsidP="00000000" w:rsidRDefault="00000000" w:rsidRPr="00000000" w14:paraId="00000060">
      <w:pPr>
        <w:pStyle w:val="Heading3"/>
        <w:keepNext w:val="0"/>
        <w:keepLines w:val="0"/>
        <w:spacing w:before="280" w:lineRule="auto"/>
        <w:rPr>
          <w:b w:val="1"/>
          <w:color w:val="000000"/>
          <w:sz w:val="26"/>
          <w:szCs w:val="26"/>
        </w:rPr>
      </w:pPr>
      <w:bookmarkStart w:colFirst="0" w:colLast="0" w:name="_u6sz7sp8psqn" w:id="14"/>
      <w:bookmarkEnd w:id="14"/>
      <w:r w:rsidDel="00000000" w:rsidR="00000000" w:rsidRPr="00000000">
        <w:rPr>
          <w:b w:val="1"/>
          <w:color w:val="000000"/>
          <w:sz w:val="26"/>
          <w:szCs w:val="26"/>
          <w:rtl w:val="0"/>
        </w:rPr>
        <w:t xml:space="preserve">Advantages and Limitations of MPPT</w:t>
      </w:r>
    </w:p>
    <w:p w:rsidR="00000000" w:rsidDel="00000000" w:rsidP="00000000" w:rsidRDefault="00000000" w:rsidRPr="00000000" w14:paraId="00000061">
      <w:pPr>
        <w:pStyle w:val="Heading4"/>
        <w:keepNext w:val="0"/>
        <w:keepLines w:val="0"/>
        <w:spacing w:after="40" w:before="240" w:lineRule="auto"/>
        <w:rPr>
          <w:b w:val="1"/>
          <w:color w:val="000000"/>
          <w:sz w:val="22"/>
          <w:szCs w:val="22"/>
        </w:rPr>
      </w:pPr>
      <w:bookmarkStart w:colFirst="0" w:colLast="0" w:name="_ogr7adh6o238" w:id="15"/>
      <w:bookmarkEnd w:id="15"/>
      <w:r w:rsidDel="00000000" w:rsidR="00000000" w:rsidRPr="00000000">
        <w:rPr>
          <w:b w:val="1"/>
          <w:color w:val="000000"/>
          <w:sz w:val="22"/>
          <w:szCs w:val="22"/>
          <w:rtl w:val="0"/>
        </w:rPr>
        <w:t xml:space="preserve">Advantages:</w:t>
      </w:r>
    </w:p>
    <w:p w:rsidR="00000000" w:rsidDel="00000000" w:rsidP="00000000" w:rsidRDefault="00000000" w:rsidRPr="00000000" w14:paraId="00000062">
      <w:pPr>
        <w:numPr>
          <w:ilvl w:val="0"/>
          <w:numId w:val="12"/>
        </w:numPr>
        <w:spacing w:after="0" w:afterAutospacing="0" w:before="240" w:lineRule="auto"/>
        <w:ind w:left="720" w:hanging="360"/>
      </w:pPr>
      <w:r w:rsidDel="00000000" w:rsidR="00000000" w:rsidRPr="00000000">
        <w:rPr>
          <w:b w:val="1"/>
          <w:rtl w:val="0"/>
        </w:rPr>
        <w:t xml:space="preserve">Systematic Improvement</w:t>
      </w:r>
      <w:r w:rsidDel="00000000" w:rsidR="00000000" w:rsidRPr="00000000">
        <w:rPr>
          <w:rtl w:val="0"/>
        </w:rPr>
        <w:t xml:space="preserve">: MPPT provides a systematic way to improve upon Hartree-Fock results, incorporating electron correlation effects in an ordered expansion.</w:t>
      </w:r>
    </w:p>
    <w:p w:rsidR="00000000" w:rsidDel="00000000" w:rsidP="00000000" w:rsidRDefault="00000000" w:rsidRPr="00000000" w14:paraId="00000063">
      <w:pPr>
        <w:numPr>
          <w:ilvl w:val="0"/>
          <w:numId w:val="12"/>
        </w:numPr>
        <w:spacing w:after="0" w:afterAutospacing="0" w:before="0" w:beforeAutospacing="0" w:lineRule="auto"/>
        <w:ind w:left="720" w:hanging="360"/>
      </w:pPr>
      <w:r w:rsidDel="00000000" w:rsidR="00000000" w:rsidRPr="00000000">
        <w:rPr>
          <w:b w:val="1"/>
          <w:rtl w:val="0"/>
        </w:rPr>
        <w:t xml:space="preserve">Balance of Accuracy and Cost</w:t>
      </w:r>
      <w:r w:rsidDel="00000000" w:rsidR="00000000" w:rsidRPr="00000000">
        <w:rPr>
          <w:rtl w:val="0"/>
        </w:rPr>
        <w:t xml:space="preserve">: MP2 is particularly popular because it strikes a good balance between computational cost and accuracy for many systems.</w:t>
      </w:r>
    </w:p>
    <w:p w:rsidR="00000000" w:rsidDel="00000000" w:rsidP="00000000" w:rsidRDefault="00000000" w:rsidRPr="00000000" w14:paraId="00000064">
      <w:pPr>
        <w:numPr>
          <w:ilvl w:val="0"/>
          <w:numId w:val="12"/>
        </w:numPr>
        <w:spacing w:after="240" w:before="0" w:beforeAutospacing="0" w:lineRule="auto"/>
        <w:ind w:left="720" w:hanging="360"/>
      </w:pPr>
      <w:r w:rsidDel="00000000" w:rsidR="00000000" w:rsidRPr="00000000">
        <w:rPr>
          <w:b w:val="1"/>
          <w:rtl w:val="0"/>
        </w:rPr>
        <w:t xml:space="preserve">Applicability</w:t>
      </w:r>
      <w:r w:rsidDel="00000000" w:rsidR="00000000" w:rsidRPr="00000000">
        <w:rPr>
          <w:rtl w:val="0"/>
        </w:rPr>
        <w:t xml:space="preserve">: MPPT is widely applicable to molecular systems, including small and medium-sized molecules.</w:t>
      </w:r>
    </w:p>
    <w:p w:rsidR="00000000" w:rsidDel="00000000" w:rsidP="00000000" w:rsidRDefault="00000000" w:rsidRPr="00000000" w14:paraId="00000065">
      <w:pPr>
        <w:pStyle w:val="Heading4"/>
        <w:keepNext w:val="0"/>
        <w:keepLines w:val="0"/>
        <w:spacing w:after="40" w:before="240" w:lineRule="auto"/>
        <w:rPr>
          <w:b w:val="1"/>
          <w:color w:val="000000"/>
          <w:sz w:val="22"/>
          <w:szCs w:val="22"/>
        </w:rPr>
      </w:pPr>
      <w:bookmarkStart w:colFirst="0" w:colLast="0" w:name="_7961gcpfq1yl" w:id="16"/>
      <w:bookmarkEnd w:id="16"/>
      <w:r w:rsidDel="00000000" w:rsidR="00000000" w:rsidRPr="00000000">
        <w:rPr>
          <w:b w:val="1"/>
          <w:color w:val="000000"/>
          <w:sz w:val="22"/>
          <w:szCs w:val="22"/>
          <w:rtl w:val="0"/>
        </w:rPr>
        <w:t xml:space="preserve">Limitations:</w:t>
      </w:r>
    </w:p>
    <w:p w:rsidR="00000000" w:rsidDel="00000000" w:rsidP="00000000" w:rsidRDefault="00000000" w:rsidRPr="00000000" w14:paraId="00000066">
      <w:pPr>
        <w:numPr>
          <w:ilvl w:val="0"/>
          <w:numId w:val="2"/>
        </w:numPr>
        <w:spacing w:after="0" w:afterAutospacing="0" w:before="240" w:lineRule="auto"/>
        <w:ind w:left="720" w:hanging="360"/>
      </w:pPr>
      <w:r w:rsidDel="00000000" w:rsidR="00000000" w:rsidRPr="00000000">
        <w:rPr>
          <w:b w:val="1"/>
          <w:rtl w:val="0"/>
        </w:rPr>
        <w:t xml:space="preserve">Convergence Issues</w:t>
      </w:r>
      <w:r w:rsidDel="00000000" w:rsidR="00000000" w:rsidRPr="00000000">
        <w:rPr>
          <w:rtl w:val="0"/>
        </w:rPr>
        <w:t xml:space="preserve">: The perturbative expansion in MPPT does not always converge, especially for strongly correlated systems (e.g., transition metal complexes). In such cases, MPPT may give unreliable results, and other methods like coupled cluster theory may be preferable.</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b w:val="1"/>
          <w:rtl w:val="0"/>
        </w:rPr>
        <w:t xml:space="preserve">Computational Cost</w:t>
      </w:r>
      <w:r w:rsidDel="00000000" w:rsidR="00000000" w:rsidRPr="00000000">
        <w:rPr>
          <w:rtl w:val="0"/>
        </w:rPr>
        <w:t xml:space="preserve">: Higher-order MPPT calculations (MP3, MP4, etc.) become computationally expensive and may not provide significant improvements in accuracy over MP2 for many systems.</w:t>
      </w:r>
    </w:p>
    <w:p w:rsidR="00000000" w:rsidDel="00000000" w:rsidP="00000000" w:rsidRDefault="00000000" w:rsidRPr="00000000" w14:paraId="00000068">
      <w:pPr>
        <w:numPr>
          <w:ilvl w:val="0"/>
          <w:numId w:val="2"/>
        </w:numPr>
        <w:spacing w:after="240" w:before="0" w:beforeAutospacing="0" w:lineRule="auto"/>
        <w:ind w:left="720" w:hanging="360"/>
      </w:pPr>
      <w:r w:rsidDel="00000000" w:rsidR="00000000" w:rsidRPr="00000000">
        <w:rPr>
          <w:b w:val="1"/>
          <w:rtl w:val="0"/>
        </w:rPr>
        <w:t xml:space="preserve">Size Inconsistency</w:t>
      </w:r>
      <w:r w:rsidDel="00000000" w:rsidR="00000000" w:rsidRPr="00000000">
        <w:rPr>
          <w:rtl w:val="0"/>
        </w:rPr>
        <w:t xml:space="preserve">: MPPT is not size-consistent, meaning that the energy of a system composed of two non-interacting subsystems is not equal to the sum of the energies of the individual subsystems. This is a drawback for large systems or molecules that dissociate into fragments.</w:t>
      </w:r>
    </w:p>
    <w:p w:rsidR="00000000" w:rsidDel="00000000" w:rsidP="00000000" w:rsidRDefault="00000000" w:rsidRPr="00000000" w14:paraId="00000069">
      <w:pPr>
        <w:pStyle w:val="Heading3"/>
        <w:keepNext w:val="0"/>
        <w:keepLines w:val="0"/>
        <w:spacing w:before="280" w:lineRule="auto"/>
        <w:rPr>
          <w:b w:val="1"/>
          <w:color w:val="000000"/>
          <w:sz w:val="26"/>
          <w:szCs w:val="26"/>
        </w:rPr>
      </w:pPr>
      <w:bookmarkStart w:colFirst="0" w:colLast="0" w:name="_w4omy3ghvtj0" w:id="17"/>
      <w:bookmarkEnd w:id="17"/>
      <w:r w:rsidDel="00000000" w:rsidR="00000000" w:rsidRPr="00000000">
        <w:rPr>
          <w:b w:val="1"/>
          <w:color w:val="000000"/>
          <w:sz w:val="26"/>
          <w:szCs w:val="26"/>
          <w:rtl w:val="0"/>
        </w:rPr>
        <w:t xml:space="preserve">MPPT in the Context of MCP</w:t>
      </w:r>
    </w:p>
    <w:p w:rsidR="00000000" w:rsidDel="00000000" w:rsidP="00000000" w:rsidRDefault="00000000" w:rsidRPr="00000000" w14:paraId="0000006A">
      <w:pPr>
        <w:spacing w:after="240" w:before="240" w:lineRule="auto"/>
        <w:rPr/>
      </w:pPr>
      <w:r w:rsidDel="00000000" w:rsidR="00000000" w:rsidRPr="00000000">
        <w:rPr>
          <w:rtl w:val="0"/>
        </w:rPr>
        <w:t xml:space="preserve">In the Multiplicative Computing Paradigm (MCP), MPPT could be applied to enhance the accuracy of quantum simulations or prime-based computational tasks that involve electron correlation. For instance, MPPT could be used to refine energy calculations in quantum-inspired algorithms where prime-encoded quantum states need accurate electron correlation corrections. The perturbative expansion could help in capturing dynamic interactions between prime-encoded states, improving the precision of MCP computations involving complex quantum-like phenomena.</w:t>
      </w:r>
    </w:p>
    <w:p w:rsidR="00000000" w:rsidDel="00000000" w:rsidP="00000000" w:rsidRDefault="00000000" w:rsidRPr="00000000" w14:paraId="0000006B">
      <w:pPr>
        <w:pStyle w:val="Heading3"/>
        <w:keepNext w:val="0"/>
        <w:keepLines w:val="0"/>
        <w:spacing w:before="280" w:lineRule="auto"/>
        <w:rPr>
          <w:b w:val="1"/>
          <w:color w:val="000000"/>
          <w:sz w:val="26"/>
          <w:szCs w:val="26"/>
        </w:rPr>
      </w:pPr>
      <w:bookmarkStart w:colFirst="0" w:colLast="0" w:name="_lkacaj6yhlq9" w:id="18"/>
      <w:bookmarkEnd w:id="18"/>
      <w:r w:rsidDel="00000000" w:rsidR="00000000" w:rsidRPr="00000000">
        <w:rPr>
          <w:b w:val="1"/>
          <w:color w:val="000000"/>
          <w:sz w:val="26"/>
          <w:szCs w:val="26"/>
          <w:rtl w:val="0"/>
        </w:rPr>
        <w:t xml:space="preserve">Executive Summary: Møller-Plesset Perturbation Theory and Its Integration into the Multiplicative Computing Paradigm (MCP)</w:t>
      </w:r>
    </w:p>
    <w:p w:rsidR="00000000" w:rsidDel="00000000" w:rsidP="00000000" w:rsidRDefault="00000000" w:rsidRPr="00000000" w14:paraId="0000006C">
      <w:pPr>
        <w:spacing w:after="240" w:before="240" w:lineRule="auto"/>
        <w:rPr/>
      </w:pPr>
      <w:r w:rsidDel="00000000" w:rsidR="00000000" w:rsidRPr="00000000">
        <w:rPr>
          <w:rtl w:val="0"/>
        </w:rPr>
        <w:t xml:space="preserve">Møller-Plesset perturbation theory (MPPT) is a key advancement in quantum chemistry, introduced by Christian Møller and Milton Plesset in 1934. It provides a systematic approach to improving the accuracy of Hartree-Fock (HF) calculations by incorporating electron correlation effects, which are typically neglected in HF. MPPT uses Rayleigh-Schrödinger perturbation theory to treat electron correlation as a perturbation to the HF solution, resulting in a series of energy corrections that progressively improve the calculation's accuracy.</w:t>
      </w:r>
    </w:p>
    <w:p w:rsidR="00000000" w:rsidDel="00000000" w:rsidP="00000000" w:rsidRDefault="00000000" w:rsidRPr="00000000" w14:paraId="0000006D">
      <w:pPr>
        <w:spacing w:after="240" w:before="240" w:lineRule="auto"/>
        <w:rPr/>
      </w:pPr>
      <w:r w:rsidDel="00000000" w:rsidR="00000000" w:rsidRPr="00000000">
        <w:rPr>
          <w:rtl w:val="0"/>
        </w:rPr>
        <w:t xml:space="preserve">The second-order Møller-Plesset perturbation theory (MP2) is the most commonly used level due to its balance between computational cost and accuracy. It corrects the HF energy by accounting for dynamic electron correlation through second-order terms. Higher-order corrections, such as MP3 and MP4, provide additional accuracy but come with higher computational costs and are rarely used for large systems.</w:t>
      </w:r>
    </w:p>
    <w:p w:rsidR="00000000" w:rsidDel="00000000" w:rsidP="00000000" w:rsidRDefault="00000000" w:rsidRPr="00000000" w14:paraId="0000006E">
      <w:pPr>
        <w:pStyle w:val="Heading3"/>
        <w:keepNext w:val="0"/>
        <w:keepLines w:val="0"/>
        <w:spacing w:before="280" w:lineRule="auto"/>
        <w:rPr>
          <w:b w:val="1"/>
          <w:color w:val="000000"/>
          <w:sz w:val="26"/>
          <w:szCs w:val="26"/>
        </w:rPr>
      </w:pPr>
      <w:bookmarkStart w:colFirst="0" w:colLast="0" w:name="_2vl878qginx2" w:id="19"/>
      <w:bookmarkEnd w:id="19"/>
      <w:r w:rsidDel="00000000" w:rsidR="00000000" w:rsidRPr="00000000">
        <w:rPr>
          <w:b w:val="1"/>
          <w:color w:val="000000"/>
          <w:sz w:val="26"/>
          <w:szCs w:val="26"/>
          <w:rtl w:val="0"/>
        </w:rPr>
        <w:t xml:space="preserve">Key Contributions of Møller-Plesset Perturbation Theory (MPPT):</w:t>
      </w:r>
    </w:p>
    <w:p w:rsidR="00000000" w:rsidDel="00000000" w:rsidP="00000000" w:rsidRDefault="00000000" w:rsidRPr="00000000" w14:paraId="0000006F">
      <w:pPr>
        <w:numPr>
          <w:ilvl w:val="0"/>
          <w:numId w:val="7"/>
        </w:numPr>
        <w:spacing w:after="0" w:afterAutospacing="0" w:before="240" w:lineRule="auto"/>
        <w:ind w:left="720" w:hanging="360"/>
      </w:pPr>
      <w:r w:rsidDel="00000000" w:rsidR="00000000" w:rsidRPr="00000000">
        <w:rPr>
          <w:b w:val="1"/>
          <w:rtl w:val="0"/>
        </w:rPr>
        <w:t xml:space="preserve">Electron Correlation</w:t>
      </w:r>
      <w:r w:rsidDel="00000000" w:rsidR="00000000" w:rsidRPr="00000000">
        <w:rPr>
          <w:rtl w:val="0"/>
        </w:rPr>
        <w:t xml:space="preserve">: MPPT addresses the missing electron correlation in HF calculations, improving the accuracy of molecular energy predictions.</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b w:val="1"/>
          <w:rtl w:val="0"/>
        </w:rPr>
        <w:t xml:space="preserve">Systematic Expansion</w:t>
      </w:r>
      <w:r w:rsidDel="00000000" w:rsidR="00000000" w:rsidRPr="00000000">
        <w:rPr>
          <w:rtl w:val="0"/>
        </w:rPr>
        <w:t xml:space="preserve">: MPPT provides a framework for systematically improving computational results through higher-order perturbative corrections.</w:t>
      </w:r>
    </w:p>
    <w:p w:rsidR="00000000" w:rsidDel="00000000" w:rsidP="00000000" w:rsidRDefault="00000000" w:rsidRPr="00000000" w14:paraId="00000071">
      <w:pPr>
        <w:numPr>
          <w:ilvl w:val="0"/>
          <w:numId w:val="7"/>
        </w:numPr>
        <w:spacing w:after="240" w:before="0" w:beforeAutospacing="0" w:lineRule="auto"/>
        <w:ind w:left="720" w:hanging="360"/>
      </w:pPr>
      <w:r w:rsidDel="00000000" w:rsidR="00000000" w:rsidRPr="00000000">
        <w:rPr>
          <w:b w:val="1"/>
          <w:rtl w:val="0"/>
        </w:rPr>
        <w:t xml:space="preserve">Widely Applicable</w:t>
      </w:r>
      <w:r w:rsidDel="00000000" w:rsidR="00000000" w:rsidRPr="00000000">
        <w:rPr>
          <w:rtl w:val="0"/>
        </w:rPr>
        <w:t xml:space="preserve">: MP2 is computationally feasible and applicable to a wide range of molecular systems, offering significant improvements in energy calculations for small to medium-sized molecules.</w:t>
      </w:r>
    </w:p>
    <w:p w:rsidR="00000000" w:rsidDel="00000000" w:rsidP="00000000" w:rsidRDefault="00000000" w:rsidRPr="00000000" w14:paraId="00000072">
      <w:pPr>
        <w:pStyle w:val="Heading3"/>
        <w:keepNext w:val="0"/>
        <w:keepLines w:val="0"/>
        <w:spacing w:before="280" w:lineRule="auto"/>
        <w:rPr>
          <w:b w:val="1"/>
          <w:color w:val="000000"/>
          <w:sz w:val="26"/>
          <w:szCs w:val="26"/>
        </w:rPr>
      </w:pPr>
      <w:bookmarkStart w:colFirst="0" w:colLast="0" w:name="_yp35eff5dki9" w:id="20"/>
      <w:bookmarkEnd w:id="20"/>
      <w:r w:rsidDel="00000000" w:rsidR="00000000" w:rsidRPr="00000000">
        <w:rPr>
          <w:b w:val="1"/>
          <w:color w:val="000000"/>
          <w:sz w:val="26"/>
          <w:szCs w:val="26"/>
          <w:rtl w:val="0"/>
        </w:rPr>
        <w:t xml:space="preserve">Integration of MPPT into the Multiplicative Computing Paradigm (MCP):</w:t>
      </w:r>
    </w:p>
    <w:p w:rsidR="00000000" w:rsidDel="00000000" w:rsidP="00000000" w:rsidRDefault="00000000" w:rsidRPr="00000000" w14:paraId="00000073">
      <w:pPr>
        <w:spacing w:after="240" w:before="240" w:lineRule="auto"/>
        <w:rPr/>
      </w:pPr>
      <w:r w:rsidDel="00000000" w:rsidR="00000000" w:rsidRPr="00000000">
        <w:rPr>
          <w:rtl w:val="0"/>
        </w:rPr>
        <w:t xml:space="preserve">The Multiplicative Computing Paradigm (MCP) focuses on distributed, prime-based computational frameworks that can be enhanced through quantum-inspired methods. Møller-Plesset perturbation theory can be integrated into MCP to provide more accurate energy and state calculations for quantum-like computations, improving the precision and performance of MCP.</w:t>
      </w:r>
    </w:p>
    <w:p w:rsidR="00000000" w:rsidDel="00000000" w:rsidP="00000000" w:rsidRDefault="00000000" w:rsidRPr="00000000" w14:paraId="00000074">
      <w:pPr>
        <w:numPr>
          <w:ilvl w:val="0"/>
          <w:numId w:val="6"/>
        </w:numPr>
        <w:spacing w:after="0" w:afterAutospacing="0" w:before="240" w:lineRule="auto"/>
        <w:ind w:left="720" w:hanging="360"/>
      </w:pPr>
      <w:r w:rsidDel="00000000" w:rsidR="00000000" w:rsidRPr="00000000">
        <w:rPr>
          <w:b w:val="1"/>
          <w:rtl w:val="0"/>
        </w:rPr>
        <w:t xml:space="preserve">Enhanced Prime-State Accuracy</w:t>
      </w:r>
      <w:r w:rsidDel="00000000" w:rsidR="00000000" w:rsidRPr="00000000">
        <w:rPr>
          <w:rtl w:val="0"/>
        </w:rPr>
        <w:t xml:space="preserve">: MPPT can be used to correct prime-state computations within MCP that involve complex quantum-like interactions. By applying MP2-level corrections, MCP can incorporate electron correlation effects, which enhances the accuracy of computations.</w:t>
      </w:r>
    </w:p>
    <w:p w:rsidR="00000000" w:rsidDel="00000000" w:rsidP="00000000" w:rsidRDefault="00000000" w:rsidRPr="00000000" w14:paraId="00000075">
      <w:pPr>
        <w:numPr>
          <w:ilvl w:val="0"/>
          <w:numId w:val="6"/>
        </w:numPr>
        <w:spacing w:after="0" w:afterAutospacing="0" w:before="0" w:beforeAutospacing="0" w:lineRule="auto"/>
        <w:ind w:left="720" w:hanging="360"/>
      </w:pPr>
      <w:r w:rsidDel="00000000" w:rsidR="00000000" w:rsidRPr="00000000">
        <w:rPr>
          <w:b w:val="1"/>
          <w:rtl w:val="0"/>
        </w:rPr>
        <w:t xml:space="preserve">Quantum-Inspired Computation</w:t>
      </w:r>
      <w:r w:rsidDel="00000000" w:rsidR="00000000" w:rsidRPr="00000000">
        <w:rPr>
          <w:rtl w:val="0"/>
        </w:rPr>
        <w:t xml:space="preserve">: MCP simulations that mimic quantum phenomena can benefit from MPPT by applying perturbative corrections to prime-encoded quantum states. This allows MCP to simulate dynamic electron interactions, improving the fidelity of these quantum-like computations.</w:t>
      </w:r>
    </w:p>
    <w:p w:rsidR="00000000" w:rsidDel="00000000" w:rsidP="00000000" w:rsidRDefault="00000000" w:rsidRPr="00000000" w14:paraId="00000076">
      <w:pPr>
        <w:numPr>
          <w:ilvl w:val="0"/>
          <w:numId w:val="6"/>
        </w:numPr>
        <w:spacing w:after="0" w:afterAutospacing="0" w:before="0" w:beforeAutospacing="0" w:lineRule="auto"/>
        <w:ind w:left="720" w:hanging="360"/>
      </w:pPr>
      <w:r w:rsidDel="00000000" w:rsidR="00000000" w:rsidRPr="00000000">
        <w:rPr>
          <w:b w:val="1"/>
          <w:rtl w:val="0"/>
        </w:rPr>
        <w:t xml:space="preserve">Systematic Refinement of Computations</w:t>
      </w:r>
      <w:r w:rsidDel="00000000" w:rsidR="00000000" w:rsidRPr="00000000">
        <w:rPr>
          <w:rtl w:val="0"/>
        </w:rPr>
        <w:t xml:space="preserve">: Just as MPPT refines HF calculations, MCP can use a similar perturbative approach to iteratively refine its prime-based computations. This would enable MCP to improve the precision of its distributed algorithms by progressively incorporating higher-order corrections.</w:t>
      </w:r>
    </w:p>
    <w:p w:rsidR="00000000" w:rsidDel="00000000" w:rsidP="00000000" w:rsidRDefault="00000000" w:rsidRPr="00000000" w14:paraId="00000077">
      <w:pPr>
        <w:numPr>
          <w:ilvl w:val="0"/>
          <w:numId w:val="6"/>
        </w:numPr>
        <w:spacing w:after="240" w:before="0" w:beforeAutospacing="0" w:lineRule="auto"/>
        <w:ind w:left="720" w:hanging="360"/>
      </w:pPr>
      <w:r w:rsidDel="00000000" w:rsidR="00000000" w:rsidRPr="00000000">
        <w:rPr>
          <w:b w:val="1"/>
          <w:rtl w:val="0"/>
        </w:rPr>
        <w:t xml:space="preserve">Optimization of Distributed Resources</w:t>
      </w:r>
      <w:r w:rsidDel="00000000" w:rsidR="00000000" w:rsidRPr="00000000">
        <w:rPr>
          <w:rtl w:val="0"/>
        </w:rPr>
        <w:t xml:space="preserve">: MPPT's systematic nature aligns with MCP's goals of optimizing distributed systems. By incorporating energy corrections based on MPPT, MCP can ensure that its computational tasks are accurately balanced across distributed nodes, reducing errors and improving efficiency.</w:t>
      </w:r>
    </w:p>
    <w:p w:rsidR="00000000" w:rsidDel="00000000" w:rsidP="00000000" w:rsidRDefault="00000000" w:rsidRPr="00000000" w14:paraId="00000078">
      <w:pPr>
        <w:pStyle w:val="Heading3"/>
        <w:keepNext w:val="0"/>
        <w:keepLines w:val="0"/>
        <w:spacing w:before="280" w:lineRule="auto"/>
        <w:rPr>
          <w:b w:val="1"/>
          <w:color w:val="000000"/>
          <w:sz w:val="26"/>
          <w:szCs w:val="26"/>
        </w:rPr>
      </w:pPr>
      <w:bookmarkStart w:colFirst="0" w:colLast="0" w:name="_4ez49feed1p4" w:id="21"/>
      <w:bookmarkEnd w:id="21"/>
      <w:r w:rsidDel="00000000" w:rsidR="00000000" w:rsidRPr="00000000">
        <w:rPr>
          <w:b w:val="1"/>
          <w:color w:val="000000"/>
          <w:sz w:val="26"/>
          <w:szCs w:val="26"/>
          <w:rtl w:val="0"/>
        </w:rPr>
        <w:t xml:space="preserve">Conclusion:</w:t>
      </w:r>
    </w:p>
    <w:p w:rsidR="00000000" w:rsidDel="00000000" w:rsidP="00000000" w:rsidRDefault="00000000" w:rsidRPr="00000000" w14:paraId="00000079">
      <w:pPr>
        <w:spacing w:after="240" w:before="240" w:lineRule="auto"/>
        <w:rPr/>
      </w:pPr>
      <w:r w:rsidDel="00000000" w:rsidR="00000000" w:rsidRPr="00000000">
        <w:rPr>
          <w:rtl w:val="0"/>
        </w:rPr>
        <w:t xml:space="preserve">By integrating Møller-Plesset perturbation theory into the MCP framework, we can enhance the accuracy and efficiency of prime-based computations, especially those involving quantum-inspired phenomena. MPPT provides a systematic method for refining calculations, improving MCP’s precision in complex computational tasks. The combination of MP2 corrections and MCP’s distributed architecture allows for more accurate simulations and optimizations, enhancing the performance of advanced computational systems.</w:t>
      </w:r>
    </w:p>
    <w:p w:rsidR="00000000" w:rsidDel="00000000" w:rsidP="00000000" w:rsidRDefault="00000000" w:rsidRPr="00000000" w14:paraId="0000007A">
      <w:pPr>
        <w:pStyle w:val="Heading5"/>
        <w:keepNext w:val="0"/>
        <w:keepLines w:val="0"/>
        <w:spacing w:after="40" w:before="220" w:lineRule="auto"/>
        <w:rPr>
          <w:b w:val="1"/>
          <w:color w:val="000000"/>
          <w:sz w:val="20"/>
          <w:szCs w:val="20"/>
        </w:rPr>
      </w:pPr>
      <w:bookmarkStart w:colFirst="0" w:colLast="0" w:name="_6lpaum5m6xyf" w:id="22"/>
      <w:bookmarkEnd w:id="22"/>
      <w:r w:rsidDel="00000000" w:rsidR="00000000" w:rsidRPr="00000000">
        <w:rPr>
          <w:b w:val="1"/>
          <w:color w:val="000000"/>
          <w:sz w:val="20"/>
          <w:szCs w:val="20"/>
          <w:rtl w:val="0"/>
        </w:rPr>
        <w:t xml:space="preserve">You said:</w:t>
      </w:r>
    </w:p>
    <w:p w:rsidR="00000000" w:rsidDel="00000000" w:rsidP="00000000" w:rsidRDefault="00000000" w:rsidRPr="00000000" w14:paraId="0000007B">
      <w:pPr>
        <w:rPr/>
      </w:pPr>
      <w:r w:rsidDel="00000000" w:rsidR="00000000" w:rsidRPr="00000000">
        <w:rPr>
          <w:rtl w:val="0"/>
        </w:rPr>
        <w:t xml:space="preserve">please provide a high level mathematical overview of the full integration of Møller-Plesset’s contributions, as you’ve outlined, into the MCP framework.</w:t>
      </w:r>
    </w:p>
    <w:p w:rsidR="00000000" w:rsidDel="00000000" w:rsidP="00000000" w:rsidRDefault="00000000" w:rsidRPr="00000000" w14:paraId="0000007C">
      <w:pPr>
        <w:pStyle w:val="Heading6"/>
        <w:keepNext w:val="0"/>
        <w:keepLines w:val="0"/>
        <w:spacing w:after="40" w:before="200" w:lineRule="auto"/>
        <w:rPr>
          <w:b w:val="1"/>
          <w:i w:val="0"/>
          <w:color w:val="000000"/>
          <w:sz w:val="18"/>
          <w:szCs w:val="18"/>
        </w:rPr>
      </w:pPr>
      <w:bookmarkStart w:colFirst="0" w:colLast="0" w:name="_50cjmi2jssv0" w:id="23"/>
      <w:bookmarkEnd w:id="23"/>
      <w:r w:rsidDel="00000000" w:rsidR="00000000" w:rsidRPr="00000000">
        <w:rPr>
          <w:b w:val="1"/>
          <w:i w:val="0"/>
          <w:color w:val="000000"/>
          <w:sz w:val="18"/>
          <w:szCs w:val="18"/>
          <w:rtl w:val="0"/>
        </w:rPr>
        <w:t xml:space="preserve">ChatGPT said:</w:t>
      </w:r>
    </w:p>
    <w:p w:rsidR="00000000" w:rsidDel="00000000" w:rsidP="00000000" w:rsidRDefault="00000000" w:rsidRPr="00000000" w14:paraId="0000007D">
      <w:pPr>
        <w:rPr>
          <w:b w:val="1"/>
          <w:sz w:val="18"/>
          <w:szCs w:val="18"/>
        </w:rPr>
      </w:pPr>
      <w:r w:rsidDel="00000000" w:rsidR="00000000" w:rsidRPr="00000000">
        <w:rPr>
          <w:b w:val="1"/>
          <w:sz w:val="18"/>
          <w:szCs w:val="18"/>
        </w:rPr>
        <w:drawing>
          <wp:inline distB="114300" distT="114300" distL="114300" distR="114300">
            <wp:extent cx="762000" cy="762000"/>
            <wp:effectExtent b="0" l="0" r="0" t="0"/>
            <wp:docPr descr="GPT" id="1" name="image1.png"/>
            <a:graphic>
              <a:graphicData uri="http://schemas.openxmlformats.org/drawingml/2006/picture">
                <pic:pic>
                  <pic:nvPicPr>
                    <pic:cNvPr descr="GPT" id="0" name="image1.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The integration of Møller-Plesset perturbation theory (MPPT) into the Multiplicative Computing Paradigm (MCP) involves mathematically combining the systematic energy corrections from MPPT with MCP's prime-based and distributed computation framework. Below is a high-level mathematical overview of how Møller-Plesset’s contributions can be fully integrated into MCP:</w:t>
      </w:r>
    </w:p>
    <w:p w:rsidR="00000000" w:rsidDel="00000000" w:rsidP="00000000" w:rsidRDefault="00000000" w:rsidRPr="00000000" w14:paraId="0000007F">
      <w:pPr>
        <w:pStyle w:val="Heading3"/>
        <w:keepNext w:val="0"/>
        <w:keepLines w:val="0"/>
        <w:spacing w:before="280" w:lineRule="auto"/>
        <w:rPr>
          <w:b w:val="1"/>
          <w:color w:val="000000"/>
          <w:sz w:val="26"/>
          <w:szCs w:val="26"/>
        </w:rPr>
      </w:pPr>
      <w:bookmarkStart w:colFirst="0" w:colLast="0" w:name="_xeazkpls0sp8" w:id="24"/>
      <w:bookmarkEnd w:id="24"/>
      <w:r w:rsidDel="00000000" w:rsidR="00000000" w:rsidRPr="00000000">
        <w:rPr>
          <w:b w:val="1"/>
          <w:color w:val="000000"/>
          <w:sz w:val="26"/>
          <w:szCs w:val="26"/>
          <w:rtl w:val="0"/>
        </w:rPr>
        <w:t xml:space="preserve">1. Møller-Plesset Perturbation Theory Overview</w:t>
      </w:r>
    </w:p>
    <w:p w:rsidR="00000000" w:rsidDel="00000000" w:rsidP="00000000" w:rsidRDefault="00000000" w:rsidRPr="00000000" w14:paraId="00000080">
      <w:pPr>
        <w:spacing w:after="240" w:before="240" w:lineRule="auto"/>
        <w:rPr/>
      </w:pPr>
      <w:r w:rsidDel="00000000" w:rsidR="00000000" w:rsidRPr="00000000">
        <w:rPr>
          <w:rtl w:val="0"/>
        </w:rPr>
        <w:t xml:space="preserve">In Møller-Plesset perturbation theory (MPPT), the total electronic energy EEE of a quantum system is expanded as a power series, where the zeroth-order energy is the Hartree-Fock (HF) energy and higher-order terms represent corrections due to electron correlation:</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E=E(0)+E(1)+E(2)+⋯E = E^{(0)} + E^{(1)} + E^{(2)} + \cdotsE=E(0)+E(1)+E(2)+⋯</w:t>
      </w:r>
    </w:p>
    <w:p w:rsidR="00000000" w:rsidDel="00000000" w:rsidP="00000000" w:rsidRDefault="00000000" w:rsidRPr="00000000" w14:paraId="00000082">
      <w:pPr>
        <w:spacing w:after="240" w:before="240" w:lineRule="auto"/>
        <w:rPr/>
      </w:pPr>
      <w:r w:rsidDel="00000000" w:rsidR="00000000" w:rsidRPr="00000000">
        <w:rPr>
          <w:rtl w:val="0"/>
        </w:rPr>
        <w:t xml:space="preserve">Where:</w:t>
      </w:r>
    </w:p>
    <w:p w:rsidR="00000000" w:rsidDel="00000000" w:rsidP="00000000" w:rsidRDefault="00000000" w:rsidRPr="00000000" w14:paraId="00000083">
      <w:pPr>
        <w:numPr>
          <w:ilvl w:val="0"/>
          <w:numId w:val="10"/>
        </w:numPr>
        <w:spacing w:after="0" w:afterAutospacing="0" w:before="240" w:lineRule="auto"/>
        <w:ind w:left="720" w:hanging="360"/>
      </w:pPr>
      <w:r w:rsidDel="00000000" w:rsidR="00000000" w:rsidRPr="00000000">
        <w:rPr>
          <w:rtl w:val="0"/>
        </w:rPr>
        <w:t xml:space="preserve">E(0)E^{(0)}E(0) is the HF energy (zeroth-order),</w:t>
      </w:r>
    </w:p>
    <w:p w:rsidR="00000000" w:rsidDel="00000000" w:rsidP="00000000" w:rsidRDefault="00000000" w:rsidRPr="00000000" w14:paraId="00000084">
      <w:pPr>
        <w:numPr>
          <w:ilvl w:val="0"/>
          <w:numId w:val="10"/>
        </w:numPr>
        <w:spacing w:after="0" w:afterAutospacing="0" w:before="0" w:beforeAutospacing="0" w:lineRule="auto"/>
        <w:ind w:left="720" w:hanging="360"/>
      </w:pPr>
      <w:r w:rsidDel="00000000" w:rsidR="00000000" w:rsidRPr="00000000">
        <w:rPr>
          <w:rtl w:val="0"/>
        </w:rPr>
        <w:t xml:space="preserve">E(1)E^{(1)}E(1) is the first-order correction (often zero for HF),</w:t>
      </w:r>
    </w:p>
    <w:p w:rsidR="00000000" w:rsidDel="00000000" w:rsidP="00000000" w:rsidRDefault="00000000" w:rsidRPr="00000000" w14:paraId="00000085">
      <w:pPr>
        <w:numPr>
          <w:ilvl w:val="0"/>
          <w:numId w:val="10"/>
        </w:numPr>
        <w:spacing w:after="240" w:before="0" w:beforeAutospacing="0" w:lineRule="auto"/>
        <w:ind w:left="720" w:hanging="360"/>
      </w:pPr>
      <w:r w:rsidDel="00000000" w:rsidR="00000000" w:rsidRPr="00000000">
        <w:rPr>
          <w:rtl w:val="0"/>
        </w:rPr>
        <w:t xml:space="preserve">E(2)E^{(2)}E(2), E(3)E^{(3)}E(3), etc., are higher-order corrections due to electron correlation.</w:t>
      </w:r>
    </w:p>
    <w:p w:rsidR="00000000" w:rsidDel="00000000" w:rsidP="00000000" w:rsidRDefault="00000000" w:rsidRPr="00000000" w14:paraId="00000086">
      <w:pPr>
        <w:spacing w:after="240" w:before="240" w:lineRule="auto"/>
        <w:rPr/>
      </w:pPr>
      <w:r w:rsidDel="00000000" w:rsidR="00000000" w:rsidRPr="00000000">
        <w:rPr>
          <w:rtl w:val="0"/>
        </w:rPr>
        <w:t xml:space="preserve">For the second-order correction (MP2), the energy is given by:</w:t>
      </w:r>
    </w:p>
    <w:p w:rsidR="00000000" w:rsidDel="00000000" w:rsidP="00000000" w:rsidRDefault="00000000" w:rsidRPr="00000000" w14:paraId="00000087">
      <w:pPr>
        <w:rPr/>
      </w:pPr>
      <w:r w:rsidDel="00000000" w:rsidR="00000000" w:rsidRPr="00000000">
        <w:rPr>
          <w:rFonts w:ascii="Caudex" w:cs="Caudex" w:eastAsia="Caudex" w:hAnsi="Caudex"/>
          <w:rtl w:val="0"/>
        </w:rPr>
        <w:t xml:space="preserve">E(2)=∑ijocc∑abvirt∣⟨ij∣ab⟩−⟨ij∣ba⟩∣2ϵi+ϵj−ϵa−ϵbE^{(2)} = \sum_{ij}^{\text{occ}} \sum_{ab}^{\text{virt}} \frac{|\langle ij | ab \rangle - \langle ij | ba \rangle|^2}{\epsilon_i + \epsilon_j - \epsilon_a - \epsilon_b}E(2)=ij∑occ​ab∑virt​ϵi​+ϵj​−ϵa​−ϵb​∣⟨ij∣ab⟩−⟨ij∣ba⟩∣2​</w:t>
      </w:r>
    </w:p>
    <w:p w:rsidR="00000000" w:rsidDel="00000000" w:rsidP="00000000" w:rsidRDefault="00000000" w:rsidRPr="00000000" w14:paraId="00000088">
      <w:pPr>
        <w:spacing w:after="240" w:before="240" w:lineRule="auto"/>
        <w:rPr/>
      </w:pPr>
      <w:r w:rsidDel="00000000" w:rsidR="00000000" w:rsidRPr="00000000">
        <w:rPr>
          <w:rtl w:val="0"/>
        </w:rPr>
        <w:t xml:space="preserve">Where:</w:t>
      </w:r>
    </w:p>
    <w:p w:rsidR="00000000" w:rsidDel="00000000" w:rsidP="00000000" w:rsidRDefault="00000000" w:rsidRPr="00000000" w14:paraId="00000089">
      <w:pPr>
        <w:numPr>
          <w:ilvl w:val="0"/>
          <w:numId w:val="1"/>
        </w:numPr>
        <w:spacing w:after="0" w:afterAutospacing="0" w:before="240" w:lineRule="auto"/>
        <w:ind w:left="720" w:hanging="360"/>
      </w:pPr>
      <w:r w:rsidDel="00000000" w:rsidR="00000000" w:rsidRPr="00000000">
        <w:rPr>
          <w:rtl w:val="0"/>
        </w:rPr>
        <w:t xml:space="preserve">i,ji, ji,j are indices for occupied orbitals,</w:t>
      </w:r>
    </w:p>
    <w:p w:rsidR="00000000" w:rsidDel="00000000" w:rsidP="00000000" w:rsidRDefault="00000000" w:rsidRPr="00000000" w14:paraId="0000008A">
      <w:pPr>
        <w:numPr>
          <w:ilvl w:val="0"/>
          <w:numId w:val="1"/>
        </w:numPr>
        <w:spacing w:after="0" w:afterAutospacing="0" w:before="0" w:beforeAutospacing="0" w:lineRule="auto"/>
        <w:ind w:left="720" w:hanging="360"/>
      </w:pPr>
      <w:r w:rsidDel="00000000" w:rsidR="00000000" w:rsidRPr="00000000">
        <w:rPr>
          <w:rtl w:val="0"/>
        </w:rPr>
        <w:t xml:space="preserve">a,ba, ba,b are indices for virtual orbitals,</w:t>
      </w:r>
    </w:p>
    <w:p w:rsidR="00000000" w:rsidDel="00000000" w:rsidP="00000000" w:rsidRDefault="00000000" w:rsidRPr="00000000" w14:paraId="0000008B">
      <w:pPr>
        <w:numPr>
          <w:ilvl w:val="0"/>
          <w:numId w:val="1"/>
        </w:numPr>
        <w:spacing w:after="0" w:afterAutospacing="0" w:before="0" w:beforeAutospacing="0" w:lineRule="auto"/>
        <w:ind w:left="720" w:hanging="360"/>
      </w:pPr>
      <w:r w:rsidDel="00000000" w:rsidR="00000000" w:rsidRPr="00000000">
        <w:rPr>
          <w:rtl w:val="0"/>
        </w:rPr>
        <w:t xml:space="preserve">ϵi,ϵj,ϵa,ϵb\epsilon_i, \epsilon_j, \epsilon_a, \epsilon_bϵi​,ϵj​,ϵa​,ϵb​ are orbital energies,</w:t>
      </w:r>
    </w:p>
    <w:p w:rsidR="00000000" w:rsidDel="00000000" w:rsidP="00000000" w:rsidRDefault="00000000" w:rsidRPr="00000000" w14:paraId="0000008C">
      <w:pPr>
        <w:numPr>
          <w:ilvl w:val="0"/>
          <w:numId w:val="1"/>
        </w:numPr>
        <w:spacing w:after="240" w:before="0" w:beforeAutospacing="0" w:lineRule="auto"/>
        <w:ind w:left="720" w:hanging="360"/>
      </w:pPr>
      <w:r w:rsidDel="00000000" w:rsidR="00000000" w:rsidRPr="00000000">
        <w:rPr>
          <w:rFonts w:ascii="Cardo" w:cs="Cardo" w:eastAsia="Cardo" w:hAnsi="Cardo"/>
          <w:rtl w:val="0"/>
        </w:rPr>
        <w:t xml:space="preserve">⟨ij∣ab⟩\langle ij | ab \rangle⟨ij∣ab⟩ is the two-electron integral, which represents the interaction between electron pairs.</w:t>
      </w:r>
    </w:p>
    <w:p w:rsidR="00000000" w:rsidDel="00000000" w:rsidP="00000000" w:rsidRDefault="00000000" w:rsidRPr="00000000" w14:paraId="0000008D">
      <w:pPr>
        <w:pStyle w:val="Heading3"/>
        <w:keepNext w:val="0"/>
        <w:keepLines w:val="0"/>
        <w:spacing w:before="280" w:lineRule="auto"/>
        <w:rPr>
          <w:b w:val="1"/>
          <w:color w:val="000000"/>
          <w:sz w:val="26"/>
          <w:szCs w:val="26"/>
        </w:rPr>
      </w:pPr>
      <w:bookmarkStart w:colFirst="0" w:colLast="0" w:name="_8o0qvhqnencj" w:id="25"/>
      <w:bookmarkEnd w:id="25"/>
      <w:r w:rsidDel="00000000" w:rsidR="00000000" w:rsidRPr="00000000">
        <w:rPr>
          <w:b w:val="1"/>
          <w:color w:val="000000"/>
          <w:sz w:val="26"/>
          <w:szCs w:val="26"/>
          <w:rtl w:val="0"/>
        </w:rPr>
        <w:t xml:space="preserve">2. Prime-Based State Representation in MCP</w:t>
      </w:r>
    </w:p>
    <w:p w:rsidR="00000000" w:rsidDel="00000000" w:rsidP="00000000" w:rsidRDefault="00000000" w:rsidRPr="00000000" w14:paraId="0000008E">
      <w:pPr>
        <w:spacing w:after="240" w:before="240" w:lineRule="auto"/>
        <w:rPr/>
      </w:pPr>
      <w:r w:rsidDel="00000000" w:rsidR="00000000" w:rsidRPr="00000000">
        <w:rPr>
          <w:rtl w:val="0"/>
        </w:rPr>
        <w:t xml:space="preserve">In MCP, prime-state computations encode information using prime numbers, and operations are based on the multiplicative properties of primes. The energy states of a system in MCP can be represented as a combination of prime factors, analogous to how electron states are represented in quantum systems. The state of the system can be written as:</w:t>
      </w:r>
    </w:p>
    <w:p w:rsidR="00000000" w:rsidDel="00000000" w:rsidP="00000000" w:rsidRDefault="00000000" w:rsidRPr="00000000" w14:paraId="0000008F">
      <w:pPr>
        <w:rPr/>
      </w:pPr>
      <w:r w:rsidDel="00000000" w:rsidR="00000000" w:rsidRPr="00000000">
        <w:rPr>
          <w:rFonts w:ascii="Caudex" w:cs="Caudex" w:eastAsia="Caudex" w:hAnsi="Caudex"/>
          <w:rtl w:val="0"/>
        </w:rPr>
        <w:t xml:space="preserve">∣ψ⟩=∑ici∣pi⟩|\psi\rangle = \sum_i c_i |p_i\rangle∣ψ⟩=i∑​ci​∣pi​⟩</w:t>
      </w:r>
    </w:p>
    <w:p w:rsidR="00000000" w:rsidDel="00000000" w:rsidP="00000000" w:rsidRDefault="00000000" w:rsidRPr="00000000" w14:paraId="00000090">
      <w:pPr>
        <w:spacing w:after="240" w:before="240" w:lineRule="auto"/>
        <w:rPr/>
      </w:pPr>
      <w:r w:rsidDel="00000000" w:rsidR="00000000" w:rsidRPr="00000000">
        <w:rPr>
          <w:rtl w:val="0"/>
        </w:rPr>
        <w:t xml:space="preserve">Where:</w:t>
      </w:r>
    </w:p>
    <w:p w:rsidR="00000000" w:rsidDel="00000000" w:rsidP="00000000" w:rsidRDefault="00000000" w:rsidRPr="00000000" w14:paraId="00000091">
      <w:pPr>
        <w:numPr>
          <w:ilvl w:val="0"/>
          <w:numId w:val="13"/>
        </w:numPr>
        <w:spacing w:after="0" w:afterAutospacing="0" w:before="240" w:lineRule="auto"/>
        <w:ind w:left="720" w:hanging="360"/>
      </w:pPr>
      <w:r w:rsidDel="00000000" w:rsidR="00000000" w:rsidRPr="00000000">
        <w:rPr>
          <w:rFonts w:ascii="Caudex" w:cs="Caudex" w:eastAsia="Caudex" w:hAnsi="Caudex"/>
          <w:rtl w:val="0"/>
        </w:rPr>
        <w:t xml:space="preserve">∣ψ⟩|\psi\rangle∣ψ⟩ is the prime-encoded state,</w:t>
      </w:r>
    </w:p>
    <w:p w:rsidR="00000000" w:rsidDel="00000000" w:rsidP="00000000" w:rsidRDefault="00000000" w:rsidRPr="00000000" w14:paraId="00000092">
      <w:pPr>
        <w:numPr>
          <w:ilvl w:val="0"/>
          <w:numId w:val="13"/>
        </w:numPr>
        <w:spacing w:after="0" w:afterAutospacing="0" w:before="0" w:beforeAutospacing="0" w:lineRule="auto"/>
        <w:ind w:left="720" w:hanging="360"/>
      </w:pPr>
      <w:r w:rsidDel="00000000" w:rsidR="00000000" w:rsidRPr="00000000">
        <w:rPr>
          <w:rFonts w:ascii="Caudex" w:cs="Caudex" w:eastAsia="Caudex" w:hAnsi="Caudex"/>
          <w:rtl w:val="0"/>
        </w:rPr>
        <w:t xml:space="preserve">∣pi⟩|p_i\rangle∣pi​⟩ represents a prime state (corresponding to orbital or state iii),</w:t>
      </w:r>
    </w:p>
    <w:p w:rsidR="00000000" w:rsidDel="00000000" w:rsidP="00000000" w:rsidRDefault="00000000" w:rsidRPr="00000000" w14:paraId="00000093">
      <w:pPr>
        <w:numPr>
          <w:ilvl w:val="0"/>
          <w:numId w:val="13"/>
        </w:numPr>
        <w:spacing w:after="240" w:before="0" w:beforeAutospacing="0" w:lineRule="auto"/>
        <w:ind w:left="720" w:hanging="360"/>
      </w:pPr>
      <w:r w:rsidDel="00000000" w:rsidR="00000000" w:rsidRPr="00000000">
        <w:rPr>
          <w:rtl w:val="0"/>
        </w:rPr>
        <w:t xml:space="preserve">cic_ici​ are coefficients (amplitudes) representing the contributions of each prime state.</w:t>
      </w:r>
    </w:p>
    <w:p w:rsidR="00000000" w:rsidDel="00000000" w:rsidP="00000000" w:rsidRDefault="00000000" w:rsidRPr="00000000" w14:paraId="00000094">
      <w:pPr>
        <w:pStyle w:val="Heading3"/>
        <w:keepNext w:val="0"/>
        <w:keepLines w:val="0"/>
        <w:spacing w:before="280" w:lineRule="auto"/>
        <w:rPr>
          <w:b w:val="1"/>
          <w:color w:val="000000"/>
          <w:sz w:val="26"/>
          <w:szCs w:val="26"/>
        </w:rPr>
      </w:pPr>
      <w:bookmarkStart w:colFirst="0" w:colLast="0" w:name="_x41doz6wpsxj" w:id="26"/>
      <w:bookmarkEnd w:id="26"/>
      <w:r w:rsidDel="00000000" w:rsidR="00000000" w:rsidRPr="00000000">
        <w:rPr>
          <w:b w:val="1"/>
          <w:color w:val="000000"/>
          <w:sz w:val="26"/>
          <w:szCs w:val="26"/>
          <w:rtl w:val="0"/>
        </w:rPr>
        <w:t xml:space="preserve">3. Integration of MPPT into MCP Framework</w:t>
      </w:r>
    </w:p>
    <w:p w:rsidR="00000000" w:rsidDel="00000000" w:rsidP="00000000" w:rsidRDefault="00000000" w:rsidRPr="00000000" w14:paraId="00000095">
      <w:pPr>
        <w:spacing w:after="240" w:before="240" w:lineRule="auto"/>
        <w:rPr/>
      </w:pPr>
      <w:r w:rsidDel="00000000" w:rsidR="00000000" w:rsidRPr="00000000">
        <w:rPr>
          <w:rtl w:val="0"/>
        </w:rPr>
        <w:t xml:space="preserve">The integration of MPPT into MCP can be broken down into the following mathematical steps:</w:t>
      </w:r>
    </w:p>
    <w:p w:rsidR="00000000" w:rsidDel="00000000" w:rsidP="00000000" w:rsidRDefault="00000000" w:rsidRPr="00000000" w14:paraId="00000096">
      <w:pPr>
        <w:pStyle w:val="Heading4"/>
        <w:keepNext w:val="0"/>
        <w:keepLines w:val="0"/>
        <w:spacing w:after="40" w:before="240" w:lineRule="auto"/>
        <w:rPr>
          <w:b w:val="1"/>
          <w:color w:val="000000"/>
          <w:sz w:val="22"/>
          <w:szCs w:val="22"/>
        </w:rPr>
      </w:pPr>
      <w:bookmarkStart w:colFirst="0" w:colLast="0" w:name="_ez5xvxc2j7p3" w:id="27"/>
      <w:bookmarkEnd w:id="27"/>
      <w:r w:rsidDel="00000000" w:rsidR="00000000" w:rsidRPr="00000000">
        <w:rPr>
          <w:b w:val="1"/>
          <w:color w:val="000000"/>
          <w:sz w:val="22"/>
          <w:szCs w:val="22"/>
          <w:rtl w:val="0"/>
        </w:rPr>
        <w:t xml:space="preserve">a. Perturbative Corrections for Prime-Encoded States</w:t>
      </w:r>
    </w:p>
    <w:p w:rsidR="00000000" w:rsidDel="00000000" w:rsidP="00000000" w:rsidRDefault="00000000" w:rsidRPr="00000000" w14:paraId="00000097">
      <w:pPr>
        <w:spacing w:after="240" w:before="240" w:lineRule="auto"/>
        <w:rPr/>
      </w:pPr>
      <w:r w:rsidDel="00000000" w:rsidR="00000000" w:rsidRPr="00000000">
        <w:rPr>
          <w:rtl w:val="0"/>
        </w:rPr>
        <w:t xml:space="preserve">MCP’s prime-encoded states can undergo perturbative corrections similar to electron correlation corrections in MPPT. For a prime-encoded system, we can express the energy as:</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EMCP=EMCP(0)+EMCP(2)+EMCP(3)+⋯E_{\text{MCP}} = E^{(0)}_{\text{MCP}} + E^{(2)}_{\text{MCP}} + E^{(3)}_{\text{MCP}} + \cdotsEMCP​=EMCP(0)​+EMCP(2)​+EMCP(3)​+⋯</w:t>
      </w:r>
    </w:p>
    <w:p w:rsidR="00000000" w:rsidDel="00000000" w:rsidP="00000000" w:rsidRDefault="00000000" w:rsidRPr="00000000" w14:paraId="00000099">
      <w:pPr>
        <w:spacing w:after="240" w:before="240" w:lineRule="auto"/>
        <w:rPr/>
      </w:pPr>
      <w:r w:rsidDel="00000000" w:rsidR="00000000" w:rsidRPr="00000000">
        <w:rPr>
          <w:rtl w:val="0"/>
        </w:rPr>
        <w:t xml:space="preserve">Where EMCP(0)E^{(0)}_{\text{MCP}}EMCP(0)​ represents the initial prime-based computation, and higher-order terms EMCP(2),EMCP(3)E^{(2)}_{\text{MCP}}, E^{(3)}_{\text{MCP}}EMCP(2)​,EMCP(3)​, etc., represent corrections to account for prime-state interactions or correlations.</w:t>
      </w:r>
    </w:p>
    <w:p w:rsidR="00000000" w:rsidDel="00000000" w:rsidP="00000000" w:rsidRDefault="00000000" w:rsidRPr="00000000" w14:paraId="0000009A">
      <w:pPr>
        <w:pStyle w:val="Heading4"/>
        <w:keepNext w:val="0"/>
        <w:keepLines w:val="0"/>
        <w:spacing w:after="40" w:before="240" w:lineRule="auto"/>
        <w:rPr>
          <w:b w:val="1"/>
          <w:color w:val="000000"/>
          <w:sz w:val="22"/>
          <w:szCs w:val="22"/>
        </w:rPr>
      </w:pPr>
      <w:bookmarkStart w:colFirst="0" w:colLast="0" w:name="_ax0hzfclv9wt" w:id="28"/>
      <w:bookmarkEnd w:id="28"/>
      <w:r w:rsidDel="00000000" w:rsidR="00000000" w:rsidRPr="00000000">
        <w:rPr>
          <w:b w:val="1"/>
          <w:color w:val="000000"/>
          <w:sz w:val="22"/>
          <w:szCs w:val="22"/>
          <w:rtl w:val="0"/>
        </w:rPr>
        <w:t xml:space="preserve">b. Energy Corrections with MP2-Like Terms</w:t>
      </w:r>
    </w:p>
    <w:p w:rsidR="00000000" w:rsidDel="00000000" w:rsidP="00000000" w:rsidRDefault="00000000" w:rsidRPr="00000000" w14:paraId="0000009B">
      <w:pPr>
        <w:spacing w:after="240" w:before="240" w:lineRule="auto"/>
        <w:rPr/>
      </w:pPr>
      <w:r w:rsidDel="00000000" w:rsidR="00000000" w:rsidRPr="00000000">
        <w:rPr>
          <w:rtl w:val="0"/>
        </w:rPr>
        <w:t xml:space="preserve">The second-order correction in MPPT (MP2) can be applied to prime-state interactions within MCP, using a similar formula for the energy correction:</w:t>
      </w:r>
    </w:p>
    <w:p w:rsidR="00000000" w:rsidDel="00000000" w:rsidP="00000000" w:rsidRDefault="00000000" w:rsidRPr="00000000" w14:paraId="0000009C">
      <w:pPr>
        <w:rPr/>
      </w:pPr>
      <w:r w:rsidDel="00000000" w:rsidR="00000000" w:rsidRPr="00000000">
        <w:rPr>
          <w:rFonts w:ascii="Caudex" w:cs="Caudex" w:eastAsia="Caudex" w:hAnsi="Caudex"/>
          <w:rtl w:val="0"/>
        </w:rPr>
        <w:t xml:space="preserve">EMCP(2)=∑i,jprime states∑a,bvirtual primes∣⟨pipj∣papb⟩−⟨pipj∣pbpa⟩∣2ϵi+ϵj−ϵa−ϵbE^{(2)}_{\text{MCP}} = \sum_{i,j}^{\text{prime states}} \sum_{a,b}^{\text{virtual primes}} \frac{|\langle p_i p_j | p_a p_b \rangle - \langle p_i p_j | p_b p_a \rangle|^2}{\epsilon_i + \epsilon_j - \epsilon_a - \epsilon_b}EMCP(2)​=i,j∑prime states​a,b∑virtual primes​ϵi​+ϵj​−ϵa​−ϵb​∣⟨pi​pj​∣pa​pb​⟩−⟨pi​pj​∣pb​pa​⟩∣2​</w:t>
      </w:r>
    </w:p>
    <w:p w:rsidR="00000000" w:rsidDel="00000000" w:rsidP="00000000" w:rsidRDefault="00000000" w:rsidRPr="00000000" w14:paraId="0000009D">
      <w:pPr>
        <w:spacing w:after="240" w:before="240" w:lineRule="auto"/>
        <w:rPr/>
      </w:pPr>
      <w:r w:rsidDel="00000000" w:rsidR="00000000" w:rsidRPr="00000000">
        <w:rPr>
          <w:rtl w:val="0"/>
        </w:rPr>
        <w:t xml:space="preserve">Here:</w:t>
      </w:r>
    </w:p>
    <w:p w:rsidR="00000000" w:rsidDel="00000000" w:rsidP="00000000" w:rsidRDefault="00000000" w:rsidRPr="00000000" w14:paraId="0000009E">
      <w:pPr>
        <w:numPr>
          <w:ilvl w:val="0"/>
          <w:numId w:val="17"/>
        </w:numPr>
        <w:spacing w:after="0" w:afterAutospacing="0" w:before="240" w:lineRule="auto"/>
        <w:ind w:left="720" w:hanging="360"/>
      </w:pPr>
      <w:r w:rsidDel="00000000" w:rsidR="00000000" w:rsidRPr="00000000">
        <w:rPr>
          <w:rtl w:val="0"/>
        </w:rPr>
        <w:t xml:space="preserve">pi,pjp_i, p_jpi​,pj​ represent prime states in MCP,</w:t>
      </w:r>
    </w:p>
    <w:p w:rsidR="00000000" w:rsidDel="00000000" w:rsidP="00000000" w:rsidRDefault="00000000" w:rsidRPr="00000000" w14:paraId="0000009F">
      <w:pPr>
        <w:numPr>
          <w:ilvl w:val="0"/>
          <w:numId w:val="17"/>
        </w:numPr>
        <w:spacing w:after="0" w:afterAutospacing="0" w:before="0" w:beforeAutospacing="0" w:lineRule="auto"/>
        <w:ind w:left="720" w:hanging="360"/>
      </w:pPr>
      <w:r w:rsidDel="00000000" w:rsidR="00000000" w:rsidRPr="00000000">
        <w:rPr>
          <w:rtl w:val="0"/>
        </w:rPr>
        <w:t xml:space="preserve">pa,pbp_a, p_bpa​,pb​ are virtual prime states,</w:t>
      </w:r>
    </w:p>
    <w:p w:rsidR="00000000" w:rsidDel="00000000" w:rsidP="00000000" w:rsidRDefault="00000000" w:rsidRPr="00000000" w14:paraId="000000A0">
      <w:pPr>
        <w:numPr>
          <w:ilvl w:val="0"/>
          <w:numId w:val="17"/>
        </w:numPr>
        <w:spacing w:after="0" w:afterAutospacing="0" w:before="0" w:beforeAutospacing="0" w:lineRule="auto"/>
        <w:ind w:left="720" w:hanging="360"/>
      </w:pPr>
      <w:r w:rsidDel="00000000" w:rsidR="00000000" w:rsidRPr="00000000">
        <w:rPr>
          <w:rFonts w:ascii="Cardo" w:cs="Cardo" w:eastAsia="Cardo" w:hAnsi="Cardo"/>
          <w:rtl w:val="0"/>
        </w:rPr>
        <w:t xml:space="preserve">⟨pipj∣papb⟩\langle p_i p_j | p_a p_b \rangle⟨pi​pj​∣pa​pb​⟩ represents prime-based interactions (analogous to two-electron integrals),</w:t>
      </w:r>
    </w:p>
    <w:p w:rsidR="00000000" w:rsidDel="00000000" w:rsidP="00000000" w:rsidRDefault="00000000" w:rsidRPr="00000000" w14:paraId="000000A1">
      <w:pPr>
        <w:numPr>
          <w:ilvl w:val="0"/>
          <w:numId w:val="17"/>
        </w:numPr>
        <w:spacing w:after="240" w:before="0" w:beforeAutospacing="0" w:lineRule="auto"/>
        <w:ind w:left="720" w:hanging="360"/>
      </w:pPr>
      <w:r w:rsidDel="00000000" w:rsidR="00000000" w:rsidRPr="00000000">
        <w:rPr>
          <w:rtl w:val="0"/>
        </w:rPr>
        <w:t xml:space="preserve">ϵ\epsilonϵ are energy terms for prime-encoded states.</w:t>
      </w:r>
    </w:p>
    <w:p w:rsidR="00000000" w:rsidDel="00000000" w:rsidP="00000000" w:rsidRDefault="00000000" w:rsidRPr="00000000" w14:paraId="000000A2">
      <w:pPr>
        <w:spacing w:after="240" w:before="240" w:lineRule="auto"/>
        <w:rPr/>
      </w:pPr>
      <w:r w:rsidDel="00000000" w:rsidR="00000000" w:rsidRPr="00000000">
        <w:rPr>
          <w:rtl w:val="0"/>
        </w:rPr>
        <w:t xml:space="preserve">This correction helps MCP account for the interactions between prime-encoded states, improving accuracy in computations involving large-scale distributed systems.</w:t>
      </w:r>
    </w:p>
    <w:p w:rsidR="00000000" w:rsidDel="00000000" w:rsidP="00000000" w:rsidRDefault="00000000" w:rsidRPr="00000000" w14:paraId="000000A3">
      <w:pPr>
        <w:pStyle w:val="Heading4"/>
        <w:keepNext w:val="0"/>
        <w:keepLines w:val="0"/>
        <w:spacing w:after="40" w:before="240" w:lineRule="auto"/>
        <w:rPr>
          <w:b w:val="1"/>
          <w:color w:val="000000"/>
          <w:sz w:val="22"/>
          <w:szCs w:val="22"/>
        </w:rPr>
      </w:pPr>
      <w:bookmarkStart w:colFirst="0" w:colLast="0" w:name="_d153s4phcm54" w:id="29"/>
      <w:bookmarkEnd w:id="29"/>
      <w:r w:rsidDel="00000000" w:rsidR="00000000" w:rsidRPr="00000000">
        <w:rPr>
          <w:b w:val="1"/>
          <w:color w:val="000000"/>
          <w:sz w:val="22"/>
          <w:szCs w:val="22"/>
          <w:rtl w:val="0"/>
        </w:rPr>
        <w:t xml:space="preserve">c. Dynamic Corrections and Optimizations</w:t>
      </w:r>
    </w:p>
    <w:p w:rsidR="00000000" w:rsidDel="00000000" w:rsidP="00000000" w:rsidRDefault="00000000" w:rsidRPr="00000000" w14:paraId="000000A4">
      <w:pPr>
        <w:spacing w:after="240" w:before="240" w:lineRule="auto"/>
        <w:rPr/>
      </w:pPr>
      <w:r w:rsidDel="00000000" w:rsidR="00000000" w:rsidRPr="00000000">
        <w:rPr>
          <w:rtl w:val="0"/>
        </w:rPr>
        <w:t xml:space="preserve">The iterative correction process from MPPT can be integrated into MCP to continuously refine computational results. For example, in MCP’s distributed architecture, the prime-encoded data is processed across multiple nodes, and corrections can be applied iteratively:</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xi+1=xi−α∇EMCP(2)x_{i+1} = x_i - \alpha \nabla E^{(2)}_{\text{MCP}}xi+1​=xi​−α∇EMCP(2)​</w:t>
      </w:r>
    </w:p>
    <w:p w:rsidR="00000000" w:rsidDel="00000000" w:rsidP="00000000" w:rsidRDefault="00000000" w:rsidRPr="00000000" w14:paraId="000000A6">
      <w:pPr>
        <w:spacing w:after="240" w:before="240" w:lineRule="auto"/>
        <w:rPr/>
      </w:pPr>
      <w:r w:rsidDel="00000000" w:rsidR="00000000" w:rsidRPr="00000000">
        <w:rPr>
          <w:rtl w:val="0"/>
        </w:rPr>
        <w:t xml:space="preserve">Where:</w:t>
      </w:r>
    </w:p>
    <w:p w:rsidR="00000000" w:rsidDel="00000000" w:rsidP="00000000" w:rsidRDefault="00000000" w:rsidRPr="00000000" w14:paraId="000000A7">
      <w:pPr>
        <w:numPr>
          <w:ilvl w:val="0"/>
          <w:numId w:val="18"/>
        </w:numPr>
        <w:spacing w:after="0" w:afterAutospacing="0" w:before="240" w:lineRule="auto"/>
        <w:ind w:left="720" w:hanging="360"/>
      </w:pPr>
      <w:r w:rsidDel="00000000" w:rsidR="00000000" w:rsidRPr="00000000">
        <w:rPr>
          <w:rtl w:val="0"/>
        </w:rPr>
        <w:t xml:space="preserve">xix_ixi​ represents the prime-encoded state at iteration iii,</w:t>
      </w:r>
    </w:p>
    <w:p w:rsidR="00000000" w:rsidDel="00000000" w:rsidP="00000000" w:rsidRDefault="00000000" w:rsidRPr="00000000" w14:paraId="000000A8">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∇EMCP(2)\nabla E^{(2)}_{\text{MCP}}∇EMCP(2)​ is the gradient of the second-order energy correction, guiding the system to minimize error,</w:t>
      </w:r>
    </w:p>
    <w:p w:rsidR="00000000" w:rsidDel="00000000" w:rsidP="00000000" w:rsidRDefault="00000000" w:rsidRPr="00000000" w14:paraId="000000A9">
      <w:pPr>
        <w:numPr>
          <w:ilvl w:val="0"/>
          <w:numId w:val="18"/>
        </w:numPr>
        <w:spacing w:after="240" w:before="0" w:beforeAutospacing="0" w:lineRule="auto"/>
        <w:ind w:left="720" w:hanging="360"/>
      </w:pPr>
      <w:r w:rsidDel="00000000" w:rsidR="00000000" w:rsidRPr="00000000">
        <w:rPr>
          <w:rtl w:val="0"/>
        </w:rPr>
        <w:t xml:space="preserve">α\alphaα is a learning rate.</w:t>
      </w:r>
    </w:p>
    <w:p w:rsidR="00000000" w:rsidDel="00000000" w:rsidP="00000000" w:rsidRDefault="00000000" w:rsidRPr="00000000" w14:paraId="000000AA">
      <w:pPr>
        <w:spacing w:after="240" w:before="240" w:lineRule="auto"/>
        <w:rPr/>
      </w:pPr>
      <w:r w:rsidDel="00000000" w:rsidR="00000000" w:rsidRPr="00000000">
        <w:rPr>
          <w:rtl w:val="0"/>
        </w:rPr>
        <w:t xml:space="preserve">This model helps ensure that MCP corrects deviations in prime-state computations dynamically, similar to how MPPT corrects energy values in quantum systems.</w:t>
      </w:r>
    </w:p>
    <w:p w:rsidR="00000000" w:rsidDel="00000000" w:rsidP="00000000" w:rsidRDefault="00000000" w:rsidRPr="00000000" w14:paraId="000000AB">
      <w:pPr>
        <w:pStyle w:val="Heading3"/>
        <w:keepNext w:val="0"/>
        <w:keepLines w:val="0"/>
        <w:spacing w:before="280" w:lineRule="auto"/>
        <w:rPr>
          <w:b w:val="1"/>
          <w:color w:val="000000"/>
          <w:sz w:val="26"/>
          <w:szCs w:val="26"/>
        </w:rPr>
      </w:pPr>
      <w:bookmarkStart w:colFirst="0" w:colLast="0" w:name="_xrpa26iduu66" w:id="30"/>
      <w:bookmarkEnd w:id="30"/>
      <w:r w:rsidDel="00000000" w:rsidR="00000000" w:rsidRPr="00000000">
        <w:rPr>
          <w:b w:val="1"/>
          <w:color w:val="000000"/>
          <w:sz w:val="26"/>
          <w:szCs w:val="26"/>
          <w:rtl w:val="0"/>
        </w:rPr>
        <w:t xml:space="preserve">4. Quantum-Inspired Efficiency Using MPPT</w:t>
      </w:r>
    </w:p>
    <w:p w:rsidR="00000000" w:rsidDel="00000000" w:rsidP="00000000" w:rsidRDefault="00000000" w:rsidRPr="00000000" w14:paraId="000000AC">
      <w:pPr>
        <w:spacing w:after="240" w:before="240" w:lineRule="auto"/>
        <w:rPr/>
      </w:pPr>
      <w:r w:rsidDel="00000000" w:rsidR="00000000" w:rsidRPr="00000000">
        <w:rPr>
          <w:rtl w:val="0"/>
        </w:rPr>
        <w:t xml:space="preserve">By leveraging MPPT’s quantum-inspired framework, MCP can simulate quantum-like behavior for prime-based computations. For example, MCP can use MPPT to enhance coherence in prime-state systems or simulate quantum superpositions, improving efficiency in handling complex distributed tasks.</w:t>
      </w:r>
    </w:p>
    <w:p w:rsidR="00000000" w:rsidDel="00000000" w:rsidP="00000000" w:rsidRDefault="00000000" w:rsidRPr="00000000" w14:paraId="000000AD">
      <w:pPr>
        <w:rPr/>
      </w:pPr>
      <w:r w:rsidDel="00000000" w:rsidR="00000000" w:rsidRPr="00000000">
        <w:rPr>
          <w:rFonts w:ascii="Caudex" w:cs="Caudex" w:eastAsia="Caudex" w:hAnsi="Caudex"/>
          <w:rtl w:val="0"/>
        </w:rPr>
        <w:t xml:space="preserve">∣ψMCP⟩=∑ici∣pi⟩withci corrected by MPPT terms.|\psi_{\text{MCP}}\rangle = \sum_i c_i |p_i\rangle \quad \text{with} \quad c_i \text{ corrected by MPPT terms.}∣ψMCP​⟩=i∑​ci​∣pi​⟩withci​ corrected by MPPT terms.</w:t>
      </w:r>
    </w:p>
    <w:p w:rsidR="00000000" w:rsidDel="00000000" w:rsidP="00000000" w:rsidRDefault="00000000" w:rsidRPr="00000000" w14:paraId="000000AE">
      <w:pPr>
        <w:spacing w:after="240" w:before="240" w:lineRule="auto"/>
        <w:rPr/>
      </w:pPr>
      <w:r w:rsidDel="00000000" w:rsidR="00000000" w:rsidRPr="00000000">
        <w:rPr>
          <w:rtl w:val="0"/>
        </w:rPr>
        <w:t xml:space="preserve">This allows MCP to handle more complex computational interactions with quantum-like precision, enhancing its ability to manage large-scale, distributed computations.</w:t>
      </w:r>
    </w:p>
    <w:p w:rsidR="00000000" w:rsidDel="00000000" w:rsidP="00000000" w:rsidRDefault="00000000" w:rsidRPr="00000000" w14:paraId="000000AF">
      <w:pPr>
        <w:pStyle w:val="Heading3"/>
        <w:keepNext w:val="0"/>
        <w:keepLines w:val="0"/>
        <w:spacing w:before="280" w:lineRule="auto"/>
        <w:rPr>
          <w:b w:val="1"/>
          <w:color w:val="000000"/>
          <w:sz w:val="26"/>
          <w:szCs w:val="26"/>
        </w:rPr>
      </w:pPr>
      <w:bookmarkStart w:colFirst="0" w:colLast="0" w:name="_ggnce0b6vcv0" w:id="31"/>
      <w:bookmarkEnd w:id="31"/>
      <w:r w:rsidDel="00000000" w:rsidR="00000000" w:rsidRPr="00000000">
        <w:rPr>
          <w:b w:val="1"/>
          <w:color w:val="000000"/>
          <w:sz w:val="26"/>
          <w:szCs w:val="26"/>
          <w:rtl w:val="0"/>
        </w:rPr>
        <w:t xml:space="preserve">5. Optimization and Resource Allocation in MCP</w:t>
      </w:r>
    </w:p>
    <w:p w:rsidR="00000000" w:rsidDel="00000000" w:rsidP="00000000" w:rsidRDefault="00000000" w:rsidRPr="00000000" w14:paraId="000000B0">
      <w:pPr>
        <w:spacing w:after="240" w:before="240" w:lineRule="auto"/>
        <w:rPr/>
      </w:pPr>
      <w:r w:rsidDel="00000000" w:rsidR="00000000" w:rsidRPr="00000000">
        <w:rPr>
          <w:rtl w:val="0"/>
        </w:rPr>
        <w:t xml:space="preserve">The systematic energy corrections in MPPT can be applied to optimize MCP’s resource allocation across nodes in a distributed system. By integrating Lagrangian methods, MCP can balance the computational load while accounting for prime-state interactions:</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L(x,λ)=f(x)+λ(g(x)−c)\mathcal{L}(x, \lambda) = f(x) + \lambda(g(x) - c)L(x,λ)=f(x)+λ(g(x)−c)</w:t>
      </w:r>
    </w:p>
    <w:p w:rsidR="00000000" w:rsidDel="00000000" w:rsidP="00000000" w:rsidRDefault="00000000" w:rsidRPr="00000000" w14:paraId="000000B2">
      <w:pPr>
        <w:spacing w:after="240" w:before="240" w:lineRule="auto"/>
        <w:rPr/>
      </w:pPr>
      <w:r w:rsidDel="00000000" w:rsidR="00000000" w:rsidRPr="00000000">
        <w:rPr>
          <w:rtl w:val="0"/>
        </w:rPr>
        <w:t xml:space="preserve">Where:</w:t>
      </w:r>
    </w:p>
    <w:p w:rsidR="00000000" w:rsidDel="00000000" w:rsidP="00000000" w:rsidRDefault="00000000" w:rsidRPr="00000000" w14:paraId="000000B3">
      <w:pPr>
        <w:numPr>
          <w:ilvl w:val="0"/>
          <w:numId w:val="14"/>
        </w:numPr>
        <w:spacing w:after="0" w:afterAutospacing="0" w:before="240" w:lineRule="auto"/>
        <w:ind w:left="720" w:hanging="360"/>
      </w:pPr>
      <w:r w:rsidDel="00000000" w:rsidR="00000000" w:rsidRPr="00000000">
        <w:rPr>
          <w:rtl w:val="0"/>
        </w:rPr>
        <w:t xml:space="preserve">f(x)f(x)f(x) represents the computational cost for prime-state interactions,</w:t>
      </w:r>
    </w:p>
    <w:p w:rsidR="00000000" w:rsidDel="00000000" w:rsidP="00000000" w:rsidRDefault="00000000" w:rsidRPr="00000000" w14:paraId="000000B4">
      <w:pPr>
        <w:numPr>
          <w:ilvl w:val="0"/>
          <w:numId w:val="14"/>
        </w:numPr>
        <w:spacing w:after="0" w:afterAutospacing="0" w:before="0" w:beforeAutospacing="0" w:lineRule="auto"/>
        <w:ind w:left="720" w:hanging="360"/>
      </w:pPr>
      <w:r w:rsidDel="00000000" w:rsidR="00000000" w:rsidRPr="00000000">
        <w:rPr>
          <w:rtl w:val="0"/>
        </w:rPr>
        <w:t xml:space="preserve">g(x)g(x)g(x) represents system constraints,</w:t>
      </w:r>
    </w:p>
    <w:p w:rsidR="00000000" w:rsidDel="00000000" w:rsidP="00000000" w:rsidRDefault="00000000" w:rsidRPr="00000000" w14:paraId="000000B5">
      <w:pPr>
        <w:numPr>
          <w:ilvl w:val="0"/>
          <w:numId w:val="14"/>
        </w:numPr>
        <w:spacing w:after="240" w:before="0" w:beforeAutospacing="0" w:lineRule="auto"/>
        <w:ind w:left="720" w:hanging="360"/>
      </w:pPr>
      <w:r w:rsidDel="00000000" w:rsidR="00000000" w:rsidRPr="00000000">
        <w:rPr>
          <w:rtl w:val="0"/>
        </w:rPr>
        <w:t xml:space="preserve">λ\lambdaλ is the Lagrange multiplier ensuring efficient resource allocation.</w:t>
      </w:r>
    </w:p>
    <w:p w:rsidR="00000000" w:rsidDel="00000000" w:rsidP="00000000" w:rsidRDefault="00000000" w:rsidRPr="00000000" w14:paraId="000000B6">
      <w:pPr>
        <w:spacing w:after="240" w:before="240" w:lineRule="auto"/>
        <w:rPr/>
      </w:pPr>
      <w:r w:rsidDel="00000000" w:rsidR="00000000" w:rsidRPr="00000000">
        <w:rPr>
          <w:rtl w:val="0"/>
        </w:rPr>
        <w:t xml:space="preserve">This ensures that MCP optimizes its computations, much like MPPT optimizes energy corrections for quantum systems.</w:t>
      </w:r>
    </w:p>
    <w:p w:rsidR="00000000" w:rsidDel="00000000" w:rsidP="00000000" w:rsidRDefault="00000000" w:rsidRPr="00000000" w14:paraId="000000B7">
      <w:pPr>
        <w:pStyle w:val="Heading3"/>
        <w:keepNext w:val="0"/>
        <w:keepLines w:val="0"/>
        <w:spacing w:before="280" w:lineRule="auto"/>
        <w:rPr>
          <w:b w:val="1"/>
          <w:color w:val="000000"/>
          <w:sz w:val="26"/>
          <w:szCs w:val="26"/>
        </w:rPr>
      </w:pPr>
      <w:bookmarkStart w:colFirst="0" w:colLast="0" w:name="_rk7fpwktz9ut" w:id="32"/>
      <w:bookmarkEnd w:id="32"/>
      <w:r w:rsidDel="00000000" w:rsidR="00000000" w:rsidRPr="00000000">
        <w:rPr>
          <w:b w:val="1"/>
          <w:color w:val="000000"/>
          <w:sz w:val="26"/>
          <w:szCs w:val="26"/>
          <w:rtl w:val="0"/>
        </w:rPr>
        <w:t xml:space="preserve">Conclusion</w:t>
      </w:r>
    </w:p>
    <w:p w:rsidR="00000000" w:rsidDel="00000000" w:rsidP="00000000" w:rsidRDefault="00000000" w:rsidRPr="00000000" w14:paraId="000000B8">
      <w:pPr>
        <w:spacing w:after="240" w:before="240" w:lineRule="auto"/>
        <w:rPr/>
      </w:pPr>
      <w:r w:rsidDel="00000000" w:rsidR="00000000" w:rsidRPr="00000000">
        <w:rPr>
          <w:rtl w:val="0"/>
        </w:rPr>
        <w:t xml:space="preserve">The integration of Møller-Plesset perturbation theory into MCP enhances the accuracy, efficiency, and optimization of prime-state computations in distributed systems. By applying MPPT's systematic corrections, MCP can handle complex interactions between prime-encoded states, simulate quantum-like phenomena, and optimize resource allocation, making MCP a more powerful computational framework.</w:t>
      </w:r>
    </w:p>
    <w:p w:rsidR="00000000" w:rsidDel="00000000" w:rsidP="00000000" w:rsidRDefault="00000000" w:rsidRPr="00000000" w14:paraId="000000B9">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jc w:val="center"/>
      <w:rPr>
        <w:sz w:val="18"/>
        <w:szCs w:val="18"/>
      </w:rPr>
    </w:pPr>
    <w:r w:rsidDel="00000000" w:rsidR="00000000" w:rsidRPr="00000000">
      <w:rPr>
        <w:sz w:val="18"/>
        <w:szCs w:val="18"/>
        <w:rtl w:val="0"/>
      </w:rPr>
      <w:t xml:space="preserve">Mø</w:t>
    </w:r>
    <w:r w:rsidDel="00000000" w:rsidR="00000000" w:rsidRPr="00000000">
      <w:rPr>
        <w:i w:val="1"/>
        <w:sz w:val="18"/>
        <w:szCs w:val="18"/>
        <w:rtl w:val="0"/>
      </w:rPr>
      <w:t xml:space="preserve">-</w:t>
    </w:r>
    <w:r w:rsidDel="00000000" w:rsidR="00000000" w:rsidRPr="00000000">
      <w:rPr>
        <w:sz w:val="18"/>
        <w:szCs w:val="18"/>
        <w:rtl w:val="0"/>
      </w:rPr>
      <w:t xml:space="preserve">Multiplicity</w:t>
    </w:r>
    <w:r w:rsidDel="00000000" w:rsidR="00000000" w:rsidRPr="00000000">
      <w:rPr>
        <w:i w:val="1"/>
        <w:sz w:val="18"/>
        <w:szCs w:val="18"/>
        <w:rtl w:val="0"/>
      </w:rPr>
      <w:t xml:space="preserve"> </w:t>
    </w:r>
    <w:r w:rsidDel="00000000" w:rsidR="00000000" w:rsidRPr="00000000">
      <w:rPr>
        <w:sz w:val="18"/>
        <w:szCs w:val="18"/>
        <w:rtl w:val="0"/>
      </w:rPr>
      <w:t xml:space="preserve">© 2024 by Dr. Ryan Van Gelder</w:t>
    </w:r>
  </w:p>
  <w:p w:rsidR="00000000" w:rsidDel="00000000" w:rsidP="00000000" w:rsidRDefault="00000000" w:rsidRPr="00000000" w14:paraId="000000BB">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