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626sq5gh4i1z" w:id="0"/>
      <w:bookmarkEnd w:id="0"/>
      <w:r w:rsidDel="00000000" w:rsidR="00000000" w:rsidRPr="00000000">
        <w:rPr>
          <w:b w:val="1"/>
          <w:sz w:val="26"/>
          <w:szCs w:val="26"/>
          <w:rtl w:val="0"/>
        </w:rPr>
        <w:t xml:space="preserve">Quantum GABA Quantum Neuroprocessor</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fp2luzyxyhdz" w:id="1"/>
      <w:bookmarkEnd w:id="1"/>
      <w:r w:rsidDel="00000000" w:rsidR="00000000" w:rsidRPr="00000000">
        <w:rPr>
          <w:b w:val="1"/>
          <w:color w:val="434343"/>
          <w:sz w:val="22"/>
          <w:szCs w:val="22"/>
          <w:rtl w:val="0"/>
        </w:rPr>
        <w:t xml:space="preserve">Overview</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b w:val="1"/>
          <w:sz w:val="22"/>
          <w:szCs w:val="22"/>
          <w:rtl w:val="0"/>
        </w:rPr>
        <w:t xml:space="preserve">Quantum GABA (Gamma-Aminobutyric Acid)</w:t>
      </w:r>
      <w:r w:rsidDel="00000000" w:rsidR="00000000" w:rsidRPr="00000000">
        <w:rPr>
          <w:sz w:val="18"/>
          <w:szCs w:val="18"/>
          <w:rtl w:val="0"/>
        </w:rPr>
        <w:t xml:space="preserve"> forms the foundation of a </w:t>
      </w:r>
      <w:r w:rsidDel="00000000" w:rsidR="00000000" w:rsidRPr="00000000">
        <w:rPr>
          <w:b w:val="1"/>
          <w:sz w:val="18"/>
          <w:szCs w:val="18"/>
          <w:rtl w:val="0"/>
        </w:rPr>
        <w:t xml:space="preserve">quantum neuroprocessor</w:t>
      </w:r>
      <w:r w:rsidDel="00000000" w:rsidR="00000000" w:rsidRPr="00000000">
        <w:rPr>
          <w:sz w:val="18"/>
          <w:szCs w:val="18"/>
          <w:rtl w:val="0"/>
        </w:rPr>
        <w:t xml:space="preserve"> designed to model and regulate the brain's inhibitory functions. GABA is the primary inhibitory neurotransmitter responsible for reducing neuronal excitability, preventing overstimulation, and maintaining emotional balance. This quantum neuroprocessor leverages </w:t>
      </w:r>
      <w:r w:rsidDel="00000000" w:rsidR="00000000" w:rsidRPr="00000000">
        <w:rPr>
          <w:b w:val="1"/>
          <w:sz w:val="18"/>
          <w:szCs w:val="18"/>
          <w:rtl w:val="0"/>
        </w:rPr>
        <w:t xml:space="preserve">quantum superposition</w:t>
      </w:r>
      <w:r w:rsidDel="00000000" w:rsidR="00000000" w:rsidRPr="00000000">
        <w:rPr>
          <w:sz w:val="18"/>
          <w:szCs w:val="18"/>
          <w:rtl w:val="0"/>
        </w:rPr>
        <w:t xml:space="preserve">, </w:t>
      </w:r>
      <w:r w:rsidDel="00000000" w:rsidR="00000000" w:rsidRPr="00000000">
        <w:rPr>
          <w:b w:val="1"/>
          <w:sz w:val="18"/>
          <w:szCs w:val="18"/>
          <w:rtl w:val="0"/>
        </w:rPr>
        <w:t xml:space="preserve">entanglement</w:t>
      </w:r>
      <w:r w:rsidDel="00000000" w:rsidR="00000000" w:rsidRPr="00000000">
        <w:rPr>
          <w:sz w:val="18"/>
          <w:szCs w:val="18"/>
          <w:rtl w:val="0"/>
        </w:rPr>
        <w:t xml:space="preserve">, and </w:t>
      </w:r>
      <w:r w:rsidDel="00000000" w:rsidR="00000000" w:rsidRPr="00000000">
        <w:rPr>
          <w:b w:val="1"/>
          <w:sz w:val="18"/>
          <w:szCs w:val="18"/>
          <w:rtl w:val="0"/>
        </w:rPr>
        <w:t xml:space="preserve">quantum gates</w:t>
      </w:r>
      <w:r w:rsidDel="00000000" w:rsidR="00000000" w:rsidRPr="00000000">
        <w:rPr>
          <w:sz w:val="18"/>
          <w:szCs w:val="18"/>
          <w:rtl w:val="0"/>
        </w:rPr>
        <w:t xml:space="preserve"> to simulate how GABA moderates excitatory signals, interacting with neurotransmitters such as glutamate. This model provides insights into </w:t>
      </w:r>
      <w:r w:rsidDel="00000000" w:rsidR="00000000" w:rsidRPr="00000000">
        <w:rPr>
          <w:b w:val="1"/>
          <w:sz w:val="18"/>
          <w:szCs w:val="18"/>
          <w:rtl w:val="0"/>
        </w:rPr>
        <w:t xml:space="preserve">neural inhibition</w:t>
      </w:r>
      <w:r w:rsidDel="00000000" w:rsidR="00000000" w:rsidRPr="00000000">
        <w:rPr>
          <w:sz w:val="18"/>
          <w:szCs w:val="18"/>
          <w:rtl w:val="0"/>
        </w:rPr>
        <w:t xml:space="preserve">, </w:t>
      </w:r>
      <w:r w:rsidDel="00000000" w:rsidR="00000000" w:rsidRPr="00000000">
        <w:rPr>
          <w:b w:val="1"/>
          <w:sz w:val="18"/>
          <w:szCs w:val="18"/>
          <w:rtl w:val="0"/>
        </w:rPr>
        <w:t xml:space="preserve">anxiety regulation</w:t>
      </w:r>
      <w:r w:rsidDel="00000000" w:rsidR="00000000" w:rsidRPr="00000000">
        <w:rPr>
          <w:sz w:val="18"/>
          <w:szCs w:val="18"/>
          <w:rtl w:val="0"/>
        </w:rPr>
        <w:t xml:space="preserve">, and </w:t>
      </w:r>
      <w:r w:rsidDel="00000000" w:rsidR="00000000" w:rsidRPr="00000000">
        <w:rPr>
          <w:b w:val="1"/>
          <w:sz w:val="18"/>
          <w:szCs w:val="18"/>
          <w:rtl w:val="0"/>
        </w:rPr>
        <w:t xml:space="preserve">balance between excitation and inhibition</w:t>
      </w:r>
      <w:r w:rsidDel="00000000" w:rsidR="00000000" w:rsidRPr="00000000">
        <w:rPr>
          <w:sz w:val="18"/>
          <w:szCs w:val="18"/>
          <w:rtl w:val="0"/>
        </w:rPr>
        <w:t xml:space="preserve">.</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kzz8ka2p21wq" w:id="3"/>
      <w:bookmarkEnd w:id="3"/>
      <w:r w:rsidDel="00000000" w:rsidR="00000000" w:rsidRPr="00000000">
        <w:rPr>
          <w:b w:val="1"/>
          <w:color w:val="434343"/>
          <w:sz w:val="22"/>
          <w:szCs w:val="22"/>
          <w:rtl w:val="0"/>
        </w:rPr>
        <w:t xml:space="preserve">Core Objectives</w:t>
      </w:r>
    </w:p>
    <w:p w:rsidR="00000000" w:rsidDel="00000000" w:rsidP="00000000" w:rsidRDefault="00000000" w:rsidRPr="00000000" w14:paraId="00000005">
      <w:pPr>
        <w:pStyle w:val="Heading3"/>
        <w:keepNext w:val="0"/>
        <w:keepLines w:val="0"/>
        <w:numPr>
          <w:ilvl w:val="0"/>
          <w:numId w:val="2"/>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b w:val="1"/>
          <w:sz w:val="22"/>
          <w:szCs w:val="22"/>
          <w:rtl w:val="0"/>
        </w:rPr>
        <w:t xml:space="preserve">Quantum Representation of GABA Inhibition</w:t>
        <w:br w:type="textWrapping"/>
      </w:r>
      <w:r w:rsidDel="00000000" w:rsidR="00000000" w:rsidRPr="00000000">
        <w:rPr>
          <w:sz w:val="18"/>
          <w:szCs w:val="18"/>
          <w:rtl w:val="0"/>
        </w:rPr>
        <w:t xml:space="preserve">The </w:t>
      </w:r>
      <w:r w:rsidDel="00000000" w:rsidR="00000000" w:rsidRPr="00000000">
        <w:rPr>
          <w:b w:val="1"/>
          <w:sz w:val="18"/>
          <w:szCs w:val="18"/>
          <w:rtl w:val="0"/>
        </w:rPr>
        <w:t xml:space="preserve">Quantum GABA neurotransmitter</w:t>
      </w:r>
      <w:r w:rsidDel="00000000" w:rsidR="00000000" w:rsidRPr="00000000">
        <w:rPr>
          <w:rFonts w:ascii="Caudex" w:cs="Caudex" w:eastAsia="Caudex" w:hAnsi="Caudex"/>
          <w:sz w:val="18"/>
          <w:szCs w:val="18"/>
          <w:rtl w:val="0"/>
        </w:rPr>
        <w:t xml:space="preserve"> is represented by a qubit that can exist in superposition, allowing for the simulation of GABA's role in dampening excitatory neural signals:</w:t>
        <w:br w:type="textWrapping"/>
        <w:t xml:space="preserve">∣ψGABA⟩=α∣0⟩+β∣1⟩\lvert \psi_{\text{GABA}} \rangle = \alpha \lvert 0 \rangle + \beta \lvert 1 \rangle∣ψGABA​⟩=α∣0⟩+β∣1⟩</w:t>
      </w:r>
    </w:p>
    <w:p w:rsidR="00000000" w:rsidDel="00000000" w:rsidP="00000000" w:rsidRDefault="00000000" w:rsidRPr="00000000" w14:paraId="00000006">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∣0⟩\lvert 0 \rangle∣0⟩: Low GABA activity, associated with neural excitation.</w:t>
      </w:r>
    </w:p>
    <w:p w:rsidR="00000000" w:rsidDel="00000000" w:rsidP="00000000" w:rsidRDefault="00000000" w:rsidRPr="00000000" w14:paraId="00000007">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∣1⟩\lvert 1 \rangle∣1⟩: High GABA activity, inhibiting neural firing and promoting relaxation.</w:t>
      </w:r>
    </w:p>
    <w:p w:rsidR="00000000" w:rsidDel="00000000" w:rsidP="00000000" w:rsidRDefault="00000000" w:rsidRPr="00000000" w14:paraId="00000008">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Quantum Interaction with Excitatory Neurotransmitters</w:t>
        <w:br w:type="textWrapping"/>
      </w:r>
      <w:r w:rsidDel="00000000" w:rsidR="00000000" w:rsidRPr="00000000">
        <w:rPr>
          <w:sz w:val="18"/>
          <w:szCs w:val="18"/>
          <w:rtl w:val="0"/>
        </w:rPr>
        <w:t xml:space="preserve">GABA interacts with excitatory neurotransmitters like glutamate to maintain neural balance. </w:t>
      </w:r>
      <w:r w:rsidDel="00000000" w:rsidR="00000000" w:rsidRPr="00000000">
        <w:rPr>
          <w:b w:val="1"/>
          <w:sz w:val="18"/>
          <w:szCs w:val="18"/>
          <w:rtl w:val="0"/>
        </w:rPr>
        <w:t xml:space="preserve">Quantum entanglement</w:t>
      </w:r>
      <w:r w:rsidDel="00000000" w:rsidR="00000000" w:rsidRPr="00000000">
        <w:rPr>
          <w:rFonts w:ascii="Caudex" w:cs="Caudex" w:eastAsia="Caudex" w:hAnsi="Caudex"/>
          <w:sz w:val="18"/>
          <w:szCs w:val="18"/>
          <w:rtl w:val="0"/>
        </w:rPr>
        <w:t xml:space="preserve"> represents the interaction between these opposing forces in the brain:</w:t>
        <w:br w:type="textWrapping"/>
        <w:t xml:space="preserve">∣ψcombined⟩=∣ψGABA⟩⊗∣ψglutamate⟩\lvert \psi_{\text{combined}} \rangle = \lvert \psi_{\text{GABA}} \rangle \otimes \lvert \psi_{\text{glutamate}} \rangle∣ψcombined​⟩=∣ψGABA​⟩⊗∣ψglutamate​⟩</w:t>
        <w:br w:type="textWrapping"/>
        <w:t xml:space="preserve">This model simulates how GABA suppresses excitatory activity, ensuring emotional stability and preventing overstimulation.</w:t>
      </w:r>
    </w:p>
    <w:p w:rsidR="00000000" w:rsidDel="00000000" w:rsidP="00000000" w:rsidRDefault="00000000" w:rsidRPr="00000000" w14:paraId="00000009">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Quantum Modulation and Relaxation</w:t>
        <w:br w:type="textWrapping"/>
      </w:r>
      <w:r w:rsidDel="00000000" w:rsidR="00000000" w:rsidRPr="00000000">
        <w:rPr>
          <w:sz w:val="18"/>
          <w:szCs w:val="18"/>
          <w:rtl w:val="0"/>
        </w:rPr>
        <w:t xml:space="preserve">Using </w:t>
      </w:r>
      <w:r w:rsidDel="00000000" w:rsidR="00000000" w:rsidRPr="00000000">
        <w:rPr>
          <w:b w:val="1"/>
          <w:sz w:val="18"/>
          <w:szCs w:val="18"/>
          <w:rtl w:val="0"/>
        </w:rPr>
        <w:t xml:space="preserve">quantum gates</w:t>
      </w:r>
      <w:r w:rsidDel="00000000" w:rsidR="00000000" w:rsidRPr="00000000">
        <w:rPr>
          <w:sz w:val="18"/>
          <w:szCs w:val="18"/>
          <w:rtl w:val="0"/>
        </w:rPr>
        <w:t xml:space="preserve">, the neuroprocessor simulates how GABA modulates neural activity based on environmental inputs, such as stress or relaxation stimuli. The </w:t>
      </w:r>
      <w:r w:rsidDel="00000000" w:rsidR="00000000" w:rsidRPr="00000000">
        <w:rPr>
          <w:b w:val="1"/>
          <w:sz w:val="18"/>
          <w:szCs w:val="18"/>
          <w:rtl w:val="0"/>
        </w:rPr>
        <w:t xml:space="preserve">rotation gates</w:t>
      </w:r>
      <w:r w:rsidDel="00000000" w:rsidR="00000000" w:rsidRPr="00000000">
        <w:rPr>
          <w:sz w:val="18"/>
          <w:szCs w:val="18"/>
          <w:rtl w:val="0"/>
        </w:rPr>
        <w:t xml:space="preserve"> adjust the GABA qubit’s state, representing the increase or decrease in inhibitory activity during emotional responses.</w:t>
      </w:r>
    </w:p>
    <w:p w:rsidR="00000000" w:rsidDel="00000000" w:rsidP="00000000" w:rsidRDefault="00000000" w:rsidRPr="00000000" w14:paraId="0000000A">
      <w:pPr>
        <w:pStyle w:val="Heading3"/>
        <w:keepNext w:val="0"/>
        <w:keepLines w:val="0"/>
        <w:numPr>
          <w:ilvl w:val="0"/>
          <w:numId w:val="2"/>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Simulating Neurological Disorders</w:t>
        <w:br w:type="textWrapping"/>
      </w:r>
      <w:r w:rsidDel="00000000" w:rsidR="00000000" w:rsidRPr="00000000">
        <w:rPr>
          <w:sz w:val="18"/>
          <w:szCs w:val="18"/>
          <w:rtl w:val="0"/>
        </w:rPr>
        <w:t xml:space="preserve">This model can simulate disorders such as </w:t>
      </w:r>
      <w:r w:rsidDel="00000000" w:rsidR="00000000" w:rsidRPr="00000000">
        <w:rPr>
          <w:b w:val="1"/>
          <w:sz w:val="18"/>
          <w:szCs w:val="18"/>
          <w:rtl w:val="0"/>
        </w:rPr>
        <w:t xml:space="preserve">anxiety</w:t>
      </w:r>
      <w:r w:rsidDel="00000000" w:rsidR="00000000" w:rsidRPr="00000000">
        <w:rPr>
          <w:sz w:val="18"/>
          <w:szCs w:val="18"/>
          <w:rtl w:val="0"/>
        </w:rPr>
        <w:t xml:space="preserve">, </w:t>
      </w:r>
      <w:r w:rsidDel="00000000" w:rsidR="00000000" w:rsidRPr="00000000">
        <w:rPr>
          <w:b w:val="1"/>
          <w:sz w:val="18"/>
          <w:szCs w:val="18"/>
          <w:rtl w:val="0"/>
        </w:rPr>
        <w:t xml:space="preserve">epilepsy</w:t>
      </w:r>
      <w:r w:rsidDel="00000000" w:rsidR="00000000" w:rsidRPr="00000000">
        <w:rPr>
          <w:sz w:val="18"/>
          <w:szCs w:val="18"/>
          <w:rtl w:val="0"/>
        </w:rPr>
        <w:t xml:space="preserve">, and </w:t>
      </w:r>
      <w:r w:rsidDel="00000000" w:rsidR="00000000" w:rsidRPr="00000000">
        <w:rPr>
          <w:b w:val="1"/>
          <w:sz w:val="18"/>
          <w:szCs w:val="18"/>
          <w:rtl w:val="0"/>
        </w:rPr>
        <w:t xml:space="preserve">insomnia</w:t>
      </w:r>
      <w:r w:rsidDel="00000000" w:rsidR="00000000" w:rsidRPr="00000000">
        <w:rPr>
          <w:sz w:val="18"/>
          <w:szCs w:val="18"/>
          <w:rtl w:val="0"/>
        </w:rPr>
        <w:t xml:space="preserve">, where GABA regulation is impaired. By manipulating the quantum states of GABA and glutamate, the neuroprocessor can study the effects of GABA deficiency or overactivity on neural excitation and overall brain function.</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331.2" w:lineRule="auto"/>
        <w:rPr>
          <w:b w:val="1"/>
          <w:sz w:val="26"/>
          <w:szCs w:val="26"/>
        </w:rPr>
      </w:pPr>
      <w:bookmarkStart w:colFirst="0" w:colLast="0" w:name="_f4iuw8qpdp4n" w:id="4"/>
      <w:bookmarkEnd w:id="4"/>
      <w:r w:rsidDel="00000000" w:rsidR="00000000" w:rsidRPr="00000000">
        <w:rPr>
          <w:b w:val="1"/>
          <w:sz w:val="26"/>
          <w:szCs w:val="26"/>
          <w:rtl w:val="0"/>
        </w:rPr>
        <w:t xml:space="preserve">Comprehensive Mathematical Overview: Quantum GABA Neuroprocessor</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This quantum neuroprocessor is built around </w:t>
      </w:r>
      <w:r w:rsidDel="00000000" w:rsidR="00000000" w:rsidRPr="00000000">
        <w:rPr>
          <w:b w:val="1"/>
          <w:sz w:val="18"/>
          <w:szCs w:val="18"/>
          <w:rtl w:val="0"/>
        </w:rPr>
        <w:t xml:space="preserve">Quantum GABA</w:t>
      </w:r>
      <w:r w:rsidDel="00000000" w:rsidR="00000000" w:rsidRPr="00000000">
        <w:rPr>
          <w:sz w:val="18"/>
          <w:szCs w:val="18"/>
          <w:rtl w:val="0"/>
        </w:rPr>
        <w:t xml:space="preserve">, leveraging quantum mechanics to model GABA's role in </w:t>
      </w:r>
      <w:r w:rsidDel="00000000" w:rsidR="00000000" w:rsidRPr="00000000">
        <w:rPr>
          <w:b w:val="1"/>
          <w:sz w:val="18"/>
          <w:szCs w:val="18"/>
          <w:rtl w:val="0"/>
        </w:rPr>
        <w:t xml:space="preserve">inhibitory neural processes</w:t>
      </w:r>
      <w:r w:rsidDel="00000000" w:rsidR="00000000" w:rsidRPr="00000000">
        <w:rPr>
          <w:sz w:val="18"/>
          <w:szCs w:val="18"/>
          <w:rtl w:val="0"/>
        </w:rPr>
        <w:t xml:space="preserve">. GABA's influence on brain activity is captured using qubits, quantum gates, superposition, and entanglement, allowing for efficient simulation of inhibitory pathways and the balance between excitation and inhibition in the brain.</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331.2" w:lineRule="auto"/>
        <w:rPr>
          <w:b w:val="1"/>
          <w:sz w:val="26"/>
          <w:szCs w:val="26"/>
        </w:rPr>
      </w:pPr>
      <w:bookmarkStart w:colFirst="0" w:colLast="0" w:name="_jiwqp2rtmqiw" w:id="5"/>
      <w:bookmarkEnd w:id="5"/>
      <w:r w:rsidDel="00000000" w:rsidR="00000000" w:rsidRPr="00000000">
        <w:rPr>
          <w:b w:val="1"/>
          <w:sz w:val="26"/>
          <w:szCs w:val="26"/>
          <w:rtl w:val="0"/>
        </w:rPr>
        <w:t xml:space="preserve">1. Quantum Representation of GABA Inhibition</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In this model, the GABA neurotransmitter is represented as a </w:t>
      </w:r>
      <w:r w:rsidDel="00000000" w:rsidR="00000000" w:rsidRPr="00000000">
        <w:rPr>
          <w:b w:val="1"/>
          <w:sz w:val="18"/>
          <w:szCs w:val="18"/>
          <w:rtl w:val="0"/>
        </w:rPr>
        <w:t xml:space="preserve">quantum state (qubit)</w:t>
      </w:r>
      <w:r w:rsidDel="00000000" w:rsidR="00000000" w:rsidRPr="00000000">
        <w:rPr>
          <w:sz w:val="18"/>
          <w:szCs w:val="18"/>
          <w:rtl w:val="0"/>
        </w:rPr>
        <w:t xml:space="preserve">, where the probability of neuronal inhibition (dampening of excitatory signals) is determined by the superposition of the qubit states:</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∣ψGABA⟩=α∣0⟩+β∣1⟩\lvert \psi_{\text{GABA}} \rangle = \alpha \lvert 0 \rangle + \beta \lvert 1 \rangle∣ψGABA​⟩=α∣0⟩+β∣1⟩</w:t>
      </w:r>
    </w:p>
    <w:p w:rsidR="00000000" w:rsidDel="00000000" w:rsidP="00000000" w:rsidRDefault="00000000" w:rsidRPr="00000000" w14:paraId="00000012">
      <w:pPr>
        <w:pStyle w:val="Heading3"/>
        <w:keepNext w:val="0"/>
        <w:keepLines w:val="0"/>
        <w:numPr>
          <w:ilvl w:val="0"/>
          <w:numId w:val="4"/>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∣0⟩\lvert 0 \rangle∣0⟩ represents </w:t>
      </w:r>
      <w:r w:rsidDel="00000000" w:rsidR="00000000" w:rsidRPr="00000000">
        <w:rPr>
          <w:b w:val="1"/>
          <w:sz w:val="18"/>
          <w:szCs w:val="18"/>
          <w:rtl w:val="0"/>
        </w:rPr>
        <w:t xml:space="preserve">low GABA activity</w:t>
      </w:r>
      <w:r w:rsidDel="00000000" w:rsidR="00000000" w:rsidRPr="00000000">
        <w:rPr>
          <w:sz w:val="18"/>
          <w:szCs w:val="18"/>
          <w:rtl w:val="0"/>
        </w:rPr>
        <w:t xml:space="preserve">, corresponding to a state of </w:t>
      </w:r>
      <w:r w:rsidDel="00000000" w:rsidR="00000000" w:rsidRPr="00000000">
        <w:rPr>
          <w:b w:val="1"/>
          <w:sz w:val="18"/>
          <w:szCs w:val="18"/>
          <w:rtl w:val="0"/>
        </w:rPr>
        <w:t xml:space="preserve">neural excitation</w:t>
      </w:r>
      <w:r w:rsidDel="00000000" w:rsidR="00000000" w:rsidRPr="00000000">
        <w:rPr>
          <w:sz w:val="18"/>
          <w:szCs w:val="18"/>
          <w:rtl w:val="0"/>
        </w:rPr>
        <w:t xml:space="preserve"> where the brain is more active.</w:t>
      </w:r>
    </w:p>
    <w:p w:rsidR="00000000" w:rsidDel="00000000" w:rsidP="00000000" w:rsidRDefault="00000000" w:rsidRPr="00000000" w14:paraId="00000013">
      <w:pPr>
        <w:pStyle w:val="Heading3"/>
        <w:keepNext w:val="0"/>
        <w:keepLines w:val="0"/>
        <w:numPr>
          <w:ilvl w:val="0"/>
          <w:numId w:val="4"/>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∣1⟩\lvert 1 \rangle∣1⟩ represents </w:t>
      </w:r>
      <w:r w:rsidDel="00000000" w:rsidR="00000000" w:rsidRPr="00000000">
        <w:rPr>
          <w:b w:val="1"/>
          <w:sz w:val="18"/>
          <w:szCs w:val="18"/>
          <w:rtl w:val="0"/>
        </w:rPr>
        <w:t xml:space="preserve">high GABA activity</w:t>
      </w:r>
      <w:r w:rsidDel="00000000" w:rsidR="00000000" w:rsidRPr="00000000">
        <w:rPr>
          <w:sz w:val="18"/>
          <w:szCs w:val="18"/>
          <w:rtl w:val="0"/>
        </w:rPr>
        <w:t xml:space="preserve">, reflecting </w:t>
      </w:r>
      <w:r w:rsidDel="00000000" w:rsidR="00000000" w:rsidRPr="00000000">
        <w:rPr>
          <w:b w:val="1"/>
          <w:sz w:val="18"/>
          <w:szCs w:val="18"/>
          <w:rtl w:val="0"/>
        </w:rPr>
        <w:t xml:space="preserve">neural inhibition</w:t>
      </w:r>
      <w:r w:rsidDel="00000000" w:rsidR="00000000" w:rsidRPr="00000000">
        <w:rPr>
          <w:sz w:val="18"/>
          <w:szCs w:val="18"/>
          <w:rtl w:val="0"/>
        </w:rPr>
        <w:t xml:space="preserve"> and relaxation, where GABA suppresses excitatory signals.</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probability amplitudes α\alphaα and β\betaβ determine the likelihood of GABA being in a low or high activity state:</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Arial Unicode MS" w:cs="Arial Unicode MS" w:eastAsia="Arial Unicode MS" w:hAnsi="Arial Unicode MS"/>
          <w:sz w:val="18"/>
          <w:szCs w:val="18"/>
          <w:rtl w:val="0"/>
        </w:rPr>
        <w:t xml:space="preserve">∣α∣2+∣β∣2=1|\alpha|^2 + |\beta|^2 = 1∣α∣2+∣β∣2=1</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This superposition allows the quantum neuroprocessor to simulate the dynamic balance between excitatory and inhibitory activity in the brain, which is critical for maintaining emotional stability and preventing overstimulation.</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331.2" w:lineRule="auto"/>
        <w:rPr>
          <w:b w:val="1"/>
          <w:sz w:val="26"/>
          <w:szCs w:val="26"/>
        </w:rPr>
      </w:pPr>
      <w:bookmarkStart w:colFirst="0" w:colLast="0" w:name="_427wpeiko81w" w:id="6"/>
      <w:bookmarkEnd w:id="6"/>
      <w:r w:rsidDel="00000000" w:rsidR="00000000" w:rsidRPr="00000000">
        <w:rPr>
          <w:b w:val="1"/>
          <w:sz w:val="26"/>
          <w:szCs w:val="26"/>
          <w:rtl w:val="0"/>
        </w:rPr>
        <w:t xml:space="preserve">2. Quantum Gates for GABA Modulation</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b w:val="1"/>
          <w:sz w:val="18"/>
          <w:szCs w:val="18"/>
          <w:rtl w:val="0"/>
        </w:rPr>
        <w:t xml:space="preserve">Quantum gates</w:t>
      </w:r>
      <w:r w:rsidDel="00000000" w:rsidR="00000000" w:rsidRPr="00000000">
        <w:rPr>
          <w:sz w:val="18"/>
          <w:szCs w:val="18"/>
          <w:rtl w:val="0"/>
        </w:rPr>
        <w:t xml:space="preserve"> are used to model how GABA activity is modulated in response to external stimuli, such as stress, relaxation, or neural feedback. The key quantum gate used for this is the </w:t>
      </w:r>
      <w:r w:rsidDel="00000000" w:rsidR="00000000" w:rsidRPr="00000000">
        <w:rPr>
          <w:b w:val="1"/>
          <w:sz w:val="18"/>
          <w:szCs w:val="18"/>
          <w:rtl w:val="0"/>
        </w:rPr>
        <w:t xml:space="preserve">rotation gate</w:t>
      </w:r>
      <w:r w:rsidDel="00000000" w:rsidR="00000000" w:rsidRPr="00000000">
        <w:rPr>
          <w:sz w:val="18"/>
          <w:szCs w:val="18"/>
          <w:rtl w:val="0"/>
        </w:rPr>
        <w:t xml:space="preserve">, which transforms the qubit’s state to simulate changes in GABA activity.</w:t>
      </w:r>
    </w:p>
    <w:p w:rsidR="00000000" w:rsidDel="00000000" w:rsidP="00000000" w:rsidRDefault="00000000" w:rsidRPr="00000000" w14:paraId="0000001A">
      <w:pPr>
        <w:pStyle w:val="Heading4"/>
        <w:keepNext w:val="0"/>
        <w:keepLines w:val="0"/>
        <w:spacing w:after="40" w:before="240" w:line="331.2" w:lineRule="auto"/>
        <w:rPr>
          <w:b w:val="1"/>
          <w:color w:val="434343"/>
          <w:sz w:val="22"/>
          <w:szCs w:val="22"/>
        </w:rPr>
      </w:pPr>
      <w:bookmarkStart w:colFirst="0" w:colLast="0" w:name="_e4xla2idqxjl" w:id="7"/>
      <w:bookmarkEnd w:id="7"/>
      <w:r w:rsidDel="00000000" w:rsidR="00000000" w:rsidRPr="00000000">
        <w:rPr>
          <w:b w:val="1"/>
          <w:color w:val="434343"/>
          <w:sz w:val="22"/>
          <w:szCs w:val="22"/>
          <w:rtl w:val="0"/>
        </w:rPr>
        <w:t xml:space="preserve">Rotation Gate for GABA Activity:</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Arial Unicode MS" w:cs="Arial Unicode MS" w:eastAsia="Arial Unicode MS" w:hAnsi="Arial Unicode MS"/>
          <w:sz w:val="18"/>
          <w:szCs w:val="18"/>
          <w:rtl w:val="0"/>
        </w:rPr>
        <w:t xml:space="preserve">Ry(θGABA)=(cos⁡(θGABA/2)−sin⁡(θGABA/2)sin⁡(θGABA/2)cos⁡(θGABA/2))R_y(\theta_{\text{GABA}}) = \begin{pmatrix} \cos(\theta_{\text{GABA}}/2) &amp; -\sin(\theta_{\text{GABA}}/2) \\ \sin(\theta_{\text{GABA}}/2) &amp; \cos(\theta_{\text{GABA}}/2) \end{pmatrix}Ry​(θGABA​)=(cos(θGABA​/2)sin(θGABA​/2)​−sin(θGABA​/2)cos(θGABA​/2)​)</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This gate applies a rotation by an angle θGABA\theta_{\text{GABA}}θGABA​ to the initial state of the GABA qubit, adjusting the probability of GABA inhibition based on external factors.</w:t>
      </w:r>
    </w:p>
    <w:p w:rsidR="00000000" w:rsidDel="00000000" w:rsidP="00000000" w:rsidRDefault="00000000" w:rsidRPr="00000000" w14:paraId="0000001D">
      <w:pPr>
        <w:pStyle w:val="Heading3"/>
        <w:keepNext w:val="0"/>
        <w:keepLines w:val="0"/>
        <w:numPr>
          <w:ilvl w:val="0"/>
          <w:numId w:val="6"/>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Increase in GABA Activity</w:t>
      </w:r>
      <w:r w:rsidDel="00000000" w:rsidR="00000000" w:rsidRPr="00000000">
        <w:rPr>
          <w:rFonts w:ascii="Cardo" w:cs="Cardo" w:eastAsia="Cardo" w:hAnsi="Cardo"/>
          <w:sz w:val="18"/>
          <w:szCs w:val="18"/>
          <w:rtl w:val="0"/>
        </w:rPr>
        <w:t xml:space="preserve">: For example, during periods of relaxation, θGABA\theta_{\text{GABA}}θGABA​ increases, rotating the qubit toward ∣1⟩\lvert 1 \rangle∣1⟩ (inhibition), thereby increasing GABA’s effect in reducing neuronal excitability.</w:t>
      </w:r>
    </w:p>
    <w:p w:rsidR="00000000" w:rsidDel="00000000" w:rsidP="00000000" w:rsidRDefault="00000000" w:rsidRPr="00000000" w14:paraId="0000001E">
      <w:pPr>
        <w:pStyle w:val="Heading3"/>
        <w:keepNext w:val="0"/>
        <w:keepLines w:val="0"/>
        <w:numPr>
          <w:ilvl w:val="0"/>
          <w:numId w:val="6"/>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Decrease in GABA Activity</w:t>
      </w:r>
      <w:r w:rsidDel="00000000" w:rsidR="00000000" w:rsidRPr="00000000">
        <w:rPr>
          <w:rFonts w:ascii="Cardo" w:cs="Cardo" w:eastAsia="Cardo" w:hAnsi="Cardo"/>
          <w:sz w:val="18"/>
          <w:szCs w:val="18"/>
          <w:rtl w:val="0"/>
        </w:rPr>
        <w:t xml:space="preserve">: Conversely, during heightened neural activity or stress, θGABA\theta_{\text{GABA}}θGABA​ decreases, rotating the qubit toward ∣0⟩\lvert 0 \rangle∣0⟩ (excitation), reducing GABA’s inhibitory effect.</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This dynamic modulation allows the quantum neuroprocessor to model how GABA levels fluctuate in real-time, depending on neural conditions or external stressors.</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331.2" w:lineRule="auto"/>
        <w:rPr>
          <w:b w:val="1"/>
          <w:sz w:val="26"/>
          <w:szCs w:val="26"/>
        </w:rPr>
      </w:pPr>
      <w:bookmarkStart w:colFirst="0" w:colLast="0" w:name="_naw3qgt7ugbl" w:id="8"/>
      <w:bookmarkEnd w:id="8"/>
      <w:r w:rsidDel="00000000" w:rsidR="00000000" w:rsidRPr="00000000">
        <w:rPr>
          <w:b w:val="1"/>
          <w:sz w:val="26"/>
          <w:szCs w:val="26"/>
          <w:rtl w:val="0"/>
        </w:rPr>
        <w:t xml:space="preserve">3. Quantum Superposition and Inhibition-Excitation Balance</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brain relies on a careful balance between </w:t>
      </w:r>
      <w:r w:rsidDel="00000000" w:rsidR="00000000" w:rsidRPr="00000000">
        <w:rPr>
          <w:b w:val="1"/>
          <w:sz w:val="18"/>
          <w:szCs w:val="18"/>
          <w:rtl w:val="0"/>
        </w:rPr>
        <w:t xml:space="preserve">inhibition (GABA)</w:t>
      </w:r>
      <w:r w:rsidDel="00000000" w:rsidR="00000000" w:rsidRPr="00000000">
        <w:rPr>
          <w:sz w:val="18"/>
          <w:szCs w:val="18"/>
          <w:rtl w:val="0"/>
        </w:rPr>
        <w:t xml:space="preserve"> and </w:t>
      </w:r>
      <w:r w:rsidDel="00000000" w:rsidR="00000000" w:rsidRPr="00000000">
        <w:rPr>
          <w:b w:val="1"/>
          <w:sz w:val="18"/>
          <w:szCs w:val="18"/>
          <w:rtl w:val="0"/>
        </w:rPr>
        <w:t xml:space="preserve">excitation (glutamate)</w:t>
      </w:r>
      <w:r w:rsidDel="00000000" w:rsidR="00000000" w:rsidRPr="00000000">
        <w:rPr>
          <w:sz w:val="18"/>
          <w:szCs w:val="18"/>
          <w:rtl w:val="0"/>
        </w:rPr>
        <w:t xml:space="preserve"> to function optimally. In this quantum model, GABA and glutamate states are represented as </w:t>
      </w:r>
      <w:r w:rsidDel="00000000" w:rsidR="00000000" w:rsidRPr="00000000">
        <w:rPr>
          <w:b w:val="1"/>
          <w:sz w:val="18"/>
          <w:szCs w:val="18"/>
          <w:rtl w:val="0"/>
        </w:rPr>
        <w:t xml:space="preserve">superposed qubits</w:t>
      </w:r>
      <w:r w:rsidDel="00000000" w:rsidR="00000000" w:rsidRPr="00000000">
        <w:rPr>
          <w:sz w:val="18"/>
          <w:szCs w:val="18"/>
          <w:rtl w:val="0"/>
        </w:rPr>
        <w:t xml:space="preserve">, which allows simultaneous representation of both inhibition and excitation states.</w:t>
      </w:r>
    </w:p>
    <w:p w:rsidR="00000000" w:rsidDel="00000000" w:rsidP="00000000" w:rsidRDefault="00000000" w:rsidRPr="00000000" w14:paraId="00000023">
      <w:pPr>
        <w:pStyle w:val="Heading4"/>
        <w:keepNext w:val="0"/>
        <w:keepLines w:val="0"/>
        <w:spacing w:after="40" w:before="240" w:line="331.2" w:lineRule="auto"/>
        <w:rPr>
          <w:b w:val="1"/>
          <w:color w:val="434343"/>
          <w:sz w:val="22"/>
          <w:szCs w:val="22"/>
        </w:rPr>
      </w:pPr>
      <w:bookmarkStart w:colFirst="0" w:colLast="0" w:name="_u1uv8qxwkqfy" w:id="9"/>
      <w:bookmarkEnd w:id="9"/>
      <w:r w:rsidDel="00000000" w:rsidR="00000000" w:rsidRPr="00000000">
        <w:rPr>
          <w:b w:val="1"/>
          <w:color w:val="434343"/>
          <w:sz w:val="22"/>
          <w:szCs w:val="22"/>
          <w:rtl w:val="0"/>
        </w:rPr>
        <w:t xml:space="preserve">Combined System of GABA and Glutamate:</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∣Ψcombined⟩=∣ψGABA⟩⊗∣ψglutamate⟩\lvert \Psi_{\text{combined}} \rangle = \lvert \psi_{\text{GABA}} \rangle \otimes \lvert \psi_{\text{glutamate}} \rangle∣Ψcombined​⟩=∣ψGABA​⟩⊗∣ψglutamate​⟩</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Where:</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∣ψglutamate⟩=αgl∣0⟩+βgl∣1⟩\lvert \psi_{\text{glutamate}} \rangle = \alpha_{\text{gl}} \lvert 0 \rangle + \beta_{\text{gl}} \lvert 1 \rangle∣ψglutamate​⟩=αgl​∣0⟩+βgl​∣1⟩</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This tensor product models the interaction between GABA and glutamate in the brain, with ∣0⟩\lvert 0 \rangle∣0⟩ representing low activity states and ∣1⟩\lvert 1 \rangle∣1⟩ representing high activity states for both neurotransmitters. The </w:t>
      </w:r>
      <w:r w:rsidDel="00000000" w:rsidR="00000000" w:rsidRPr="00000000">
        <w:rPr>
          <w:b w:val="1"/>
          <w:sz w:val="18"/>
          <w:szCs w:val="18"/>
          <w:rtl w:val="0"/>
        </w:rPr>
        <w:t xml:space="preserve">quantum entanglement</w:t>
      </w:r>
      <w:r w:rsidDel="00000000" w:rsidR="00000000" w:rsidRPr="00000000">
        <w:rPr>
          <w:sz w:val="18"/>
          <w:szCs w:val="18"/>
          <w:rtl w:val="0"/>
        </w:rPr>
        <w:t xml:space="preserve"> between these two systems captures how GABA suppresses excitatory glutamate signals, maintaining the balance necessary to prevent neural overstimulation.</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331.2" w:lineRule="auto"/>
        <w:rPr>
          <w:b w:val="1"/>
          <w:sz w:val="26"/>
          <w:szCs w:val="26"/>
        </w:rPr>
      </w:pPr>
      <w:bookmarkStart w:colFirst="0" w:colLast="0" w:name="_fvj4uxqsnrdq" w:id="10"/>
      <w:bookmarkEnd w:id="10"/>
      <w:r w:rsidDel="00000000" w:rsidR="00000000" w:rsidRPr="00000000">
        <w:rPr>
          <w:b w:val="1"/>
          <w:sz w:val="26"/>
          <w:szCs w:val="26"/>
          <w:rtl w:val="0"/>
        </w:rPr>
        <w:t xml:space="preserve">4. Quantum Entanglement for Neural Inhibition and Excitation</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To represent the complex interactions between GABA and excitatory neurotransmitters like glutamate, </w:t>
      </w:r>
      <w:r w:rsidDel="00000000" w:rsidR="00000000" w:rsidRPr="00000000">
        <w:rPr>
          <w:b w:val="1"/>
          <w:sz w:val="18"/>
          <w:szCs w:val="18"/>
          <w:rtl w:val="0"/>
        </w:rPr>
        <w:t xml:space="preserve">quantum entanglement</w:t>
      </w:r>
      <w:r w:rsidDel="00000000" w:rsidR="00000000" w:rsidRPr="00000000">
        <w:rPr>
          <w:sz w:val="18"/>
          <w:szCs w:val="18"/>
          <w:rtl w:val="0"/>
        </w:rPr>
        <w:t xml:space="preserve"> is used. This allows the two neurotransmitter qubits to become correlated, meaning changes in one system (e.g., an increase in glutamate activity) affect the other (e.g., increased GABA inhibition).</w:t>
      </w:r>
    </w:p>
    <w:p w:rsidR="00000000" w:rsidDel="00000000" w:rsidP="00000000" w:rsidRDefault="00000000" w:rsidRPr="00000000" w14:paraId="0000002B">
      <w:pPr>
        <w:pStyle w:val="Heading4"/>
        <w:keepNext w:val="0"/>
        <w:keepLines w:val="0"/>
        <w:spacing w:after="40" w:before="240" w:line="331.2" w:lineRule="auto"/>
        <w:rPr>
          <w:b w:val="1"/>
          <w:color w:val="434343"/>
          <w:sz w:val="22"/>
          <w:szCs w:val="22"/>
        </w:rPr>
      </w:pPr>
      <w:bookmarkStart w:colFirst="0" w:colLast="0" w:name="_yp6b7ytgjy0m" w:id="11"/>
      <w:bookmarkEnd w:id="11"/>
      <w:r w:rsidDel="00000000" w:rsidR="00000000" w:rsidRPr="00000000">
        <w:rPr>
          <w:b w:val="1"/>
          <w:color w:val="434343"/>
          <w:sz w:val="22"/>
          <w:szCs w:val="22"/>
          <w:rtl w:val="0"/>
        </w:rPr>
        <w:t xml:space="preserve">Entangled GABA-Glutamate State:</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∣ΨGABA-glutamate⟩=α∣00⟩+β∣11⟩\lvert \Psi_{\text{GABA-glutamate}} \rangle = \alpha \lvert 00 \rangle + \beta \lvert 11 \rangle∣ΨGABA-glutamate​⟩=α∣00⟩+β∣11⟩</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Where:</w:t>
      </w:r>
    </w:p>
    <w:p w:rsidR="00000000" w:rsidDel="00000000" w:rsidP="00000000" w:rsidRDefault="00000000" w:rsidRPr="00000000" w14:paraId="0000002E">
      <w:pPr>
        <w:pStyle w:val="Heading3"/>
        <w:keepNext w:val="0"/>
        <w:keepLines w:val="0"/>
        <w:numPr>
          <w:ilvl w:val="0"/>
          <w:numId w:val="5"/>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∣00⟩\lvert 00 \rangle∣00⟩ represents low activity in both GABA and glutamate (balance).</w:t>
      </w:r>
    </w:p>
    <w:p w:rsidR="00000000" w:rsidDel="00000000" w:rsidP="00000000" w:rsidRDefault="00000000" w:rsidRPr="00000000" w14:paraId="0000002F">
      <w:pPr>
        <w:pStyle w:val="Heading3"/>
        <w:keepNext w:val="0"/>
        <w:keepLines w:val="0"/>
        <w:numPr>
          <w:ilvl w:val="0"/>
          <w:numId w:val="5"/>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∣11⟩\lvert 11 \rangle∣11⟩ represents high activity in both, leading to imbalanced excitation or excessive inhibition.</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Entanglement allows the neuroprocessor to simulate real-world neural dynamics where inhibitory and excitatory signals are tightly coupled, and disruptions to one neurotransmitter can cascade through the neural network, potentially leading to disorders like </w:t>
      </w:r>
      <w:r w:rsidDel="00000000" w:rsidR="00000000" w:rsidRPr="00000000">
        <w:rPr>
          <w:b w:val="1"/>
          <w:sz w:val="18"/>
          <w:szCs w:val="18"/>
          <w:rtl w:val="0"/>
        </w:rPr>
        <w:t xml:space="preserve">anxiety</w:t>
      </w:r>
      <w:r w:rsidDel="00000000" w:rsidR="00000000" w:rsidRPr="00000000">
        <w:rPr>
          <w:sz w:val="18"/>
          <w:szCs w:val="18"/>
          <w:rtl w:val="0"/>
        </w:rPr>
        <w:t xml:space="preserve"> or </w:t>
      </w:r>
      <w:r w:rsidDel="00000000" w:rsidR="00000000" w:rsidRPr="00000000">
        <w:rPr>
          <w:b w:val="1"/>
          <w:sz w:val="18"/>
          <w:szCs w:val="18"/>
          <w:rtl w:val="0"/>
        </w:rPr>
        <w:t xml:space="preserve">epilepsy</w:t>
      </w:r>
      <w:r w:rsidDel="00000000" w:rsidR="00000000" w:rsidRPr="00000000">
        <w:rPr>
          <w:sz w:val="18"/>
          <w:szCs w:val="18"/>
          <w:rtl w:val="0"/>
        </w:rPr>
        <w:t xml:space="preserve">.</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331.2" w:lineRule="auto"/>
        <w:rPr>
          <w:b w:val="1"/>
          <w:sz w:val="26"/>
          <w:szCs w:val="26"/>
        </w:rPr>
      </w:pPr>
      <w:bookmarkStart w:colFirst="0" w:colLast="0" w:name="_570cgb937u06" w:id="12"/>
      <w:bookmarkEnd w:id="12"/>
      <w:r w:rsidDel="00000000" w:rsidR="00000000" w:rsidRPr="00000000">
        <w:rPr>
          <w:b w:val="1"/>
          <w:sz w:val="26"/>
          <w:szCs w:val="26"/>
          <w:rtl w:val="0"/>
        </w:rPr>
        <w:t xml:space="preserve">5. Simulation of Neurological Disorders</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w:t>
      </w:r>
      <w:r w:rsidDel="00000000" w:rsidR="00000000" w:rsidRPr="00000000">
        <w:rPr>
          <w:b w:val="1"/>
          <w:sz w:val="18"/>
          <w:szCs w:val="18"/>
          <w:rtl w:val="0"/>
        </w:rPr>
        <w:t xml:space="preserve">Quantum GABA Neuroprocessor</w:t>
      </w:r>
      <w:r w:rsidDel="00000000" w:rsidR="00000000" w:rsidRPr="00000000">
        <w:rPr>
          <w:sz w:val="18"/>
          <w:szCs w:val="18"/>
          <w:rtl w:val="0"/>
        </w:rPr>
        <w:t xml:space="preserve"> can be used to simulate </w:t>
      </w:r>
      <w:r w:rsidDel="00000000" w:rsidR="00000000" w:rsidRPr="00000000">
        <w:rPr>
          <w:b w:val="1"/>
          <w:sz w:val="18"/>
          <w:szCs w:val="18"/>
          <w:rtl w:val="0"/>
        </w:rPr>
        <w:t xml:space="preserve">neurological disorders</w:t>
      </w:r>
      <w:r w:rsidDel="00000000" w:rsidR="00000000" w:rsidRPr="00000000">
        <w:rPr>
          <w:sz w:val="18"/>
          <w:szCs w:val="18"/>
          <w:rtl w:val="0"/>
        </w:rPr>
        <w:t xml:space="preserve"> where GABA regulation is impaired:</w:t>
      </w:r>
    </w:p>
    <w:p w:rsidR="00000000" w:rsidDel="00000000" w:rsidP="00000000" w:rsidRDefault="00000000" w:rsidRPr="00000000" w14:paraId="00000034">
      <w:pPr>
        <w:pStyle w:val="Heading3"/>
        <w:keepNext w:val="0"/>
        <w:keepLines w:val="0"/>
        <w:numPr>
          <w:ilvl w:val="0"/>
          <w:numId w:val="1"/>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Anxiety Disorders</w:t>
      </w:r>
      <w:r w:rsidDel="00000000" w:rsidR="00000000" w:rsidRPr="00000000">
        <w:rPr>
          <w:rFonts w:ascii="Caudex" w:cs="Caudex" w:eastAsia="Caudex" w:hAnsi="Caudex"/>
          <w:sz w:val="18"/>
          <w:szCs w:val="18"/>
          <w:rtl w:val="0"/>
        </w:rPr>
        <w:t xml:space="preserve">: Low GABA activity can lead to excessive excitatory signaling, making the brain more prone to overstimulation and anxiety. The quantum model can simulate this by keeping the GABA qubit in a lower state, with a reduced probability of inhabiting the ∣1⟩\lvert 1 \rangle∣1⟩ (inhibition) state.</w:t>
      </w:r>
    </w:p>
    <w:p w:rsidR="00000000" w:rsidDel="00000000" w:rsidP="00000000" w:rsidRDefault="00000000" w:rsidRPr="00000000" w14:paraId="00000035">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Epilepsy</w:t>
      </w:r>
      <w:r w:rsidDel="00000000" w:rsidR="00000000" w:rsidRPr="00000000">
        <w:rPr>
          <w:sz w:val="18"/>
          <w:szCs w:val="18"/>
          <w:rtl w:val="0"/>
        </w:rPr>
        <w:t xml:space="preserve">: Epileptic seizures are often associated with imbalances in the brain’s inhibition-excitation dynamics, where low GABA levels fail to suppress runaway excitatory activity. The quantum neuroprocessor can simulate these dynamics by modeling the entangled GABA-glutamate states and observing how reduced GABA inhibition leads to uncontrolled neural excitation.</w:t>
      </w:r>
    </w:p>
    <w:p w:rsidR="00000000" w:rsidDel="00000000" w:rsidP="00000000" w:rsidRDefault="00000000" w:rsidRPr="00000000" w14:paraId="00000036">
      <w:pPr>
        <w:pStyle w:val="Heading3"/>
        <w:keepNext w:val="0"/>
        <w:keepLines w:val="0"/>
        <w:numPr>
          <w:ilvl w:val="0"/>
          <w:numId w:val="1"/>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Insomnia</w:t>
      </w:r>
      <w:r w:rsidDel="00000000" w:rsidR="00000000" w:rsidRPr="00000000">
        <w:rPr>
          <w:rFonts w:ascii="Caudex" w:cs="Caudex" w:eastAsia="Caudex" w:hAnsi="Caudex"/>
          <w:sz w:val="18"/>
          <w:szCs w:val="18"/>
          <w:rtl w:val="0"/>
        </w:rPr>
        <w:t xml:space="preserve">: Disrupted GABA levels can prevent relaxation and cause hyperactivity in the brain, making it difficult to fall asleep. The quantum neuroprocessor can simulate the impact of reduced GABA inhibition on sleep patterns by rotating the GABA qubit toward ∣0⟩\lvert 0 \rangle∣0⟩ (low inhibition).</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331.2" w:lineRule="auto"/>
        <w:rPr>
          <w:b w:val="1"/>
          <w:sz w:val="26"/>
          <w:szCs w:val="26"/>
        </w:rPr>
      </w:pPr>
      <w:bookmarkStart w:colFirst="0" w:colLast="0" w:name="_rmzjj3m5t5c1" w:id="13"/>
      <w:bookmarkEnd w:id="13"/>
      <w:r w:rsidDel="00000000" w:rsidR="00000000" w:rsidRPr="00000000">
        <w:rPr>
          <w:b w:val="1"/>
          <w:sz w:val="26"/>
          <w:szCs w:val="26"/>
          <w:rtl w:val="0"/>
        </w:rPr>
        <w:t xml:space="preserve">6. Measurement and Feedback Mechanisms</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After simulating the neural dynamics through quantum gates and entanglement, the </w:t>
      </w:r>
      <w:r w:rsidDel="00000000" w:rsidR="00000000" w:rsidRPr="00000000">
        <w:rPr>
          <w:b w:val="1"/>
          <w:sz w:val="18"/>
          <w:szCs w:val="18"/>
          <w:rtl w:val="0"/>
        </w:rPr>
        <w:t xml:space="preserve">measurement</w:t>
      </w:r>
      <w:r w:rsidDel="00000000" w:rsidR="00000000" w:rsidRPr="00000000">
        <w:rPr>
          <w:sz w:val="18"/>
          <w:szCs w:val="18"/>
          <w:rtl w:val="0"/>
        </w:rPr>
        <w:t xml:space="preserve"> of the system provides insight into the probabilities of different inhibitory and excitatory states.</w:t>
      </w:r>
    </w:p>
    <w:p w:rsidR="00000000" w:rsidDel="00000000" w:rsidP="00000000" w:rsidRDefault="00000000" w:rsidRPr="00000000" w14:paraId="0000003A">
      <w:pPr>
        <w:pStyle w:val="Heading3"/>
        <w:keepNext w:val="0"/>
        <w:keepLines w:val="0"/>
        <w:numPr>
          <w:ilvl w:val="0"/>
          <w:numId w:val="3"/>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Probability of Inhibition</w:t>
      </w:r>
      <w:r w:rsidDel="00000000" w:rsidR="00000000" w:rsidRPr="00000000">
        <w:rPr>
          <w:rFonts w:ascii="Caudex" w:cs="Caudex" w:eastAsia="Caudex" w:hAnsi="Caudex"/>
          <w:sz w:val="18"/>
          <w:szCs w:val="18"/>
          <w:rtl w:val="0"/>
        </w:rPr>
        <w:t xml:space="preserve">: P(∣1⟩)P(\lvert 1 \rangle)P(∣1⟩) is the probability that the GABA qubit is in the inhibitory state, reflecting the brain’s ability to dampen excitatory signals.</w:t>
      </w:r>
    </w:p>
    <w:p w:rsidR="00000000" w:rsidDel="00000000" w:rsidP="00000000" w:rsidRDefault="00000000" w:rsidRPr="00000000" w14:paraId="0000003B">
      <w:pPr>
        <w:pStyle w:val="Heading3"/>
        <w:keepNext w:val="0"/>
        <w:keepLines w:val="0"/>
        <w:numPr>
          <w:ilvl w:val="0"/>
          <w:numId w:val="3"/>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Probability of Excitation</w:t>
      </w:r>
      <w:r w:rsidDel="00000000" w:rsidR="00000000" w:rsidRPr="00000000">
        <w:rPr>
          <w:rFonts w:ascii="Caudex" w:cs="Caudex" w:eastAsia="Caudex" w:hAnsi="Caudex"/>
          <w:sz w:val="18"/>
          <w:szCs w:val="18"/>
          <w:rtl w:val="0"/>
        </w:rPr>
        <w:t xml:space="preserve">: P(∣0⟩)P(\lvert 0 \rangle)P(∣0⟩) for the glutamate qubit reflects the likelihood of high excitatory activity.</w:t>
      </w:r>
    </w:p>
    <w:p w:rsidR="00000000" w:rsidDel="00000000" w:rsidP="00000000" w:rsidRDefault="00000000" w:rsidRPr="00000000" w14:paraId="0000003C">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These probabilities are used to adjust the quantum gates in real time, simulating how the brain adapts to different levels of inhibition and excitation during various emotional or cognitive states.</w:t>
      </w:r>
    </w:p>
    <w:p w:rsidR="00000000" w:rsidDel="00000000" w:rsidP="00000000" w:rsidRDefault="00000000" w:rsidRPr="00000000" w14:paraId="0000003D">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331.2" w:lineRule="auto"/>
        <w:rPr>
          <w:b w:val="1"/>
          <w:sz w:val="26"/>
          <w:szCs w:val="26"/>
        </w:rPr>
      </w:pPr>
      <w:bookmarkStart w:colFirst="0" w:colLast="0" w:name="_webwy0vcnhbj" w:id="14"/>
      <w:bookmarkEnd w:id="14"/>
      <w:r w:rsidDel="00000000" w:rsidR="00000000" w:rsidRPr="00000000">
        <w:rPr>
          <w:b w:val="1"/>
          <w:sz w:val="26"/>
          <w:szCs w:val="26"/>
          <w:rtl w:val="0"/>
        </w:rPr>
        <w:t xml:space="preserve">Conclusion</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f4ftwps5klnj" w:id="15"/>
      <w:bookmarkEnd w:id="15"/>
      <w:r w:rsidDel="00000000" w:rsidR="00000000" w:rsidRPr="00000000">
        <w:rPr>
          <w:sz w:val="18"/>
          <w:szCs w:val="18"/>
          <w:rtl w:val="0"/>
        </w:rPr>
        <w:t xml:space="preserve">The </w:t>
      </w:r>
      <w:r w:rsidDel="00000000" w:rsidR="00000000" w:rsidRPr="00000000">
        <w:rPr>
          <w:b w:val="1"/>
          <w:sz w:val="18"/>
          <w:szCs w:val="18"/>
          <w:rtl w:val="0"/>
        </w:rPr>
        <w:t xml:space="preserve">Quantum GABA Neuroprocessor</w:t>
      </w:r>
      <w:r w:rsidDel="00000000" w:rsidR="00000000" w:rsidRPr="00000000">
        <w:rPr>
          <w:sz w:val="18"/>
          <w:szCs w:val="18"/>
          <w:rtl w:val="0"/>
        </w:rPr>
        <w:t xml:space="preserve"> provides a sophisticated framework for simulating the brain’s inhibitory dynamics, allowing researchers to explore the delicate balance between neural excitation and inhibition. By representing GABA’s inhibitory effects using quantum superposition, entanglement, and quantum gates, this model offers powerful insights into the regulation of anxiety, epilepsy, insomnia, and other neurological disorders. With its ability to simulate complex interactions between GABA and excitatory neurotransmitters, the quantum GABA neuroprocessor opens new possibilities for </w:t>
      </w:r>
      <w:r w:rsidDel="00000000" w:rsidR="00000000" w:rsidRPr="00000000">
        <w:rPr>
          <w:b w:val="1"/>
          <w:sz w:val="18"/>
          <w:szCs w:val="18"/>
          <w:rtl w:val="0"/>
        </w:rPr>
        <w:t xml:space="preserve">brain-computer interfaces</w:t>
      </w:r>
      <w:r w:rsidDel="00000000" w:rsidR="00000000" w:rsidRPr="00000000">
        <w:rPr>
          <w:sz w:val="18"/>
          <w:szCs w:val="18"/>
          <w:rtl w:val="0"/>
        </w:rPr>
        <w:t xml:space="preserve">, </w:t>
      </w:r>
      <w:r w:rsidDel="00000000" w:rsidR="00000000" w:rsidRPr="00000000">
        <w:rPr>
          <w:b w:val="1"/>
          <w:sz w:val="18"/>
          <w:szCs w:val="18"/>
          <w:rtl w:val="0"/>
        </w:rPr>
        <w:t xml:space="preserve">therapeutic research</w:t>
      </w:r>
      <w:r w:rsidDel="00000000" w:rsidR="00000000" w:rsidRPr="00000000">
        <w:rPr>
          <w:sz w:val="18"/>
          <w:szCs w:val="18"/>
          <w:rtl w:val="0"/>
        </w:rPr>
        <w:t xml:space="preserve">, and </w:t>
      </w:r>
      <w:r w:rsidDel="00000000" w:rsidR="00000000" w:rsidRPr="00000000">
        <w:rPr>
          <w:b w:val="1"/>
          <w:sz w:val="18"/>
          <w:szCs w:val="18"/>
          <w:rtl w:val="0"/>
        </w:rPr>
        <w:t xml:space="preserve">cognitive neuroscience</w:t>
      </w:r>
      <w:r w:rsidDel="00000000" w:rsidR="00000000" w:rsidRPr="00000000">
        <w:rPr>
          <w:sz w:val="18"/>
          <w:szCs w:val="18"/>
          <w:rtl w:val="0"/>
        </w:rPr>
        <w:t xml:space="preserve">.</w:t>
      </w:r>
    </w:p>
    <w:p w:rsidR="00000000" w:rsidDel="00000000" w:rsidP="00000000" w:rsidRDefault="00000000" w:rsidRPr="00000000" w14:paraId="00000040">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tl w:val="0"/>
        </w:rPr>
      </w:r>
    </w:p>
    <w:p w:rsidR="00000000" w:rsidDel="00000000" w:rsidP="00000000" w:rsidRDefault="00000000" w:rsidRPr="00000000" w14:paraId="00000041">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