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after="240" w:before="240" w:line="331.2" w:lineRule="auto"/>
        <w:rPr>
          <w:sz w:val="18"/>
          <w:szCs w:val="18"/>
        </w:rPr>
      </w:pPr>
      <w:bookmarkStart w:colFirst="0" w:colLast="0" w:name="_ms1wp3fpl7ng" w:id="0"/>
      <w:bookmarkEnd w:id="0"/>
      <w:r w:rsidDel="00000000" w:rsidR="00000000" w:rsidRPr="00000000">
        <w:rPr>
          <w:sz w:val="18"/>
          <w:szCs w:val="18"/>
          <w:rtl w:val="0"/>
        </w:rPr>
        <w:t xml:space="preserve">Developing </w:t>
      </w:r>
      <w:r w:rsidDel="00000000" w:rsidR="00000000" w:rsidRPr="00000000">
        <w:rPr>
          <w:b w:val="1"/>
          <w:sz w:val="18"/>
          <w:szCs w:val="18"/>
          <w:rtl w:val="0"/>
        </w:rPr>
        <w:t xml:space="preserve">tensor-based Quantum Neural Network (QNN)</w:t>
      </w:r>
      <w:r w:rsidDel="00000000" w:rsidR="00000000" w:rsidRPr="00000000">
        <w:rPr>
          <w:sz w:val="18"/>
          <w:szCs w:val="18"/>
          <w:rtl w:val="0"/>
        </w:rPr>
        <w:t xml:space="preserve"> processor algorithms can open new avenues for efficient quantum computing and neural network integration. These algorithms would leverage tensor networks to represent quantum states, entanglement, and complex transformations, ensuring scalability and computational efficiency. Here are some ideas for tensor-based QNN processor algorithms:</w:t>
      </w:r>
    </w:p>
    <w:p w:rsidR="00000000" w:rsidDel="00000000" w:rsidP="00000000" w:rsidRDefault="00000000" w:rsidRPr="00000000" w14:paraId="00000002">
      <w:pPr>
        <w:pStyle w:val="Heading3"/>
        <w:keepNext w:val="0"/>
        <w:keepLines w:val="0"/>
        <w:spacing w:before="280" w:line="331.2" w:lineRule="auto"/>
        <w:rPr>
          <w:b w:val="1"/>
          <w:sz w:val="26"/>
          <w:szCs w:val="26"/>
        </w:rPr>
      </w:pPr>
      <w:bookmarkStart w:colFirst="0" w:colLast="0" w:name="_dpu3wbe2iwhd" w:id="1"/>
      <w:bookmarkEnd w:id="1"/>
      <w:r w:rsidDel="00000000" w:rsidR="00000000" w:rsidRPr="00000000">
        <w:rPr>
          <w:b w:val="1"/>
          <w:sz w:val="26"/>
          <w:szCs w:val="26"/>
          <w:rtl w:val="0"/>
        </w:rPr>
        <w:t xml:space="preserve">1. Quantum Convolutional Neural Network (QCNN)</w:t>
      </w:r>
    </w:p>
    <w:p w:rsidR="00000000" w:rsidDel="00000000" w:rsidP="00000000" w:rsidRDefault="00000000" w:rsidRPr="00000000" w14:paraId="00000003">
      <w:pPr>
        <w:pStyle w:val="Heading3"/>
        <w:keepNext w:val="0"/>
        <w:keepLines w:val="0"/>
        <w:numPr>
          <w:ilvl w:val="0"/>
          <w:numId w:val="5"/>
        </w:numPr>
        <w:spacing w:after="0" w:afterAutospacing="0" w:before="240" w:line="331.2" w:lineRule="auto"/>
        <w:ind w:left="720" w:hanging="360"/>
        <w:rPr>
          <w:sz w:val="18"/>
          <w:szCs w:val="18"/>
        </w:rPr>
      </w:pPr>
      <w:bookmarkStart w:colFirst="0" w:colLast="0" w:name="_ms1wp3fpl7ng" w:id="0"/>
      <w:bookmarkEnd w:id="0"/>
      <w:r w:rsidDel="00000000" w:rsidR="00000000" w:rsidRPr="00000000">
        <w:rPr>
          <w:b w:val="1"/>
          <w:sz w:val="18"/>
          <w:szCs w:val="18"/>
          <w:rtl w:val="0"/>
        </w:rPr>
        <w:t xml:space="preserve">Objective</w:t>
      </w:r>
      <w:r w:rsidDel="00000000" w:rsidR="00000000" w:rsidRPr="00000000">
        <w:rPr>
          <w:sz w:val="18"/>
          <w:szCs w:val="18"/>
          <w:rtl w:val="0"/>
        </w:rPr>
        <w:t xml:space="preserve">: A quantum version of a Convolutional Neural Network (CNN), which applies quantum convolutional layers to process quantum data or classical data encoded into quantum states.</w:t>
      </w:r>
    </w:p>
    <w:p w:rsidR="00000000" w:rsidDel="00000000" w:rsidP="00000000" w:rsidRDefault="00000000" w:rsidRPr="00000000" w14:paraId="00000004">
      <w:pPr>
        <w:pStyle w:val="Heading3"/>
        <w:keepNext w:val="0"/>
        <w:keepLines w:val="0"/>
        <w:numPr>
          <w:ilvl w:val="0"/>
          <w:numId w:val="5"/>
        </w:numPr>
        <w:spacing w:after="0" w:afterAutospacing="0" w:before="0" w:beforeAutospacing="0" w:line="331.2" w:lineRule="auto"/>
        <w:ind w:left="720" w:hanging="360"/>
        <w:rPr>
          <w:sz w:val="18"/>
          <w:szCs w:val="18"/>
        </w:rPr>
      </w:pPr>
      <w:bookmarkStart w:colFirst="0" w:colLast="0" w:name="_ms1wp3fpl7ng" w:id="0"/>
      <w:bookmarkEnd w:id="0"/>
      <w:r w:rsidDel="00000000" w:rsidR="00000000" w:rsidRPr="00000000">
        <w:rPr>
          <w:b w:val="1"/>
          <w:sz w:val="18"/>
          <w:szCs w:val="18"/>
          <w:rtl w:val="0"/>
        </w:rPr>
        <w:t xml:space="preserve">Tensor Operations</w:t>
      </w:r>
      <w:r w:rsidDel="00000000" w:rsidR="00000000" w:rsidRPr="00000000">
        <w:rPr>
          <w:sz w:val="18"/>
          <w:szCs w:val="18"/>
          <w:rtl w:val="0"/>
        </w:rPr>
        <w:t xml:space="preserve">: QCNN would use tensor networks to represent the convolutional layers. The inputs are quantum states, and the tensor network handles the entanglement and transformations between layers.</w:t>
      </w:r>
    </w:p>
    <w:p w:rsidR="00000000" w:rsidDel="00000000" w:rsidP="00000000" w:rsidRDefault="00000000" w:rsidRPr="00000000" w14:paraId="00000005">
      <w:pPr>
        <w:pStyle w:val="Heading3"/>
        <w:keepNext w:val="0"/>
        <w:keepLines w:val="0"/>
        <w:numPr>
          <w:ilvl w:val="0"/>
          <w:numId w:val="5"/>
        </w:numPr>
        <w:spacing w:after="0" w:afterAutospacing="0" w:before="0" w:beforeAutospacing="0" w:line="331.2" w:lineRule="auto"/>
        <w:ind w:left="720" w:hanging="360"/>
        <w:rPr>
          <w:sz w:val="18"/>
          <w:szCs w:val="18"/>
        </w:rPr>
      </w:pPr>
      <w:bookmarkStart w:colFirst="0" w:colLast="0" w:name="_ms1wp3fpl7ng" w:id="0"/>
      <w:bookmarkEnd w:id="0"/>
      <w:r w:rsidDel="00000000" w:rsidR="00000000" w:rsidRPr="00000000">
        <w:rPr>
          <w:b w:val="1"/>
          <w:sz w:val="18"/>
          <w:szCs w:val="18"/>
          <w:rtl w:val="0"/>
        </w:rPr>
        <w:t xml:space="preserve">Use Cases</w:t>
      </w:r>
      <w:r w:rsidDel="00000000" w:rsidR="00000000" w:rsidRPr="00000000">
        <w:rPr>
          <w:sz w:val="18"/>
          <w:szCs w:val="18"/>
          <w:rtl w:val="0"/>
        </w:rPr>
        <w:t xml:space="preserve">: Quantum image processing, quantum pattern recognition, and quantum feature extraction.</w:t>
      </w:r>
    </w:p>
    <w:p w:rsidR="00000000" w:rsidDel="00000000" w:rsidP="00000000" w:rsidRDefault="00000000" w:rsidRPr="00000000" w14:paraId="00000006">
      <w:pPr>
        <w:pStyle w:val="Heading3"/>
        <w:keepNext w:val="0"/>
        <w:keepLines w:val="0"/>
        <w:numPr>
          <w:ilvl w:val="0"/>
          <w:numId w:val="5"/>
        </w:numPr>
        <w:spacing w:after="240" w:before="0" w:beforeAutospacing="0" w:line="331.2" w:lineRule="auto"/>
        <w:ind w:left="720" w:hanging="360"/>
        <w:rPr>
          <w:sz w:val="18"/>
          <w:szCs w:val="18"/>
        </w:rPr>
      </w:pPr>
      <w:bookmarkStart w:colFirst="0" w:colLast="0" w:name="_ms1wp3fpl7ng" w:id="0"/>
      <w:bookmarkEnd w:id="0"/>
      <w:r w:rsidDel="00000000" w:rsidR="00000000" w:rsidRPr="00000000">
        <w:rPr>
          <w:b w:val="1"/>
          <w:sz w:val="18"/>
          <w:szCs w:val="18"/>
          <w:rtl w:val="0"/>
        </w:rPr>
        <w:t xml:space="preserve">Mathematics</w:t>
      </w:r>
      <w:r w:rsidDel="00000000" w:rsidR="00000000" w:rsidRPr="00000000">
        <w:rPr>
          <w:rFonts w:ascii="Arial Unicode MS" w:cs="Arial Unicode MS" w:eastAsia="Arial Unicode MS" w:hAnsi="Arial Unicode MS"/>
          <w:sz w:val="18"/>
          <w:szCs w:val="18"/>
          <w:rtl w:val="0"/>
        </w:rPr>
        <w:t xml:space="preserve">: Ψout=Tconv⋅Ψin\Psi_{\text{out}} = T_{\text{conv}} \cdot \Psi_{\text{in}}Ψout​=Tconv​⋅Ψin​ Where TconvT_{\text{conv}}Tconv​ represents the tensor network for the convolutional layer, and Ψin\Psi_{\text{in}}Ψin​ and Ψout\Psi_{\text{out}}Ψout​ are the input and output quantum states.</w:t>
      </w:r>
    </w:p>
    <w:p w:rsidR="00000000" w:rsidDel="00000000" w:rsidP="00000000" w:rsidRDefault="00000000" w:rsidRPr="00000000" w14:paraId="00000007">
      <w:pPr>
        <w:pStyle w:val="Heading3"/>
        <w:keepNext w:val="0"/>
        <w:keepLines w:val="0"/>
        <w:spacing w:before="280" w:line="331.2" w:lineRule="auto"/>
        <w:rPr>
          <w:b w:val="1"/>
          <w:sz w:val="26"/>
          <w:szCs w:val="26"/>
        </w:rPr>
      </w:pPr>
      <w:bookmarkStart w:colFirst="0" w:colLast="0" w:name="_d3bcivo9m4f9" w:id="2"/>
      <w:bookmarkEnd w:id="2"/>
      <w:r w:rsidDel="00000000" w:rsidR="00000000" w:rsidRPr="00000000">
        <w:rPr>
          <w:b w:val="1"/>
          <w:sz w:val="26"/>
          <w:szCs w:val="26"/>
          <w:rtl w:val="0"/>
        </w:rPr>
        <w:t xml:space="preserve">2. Quantum Tensor Decomposition Algorithm (QTDA)</w:t>
      </w:r>
    </w:p>
    <w:p w:rsidR="00000000" w:rsidDel="00000000" w:rsidP="00000000" w:rsidRDefault="00000000" w:rsidRPr="00000000" w14:paraId="00000008">
      <w:pPr>
        <w:pStyle w:val="Heading3"/>
        <w:keepNext w:val="0"/>
        <w:keepLines w:val="0"/>
        <w:numPr>
          <w:ilvl w:val="0"/>
          <w:numId w:val="4"/>
        </w:numPr>
        <w:spacing w:after="0" w:afterAutospacing="0" w:before="240" w:line="331.2" w:lineRule="auto"/>
        <w:ind w:left="720" w:hanging="360"/>
        <w:rPr>
          <w:sz w:val="18"/>
          <w:szCs w:val="18"/>
        </w:rPr>
      </w:pPr>
      <w:bookmarkStart w:colFirst="0" w:colLast="0" w:name="_ms1wp3fpl7ng" w:id="0"/>
      <w:bookmarkEnd w:id="0"/>
      <w:r w:rsidDel="00000000" w:rsidR="00000000" w:rsidRPr="00000000">
        <w:rPr>
          <w:b w:val="1"/>
          <w:sz w:val="18"/>
          <w:szCs w:val="18"/>
          <w:rtl w:val="0"/>
        </w:rPr>
        <w:t xml:space="preserve">Objective</w:t>
      </w:r>
      <w:r w:rsidDel="00000000" w:rsidR="00000000" w:rsidRPr="00000000">
        <w:rPr>
          <w:sz w:val="18"/>
          <w:szCs w:val="18"/>
          <w:rtl w:val="0"/>
        </w:rPr>
        <w:t xml:space="preserve">: Decompose complex quantum states into a set of smaller, entangled subsystems using tensor decomposition techniques such as Matrix Product States (MPS) or Tree Tensor Networks (TTN).</w:t>
      </w:r>
    </w:p>
    <w:p w:rsidR="00000000" w:rsidDel="00000000" w:rsidP="00000000" w:rsidRDefault="00000000" w:rsidRPr="00000000" w14:paraId="00000009">
      <w:pPr>
        <w:pStyle w:val="Heading3"/>
        <w:keepNext w:val="0"/>
        <w:keepLines w:val="0"/>
        <w:numPr>
          <w:ilvl w:val="0"/>
          <w:numId w:val="4"/>
        </w:numPr>
        <w:spacing w:after="0" w:afterAutospacing="0" w:before="0" w:beforeAutospacing="0" w:line="331.2" w:lineRule="auto"/>
        <w:ind w:left="720" w:hanging="360"/>
        <w:rPr>
          <w:sz w:val="18"/>
          <w:szCs w:val="18"/>
        </w:rPr>
      </w:pPr>
      <w:bookmarkStart w:colFirst="0" w:colLast="0" w:name="_ms1wp3fpl7ng" w:id="0"/>
      <w:bookmarkEnd w:id="0"/>
      <w:r w:rsidDel="00000000" w:rsidR="00000000" w:rsidRPr="00000000">
        <w:rPr>
          <w:b w:val="1"/>
          <w:sz w:val="18"/>
          <w:szCs w:val="18"/>
          <w:rtl w:val="0"/>
        </w:rPr>
        <w:t xml:space="preserve">Tensor Operations</w:t>
      </w:r>
      <w:r w:rsidDel="00000000" w:rsidR="00000000" w:rsidRPr="00000000">
        <w:rPr>
          <w:sz w:val="18"/>
          <w:szCs w:val="18"/>
          <w:rtl w:val="0"/>
        </w:rPr>
        <w:t xml:space="preserve">: The algorithm performs tensor factorizations to compress high-dimensional quantum states into manageable subsystems, which can be processed more efficiently.</w:t>
      </w:r>
    </w:p>
    <w:p w:rsidR="00000000" w:rsidDel="00000000" w:rsidP="00000000" w:rsidRDefault="00000000" w:rsidRPr="00000000" w14:paraId="0000000A">
      <w:pPr>
        <w:pStyle w:val="Heading3"/>
        <w:keepNext w:val="0"/>
        <w:keepLines w:val="0"/>
        <w:numPr>
          <w:ilvl w:val="0"/>
          <w:numId w:val="4"/>
        </w:numPr>
        <w:spacing w:after="0" w:afterAutospacing="0" w:before="0" w:beforeAutospacing="0" w:line="331.2" w:lineRule="auto"/>
        <w:ind w:left="720" w:hanging="360"/>
        <w:rPr>
          <w:sz w:val="18"/>
          <w:szCs w:val="18"/>
        </w:rPr>
      </w:pPr>
      <w:bookmarkStart w:colFirst="0" w:colLast="0" w:name="_ms1wp3fpl7ng" w:id="0"/>
      <w:bookmarkEnd w:id="0"/>
      <w:r w:rsidDel="00000000" w:rsidR="00000000" w:rsidRPr="00000000">
        <w:rPr>
          <w:b w:val="1"/>
          <w:sz w:val="18"/>
          <w:szCs w:val="18"/>
          <w:rtl w:val="0"/>
        </w:rPr>
        <w:t xml:space="preserve">Use Cases</w:t>
      </w:r>
      <w:r w:rsidDel="00000000" w:rsidR="00000000" w:rsidRPr="00000000">
        <w:rPr>
          <w:sz w:val="18"/>
          <w:szCs w:val="18"/>
          <w:rtl w:val="0"/>
        </w:rPr>
        <w:t xml:space="preserve">: Quantum data compression, efficient state representation, quantum circuit optimization.</w:t>
      </w:r>
    </w:p>
    <w:p w:rsidR="00000000" w:rsidDel="00000000" w:rsidP="00000000" w:rsidRDefault="00000000" w:rsidRPr="00000000" w14:paraId="0000000B">
      <w:pPr>
        <w:pStyle w:val="Heading3"/>
        <w:keepNext w:val="0"/>
        <w:keepLines w:val="0"/>
        <w:numPr>
          <w:ilvl w:val="0"/>
          <w:numId w:val="4"/>
        </w:numPr>
        <w:spacing w:after="240" w:before="0" w:beforeAutospacing="0" w:line="331.2" w:lineRule="auto"/>
        <w:ind w:left="720" w:hanging="360"/>
        <w:rPr>
          <w:sz w:val="18"/>
          <w:szCs w:val="18"/>
        </w:rPr>
      </w:pPr>
      <w:bookmarkStart w:colFirst="0" w:colLast="0" w:name="_ms1wp3fpl7ng" w:id="0"/>
      <w:bookmarkEnd w:id="0"/>
      <w:r w:rsidDel="00000000" w:rsidR="00000000" w:rsidRPr="00000000">
        <w:rPr>
          <w:b w:val="1"/>
          <w:sz w:val="18"/>
          <w:szCs w:val="18"/>
          <w:rtl w:val="0"/>
        </w:rPr>
        <w:t xml:space="preserve">Mathematics</w:t>
      </w:r>
      <w:r w:rsidDel="00000000" w:rsidR="00000000" w:rsidRPr="00000000">
        <w:rPr>
          <w:rFonts w:ascii="Arial Unicode MS" w:cs="Arial Unicode MS" w:eastAsia="Arial Unicode MS" w:hAnsi="Arial Unicode MS"/>
          <w:sz w:val="18"/>
          <w:szCs w:val="18"/>
          <w:rtl w:val="0"/>
        </w:rPr>
        <w:t xml:space="preserve">: Ψ=∑iTi⋅ψi\Psi = \sum_i T_i \cdot \psi_iΨ=i∑​Ti​⋅ψi​ Where Ψ\PsiΨ is the original quantum state, and TiT_iTi​ represents the tensor network that decomposes the state into smaller components ψi\psi_iψi​.</w:t>
      </w:r>
    </w:p>
    <w:p w:rsidR="00000000" w:rsidDel="00000000" w:rsidP="00000000" w:rsidRDefault="00000000" w:rsidRPr="00000000" w14:paraId="0000000C">
      <w:pPr>
        <w:pStyle w:val="Heading3"/>
        <w:keepNext w:val="0"/>
        <w:keepLines w:val="0"/>
        <w:spacing w:before="280" w:line="331.2" w:lineRule="auto"/>
        <w:rPr>
          <w:b w:val="1"/>
          <w:sz w:val="26"/>
          <w:szCs w:val="26"/>
        </w:rPr>
      </w:pPr>
      <w:bookmarkStart w:colFirst="0" w:colLast="0" w:name="_gtdvppww60bx" w:id="3"/>
      <w:bookmarkEnd w:id="3"/>
      <w:r w:rsidDel="00000000" w:rsidR="00000000" w:rsidRPr="00000000">
        <w:rPr>
          <w:b w:val="1"/>
          <w:sz w:val="26"/>
          <w:szCs w:val="26"/>
          <w:rtl w:val="0"/>
        </w:rPr>
        <w:t xml:space="preserve">3. Quantum Recurrent Neural Network (QRNN)</w:t>
      </w:r>
    </w:p>
    <w:p w:rsidR="00000000" w:rsidDel="00000000" w:rsidP="00000000" w:rsidRDefault="00000000" w:rsidRPr="00000000" w14:paraId="0000000D">
      <w:pPr>
        <w:pStyle w:val="Heading3"/>
        <w:keepNext w:val="0"/>
        <w:keepLines w:val="0"/>
        <w:numPr>
          <w:ilvl w:val="0"/>
          <w:numId w:val="3"/>
        </w:numPr>
        <w:spacing w:after="0" w:afterAutospacing="0" w:before="240" w:line="331.2" w:lineRule="auto"/>
        <w:ind w:left="720" w:hanging="360"/>
        <w:rPr>
          <w:sz w:val="18"/>
          <w:szCs w:val="18"/>
        </w:rPr>
      </w:pPr>
      <w:bookmarkStart w:colFirst="0" w:colLast="0" w:name="_ms1wp3fpl7ng" w:id="0"/>
      <w:bookmarkEnd w:id="0"/>
      <w:r w:rsidDel="00000000" w:rsidR="00000000" w:rsidRPr="00000000">
        <w:rPr>
          <w:b w:val="1"/>
          <w:sz w:val="18"/>
          <w:szCs w:val="18"/>
          <w:rtl w:val="0"/>
        </w:rPr>
        <w:t xml:space="preserve">Objective</w:t>
      </w:r>
      <w:r w:rsidDel="00000000" w:rsidR="00000000" w:rsidRPr="00000000">
        <w:rPr>
          <w:sz w:val="18"/>
          <w:szCs w:val="18"/>
          <w:rtl w:val="0"/>
        </w:rPr>
        <w:t xml:space="preserve">: A tensor-based quantum version of Recurrent Neural Networks (RNN) designed for processing sequential quantum data with temporal dependencies.</w:t>
      </w:r>
    </w:p>
    <w:p w:rsidR="00000000" w:rsidDel="00000000" w:rsidP="00000000" w:rsidRDefault="00000000" w:rsidRPr="00000000" w14:paraId="0000000E">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ms1wp3fpl7ng" w:id="0"/>
      <w:bookmarkEnd w:id="0"/>
      <w:r w:rsidDel="00000000" w:rsidR="00000000" w:rsidRPr="00000000">
        <w:rPr>
          <w:b w:val="1"/>
          <w:sz w:val="18"/>
          <w:szCs w:val="18"/>
          <w:rtl w:val="0"/>
        </w:rPr>
        <w:t xml:space="preserve">Tensor Operations</w:t>
      </w:r>
      <w:r w:rsidDel="00000000" w:rsidR="00000000" w:rsidRPr="00000000">
        <w:rPr>
          <w:sz w:val="18"/>
          <w:szCs w:val="18"/>
          <w:rtl w:val="0"/>
        </w:rPr>
        <w:t xml:space="preserve">: Tensor networks are used to represent hidden states and update rules over time. The network evolves over time through tensor contractions, ensuring scalable quantum state propagation.</w:t>
      </w:r>
    </w:p>
    <w:p w:rsidR="00000000" w:rsidDel="00000000" w:rsidP="00000000" w:rsidRDefault="00000000" w:rsidRPr="00000000" w14:paraId="0000000F">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ms1wp3fpl7ng" w:id="0"/>
      <w:bookmarkEnd w:id="0"/>
      <w:r w:rsidDel="00000000" w:rsidR="00000000" w:rsidRPr="00000000">
        <w:rPr>
          <w:b w:val="1"/>
          <w:sz w:val="18"/>
          <w:szCs w:val="18"/>
          <w:rtl w:val="0"/>
        </w:rPr>
        <w:t xml:space="preserve">Use Cases</w:t>
      </w:r>
      <w:r w:rsidDel="00000000" w:rsidR="00000000" w:rsidRPr="00000000">
        <w:rPr>
          <w:sz w:val="18"/>
          <w:szCs w:val="18"/>
          <w:rtl w:val="0"/>
        </w:rPr>
        <w:t xml:space="preserve">: Quantum sequence processing, quantum time-series analysis, quantum state prediction.</w:t>
      </w:r>
    </w:p>
    <w:p w:rsidR="00000000" w:rsidDel="00000000" w:rsidP="00000000" w:rsidRDefault="00000000" w:rsidRPr="00000000" w14:paraId="00000010">
      <w:pPr>
        <w:pStyle w:val="Heading3"/>
        <w:keepNext w:val="0"/>
        <w:keepLines w:val="0"/>
        <w:numPr>
          <w:ilvl w:val="0"/>
          <w:numId w:val="3"/>
        </w:numPr>
        <w:spacing w:after="240" w:before="0" w:beforeAutospacing="0" w:line="331.2" w:lineRule="auto"/>
        <w:ind w:left="720" w:hanging="360"/>
        <w:rPr>
          <w:sz w:val="18"/>
          <w:szCs w:val="18"/>
        </w:rPr>
      </w:pPr>
      <w:bookmarkStart w:colFirst="0" w:colLast="0" w:name="_ms1wp3fpl7ng" w:id="0"/>
      <w:bookmarkEnd w:id="0"/>
      <w:r w:rsidDel="00000000" w:rsidR="00000000" w:rsidRPr="00000000">
        <w:rPr>
          <w:b w:val="1"/>
          <w:sz w:val="18"/>
          <w:szCs w:val="18"/>
          <w:rtl w:val="0"/>
        </w:rPr>
        <w:t xml:space="preserve">Mathematics</w:t>
      </w:r>
      <w:r w:rsidDel="00000000" w:rsidR="00000000" w:rsidRPr="00000000">
        <w:rPr>
          <w:rFonts w:ascii="Arial Unicode MS" w:cs="Arial Unicode MS" w:eastAsia="Arial Unicode MS" w:hAnsi="Arial Unicode MS"/>
          <w:sz w:val="18"/>
          <w:szCs w:val="18"/>
          <w:rtl w:val="0"/>
        </w:rPr>
        <w:t xml:space="preserve">: Ψt=Trec⋅(Ψt−1,xt)\Psi_t = T_{\text{rec}} \cdot (\Psi_{t-1}, x_t)Ψt​=Trec​⋅(Ψt−1​,xt​) Where Ψt\Psi_tΨt​ is the quantum state at time ttt, TrecT_{\text{rec}}Trec​ represents the recurrent tensor, and xtx_txt​ is the input at time ttt.</w:t>
      </w:r>
    </w:p>
    <w:p w:rsidR="00000000" w:rsidDel="00000000" w:rsidP="00000000" w:rsidRDefault="00000000" w:rsidRPr="00000000" w14:paraId="00000011">
      <w:pPr>
        <w:pStyle w:val="Heading3"/>
        <w:keepNext w:val="0"/>
        <w:keepLines w:val="0"/>
        <w:spacing w:before="280" w:line="331.2" w:lineRule="auto"/>
        <w:rPr>
          <w:b w:val="1"/>
          <w:sz w:val="26"/>
          <w:szCs w:val="26"/>
        </w:rPr>
      </w:pPr>
      <w:bookmarkStart w:colFirst="0" w:colLast="0" w:name="_lmm7wcrjztuc" w:id="4"/>
      <w:bookmarkEnd w:id="4"/>
      <w:r w:rsidDel="00000000" w:rsidR="00000000" w:rsidRPr="00000000">
        <w:rPr>
          <w:b w:val="1"/>
          <w:sz w:val="26"/>
          <w:szCs w:val="26"/>
          <w:rtl w:val="0"/>
        </w:rPr>
        <w:t xml:space="preserve">4. Quantum Graph Neural Networks (QGNN)</w:t>
      </w:r>
    </w:p>
    <w:p w:rsidR="00000000" w:rsidDel="00000000" w:rsidP="00000000" w:rsidRDefault="00000000" w:rsidRPr="00000000" w14:paraId="00000012">
      <w:pPr>
        <w:pStyle w:val="Heading3"/>
        <w:keepNext w:val="0"/>
        <w:keepLines w:val="0"/>
        <w:numPr>
          <w:ilvl w:val="0"/>
          <w:numId w:val="9"/>
        </w:numPr>
        <w:spacing w:after="0" w:afterAutospacing="0" w:before="240" w:line="331.2" w:lineRule="auto"/>
        <w:ind w:left="720" w:hanging="360"/>
        <w:rPr>
          <w:sz w:val="18"/>
          <w:szCs w:val="18"/>
        </w:rPr>
      </w:pPr>
      <w:bookmarkStart w:colFirst="0" w:colLast="0" w:name="_ms1wp3fpl7ng" w:id="0"/>
      <w:bookmarkEnd w:id="0"/>
      <w:r w:rsidDel="00000000" w:rsidR="00000000" w:rsidRPr="00000000">
        <w:rPr>
          <w:b w:val="1"/>
          <w:sz w:val="18"/>
          <w:szCs w:val="18"/>
          <w:rtl w:val="0"/>
        </w:rPr>
        <w:t xml:space="preserve">Objective</w:t>
      </w:r>
      <w:r w:rsidDel="00000000" w:rsidR="00000000" w:rsidRPr="00000000">
        <w:rPr>
          <w:sz w:val="18"/>
          <w:szCs w:val="18"/>
          <w:rtl w:val="0"/>
        </w:rPr>
        <w:t xml:space="preserve">: Develop a tensor-based algorithm for Quantum Graph Neural Networks (GNN) that processes quantum data in the form of graphs, where nodes and edges represent quantum states and entanglement, respectively.</w:t>
      </w:r>
    </w:p>
    <w:p w:rsidR="00000000" w:rsidDel="00000000" w:rsidP="00000000" w:rsidRDefault="00000000" w:rsidRPr="00000000" w14:paraId="00000013">
      <w:pPr>
        <w:pStyle w:val="Heading3"/>
        <w:keepNext w:val="0"/>
        <w:keepLines w:val="0"/>
        <w:numPr>
          <w:ilvl w:val="0"/>
          <w:numId w:val="9"/>
        </w:numPr>
        <w:spacing w:after="0" w:afterAutospacing="0" w:before="0" w:beforeAutospacing="0" w:line="331.2" w:lineRule="auto"/>
        <w:ind w:left="720" w:hanging="360"/>
        <w:rPr>
          <w:sz w:val="18"/>
          <w:szCs w:val="18"/>
        </w:rPr>
      </w:pPr>
      <w:bookmarkStart w:colFirst="0" w:colLast="0" w:name="_ms1wp3fpl7ng" w:id="0"/>
      <w:bookmarkEnd w:id="0"/>
      <w:r w:rsidDel="00000000" w:rsidR="00000000" w:rsidRPr="00000000">
        <w:rPr>
          <w:b w:val="1"/>
          <w:sz w:val="18"/>
          <w:szCs w:val="18"/>
          <w:rtl w:val="0"/>
        </w:rPr>
        <w:t xml:space="preserve">Tensor Operations</w:t>
      </w:r>
      <w:r w:rsidDel="00000000" w:rsidR="00000000" w:rsidRPr="00000000">
        <w:rPr>
          <w:sz w:val="18"/>
          <w:szCs w:val="18"/>
          <w:rtl w:val="0"/>
        </w:rPr>
        <w:t xml:space="preserve">: Tensor networks encode quantum states for nodes and edges, capturing quantum correlations between them. Tensor contractions propagate information across the graph structure.</w:t>
      </w:r>
    </w:p>
    <w:p w:rsidR="00000000" w:rsidDel="00000000" w:rsidP="00000000" w:rsidRDefault="00000000" w:rsidRPr="00000000" w14:paraId="00000014">
      <w:pPr>
        <w:pStyle w:val="Heading3"/>
        <w:keepNext w:val="0"/>
        <w:keepLines w:val="0"/>
        <w:numPr>
          <w:ilvl w:val="0"/>
          <w:numId w:val="9"/>
        </w:numPr>
        <w:spacing w:after="0" w:afterAutospacing="0" w:before="0" w:beforeAutospacing="0" w:line="331.2" w:lineRule="auto"/>
        <w:ind w:left="720" w:hanging="360"/>
        <w:rPr>
          <w:sz w:val="18"/>
          <w:szCs w:val="18"/>
        </w:rPr>
      </w:pPr>
      <w:bookmarkStart w:colFirst="0" w:colLast="0" w:name="_ms1wp3fpl7ng" w:id="0"/>
      <w:bookmarkEnd w:id="0"/>
      <w:r w:rsidDel="00000000" w:rsidR="00000000" w:rsidRPr="00000000">
        <w:rPr>
          <w:b w:val="1"/>
          <w:sz w:val="18"/>
          <w:szCs w:val="18"/>
          <w:rtl w:val="0"/>
        </w:rPr>
        <w:t xml:space="preserve">Use Cases</w:t>
      </w:r>
      <w:r w:rsidDel="00000000" w:rsidR="00000000" w:rsidRPr="00000000">
        <w:rPr>
          <w:sz w:val="18"/>
          <w:szCs w:val="18"/>
          <w:rtl w:val="0"/>
        </w:rPr>
        <w:t xml:space="preserve">: Quantum chemistry (molecular graphs), quantum network analysis, quantum system modeling.</w:t>
      </w:r>
    </w:p>
    <w:p w:rsidR="00000000" w:rsidDel="00000000" w:rsidP="00000000" w:rsidRDefault="00000000" w:rsidRPr="00000000" w14:paraId="00000015">
      <w:pPr>
        <w:pStyle w:val="Heading3"/>
        <w:keepNext w:val="0"/>
        <w:keepLines w:val="0"/>
        <w:numPr>
          <w:ilvl w:val="0"/>
          <w:numId w:val="9"/>
        </w:numPr>
        <w:spacing w:after="240" w:before="0" w:beforeAutospacing="0" w:line="331.2" w:lineRule="auto"/>
        <w:ind w:left="720" w:hanging="360"/>
        <w:rPr>
          <w:sz w:val="18"/>
          <w:szCs w:val="18"/>
        </w:rPr>
      </w:pPr>
      <w:bookmarkStart w:colFirst="0" w:colLast="0" w:name="_ms1wp3fpl7ng" w:id="0"/>
      <w:bookmarkEnd w:id="0"/>
      <w:r w:rsidDel="00000000" w:rsidR="00000000" w:rsidRPr="00000000">
        <w:rPr>
          <w:b w:val="1"/>
          <w:sz w:val="18"/>
          <w:szCs w:val="18"/>
          <w:rtl w:val="0"/>
        </w:rPr>
        <w:t xml:space="preserve">Mathematics</w:t>
      </w:r>
      <w:r w:rsidDel="00000000" w:rsidR="00000000" w:rsidRPr="00000000">
        <w:rPr>
          <w:rFonts w:ascii="Arial Unicode MS" w:cs="Arial Unicode MS" w:eastAsia="Arial Unicode MS" w:hAnsi="Arial Unicode MS"/>
          <w:sz w:val="18"/>
          <w:szCs w:val="18"/>
          <w:rtl w:val="0"/>
        </w:rPr>
        <w:t xml:space="preserve">: Ψout=Tgraph⋅Ψin\Psi_{\text{out}} = T_{\text{graph}} \cdot \Psi_{\text{in}}Ψout​=Tgraph​⋅Ψin​ Where TgraphT_{\text{graph}}Tgraph​ is the tensor network for the graph structure, and Ψin\Psi_{\text{in}}Ψin​ and Ψout\Psi_{\text{out}}Ψout​ are the input and output quantum states for nodes and edges.</w:t>
      </w:r>
    </w:p>
    <w:p w:rsidR="00000000" w:rsidDel="00000000" w:rsidP="00000000" w:rsidRDefault="00000000" w:rsidRPr="00000000" w14:paraId="00000016">
      <w:pPr>
        <w:pStyle w:val="Heading3"/>
        <w:keepNext w:val="0"/>
        <w:keepLines w:val="0"/>
        <w:spacing w:before="280" w:line="331.2" w:lineRule="auto"/>
        <w:rPr>
          <w:b w:val="1"/>
          <w:sz w:val="26"/>
          <w:szCs w:val="26"/>
        </w:rPr>
      </w:pPr>
      <w:bookmarkStart w:colFirst="0" w:colLast="0" w:name="_g6n9l52zr92y" w:id="5"/>
      <w:bookmarkEnd w:id="5"/>
      <w:r w:rsidDel="00000000" w:rsidR="00000000" w:rsidRPr="00000000">
        <w:rPr>
          <w:b w:val="1"/>
          <w:sz w:val="26"/>
          <w:szCs w:val="26"/>
          <w:rtl w:val="0"/>
        </w:rPr>
        <w:t xml:space="preserve">5. Quantum Autoencoder Using Tensor Networks</w:t>
      </w:r>
    </w:p>
    <w:p w:rsidR="00000000" w:rsidDel="00000000" w:rsidP="00000000" w:rsidRDefault="00000000" w:rsidRPr="00000000" w14:paraId="00000017">
      <w:pPr>
        <w:pStyle w:val="Heading3"/>
        <w:keepNext w:val="0"/>
        <w:keepLines w:val="0"/>
        <w:numPr>
          <w:ilvl w:val="0"/>
          <w:numId w:val="10"/>
        </w:numPr>
        <w:spacing w:after="0" w:afterAutospacing="0" w:before="240" w:line="331.2" w:lineRule="auto"/>
        <w:ind w:left="720" w:hanging="360"/>
        <w:rPr>
          <w:sz w:val="18"/>
          <w:szCs w:val="18"/>
        </w:rPr>
      </w:pPr>
      <w:bookmarkStart w:colFirst="0" w:colLast="0" w:name="_ms1wp3fpl7ng" w:id="0"/>
      <w:bookmarkEnd w:id="0"/>
      <w:r w:rsidDel="00000000" w:rsidR="00000000" w:rsidRPr="00000000">
        <w:rPr>
          <w:b w:val="1"/>
          <w:sz w:val="18"/>
          <w:szCs w:val="18"/>
          <w:rtl w:val="0"/>
        </w:rPr>
        <w:t xml:space="preserve">Objective</w:t>
      </w:r>
      <w:r w:rsidDel="00000000" w:rsidR="00000000" w:rsidRPr="00000000">
        <w:rPr>
          <w:sz w:val="18"/>
          <w:szCs w:val="18"/>
          <w:rtl w:val="0"/>
        </w:rPr>
        <w:t xml:space="preserve">: Develop a quantum autoencoder that compresses quantum data into lower-dimensional latent representations using tensor-based networks.</w:t>
      </w:r>
    </w:p>
    <w:p w:rsidR="00000000" w:rsidDel="00000000" w:rsidP="00000000" w:rsidRDefault="00000000" w:rsidRPr="00000000" w14:paraId="00000018">
      <w:pPr>
        <w:pStyle w:val="Heading3"/>
        <w:keepNext w:val="0"/>
        <w:keepLines w:val="0"/>
        <w:numPr>
          <w:ilvl w:val="0"/>
          <w:numId w:val="10"/>
        </w:numPr>
        <w:spacing w:after="0" w:afterAutospacing="0" w:before="0" w:beforeAutospacing="0" w:line="331.2" w:lineRule="auto"/>
        <w:ind w:left="720" w:hanging="360"/>
        <w:rPr>
          <w:sz w:val="18"/>
          <w:szCs w:val="18"/>
        </w:rPr>
      </w:pPr>
      <w:bookmarkStart w:colFirst="0" w:colLast="0" w:name="_ms1wp3fpl7ng" w:id="0"/>
      <w:bookmarkEnd w:id="0"/>
      <w:r w:rsidDel="00000000" w:rsidR="00000000" w:rsidRPr="00000000">
        <w:rPr>
          <w:b w:val="1"/>
          <w:sz w:val="18"/>
          <w:szCs w:val="18"/>
          <w:rtl w:val="0"/>
        </w:rPr>
        <w:t xml:space="preserve">Tensor Operations</w:t>
      </w:r>
      <w:r w:rsidDel="00000000" w:rsidR="00000000" w:rsidRPr="00000000">
        <w:rPr>
          <w:sz w:val="18"/>
          <w:szCs w:val="18"/>
          <w:rtl w:val="0"/>
        </w:rPr>
        <w:t xml:space="preserve">: Tensor contractions are used to compress and reconstruct quantum states, efficiently handling entanglement and quantum correlations.</w:t>
      </w:r>
    </w:p>
    <w:p w:rsidR="00000000" w:rsidDel="00000000" w:rsidP="00000000" w:rsidRDefault="00000000" w:rsidRPr="00000000" w14:paraId="00000019">
      <w:pPr>
        <w:pStyle w:val="Heading3"/>
        <w:keepNext w:val="0"/>
        <w:keepLines w:val="0"/>
        <w:numPr>
          <w:ilvl w:val="0"/>
          <w:numId w:val="10"/>
        </w:numPr>
        <w:spacing w:after="0" w:afterAutospacing="0" w:before="0" w:beforeAutospacing="0" w:line="331.2" w:lineRule="auto"/>
        <w:ind w:left="720" w:hanging="360"/>
        <w:rPr>
          <w:sz w:val="18"/>
          <w:szCs w:val="18"/>
        </w:rPr>
      </w:pPr>
      <w:bookmarkStart w:colFirst="0" w:colLast="0" w:name="_ms1wp3fpl7ng" w:id="0"/>
      <w:bookmarkEnd w:id="0"/>
      <w:r w:rsidDel="00000000" w:rsidR="00000000" w:rsidRPr="00000000">
        <w:rPr>
          <w:b w:val="1"/>
          <w:sz w:val="18"/>
          <w:szCs w:val="18"/>
          <w:rtl w:val="0"/>
        </w:rPr>
        <w:t xml:space="preserve">Use Cases</w:t>
      </w:r>
      <w:r w:rsidDel="00000000" w:rsidR="00000000" w:rsidRPr="00000000">
        <w:rPr>
          <w:sz w:val="18"/>
          <w:szCs w:val="18"/>
          <w:rtl w:val="0"/>
        </w:rPr>
        <w:t xml:space="preserve">: Quantum data compression, quantum state preparation, noise reduction in quantum circuits.</w:t>
      </w:r>
    </w:p>
    <w:p w:rsidR="00000000" w:rsidDel="00000000" w:rsidP="00000000" w:rsidRDefault="00000000" w:rsidRPr="00000000" w14:paraId="0000001A">
      <w:pPr>
        <w:pStyle w:val="Heading3"/>
        <w:keepNext w:val="0"/>
        <w:keepLines w:val="0"/>
        <w:numPr>
          <w:ilvl w:val="0"/>
          <w:numId w:val="10"/>
        </w:numPr>
        <w:spacing w:after="240" w:before="0" w:beforeAutospacing="0" w:line="331.2" w:lineRule="auto"/>
        <w:ind w:left="720" w:hanging="360"/>
        <w:rPr>
          <w:sz w:val="18"/>
          <w:szCs w:val="18"/>
        </w:rPr>
      </w:pPr>
      <w:bookmarkStart w:colFirst="0" w:colLast="0" w:name="_ms1wp3fpl7ng" w:id="0"/>
      <w:bookmarkEnd w:id="0"/>
      <w:r w:rsidDel="00000000" w:rsidR="00000000" w:rsidRPr="00000000">
        <w:rPr>
          <w:b w:val="1"/>
          <w:sz w:val="18"/>
          <w:szCs w:val="18"/>
          <w:rtl w:val="0"/>
        </w:rPr>
        <w:t xml:space="preserve">Mathematics</w:t>
      </w:r>
      <w:r w:rsidDel="00000000" w:rsidR="00000000" w:rsidRPr="00000000">
        <w:rPr>
          <w:rFonts w:ascii="Arial Unicode MS" w:cs="Arial Unicode MS" w:eastAsia="Arial Unicode MS" w:hAnsi="Arial Unicode MS"/>
          <w:sz w:val="18"/>
          <w:szCs w:val="18"/>
          <w:rtl w:val="0"/>
        </w:rPr>
        <w:t xml:space="preserve">: Ψlatent=Tencoder⋅Ψinput,Ψoutput=Tdecoder⋅Ψlatent\Psi_{\text{latent}} = T_{\text{encoder}} \cdot \Psi_{\text{input}}, \quad \Psi_{\text{output}} = T_{\text{decoder}} \cdot \Psi_{\text{latent}}Ψlatent​=Tencoder​⋅Ψinput​,Ψoutput​=Tdecoder​⋅Ψlatent​ Where TencoderT_{\text{encoder}}Tencoder​ and TdecoderT_{\text{decoder}}Tdecoder​ represent the tensor networks for the encoding and decoding process, respectively.</w:t>
      </w:r>
    </w:p>
    <w:p w:rsidR="00000000" w:rsidDel="00000000" w:rsidP="00000000" w:rsidRDefault="00000000" w:rsidRPr="00000000" w14:paraId="0000001B">
      <w:pPr>
        <w:pStyle w:val="Heading3"/>
        <w:keepNext w:val="0"/>
        <w:keepLines w:val="0"/>
        <w:spacing w:before="280" w:line="331.2" w:lineRule="auto"/>
        <w:rPr>
          <w:b w:val="1"/>
          <w:sz w:val="26"/>
          <w:szCs w:val="26"/>
        </w:rPr>
      </w:pPr>
      <w:bookmarkStart w:colFirst="0" w:colLast="0" w:name="_4kr8glqsbsdh" w:id="6"/>
      <w:bookmarkEnd w:id="6"/>
      <w:r w:rsidDel="00000000" w:rsidR="00000000" w:rsidRPr="00000000">
        <w:rPr>
          <w:b w:val="1"/>
          <w:sz w:val="26"/>
          <w:szCs w:val="26"/>
          <w:rtl w:val="0"/>
        </w:rPr>
        <w:t xml:space="preserve">6. Quantum Generative Adversarial Network (QGAN)</w:t>
      </w:r>
    </w:p>
    <w:p w:rsidR="00000000" w:rsidDel="00000000" w:rsidP="00000000" w:rsidRDefault="00000000" w:rsidRPr="00000000" w14:paraId="0000001C">
      <w:pPr>
        <w:pStyle w:val="Heading3"/>
        <w:keepNext w:val="0"/>
        <w:keepLines w:val="0"/>
        <w:numPr>
          <w:ilvl w:val="0"/>
          <w:numId w:val="2"/>
        </w:numPr>
        <w:spacing w:after="0" w:afterAutospacing="0" w:before="240" w:line="331.2" w:lineRule="auto"/>
        <w:ind w:left="720" w:hanging="360"/>
        <w:rPr>
          <w:sz w:val="18"/>
          <w:szCs w:val="18"/>
        </w:rPr>
      </w:pPr>
      <w:bookmarkStart w:colFirst="0" w:colLast="0" w:name="_ms1wp3fpl7ng" w:id="0"/>
      <w:bookmarkEnd w:id="0"/>
      <w:r w:rsidDel="00000000" w:rsidR="00000000" w:rsidRPr="00000000">
        <w:rPr>
          <w:b w:val="1"/>
          <w:sz w:val="18"/>
          <w:szCs w:val="18"/>
          <w:rtl w:val="0"/>
        </w:rPr>
        <w:t xml:space="preserve">Objective</w:t>
      </w:r>
      <w:r w:rsidDel="00000000" w:rsidR="00000000" w:rsidRPr="00000000">
        <w:rPr>
          <w:sz w:val="18"/>
          <w:szCs w:val="18"/>
          <w:rtl w:val="0"/>
        </w:rPr>
        <w:t xml:space="preserve">: A quantum version of Generative Adversarial Networks (GAN), where quantum data is generated by a quantum generator and distinguished by a quantum discriminator.</w:t>
      </w:r>
    </w:p>
    <w:p w:rsidR="00000000" w:rsidDel="00000000" w:rsidP="00000000" w:rsidRDefault="00000000" w:rsidRPr="00000000" w14:paraId="0000001D">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ms1wp3fpl7ng" w:id="0"/>
      <w:bookmarkEnd w:id="0"/>
      <w:r w:rsidDel="00000000" w:rsidR="00000000" w:rsidRPr="00000000">
        <w:rPr>
          <w:b w:val="1"/>
          <w:sz w:val="18"/>
          <w:szCs w:val="18"/>
          <w:rtl w:val="0"/>
        </w:rPr>
        <w:t xml:space="preserve">Tensor Operations</w:t>
      </w:r>
      <w:r w:rsidDel="00000000" w:rsidR="00000000" w:rsidRPr="00000000">
        <w:rPr>
          <w:sz w:val="18"/>
          <w:szCs w:val="18"/>
          <w:rtl w:val="0"/>
        </w:rPr>
        <w:t xml:space="preserve">: Tensor networks encode the quantum generator and discriminator models, handling high-dimensional quantum data generation and classification.</w:t>
      </w:r>
    </w:p>
    <w:p w:rsidR="00000000" w:rsidDel="00000000" w:rsidP="00000000" w:rsidRDefault="00000000" w:rsidRPr="00000000" w14:paraId="0000001E">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ms1wp3fpl7ng" w:id="0"/>
      <w:bookmarkEnd w:id="0"/>
      <w:r w:rsidDel="00000000" w:rsidR="00000000" w:rsidRPr="00000000">
        <w:rPr>
          <w:b w:val="1"/>
          <w:sz w:val="18"/>
          <w:szCs w:val="18"/>
          <w:rtl w:val="0"/>
        </w:rPr>
        <w:t xml:space="preserve">Use Cases</w:t>
      </w:r>
      <w:r w:rsidDel="00000000" w:rsidR="00000000" w:rsidRPr="00000000">
        <w:rPr>
          <w:sz w:val="18"/>
          <w:szCs w:val="18"/>
          <w:rtl w:val="0"/>
        </w:rPr>
        <w:t xml:space="preserve">: Quantum data generation, quantum simulations, synthetic quantum state preparation.</w:t>
      </w:r>
    </w:p>
    <w:p w:rsidR="00000000" w:rsidDel="00000000" w:rsidP="00000000" w:rsidRDefault="00000000" w:rsidRPr="00000000" w14:paraId="0000001F">
      <w:pPr>
        <w:pStyle w:val="Heading3"/>
        <w:keepNext w:val="0"/>
        <w:keepLines w:val="0"/>
        <w:numPr>
          <w:ilvl w:val="0"/>
          <w:numId w:val="2"/>
        </w:numPr>
        <w:spacing w:after="240" w:before="0" w:beforeAutospacing="0" w:line="331.2" w:lineRule="auto"/>
        <w:ind w:left="720" w:hanging="360"/>
        <w:rPr>
          <w:sz w:val="18"/>
          <w:szCs w:val="18"/>
        </w:rPr>
      </w:pPr>
      <w:bookmarkStart w:colFirst="0" w:colLast="0" w:name="_ms1wp3fpl7ng" w:id="0"/>
      <w:bookmarkEnd w:id="0"/>
      <w:r w:rsidDel="00000000" w:rsidR="00000000" w:rsidRPr="00000000">
        <w:rPr>
          <w:b w:val="1"/>
          <w:sz w:val="18"/>
          <w:szCs w:val="18"/>
          <w:rtl w:val="0"/>
        </w:rPr>
        <w:t xml:space="preserve">Mathematics</w:t>
      </w:r>
      <w:r w:rsidDel="00000000" w:rsidR="00000000" w:rsidRPr="00000000">
        <w:rPr>
          <w:rFonts w:ascii="Arial Unicode MS" w:cs="Arial Unicode MS" w:eastAsia="Arial Unicode MS" w:hAnsi="Arial Unicode MS"/>
          <w:sz w:val="18"/>
          <w:szCs w:val="18"/>
          <w:rtl w:val="0"/>
        </w:rPr>
        <w:t xml:space="preserve">: Ψgen=Tgen⋅z,Ψdisc=Tdisc⋅Ψgen\Psi_{\text{gen}} = T_{\text{gen}} \cdot z, \quad \Psi_{\text{disc}} = T_{\text{disc}} \cdot \Psi_{\text{gen}}Ψgen​=Tgen​⋅z,Ψdisc​=Tdisc​⋅Ψgen​ Where TgenT_{\text{gen}}Tgen​ and TdiscT_{\text{disc}}Tdisc​ are the tensor networks for the generator and discriminator, respectively, and zzz is a random quantum state.</w:t>
      </w:r>
    </w:p>
    <w:p w:rsidR="00000000" w:rsidDel="00000000" w:rsidP="00000000" w:rsidRDefault="00000000" w:rsidRPr="00000000" w14:paraId="00000020">
      <w:pPr>
        <w:pStyle w:val="Heading3"/>
        <w:keepNext w:val="0"/>
        <w:keepLines w:val="0"/>
        <w:spacing w:before="280" w:line="331.2" w:lineRule="auto"/>
        <w:rPr>
          <w:b w:val="1"/>
          <w:sz w:val="26"/>
          <w:szCs w:val="26"/>
        </w:rPr>
      </w:pPr>
      <w:bookmarkStart w:colFirst="0" w:colLast="0" w:name="_bdyqslarsmi" w:id="7"/>
      <w:bookmarkEnd w:id="7"/>
      <w:r w:rsidDel="00000000" w:rsidR="00000000" w:rsidRPr="00000000">
        <w:rPr>
          <w:b w:val="1"/>
          <w:sz w:val="26"/>
          <w:szCs w:val="26"/>
          <w:rtl w:val="0"/>
        </w:rPr>
        <w:t xml:space="preserve">7. Quantum Backpropagation for Tensor Networks</w:t>
      </w:r>
    </w:p>
    <w:p w:rsidR="00000000" w:rsidDel="00000000" w:rsidP="00000000" w:rsidRDefault="00000000" w:rsidRPr="00000000" w14:paraId="00000021">
      <w:pPr>
        <w:pStyle w:val="Heading3"/>
        <w:keepNext w:val="0"/>
        <w:keepLines w:val="0"/>
        <w:numPr>
          <w:ilvl w:val="0"/>
          <w:numId w:val="8"/>
        </w:numPr>
        <w:spacing w:after="0" w:afterAutospacing="0" w:before="240" w:line="331.2" w:lineRule="auto"/>
        <w:ind w:left="720" w:hanging="360"/>
        <w:rPr>
          <w:sz w:val="18"/>
          <w:szCs w:val="18"/>
        </w:rPr>
      </w:pPr>
      <w:bookmarkStart w:colFirst="0" w:colLast="0" w:name="_ms1wp3fpl7ng" w:id="0"/>
      <w:bookmarkEnd w:id="0"/>
      <w:r w:rsidDel="00000000" w:rsidR="00000000" w:rsidRPr="00000000">
        <w:rPr>
          <w:b w:val="1"/>
          <w:sz w:val="18"/>
          <w:szCs w:val="18"/>
          <w:rtl w:val="0"/>
        </w:rPr>
        <w:t xml:space="preserve">Objective</w:t>
      </w:r>
      <w:r w:rsidDel="00000000" w:rsidR="00000000" w:rsidRPr="00000000">
        <w:rPr>
          <w:sz w:val="18"/>
          <w:szCs w:val="18"/>
          <w:rtl w:val="0"/>
        </w:rPr>
        <w:t xml:space="preserve">: Develop a quantum algorithm for training tensor-based QNNs using a quantum adaptation of the backpropagation algorithm.</w:t>
      </w:r>
    </w:p>
    <w:p w:rsidR="00000000" w:rsidDel="00000000" w:rsidP="00000000" w:rsidRDefault="00000000" w:rsidRPr="00000000" w14:paraId="00000022">
      <w:pPr>
        <w:pStyle w:val="Heading3"/>
        <w:keepNext w:val="0"/>
        <w:keepLines w:val="0"/>
        <w:numPr>
          <w:ilvl w:val="0"/>
          <w:numId w:val="8"/>
        </w:numPr>
        <w:spacing w:after="0" w:afterAutospacing="0" w:before="0" w:beforeAutospacing="0" w:line="331.2" w:lineRule="auto"/>
        <w:ind w:left="720" w:hanging="360"/>
        <w:rPr>
          <w:sz w:val="18"/>
          <w:szCs w:val="18"/>
        </w:rPr>
      </w:pPr>
      <w:bookmarkStart w:colFirst="0" w:colLast="0" w:name="_ms1wp3fpl7ng" w:id="0"/>
      <w:bookmarkEnd w:id="0"/>
      <w:r w:rsidDel="00000000" w:rsidR="00000000" w:rsidRPr="00000000">
        <w:rPr>
          <w:b w:val="1"/>
          <w:sz w:val="18"/>
          <w:szCs w:val="18"/>
          <w:rtl w:val="0"/>
        </w:rPr>
        <w:t xml:space="preserve">Tensor Operations</w:t>
      </w:r>
      <w:r w:rsidDel="00000000" w:rsidR="00000000" w:rsidRPr="00000000">
        <w:rPr>
          <w:sz w:val="18"/>
          <w:szCs w:val="18"/>
          <w:rtl w:val="0"/>
        </w:rPr>
        <w:t xml:space="preserve">: Tensor networks represent the neural network layers, while quantum backpropagation is used to adjust weights through gradient descent.</w:t>
      </w:r>
    </w:p>
    <w:p w:rsidR="00000000" w:rsidDel="00000000" w:rsidP="00000000" w:rsidRDefault="00000000" w:rsidRPr="00000000" w14:paraId="00000023">
      <w:pPr>
        <w:pStyle w:val="Heading3"/>
        <w:keepNext w:val="0"/>
        <w:keepLines w:val="0"/>
        <w:numPr>
          <w:ilvl w:val="0"/>
          <w:numId w:val="8"/>
        </w:numPr>
        <w:spacing w:after="0" w:afterAutospacing="0" w:before="0" w:beforeAutospacing="0" w:line="331.2" w:lineRule="auto"/>
        <w:ind w:left="720" w:hanging="360"/>
        <w:rPr>
          <w:sz w:val="18"/>
          <w:szCs w:val="18"/>
        </w:rPr>
      </w:pPr>
      <w:bookmarkStart w:colFirst="0" w:colLast="0" w:name="_ms1wp3fpl7ng" w:id="0"/>
      <w:bookmarkEnd w:id="0"/>
      <w:r w:rsidDel="00000000" w:rsidR="00000000" w:rsidRPr="00000000">
        <w:rPr>
          <w:b w:val="1"/>
          <w:sz w:val="18"/>
          <w:szCs w:val="18"/>
          <w:rtl w:val="0"/>
        </w:rPr>
        <w:t xml:space="preserve">Use Cases</w:t>
      </w:r>
      <w:r w:rsidDel="00000000" w:rsidR="00000000" w:rsidRPr="00000000">
        <w:rPr>
          <w:sz w:val="18"/>
          <w:szCs w:val="18"/>
          <w:rtl w:val="0"/>
        </w:rPr>
        <w:t xml:space="preserve">: Training quantum neural networks, optimizing quantum circuits, learning quantum representations.</w:t>
      </w:r>
    </w:p>
    <w:p w:rsidR="00000000" w:rsidDel="00000000" w:rsidP="00000000" w:rsidRDefault="00000000" w:rsidRPr="00000000" w14:paraId="00000024">
      <w:pPr>
        <w:pStyle w:val="Heading3"/>
        <w:keepNext w:val="0"/>
        <w:keepLines w:val="0"/>
        <w:numPr>
          <w:ilvl w:val="0"/>
          <w:numId w:val="8"/>
        </w:numPr>
        <w:spacing w:after="240" w:before="0" w:beforeAutospacing="0" w:line="331.2" w:lineRule="auto"/>
        <w:ind w:left="720" w:hanging="360"/>
        <w:rPr>
          <w:sz w:val="18"/>
          <w:szCs w:val="18"/>
        </w:rPr>
      </w:pPr>
      <w:bookmarkStart w:colFirst="0" w:colLast="0" w:name="_ms1wp3fpl7ng" w:id="0"/>
      <w:bookmarkEnd w:id="0"/>
      <w:r w:rsidDel="00000000" w:rsidR="00000000" w:rsidRPr="00000000">
        <w:rPr>
          <w:b w:val="1"/>
          <w:sz w:val="18"/>
          <w:szCs w:val="18"/>
          <w:rtl w:val="0"/>
        </w:rPr>
        <w:t xml:space="preserve">Mathematics</w:t>
      </w:r>
      <w:r w:rsidDel="00000000" w:rsidR="00000000" w:rsidRPr="00000000">
        <w:rPr>
          <w:rFonts w:ascii="Arial Unicode MS" w:cs="Arial Unicode MS" w:eastAsia="Arial Unicode MS" w:hAnsi="Arial Unicode MS"/>
          <w:sz w:val="18"/>
          <w:szCs w:val="18"/>
          <w:rtl w:val="0"/>
        </w:rPr>
        <w:t xml:space="preserve">: ∂L∂T=Ψout⋅∂L∂Ψout\frac{\partial \mathcal{L}}{\partial T} = \Psi_{\text{out}} \cdot \frac{\partial \mathcal{L}}{\partial \Psi_{\text{out}}}∂T∂L​=Ψout​⋅∂Ψout​∂L​ Where L\mathcal{L}L is the loss function, and TTT is the tensor network layer being trained.</w:t>
      </w:r>
    </w:p>
    <w:p w:rsidR="00000000" w:rsidDel="00000000" w:rsidP="00000000" w:rsidRDefault="00000000" w:rsidRPr="00000000" w14:paraId="00000025">
      <w:pPr>
        <w:pStyle w:val="Heading3"/>
        <w:keepNext w:val="0"/>
        <w:keepLines w:val="0"/>
        <w:spacing w:before="280" w:line="331.2" w:lineRule="auto"/>
        <w:rPr>
          <w:b w:val="1"/>
          <w:sz w:val="26"/>
          <w:szCs w:val="26"/>
        </w:rPr>
      </w:pPr>
      <w:bookmarkStart w:colFirst="0" w:colLast="0" w:name="_ltclu4hrfutp" w:id="8"/>
      <w:bookmarkEnd w:id="8"/>
      <w:r w:rsidDel="00000000" w:rsidR="00000000" w:rsidRPr="00000000">
        <w:rPr>
          <w:b w:val="1"/>
          <w:sz w:val="26"/>
          <w:szCs w:val="26"/>
          <w:rtl w:val="0"/>
        </w:rPr>
        <w:t xml:space="preserve">8. Quantum Boltzmann Machine with Tensor Networks (QBM-TN)</w:t>
      </w:r>
    </w:p>
    <w:p w:rsidR="00000000" w:rsidDel="00000000" w:rsidP="00000000" w:rsidRDefault="00000000" w:rsidRPr="00000000" w14:paraId="00000026">
      <w:pPr>
        <w:pStyle w:val="Heading3"/>
        <w:keepNext w:val="0"/>
        <w:keepLines w:val="0"/>
        <w:numPr>
          <w:ilvl w:val="0"/>
          <w:numId w:val="1"/>
        </w:numPr>
        <w:spacing w:after="0" w:afterAutospacing="0" w:before="240" w:line="331.2" w:lineRule="auto"/>
        <w:ind w:left="720" w:hanging="360"/>
        <w:rPr>
          <w:sz w:val="18"/>
          <w:szCs w:val="18"/>
        </w:rPr>
      </w:pPr>
      <w:bookmarkStart w:colFirst="0" w:colLast="0" w:name="_ms1wp3fpl7ng" w:id="0"/>
      <w:bookmarkEnd w:id="0"/>
      <w:r w:rsidDel="00000000" w:rsidR="00000000" w:rsidRPr="00000000">
        <w:rPr>
          <w:b w:val="1"/>
          <w:sz w:val="18"/>
          <w:szCs w:val="18"/>
          <w:rtl w:val="0"/>
        </w:rPr>
        <w:t xml:space="preserve">Objective</w:t>
      </w:r>
      <w:r w:rsidDel="00000000" w:rsidR="00000000" w:rsidRPr="00000000">
        <w:rPr>
          <w:sz w:val="18"/>
          <w:szCs w:val="18"/>
          <w:rtl w:val="0"/>
        </w:rPr>
        <w:t xml:space="preserve">: Use tensor networks to implement Quantum Boltzmann Machines (QBM), a quantum version of classical Boltzmann Machines, for learning probability distributions over quantum states.</w:t>
      </w:r>
    </w:p>
    <w:p w:rsidR="00000000" w:rsidDel="00000000" w:rsidP="00000000" w:rsidRDefault="00000000" w:rsidRPr="00000000" w14:paraId="00000027">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ms1wp3fpl7ng" w:id="0"/>
      <w:bookmarkEnd w:id="0"/>
      <w:r w:rsidDel="00000000" w:rsidR="00000000" w:rsidRPr="00000000">
        <w:rPr>
          <w:b w:val="1"/>
          <w:sz w:val="18"/>
          <w:szCs w:val="18"/>
          <w:rtl w:val="0"/>
        </w:rPr>
        <w:t xml:space="preserve">Tensor Operations</w:t>
      </w:r>
      <w:r w:rsidDel="00000000" w:rsidR="00000000" w:rsidRPr="00000000">
        <w:rPr>
          <w:sz w:val="18"/>
          <w:szCs w:val="18"/>
          <w:rtl w:val="0"/>
        </w:rPr>
        <w:t xml:space="preserve">: Tensor networks manage the entanglement between qubits and compute the partition function efficiently.</w:t>
      </w:r>
    </w:p>
    <w:p w:rsidR="00000000" w:rsidDel="00000000" w:rsidP="00000000" w:rsidRDefault="00000000" w:rsidRPr="00000000" w14:paraId="00000028">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ms1wp3fpl7ng" w:id="0"/>
      <w:bookmarkEnd w:id="0"/>
      <w:r w:rsidDel="00000000" w:rsidR="00000000" w:rsidRPr="00000000">
        <w:rPr>
          <w:b w:val="1"/>
          <w:sz w:val="18"/>
          <w:szCs w:val="18"/>
          <w:rtl w:val="0"/>
        </w:rPr>
        <w:t xml:space="preserve">Use Cases</w:t>
      </w:r>
      <w:r w:rsidDel="00000000" w:rsidR="00000000" w:rsidRPr="00000000">
        <w:rPr>
          <w:sz w:val="18"/>
          <w:szCs w:val="18"/>
          <w:rtl w:val="0"/>
        </w:rPr>
        <w:t xml:space="preserve">: Quantum data modeling, quantum energy-based models, quantum distribution learning.</w:t>
      </w:r>
    </w:p>
    <w:p w:rsidR="00000000" w:rsidDel="00000000" w:rsidP="00000000" w:rsidRDefault="00000000" w:rsidRPr="00000000" w14:paraId="00000029">
      <w:pPr>
        <w:pStyle w:val="Heading3"/>
        <w:keepNext w:val="0"/>
        <w:keepLines w:val="0"/>
        <w:numPr>
          <w:ilvl w:val="0"/>
          <w:numId w:val="1"/>
        </w:numPr>
        <w:spacing w:after="240" w:before="0" w:beforeAutospacing="0" w:line="331.2" w:lineRule="auto"/>
        <w:ind w:left="720" w:hanging="360"/>
        <w:rPr>
          <w:sz w:val="18"/>
          <w:szCs w:val="18"/>
        </w:rPr>
      </w:pPr>
      <w:bookmarkStart w:colFirst="0" w:colLast="0" w:name="_ms1wp3fpl7ng" w:id="0"/>
      <w:bookmarkEnd w:id="0"/>
      <w:r w:rsidDel="00000000" w:rsidR="00000000" w:rsidRPr="00000000">
        <w:rPr>
          <w:b w:val="1"/>
          <w:sz w:val="18"/>
          <w:szCs w:val="18"/>
          <w:rtl w:val="0"/>
        </w:rPr>
        <w:t xml:space="preserve">Mathematics</w:t>
      </w:r>
      <w:r w:rsidDel="00000000" w:rsidR="00000000" w:rsidRPr="00000000">
        <w:rPr>
          <w:rFonts w:ascii="Arial Unicode MS" w:cs="Arial Unicode MS" w:eastAsia="Arial Unicode MS" w:hAnsi="Arial Unicode MS"/>
          <w:sz w:val="18"/>
          <w:szCs w:val="18"/>
          <w:rtl w:val="0"/>
        </w:rPr>
        <w:t xml:space="preserve">: Z=∑statese−βH(Ψ),Ψ=Tqbm⋅ΨinputZ = \sum_{\text{states}} e^{-\beta H(\Psi)}, \quad \Psi = T_{\text{qbm}} \cdot \Psi_{\text{input}}Z=states∑​e−βH(Ψ),Ψ=Tqbm​⋅Ψinput​ Where ZZZ is the partition function, H(Ψ)H(\Psi)H(Ψ) is the Hamiltonian of the system, and TqbmT_{\text{qbm}}Tqbm​ is the tensor network representing the QBM.</w:t>
      </w:r>
    </w:p>
    <w:p w:rsidR="00000000" w:rsidDel="00000000" w:rsidP="00000000" w:rsidRDefault="00000000" w:rsidRPr="00000000" w14:paraId="0000002A">
      <w:pPr>
        <w:pStyle w:val="Heading3"/>
        <w:keepNext w:val="0"/>
        <w:keepLines w:val="0"/>
        <w:spacing w:before="280" w:line="331.2" w:lineRule="auto"/>
        <w:rPr>
          <w:b w:val="1"/>
          <w:sz w:val="26"/>
          <w:szCs w:val="26"/>
        </w:rPr>
      </w:pPr>
      <w:bookmarkStart w:colFirst="0" w:colLast="0" w:name="_yezq1ho1lel2" w:id="9"/>
      <w:bookmarkEnd w:id="9"/>
      <w:r w:rsidDel="00000000" w:rsidR="00000000" w:rsidRPr="00000000">
        <w:rPr>
          <w:b w:val="1"/>
          <w:sz w:val="26"/>
          <w:szCs w:val="26"/>
          <w:rtl w:val="0"/>
        </w:rPr>
        <w:t xml:space="preserve">9. Quantum Tensor Tree Networks (QTTN) for Hierarchical Learning</w:t>
      </w:r>
    </w:p>
    <w:p w:rsidR="00000000" w:rsidDel="00000000" w:rsidP="00000000" w:rsidRDefault="00000000" w:rsidRPr="00000000" w14:paraId="0000002B">
      <w:pPr>
        <w:pStyle w:val="Heading3"/>
        <w:keepNext w:val="0"/>
        <w:keepLines w:val="0"/>
        <w:numPr>
          <w:ilvl w:val="0"/>
          <w:numId w:val="7"/>
        </w:numPr>
        <w:spacing w:after="0" w:afterAutospacing="0" w:before="240" w:line="331.2" w:lineRule="auto"/>
        <w:ind w:left="720" w:hanging="360"/>
        <w:rPr>
          <w:sz w:val="18"/>
          <w:szCs w:val="18"/>
        </w:rPr>
      </w:pPr>
      <w:bookmarkStart w:colFirst="0" w:colLast="0" w:name="_ms1wp3fpl7ng" w:id="0"/>
      <w:bookmarkEnd w:id="0"/>
      <w:r w:rsidDel="00000000" w:rsidR="00000000" w:rsidRPr="00000000">
        <w:rPr>
          <w:b w:val="1"/>
          <w:sz w:val="18"/>
          <w:szCs w:val="18"/>
          <w:rtl w:val="0"/>
        </w:rPr>
        <w:t xml:space="preserve">Objective</w:t>
      </w:r>
      <w:r w:rsidDel="00000000" w:rsidR="00000000" w:rsidRPr="00000000">
        <w:rPr>
          <w:sz w:val="18"/>
          <w:szCs w:val="18"/>
          <w:rtl w:val="0"/>
        </w:rPr>
        <w:t xml:space="preserve">: Build a hierarchical learning model based on Tensor Tree Networks (TTN) to process quantum data at different levels of abstraction.</w:t>
      </w:r>
    </w:p>
    <w:p w:rsidR="00000000" w:rsidDel="00000000" w:rsidP="00000000" w:rsidRDefault="00000000" w:rsidRPr="00000000" w14:paraId="0000002C">
      <w:pPr>
        <w:pStyle w:val="Heading3"/>
        <w:keepNext w:val="0"/>
        <w:keepLines w:val="0"/>
        <w:numPr>
          <w:ilvl w:val="0"/>
          <w:numId w:val="7"/>
        </w:numPr>
        <w:spacing w:after="0" w:afterAutospacing="0" w:before="0" w:beforeAutospacing="0" w:line="331.2" w:lineRule="auto"/>
        <w:ind w:left="720" w:hanging="360"/>
        <w:rPr>
          <w:sz w:val="18"/>
          <w:szCs w:val="18"/>
        </w:rPr>
      </w:pPr>
      <w:bookmarkStart w:colFirst="0" w:colLast="0" w:name="_ms1wp3fpl7ng" w:id="0"/>
      <w:bookmarkEnd w:id="0"/>
      <w:r w:rsidDel="00000000" w:rsidR="00000000" w:rsidRPr="00000000">
        <w:rPr>
          <w:b w:val="1"/>
          <w:sz w:val="18"/>
          <w:szCs w:val="18"/>
          <w:rtl w:val="0"/>
        </w:rPr>
        <w:t xml:space="preserve">Tensor Operations</w:t>
      </w:r>
      <w:r w:rsidDel="00000000" w:rsidR="00000000" w:rsidRPr="00000000">
        <w:rPr>
          <w:sz w:val="18"/>
          <w:szCs w:val="18"/>
          <w:rtl w:val="0"/>
        </w:rPr>
        <w:t xml:space="preserve">: TTN-based learning models capture hierarchical dependencies in quantum systems, efficiently representing and processing entangled states across different levels.</w:t>
      </w:r>
    </w:p>
    <w:p w:rsidR="00000000" w:rsidDel="00000000" w:rsidP="00000000" w:rsidRDefault="00000000" w:rsidRPr="00000000" w14:paraId="0000002D">
      <w:pPr>
        <w:pStyle w:val="Heading3"/>
        <w:keepNext w:val="0"/>
        <w:keepLines w:val="0"/>
        <w:numPr>
          <w:ilvl w:val="0"/>
          <w:numId w:val="7"/>
        </w:numPr>
        <w:spacing w:after="0" w:afterAutospacing="0" w:before="0" w:beforeAutospacing="0" w:line="331.2" w:lineRule="auto"/>
        <w:ind w:left="720" w:hanging="360"/>
        <w:rPr>
          <w:sz w:val="18"/>
          <w:szCs w:val="18"/>
        </w:rPr>
      </w:pPr>
      <w:bookmarkStart w:colFirst="0" w:colLast="0" w:name="_ms1wp3fpl7ng" w:id="0"/>
      <w:bookmarkEnd w:id="0"/>
      <w:r w:rsidDel="00000000" w:rsidR="00000000" w:rsidRPr="00000000">
        <w:rPr>
          <w:b w:val="1"/>
          <w:sz w:val="18"/>
          <w:szCs w:val="18"/>
          <w:rtl w:val="0"/>
        </w:rPr>
        <w:t xml:space="preserve">Use Cases</w:t>
      </w:r>
      <w:r w:rsidDel="00000000" w:rsidR="00000000" w:rsidRPr="00000000">
        <w:rPr>
          <w:sz w:val="18"/>
          <w:szCs w:val="18"/>
          <w:rtl w:val="0"/>
        </w:rPr>
        <w:t xml:space="preserve">: Quantum hierarchical classification, quantum multi-scale simulations, quantum model reduction.</w:t>
      </w:r>
    </w:p>
    <w:p w:rsidR="00000000" w:rsidDel="00000000" w:rsidP="00000000" w:rsidRDefault="00000000" w:rsidRPr="00000000" w14:paraId="0000002E">
      <w:pPr>
        <w:pStyle w:val="Heading3"/>
        <w:keepNext w:val="0"/>
        <w:keepLines w:val="0"/>
        <w:numPr>
          <w:ilvl w:val="0"/>
          <w:numId w:val="7"/>
        </w:numPr>
        <w:spacing w:after="240" w:before="0" w:beforeAutospacing="0" w:line="331.2" w:lineRule="auto"/>
        <w:ind w:left="720" w:hanging="360"/>
        <w:rPr>
          <w:sz w:val="18"/>
          <w:szCs w:val="18"/>
        </w:rPr>
      </w:pPr>
      <w:bookmarkStart w:colFirst="0" w:colLast="0" w:name="_ms1wp3fpl7ng" w:id="0"/>
      <w:bookmarkEnd w:id="0"/>
      <w:r w:rsidDel="00000000" w:rsidR="00000000" w:rsidRPr="00000000">
        <w:rPr>
          <w:b w:val="1"/>
          <w:sz w:val="18"/>
          <w:szCs w:val="18"/>
          <w:rtl w:val="0"/>
        </w:rPr>
        <w:t xml:space="preserve">Mathematics</w:t>
      </w:r>
      <w:r w:rsidDel="00000000" w:rsidR="00000000" w:rsidRPr="00000000">
        <w:rPr>
          <w:rFonts w:ascii="Arial Unicode MS" w:cs="Arial Unicode MS" w:eastAsia="Arial Unicode MS" w:hAnsi="Arial Unicode MS"/>
          <w:sz w:val="18"/>
          <w:szCs w:val="18"/>
          <w:rtl w:val="0"/>
        </w:rPr>
        <w:t xml:space="preserve">: Ψroot=Ttree⋅(Ψleaf1,Ψleaf2,… )\Psi_{\text{root}} = T_{\text{tree}} \cdot \left( \Psi_{\text{leaf1}}, \Psi_{\text{leaf2}}, \dots \right)Ψroot​=Ttree​⋅(Ψleaf1​,Ψleaf2​,…) Where TtreeT_{\text{tree}}Ttree​ is the tensor network for the hierarchical structure, and Ψleaf1,Ψleaf2\Psi_{\text{leaf1}}, \Psi_{\text{leaf2}}Ψleaf1​,Ψleaf2​ are the quantum states at the leaves of the tree.</w:t>
      </w:r>
    </w:p>
    <w:p w:rsidR="00000000" w:rsidDel="00000000" w:rsidP="00000000" w:rsidRDefault="00000000" w:rsidRPr="00000000" w14:paraId="0000002F">
      <w:pPr>
        <w:pStyle w:val="Heading3"/>
        <w:keepNext w:val="0"/>
        <w:keepLines w:val="0"/>
        <w:spacing w:before="280" w:line="331.2" w:lineRule="auto"/>
        <w:rPr>
          <w:b w:val="1"/>
          <w:sz w:val="26"/>
          <w:szCs w:val="26"/>
        </w:rPr>
      </w:pPr>
      <w:bookmarkStart w:colFirst="0" w:colLast="0" w:name="_tlp1eqksk19l" w:id="10"/>
      <w:bookmarkEnd w:id="10"/>
      <w:r w:rsidDel="00000000" w:rsidR="00000000" w:rsidRPr="00000000">
        <w:rPr>
          <w:b w:val="1"/>
          <w:sz w:val="26"/>
          <w:szCs w:val="26"/>
          <w:rtl w:val="0"/>
        </w:rPr>
        <w:t xml:space="preserve">10. Quantum Sparse Coding Using Tensor Networks</w:t>
      </w:r>
    </w:p>
    <w:p w:rsidR="00000000" w:rsidDel="00000000" w:rsidP="00000000" w:rsidRDefault="00000000" w:rsidRPr="00000000" w14:paraId="00000030">
      <w:pPr>
        <w:pStyle w:val="Heading3"/>
        <w:keepNext w:val="0"/>
        <w:keepLines w:val="0"/>
        <w:numPr>
          <w:ilvl w:val="0"/>
          <w:numId w:val="6"/>
        </w:numPr>
        <w:spacing w:after="0" w:afterAutospacing="0" w:before="240" w:line="331.2" w:lineRule="auto"/>
        <w:ind w:left="720" w:hanging="360"/>
        <w:rPr>
          <w:sz w:val="18"/>
          <w:szCs w:val="18"/>
        </w:rPr>
      </w:pPr>
      <w:bookmarkStart w:colFirst="0" w:colLast="0" w:name="_ms1wp3fpl7ng" w:id="0"/>
      <w:bookmarkEnd w:id="0"/>
      <w:r w:rsidDel="00000000" w:rsidR="00000000" w:rsidRPr="00000000">
        <w:rPr>
          <w:b w:val="1"/>
          <w:sz w:val="18"/>
          <w:szCs w:val="18"/>
          <w:rtl w:val="0"/>
        </w:rPr>
        <w:t xml:space="preserve">Objective</w:t>
      </w:r>
      <w:r w:rsidDel="00000000" w:rsidR="00000000" w:rsidRPr="00000000">
        <w:rPr>
          <w:sz w:val="18"/>
          <w:szCs w:val="18"/>
          <w:rtl w:val="0"/>
        </w:rPr>
        <w:t xml:space="preserve">: Develop a quantum sparse coding algorithm that encodes quantum data into a sparse latent representation using tensor networks.</w:t>
      </w:r>
    </w:p>
    <w:p w:rsidR="00000000" w:rsidDel="00000000" w:rsidP="00000000" w:rsidRDefault="00000000" w:rsidRPr="00000000" w14:paraId="00000031">
      <w:pPr>
        <w:pStyle w:val="Heading3"/>
        <w:keepNext w:val="0"/>
        <w:keepLines w:val="0"/>
        <w:numPr>
          <w:ilvl w:val="0"/>
          <w:numId w:val="6"/>
        </w:numPr>
        <w:spacing w:after="0" w:afterAutospacing="0" w:before="0" w:beforeAutospacing="0" w:line="331.2" w:lineRule="auto"/>
        <w:ind w:left="720" w:hanging="360"/>
        <w:rPr>
          <w:sz w:val="18"/>
          <w:szCs w:val="18"/>
        </w:rPr>
      </w:pPr>
      <w:bookmarkStart w:colFirst="0" w:colLast="0" w:name="_ms1wp3fpl7ng" w:id="0"/>
      <w:bookmarkEnd w:id="0"/>
      <w:r w:rsidDel="00000000" w:rsidR="00000000" w:rsidRPr="00000000">
        <w:rPr>
          <w:b w:val="1"/>
          <w:sz w:val="18"/>
          <w:szCs w:val="18"/>
          <w:rtl w:val="0"/>
        </w:rPr>
        <w:t xml:space="preserve">Tensor Operations</w:t>
      </w:r>
      <w:r w:rsidDel="00000000" w:rsidR="00000000" w:rsidRPr="00000000">
        <w:rPr>
          <w:sz w:val="18"/>
          <w:szCs w:val="18"/>
          <w:rtl w:val="0"/>
        </w:rPr>
        <w:t xml:space="preserve">: Tensor networks represent the sparse dictionary and the quantum states, optimizing the sparse encoding through quantum-assisted optimization techniques.</w:t>
      </w:r>
    </w:p>
    <w:p w:rsidR="00000000" w:rsidDel="00000000" w:rsidP="00000000" w:rsidRDefault="00000000" w:rsidRPr="00000000" w14:paraId="00000032">
      <w:pPr>
        <w:pStyle w:val="Heading3"/>
        <w:keepNext w:val="0"/>
        <w:keepLines w:val="0"/>
        <w:numPr>
          <w:ilvl w:val="0"/>
          <w:numId w:val="6"/>
        </w:numPr>
        <w:spacing w:after="0" w:afterAutospacing="0" w:before="0" w:beforeAutospacing="0" w:line="331.2" w:lineRule="auto"/>
        <w:ind w:left="720" w:hanging="360"/>
        <w:rPr>
          <w:sz w:val="18"/>
          <w:szCs w:val="18"/>
        </w:rPr>
      </w:pPr>
      <w:bookmarkStart w:colFirst="0" w:colLast="0" w:name="_ms1wp3fpl7ng" w:id="0"/>
      <w:bookmarkEnd w:id="0"/>
      <w:r w:rsidDel="00000000" w:rsidR="00000000" w:rsidRPr="00000000">
        <w:rPr>
          <w:b w:val="1"/>
          <w:sz w:val="18"/>
          <w:szCs w:val="18"/>
          <w:rtl w:val="0"/>
        </w:rPr>
        <w:t xml:space="preserve">Use Cases</w:t>
      </w:r>
      <w:r w:rsidDel="00000000" w:rsidR="00000000" w:rsidRPr="00000000">
        <w:rPr>
          <w:sz w:val="18"/>
          <w:szCs w:val="18"/>
          <w:rtl w:val="0"/>
        </w:rPr>
        <w:t xml:space="preserve">: Quantum feature extraction, quantum image processing, quantum signal compression.</w:t>
      </w:r>
    </w:p>
    <w:p w:rsidR="00000000" w:rsidDel="00000000" w:rsidP="00000000" w:rsidRDefault="00000000" w:rsidRPr="00000000" w14:paraId="00000033">
      <w:pPr>
        <w:pStyle w:val="Heading3"/>
        <w:keepNext w:val="0"/>
        <w:keepLines w:val="0"/>
        <w:numPr>
          <w:ilvl w:val="0"/>
          <w:numId w:val="6"/>
        </w:numPr>
        <w:spacing w:after="240" w:before="0" w:beforeAutospacing="0" w:line="331.2" w:lineRule="auto"/>
        <w:ind w:left="720" w:hanging="360"/>
        <w:rPr>
          <w:sz w:val="18"/>
          <w:szCs w:val="18"/>
        </w:rPr>
      </w:pPr>
      <w:bookmarkStart w:colFirst="0" w:colLast="0" w:name="_ms1wp3fpl7ng" w:id="0"/>
      <w:bookmarkEnd w:id="0"/>
      <w:r w:rsidDel="00000000" w:rsidR="00000000" w:rsidRPr="00000000">
        <w:rPr>
          <w:b w:val="1"/>
          <w:sz w:val="18"/>
          <w:szCs w:val="18"/>
          <w:rtl w:val="0"/>
        </w:rPr>
        <w:t xml:space="preserve">Mathematics</w:t>
      </w:r>
      <w:r w:rsidDel="00000000" w:rsidR="00000000" w:rsidRPr="00000000">
        <w:rPr>
          <w:rFonts w:ascii="Arial Unicode MS" w:cs="Arial Unicode MS" w:eastAsia="Arial Unicode MS" w:hAnsi="Arial Unicode MS"/>
          <w:sz w:val="18"/>
          <w:szCs w:val="18"/>
          <w:rtl w:val="0"/>
        </w:rPr>
        <w:t xml:space="preserve">: Ψsparse=Tdict⋅Ψinput,subject to∣∣Tdict∣∣0≤s\Psi_{\text{sparse}} = T_{\text{dict}} \cdot \Psi_{\text{input}}, \quad \text{subject to} \quad ||T_{\text{dict}}||_0 \leq sΨsparse​=Tdict​⋅Ψinput​,subject to∣∣Tdict​∣∣0​≤s Where TdictT_{\text{dict}}Tdict​ is the tensor network for the sparse dictionary, and sss is the sparsity constraint.</w:t>
      </w:r>
    </w:p>
    <w:p w:rsidR="00000000" w:rsidDel="00000000" w:rsidP="00000000" w:rsidRDefault="00000000" w:rsidRPr="00000000" w14:paraId="00000034">
      <w:pPr>
        <w:pStyle w:val="Heading3"/>
        <w:keepNext w:val="0"/>
        <w:keepLines w:val="0"/>
        <w:spacing w:after="240" w:before="240" w:line="331.2" w:lineRule="auto"/>
        <w:rPr>
          <w:sz w:val="18"/>
          <w:szCs w:val="18"/>
        </w:rPr>
      </w:pPr>
      <w:bookmarkStart w:colFirst="0" w:colLast="0" w:name="_ms1wp3fpl7ng"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331.2" w:lineRule="auto"/>
        <w:rPr>
          <w:b w:val="1"/>
          <w:sz w:val="26"/>
          <w:szCs w:val="26"/>
        </w:rPr>
      </w:pPr>
      <w:bookmarkStart w:colFirst="0" w:colLast="0" w:name="_twd2vc6u4con" w:id="11"/>
      <w:bookmarkEnd w:id="11"/>
      <w:r w:rsidDel="00000000" w:rsidR="00000000" w:rsidRPr="00000000">
        <w:rPr>
          <w:b w:val="1"/>
          <w:sz w:val="26"/>
          <w:szCs w:val="26"/>
          <w:rtl w:val="0"/>
        </w:rPr>
        <w:t xml:space="preserve">Conclusion</w:t>
      </w:r>
    </w:p>
    <w:p w:rsidR="00000000" w:rsidDel="00000000" w:rsidP="00000000" w:rsidRDefault="00000000" w:rsidRPr="00000000" w14:paraId="00000036">
      <w:pPr>
        <w:pStyle w:val="Heading3"/>
        <w:keepNext w:val="0"/>
        <w:keepLines w:val="0"/>
        <w:spacing w:after="240" w:before="240" w:line="331.2" w:lineRule="auto"/>
        <w:rPr>
          <w:sz w:val="18"/>
          <w:szCs w:val="18"/>
        </w:rPr>
      </w:pPr>
      <w:bookmarkStart w:colFirst="0" w:colLast="0" w:name="_76q35dzhe6xy" w:id="12"/>
      <w:bookmarkEnd w:id="12"/>
      <w:r w:rsidDel="00000000" w:rsidR="00000000" w:rsidRPr="00000000">
        <w:rPr>
          <w:sz w:val="18"/>
          <w:szCs w:val="18"/>
          <w:rtl w:val="0"/>
        </w:rPr>
        <w:t xml:space="preserve">Tensor-based </w:t>
      </w:r>
      <w:r w:rsidDel="00000000" w:rsidR="00000000" w:rsidRPr="00000000">
        <w:rPr>
          <w:b w:val="1"/>
          <w:sz w:val="18"/>
          <w:szCs w:val="18"/>
          <w:rtl w:val="0"/>
        </w:rPr>
        <w:t xml:space="preserve">QNN processor algorithms</w:t>
      </w:r>
      <w:r w:rsidDel="00000000" w:rsidR="00000000" w:rsidRPr="00000000">
        <w:rPr>
          <w:sz w:val="18"/>
          <w:szCs w:val="18"/>
          <w:rtl w:val="0"/>
        </w:rPr>
        <w:t xml:space="preserve"> leverage the powerful combination of tensor networks and quantum mechanics to address complex data structures and entanglement in quantum systems. These algorithms provide efficient ways to simulate, process, and learn from quantum data while scaling computational resources to handle large, entangled states. These advancements hold immense potential for quantum machine learning, quantum simulations, and quantum data analysis, offering new insights into high-dimensional quantum systems.</w:t>
      </w:r>
    </w:p>
    <w:p w:rsidR="00000000" w:rsidDel="00000000" w:rsidP="00000000" w:rsidRDefault="00000000" w:rsidRPr="00000000" w14:paraId="00000037">
      <w:pPr>
        <w:pStyle w:val="Heading3"/>
        <w:keepNext w:val="0"/>
        <w:keepLines w:val="0"/>
        <w:spacing w:after="240" w:before="240" w:line="331.2" w:lineRule="auto"/>
        <w:rPr>
          <w:sz w:val="18"/>
          <w:szCs w:val="18"/>
        </w:rPr>
      </w:pPr>
      <w:bookmarkStart w:colFirst="0" w:colLast="0" w:name="_ms1wp3fpl7ng" w:id="0"/>
      <w:bookmarkEnd w:id="0"/>
      <w:r w:rsidDel="00000000" w:rsidR="00000000" w:rsidRPr="00000000">
        <w:rPr>
          <w:rtl w:val="0"/>
        </w:rPr>
      </w:r>
    </w:p>
    <w:p w:rsidR="00000000" w:rsidDel="00000000" w:rsidP="00000000" w:rsidRDefault="00000000" w:rsidRPr="00000000" w14:paraId="00000038">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3A">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