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ukn66u1dsfa9" w:id="0"/>
      <w:bookmarkEnd w:id="0"/>
      <w:r w:rsidDel="00000000" w:rsidR="00000000" w:rsidRPr="00000000">
        <w:rPr>
          <w:b w:val="1"/>
          <w:color w:val="000000"/>
          <w:sz w:val="26"/>
          <w:szCs w:val="26"/>
          <w:rtl w:val="0"/>
        </w:rPr>
        <w:t xml:space="preserve">High-Level Mathematical Overview of Turing’s Contributions in MCP</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fyfqqtixgbw7" w:id="1"/>
      <w:bookmarkEnd w:id="1"/>
      <w:r w:rsidDel="00000000" w:rsidR="00000000" w:rsidRPr="00000000">
        <w:rPr>
          <w:b w:val="1"/>
          <w:color w:val="000000"/>
          <w:sz w:val="26"/>
          <w:szCs w:val="26"/>
          <w:rtl w:val="0"/>
        </w:rPr>
        <w:t xml:space="preserve">1. Multiplicative Turing Machine and Computability</w:t>
      </w:r>
    </w:p>
    <w:p w:rsidR="00000000" w:rsidDel="00000000" w:rsidP="00000000" w:rsidRDefault="00000000" w:rsidRPr="00000000" w14:paraId="00000003">
      <w:pPr>
        <w:spacing w:after="240" w:before="240" w:lineRule="auto"/>
        <w:rPr/>
      </w:pPr>
      <w:r w:rsidDel="00000000" w:rsidR="00000000" w:rsidRPr="00000000">
        <w:rPr>
          <w:rtl w:val="0"/>
        </w:rPr>
        <w:t xml:space="preserve">A Turing Machine operates by transitioning between states based on inputs, while the </w:t>
      </w:r>
      <w:r w:rsidDel="00000000" w:rsidR="00000000" w:rsidRPr="00000000">
        <w:rPr>
          <w:b w:val="1"/>
          <w:rtl w:val="0"/>
        </w:rPr>
        <w:t xml:space="preserve">Multiplicative Turing Machine (MTM)</w:t>
      </w:r>
      <w:r w:rsidDel="00000000" w:rsidR="00000000" w:rsidRPr="00000000">
        <w:rPr>
          <w:rFonts w:ascii="Caudex" w:cs="Caudex" w:eastAsia="Caudex" w:hAnsi="Caudex"/>
          <w:rtl w:val="0"/>
        </w:rPr>
        <w:t xml:space="preserve"> in MCP uses quantum states ∣Mi⟩|M_i\rangle∣Mi​⟩, where computations occur over superpositions of multiple possible states. The transition functions are described using quantum gates.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raxhvg56prd2" w:id="2"/>
      <w:bookmarkEnd w:id="2"/>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05">
      <w:pPr>
        <w:spacing w:after="240" w:before="240" w:lineRule="auto"/>
        <w:rPr/>
      </w:pPr>
      <w:r w:rsidDel="00000000" w:rsidR="00000000" w:rsidRPr="00000000">
        <w:rPr>
          <w:rtl w:val="0"/>
        </w:rPr>
        <w:t xml:space="preserve">In MCP, the quantum state of the machine at any time can be expressed as a </w:t>
      </w:r>
      <w:r w:rsidDel="00000000" w:rsidR="00000000" w:rsidRPr="00000000">
        <w:rPr>
          <w:b w:val="1"/>
          <w:rtl w:val="0"/>
        </w:rPr>
        <w:t xml:space="preserve">superposition</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Fonts w:ascii="Caudex" w:cs="Caudex" w:eastAsia="Caudex" w:hAnsi="Caudex"/>
          <w:rtl w:val="0"/>
        </w:rPr>
        <w:t xml:space="preserve">∣ψMTM(t)⟩=∑ici∣Mi⟩|\psi_{\text{MTM}}(t)\rangle = \sum_i c_i |M_i\rangle∣ψMTM​(t)⟩=i∑​ci​∣Mi​⟩</w:t>
      </w:r>
    </w:p>
    <w:p w:rsidR="00000000" w:rsidDel="00000000" w:rsidP="00000000" w:rsidRDefault="00000000" w:rsidRPr="00000000" w14:paraId="00000007">
      <w:pPr>
        <w:spacing w:after="240" w:before="240" w:lineRule="auto"/>
        <w:rPr/>
      </w:pPr>
      <w:r w:rsidDel="00000000" w:rsidR="00000000" w:rsidRPr="00000000">
        <w:rPr>
          <w:rtl w:val="0"/>
        </w:rPr>
        <w:t xml:space="preserve">Where MiM_iMi​ represents different computational paths or tape states in the quantum system. The computation evolves via a unitary transformation:</w:t>
      </w:r>
    </w:p>
    <w:p w:rsidR="00000000" w:rsidDel="00000000" w:rsidP="00000000" w:rsidRDefault="00000000" w:rsidRPr="00000000" w14:paraId="00000008">
      <w:pPr>
        <w:spacing w:after="240" w:before="240" w:lineRule="auto"/>
        <w:rPr/>
      </w:pPr>
      <w:r w:rsidDel="00000000" w:rsidR="00000000" w:rsidRPr="00000000">
        <w:rPr>
          <w:rFonts w:ascii="Caudex" w:cs="Caudex" w:eastAsia="Caudex" w:hAnsi="Caudex"/>
          <w:rtl w:val="0"/>
        </w:rPr>
        <w:t xml:space="preserve">∣ψMTM(t+1)⟩=UMTM∣ψMTM(t)⟩|\psi_{\text{MTM}}(t+1)\rangle = U_{\text{MTM}} |\psi_{\text{MTM}}(t)\rangle∣ψMTM​(t+1)⟩=UMTM​∣ψMTM​(t)⟩</w:t>
      </w:r>
    </w:p>
    <w:p w:rsidR="00000000" w:rsidDel="00000000" w:rsidP="00000000" w:rsidRDefault="00000000" w:rsidRPr="00000000" w14:paraId="00000009">
      <w:pPr>
        <w:spacing w:after="240" w:before="240" w:lineRule="auto"/>
        <w:rPr/>
      </w:pPr>
      <w:r w:rsidDel="00000000" w:rsidR="00000000" w:rsidRPr="00000000">
        <w:rPr>
          <w:rtl w:val="0"/>
        </w:rPr>
        <w:t xml:space="preserve">This allows the MTM to compute multiple paths in parallel, taking advantage of </w:t>
      </w:r>
      <w:r w:rsidDel="00000000" w:rsidR="00000000" w:rsidRPr="00000000">
        <w:rPr>
          <w:b w:val="1"/>
          <w:rtl w:val="0"/>
        </w:rPr>
        <w:t xml:space="preserve">quantum parallelism</w:t>
      </w:r>
      <w:r w:rsidDel="00000000" w:rsidR="00000000" w:rsidRPr="00000000">
        <w:rPr>
          <w:rtl w:val="0"/>
        </w:rPr>
        <w:t xml:space="preserve"> inherent in MCP.</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mb2doi5mabso" w:id="3"/>
      <w:bookmarkEnd w:id="3"/>
      <w:r w:rsidDel="00000000" w:rsidR="00000000" w:rsidRPr="00000000">
        <w:rPr>
          <w:b w:val="1"/>
          <w:color w:val="000000"/>
          <w:sz w:val="26"/>
          <w:szCs w:val="26"/>
          <w:rtl w:val="0"/>
        </w:rPr>
        <w:t xml:space="preserve">2. Universal Multiplicative Turing Machine</w:t>
      </w:r>
    </w:p>
    <w:p w:rsidR="00000000" w:rsidDel="00000000" w:rsidP="00000000" w:rsidRDefault="00000000" w:rsidRPr="00000000" w14:paraId="0000000B">
      <w:pPr>
        <w:spacing w:after="240" w:before="240" w:lineRule="auto"/>
        <w:rPr/>
      </w:pPr>
      <w:r w:rsidDel="00000000" w:rsidR="00000000" w:rsidRPr="00000000">
        <w:rPr>
          <w:rtl w:val="0"/>
        </w:rPr>
        <w:t xml:space="preserve">Turing’s </w:t>
      </w:r>
      <w:r w:rsidDel="00000000" w:rsidR="00000000" w:rsidRPr="00000000">
        <w:rPr>
          <w:b w:val="1"/>
          <w:rtl w:val="0"/>
        </w:rPr>
        <w:t xml:space="preserve">Universal Turing Machine</w:t>
      </w:r>
      <w:r w:rsidDel="00000000" w:rsidR="00000000" w:rsidRPr="00000000">
        <w:rPr>
          <w:rtl w:val="0"/>
        </w:rPr>
        <w:t xml:space="preserve"> is expanded in MCP to the </w:t>
      </w:r>
      <w:r w:rsidDel="00000000" w:rsidR="00000000" w:rsidRPr="00000000">
        <w:rPr>
          <w:b w:val="1"/>
          <w:rtl w:val="0"/>
        </w:rPr>
        <w:t xml:space="preserve">Universal Multiplicative Quantum Machine (UMQM)</w:t>
      </w:r>
      <w:r w:rsidDel="00000000" w:rsidR="00000000" w:rsidRPr="00000000">
        <w:rPr>
          <w:rtl w:val="0"/>
        </w:rPr>
        <w:t xml:space="preserve">, which simulates other quantum systems. In this setup, the multiplicative structure allows the simulation of different quantum circuits simultaneously.</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qjicokz0nd2r" w:id="4"/>
      <w:bookmarkEnd w:id="4"/>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0D">
      <w:pPr>
        <w:spacing w:after="240" w:before="240" w:lineRule="auto"/>
        <w:rPr/>
      </w:pPr>
      <w:r w:rsidDel="00000000" w:rsidR="00000000" w:rsidRPr="00000000">
        <w:rPr>
          <w:rFonts w:ascii="Caudex" w:cs="Caudex" w:eastAsia="Caudex" w:hAnsi="Caudex"/>
          <w:rtl w:val="0"/>
        </w:rPr>
        <w:t xml:space="preserve">For a given quantum system represented by a state ∣ψsys⟩|\psi_{\text{sys}}\rangle∣ψsys​⟩, the UMQM state is:</w:t>
      </w:r>
    </w:p>
    <w:p w:rsidR="00000000" w:rsidDel="00000000" w:rsidP="00000000" w:rsidRDefault="00000000" w:rsidRPr="00000000" w14:paraId="0000000E">
      <w:pPr>
        <w:spacing w:after="240" w:before="240" w:lineRule="auto"/>
        <w:rPr/>
      </w:pPr>
      <w:r w:rsidDel="00000000" w:rsidR="00000000" w:rsidRPr="00000000">
        <w:rPr>
          <w:rFonts w:ascii="Caudex" w:cs="Caudex" w:eastAsia="Caudex" w:hAnsi="Caudex"/>
          <w:rtl w:val="0"/>
        </w:rPr>
        <w:t xml:space="preserve">∣ψUMQM⟩=∑ici∣Mi⟩|\psi_{\text{UMQM}}\rangle = \sum_i c_i |M_i\rangle∣ψUMQM​⟩=i∑​ci​∣Mi​⟩</w:t>
      </w:r>
    </w:p>
    <w:p w:rsidR="00000000" w:rsidDel="00000000" w:rsidP="00000000" w:rsidRDefault="00000000" w:rsidRPr="00000000" w14:paraId="0000000F">
      <w:pPr>
        <w:spacing w:after="240" w:before="240" w:lineRule="auto"/>
        <w:rPr/>
      </w:pPr>
      <w:r w:rsidDel="00000000" w:rsidR="00000000" w:rsidRPr="00000000">
        <w:rPr>
          <w:rtl w:val="0"/>
        </w:rPr>
        <w:t xml:space="preserve">Where each MiM_iMi​ simulates a different configuration of the target quantum system. This structure enables the </w:t>
      </w:r>
      <w:r w:rsidDel="00000000" w:rsidR="00000000" w:rsidRPr="00000000">
        <w:rPr>
          <w:b w:val="1"/>
          <w:rtl w:val="0"/>
        </w:rPr>
        <w:t xml:space="preserve">multiplicative simulation</w:t>
      </w:r>
      <w:r w:rsidDel="00000000" w:rsidR="00000000" w:rsidRPr="00000000">
        <w:rPr>
          <w:rtl w:val="0"/>
        </w:rPr>
        <w:t xml:space="preserve"> of various quantum algorithms or systems in parallel, leading to more efficient simulations.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xqwldfjijhn4" w:id="5"/>
      <w:bookmarkEnd w:id="5"/>
      <w:r w:rsidDel="00000000" w:rsidR="00000000" w:rsidRPr="00000000">
        <w:rPr>
          <w:b w:val="1"/>
          <w:color w:val="000000"/>
          <w:sz w:val="26"/>
          <w:szCs w:val="26"/>
          <w:rtl w:val="0"/>
        </w:rPr>
        <w:t xml:space="preserve">3. Avoidance of the Halting Problem in MCP</w:t>
      </w:r>
    </w:p>
    <w:p w:rsidR="00000000" w:rsidDel="00000000" w:rsidP="00000000" w:rsidRDefault="00000000" w:rsidRPr="00000000" w14:paraId="00000011">
      <w:pPr>
        <w:spacing w:after="240" w:before="240" w:lineRule="auto"/>
        <w:rPr/>
      </w:pPr>
      <w:r w:rsidDel="00000000" w:rsidR="00000000" w:rsidRPr="00000000">
        <w:rPr>
          <w:rtl w:val="0"/>
        </w:rPr>
        <w:t xml:space="preserve">The </w:t>
      </w:r>
      <w:r w:rsidDel="00000000" w:rsidR="00000000" w:rsidRPr="00000000">
        <w:rPr>
          <w:b w:val="1"/>
          <w:rtl w:val="0"/>
        </w:rPr>
        <w:t xml:space="preserve">Halting Problem</w:t>
      </w:r>
      <w:r w:rsidDel="00000000" w:rsidR="00000000" w:rsidRPr="00000000">
        <w:rPr>
          <w:rtl w:val="0"/>
        </w:rPr>
        <w:t xml:space="preserve"> tells us that no general solution exists for predicting whether a program will halt. MCP avoids such undecidable problems by focusing on </w:t>
      </w:r>
      <w:r w:rsidDel="00000000" w:rsidR="00000000" w:rsidRPr="00000000">
        <w:rPr>
          <w:b w:val="1"/>
          <w:rtl w:val="0"/>
        </w:rPr>
        <w:t xml:space="preserve">computable algorithms</w:t>
      </w:r>
      <w:r w:rsidDel="00000000" w:rsidR="00000000" w:rsidRPr="00000000">
        <w:rPr>
          <w:rtl w:val="0"/>
        </w:rPr>
        <w:t xml:space="preserve"> and applying </w:t>
      </w:r>
      <w:r w:rsidDel="00000000" w:rsidR="00000000" w:rsidRPr="00000000">
        <w:rPr>
          <w:b w:val="1"/>
          <w:rtl w:val="0"/>
        </w:rPr>
        <w:t xml:space="preserve">quantum multiplicative techniques</w:t>
      </w:r>
      <w:r w:rsidDel="00000000" w:rsidR="00000000" w:rsidRPr="00000000">
        <w:rPr>
          <w:rtl w:val="0"/>
        </w:rPr>
        <w:t xml:space="preserve"> to efficiently solve them.</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svjhv0z973mx" w:id="6"/>
      <w:bookmarkEnd w:id="6"/>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3">
      <w:pPr>
        <w:spacing w:after="240" w:before="240" w:lineRule="auto"/>
        <w:rPr/>
      </w:pPr>
      <w:r w:rsidDel="00000000" w:rsidR="00000000" w:rsidRPr="00000000">
        <w:rPr>
          <w:rtl w:val="0"/>
        </w:rPr>
        <w:t xml:space="preserve">MCP can use quantum state evolution to detect convergence in computations. By setting thresholds or criteria within the multiplicative framework, the system halts computations when certain convergence conditions are met:</w:t>
      </w:r>
    </w:p>
    <w:p w:rsidR="00000000" w:rsidDel="00000000" w:rsidP="00000000" w:rsidRDefault="00000000" w:rsidRPr="00000000" w14:paraId="00000014">
      <w:pPr>
        <w:spacing w:after="240" w:before="240" w:lineRule="auto"/>
        <w:rPr/>
      </w:pPr>
      <w:r w:rsidDel="00000000" w:rsidR="00000000" w:rsidRPr="00000000">
        <w:rPr>
          <w:rFonts w:ascii="Cardo" w:cs="Cardo" w:eastAsia="Cardo" w:hAnsi="Cardo"/>
          <w:rtl w:val="0"/>
        </w:rPr>
        <w:t xml:space="preserve">⟨ψ(t)∣ψ(t−1)⟩≈ϵ\langle \psi(t) | \psi(t-1) \rangle \approx \epsilon⟨ψ(t)∣ψ(t−1)⟩≈ϵ</w:t>
      </w:r>
    </w:p>
    <w:p w:rsidR="00000000" w:rsidDel="00000000" w:rsidP="00000000" w:rsidRDefault="00000000" w:rsidRPr="00000000" w14:paraId="00000015">
      <w:pPr>
        <w:spacing w:after="240" w:before="240" w:lineRule="auto"/>
        <w:rPr/>
      </w:pPr>
      <w:r w:rsidDel="00000000" w:rsidR="00000000" w:rsidRPr="00000000">
        <w:rPr>
          <w:rtl w:val="0"/>
        </w:rPr>
        <w:t xml:space="preserve">Where ϵ\epsilonϵ is a small threshold indicating convergence. This approach ensures that MCP avoids the pitfalls of undecidable problems while still leveraging multiplicative parallelism.</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ujli0h8z7w0y" w:id="7"/>
      <w:bookmarkEnd w:id="7"/>
      <w:r w:rsidDel="00000000" w:rsidR="00000000" w:rsidRPr="00000000">
        <w:rPr>
          <w:b w:val="1"/>
          <w:color w:val="000000"/>
          <w:sz w:val="26"/>
          <w:szCs w:val="26"/>
          <w:rtl w:val="0"/>
        </w:rPr>
        <w:t xml:space="preserve">4. Multiplicative AI Systems</w:t>
      </w:r>
    </w:p>
    <w:p w:rsidR="00000000" w:rsidDel="00000000" w:rsidP="00000000" w:rsidRDefault="00000000" w:rsidRPr="00000000" w14:paraId="00000017">
      <w:pPr>
        <w:spacing w:after="240" w:before="240" w:lineRule="auto"/>
        <w:rPr/>
      </w:pPr>
      <w:r w:rsidDel="00000000" w:rsidR="00000000" w:rsidRPr="00000000">
        <w:rPr>
          <w:rtl w:val="0"/>
        </w:rPr>
        <w:t xml:space="preserve">Turing’s AI work is integrated into MCP via </w:t>
      </w:r>
      <w:r w:rsidDel="00000000" w:rsidR="00000000" w:rsidRPr="00000000">
        <w:rPr>
          <w:b w:val="1"/>
          <w:rtl w:val="0"/>
        </w:rPr>
        <w:t xml:space="preserve">multiplicative learning algorithms</w:t>
      </w:r>
      <w:r w:rsidDel="00000000" w:rsidR="00000000" w:rsidRPr="00000000">
        <w:rPr>
          <w:rtl w:val="0"/>
        </w:rPr>
        <w:t xml:space="preserve">, which explore multiple learning pathways simultaneously. This structure allows the MCP AI system to simulate and process vast datasets or decision trees with high efficiency.</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52i5h78tl82w" w:id="8"/>
      <w:bookmarkEnd w:id="8"/>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9">
      <w:pPr>
        <w:spacing w:after="240" w:before="240" w:lineRule="auto"/>
        <w:rPr/>
      </w:pPr>
      <w:r w:rsidDel="00000000" w:rsidR="00000000" w:rsidRPr="00000000">
        <w:rPr>
          <w:rtl w:val="0"/>
        </w:rPr>
        <w:t xml:space="preserve">In MCP, a learning system can be represented by the state:</w:t>
      </w:r>
    </w:p>
    <w:p w:rsidR="00000000" w:rsidDel="00000000" w:rsidP="00000000" w:rsidRDefault="00000000" w:rsidRPr="00000000" w14:paraId="0000001A">
      <w:pPr>
        <w:spacing w:after="240" w:before="240" w:lineRule="auto"/>
        <w:rPr/>
      </w:pPr>
      <w:r w:rsidDel="00000000" w:rsidR="00000000" w:rsidRPr="00000000">
        <w:rPr>
          <w:rFonts w:ascii="Caudex" w:cs="Caudex" w:eastAsia="Caudex" w:hAnsi="Caudex"/>
          <w:rtl w:val="0"/>
        </w:rPr>
        <w:t xml:space="preserve">∣ψAI(t)⟩=∑i=0N−1ci∣Mi(t)⟩|\psi_{\text{AI}}(t)\rangle = \sum_{i=0}^{N-1} c_i |M_i(t)\rangle∣ψAI​(t)⟩=i=0∑N−1​ci​∣Mi​(t)⟩</w:t>
      </w:r>
    </w:p>
    <w:p w:rsidR="00000000" w:rsidDel="00000000" w:rsidP="00000000" w:rsidRDefault="00000000" w:rsidRPr="00000000" w14:paraId="0000001B">
      <w:pPr>
        <w:spacing w:after="240" w:before="240" w:lineRule="auto"/>
        <w:rPr/>
      </w:pPr>
      <w:r w:rsidDel="00000000" w:rsidR="00000000" w:rsidRPr="00000000">
        <w:rPr>
          <w:rtl w:val="0"/>
        </w:rPr>
        <w:t xml:space="preserve">Where Mi(t)M_i(t)Mi​(t) represents different learning states or decision pathways, and cic_ici​ are the probability amplitudes that evolve through learning. The evolution of the learning system is governed by a </w:t>
      </w:r>
      <w:r w:rsidDel="00000000" w:rsidR="00000000" w:rsidRPr="00000000">
        <w:rPr>
          <w:b w:val="1"/>
          <w:rtl w:val="0"/>
        </w:rPr>
        <w:t xml:space="preserve">learning operator</w:t>
      </w:r>
      <w:r w:rsidDel="00000000" w:rsidR="00000000" w:rsidRPr="00000000">
        <w:rPr>
          <w:rtl w:val="0"/>
        </w:rPr>
        <w:t xml:space="preserve"> UAI(t)U_{\text{AI}}(t)UAI​(t), updating the states based on feedback:</w:t>
      </w:r>
    </w:p>
    <w:p w:rsidR="00000000" w:rsidDel="00000000" w:rsidP="00000000" w:rsidRDefault="00000000" w:rsidRPr="00000000" w14:paraId="0000001C">
      <w:pPr>
        <w:spacing w:after="240" w:before="240" w:lineRule="auto"/>
        <w:rPr/>
      </w:pPr>
      <w:r w:rsidDel="00000000" w:rsidR="00000000" w:rsidRPr="00000000">
        <w:rPr>
          <w:rFonts w:ascii="Caudex" w:cs="Caudex" w:eastAsia="Caudex" w:hAnsi="Caudex"/>
          <w:rtl w:val="0"/>
        </w:rPr>
        <w:t xml:space="preserve">∣ψAI(t+1)⟩=UAI(t)∣ψAI(t)⟩|\psi_{\text{AI}}(t+1)\rangle = U_{\text{AI}}(t) |\psi_{\text{AI}}(t)\rangle∣ψAI​(t+1)⟩=UAI​(t)∣ψAI​(t)⟩</w:t>
      </w:r>
    </w:p>
    <w:p w:rsidR="00000000" w:rsidDel="00000000" w:rsidP="00000000" w:rsidRDefault="00000000" w:rsidRPr="00000000" w14:paraId="0000001D">
      <w:pPr>
        <w:spacing w:after="240" w:before="240" w:lineRule="auto"/>
        <w:rPr/>
      </w:pPr>
      <w:r w:rsidDel="00000000" w:rsidR="00000000" w:rsidRPr="00000000">
        <w:rPr>
          <w:rtl w:val="0"/>
        </w:rPr>
        <w:t xml:space="preserve">This allows MCP to explore multiple potential outcomes or strategies, applying </w:t>
      </w:r>
      <w:r w:rsidDel="00000000" w:rsidR="00000000" w:rsidRPr="00000000">
        <w:rPr>
          <w:b w:val="1"/>
          <w:rtl w:val="0"/>
        </w:rPr>
        <w:t xml:space="preserve">quantum parallelism</w:t>
      </w:r>
      <w:r w:rsidDel="00000000" w:rsidR="00000000" w:rsidRPr="00000000">
        <w:rPr>
          <w:rtl w:val="0"/>
        </w:rPr>
        <w:t xml:space="preserve"> to optimize decision-making and learning processes.</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hfygv9wagkw1" w:id="9"/>
      <w:bookmarkEnd w:id="9"/>
      <w:r w:rsidDel="00000000" w:rsidR="00000000" w:rsidRPr="00000000">
        <w:rPr>
          <w:b w:val="1"/>
          <w:color w:val="000000"/>
          <w:sz w:val="26"/>
          <w:szCs w:val="26"/>
          <w:rtl w:val="0"/>
        </w:rPr>
        <w:t xml:space="preserve">Conclusion:</w:t>
      </w:r>
    </w:p>
    <w:p w:rsidR="00000000" w:rsidDel="00000000" w:rsidP="00000000" w:rsidRDefault="00000000" w:rsidRPr="00000000" w14:paraId="0000001F">
      <w:pPr>
        <w:spacing w:after="240" w:before="240" w:lineRule="auto"/>
        <w:rPr/>
      </w:pPr>
      <w:r w:rsidDel="00000000" w:rsidR="00000000" w:rsidRPr="00000000">
        <w:rPr>
          <w:rtl w:val="0"/>
        </w:rPr>
        <w:t xml:space="preserve">Alan Turing’s contributions provide the theoretical foundation for </w:t>
      </w:r>
      <w:r w:rsidDel="00000000" w:rsidR="00000000" w:rsidRPr="00000000">
        <w:rPr>
          <w:b w:val="1"/>
          <w:rtl w:val="0"/>
        </w:rPr>
        <w:t xml:space="preserve">universal computation, computability limits, and AI development</w:t>
      </w:r>
      <w:r w:rsidDel="00000000" w:rsidR="00000000" w:rsidRPr="00000000">
        <w:rPr>
          <w:rtl w:val="0"/>
        </w:rPr>
        <w:t xml:space="preserve"> within the </w:t>
      </w:r>
      <w:r w:rsidDel="00000000" w:rsidR="00000000" w:rsidRPr="00000000">
        <w:rPr>
          <w:b w:val="1"/>
          <w:rtl w:val="0"/>
        </w:rPr>
        <w:t xml:space="preserve">Multiplicative Computing Paradigm (MCP)</w:t>
      </w:r>
      <w:r w:rsidDel="00000000" w:rsidR="00000000" w:rsidRPr="00000000">
        <w:rPr>
          <w:rtl w:val="0"/>
        </w:rPr>
        <w:t xml:space="preserve">. By integrating Turing’s ideas, MCP benefits from enhanced </w:t>
      </w:r>
      <w:r w:rsidDel="00000000" w:rsidR="00000000" w:rsidRPr="00000000">
        <w:rPr>
          <w:b w:val="1"/>
          <w:rtl w:val="0"/>
        </w:rPr>
        <w:t xml:space="preserve">multiplicative Turing machines</w:t>
      </w:r>
      <w:r w:rsidDel="00000000" w:rsidR="00000000" w:rsidRPr="00000000">
        <w:rPr>
          <w:rtl w:val="0"/>
        </w:rPr>
        <w:t xml:space="preserve">, </w:t>
      </w:r>
      <w:r w:rsidDel="00000000" w:rsidR="00000000" w:rsidRPr="00000000">
        <w:rPr>
          <w:b w:val="1"/>
          <w:rtl w:val="0"/>
        </w:rPr>
        <w:t xml:space="preserve">quantum universal machines</w:t>
      </w:r>
      <w:r w:rsidDel="00000000" w:rsidR="00000000" w:rsidRPr="00000000">
        <w:rPr>
          <w:rtl w:val="0"/>
        </w:rPr>
        <w:t xml:space="preserve">, and </w:t>
      </w:r>
      <w:r w:rsidDel="00000000" w:rsidR="00000000" w:rsidRPr="00000000">
        <w:rPr>
          <w:b w:val="1"/>
          <w:rtl w:val="0"/>
        </w:rPr>
        <w:t xml:space="preserve">AI systems</w:t>
      </w:r>
      <w:r w:rsidDel="00000000" w:rsidR="00000000" w:rsidRPr="00000000">
        <w:rPr>
          <w:rtl w:val="0"/>
        </w:rPr>
        <w:t xml:space="preserve"> that leverage the multiplicity of quantum states for parallelism and efficient problem-solving. This mathematical framework ensures MCP’s adaptability in handling a wide array of quantum computational tasks.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To enhance Alan Turing's contributions through the lens of Multiplicity Theory, we can integrate the foundational principles and advancements of this framework into computational science, artificial intelligence, and cryptographic systems. Here's a comprehensive overview:</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bm6smrkoifk8" w:id="10"/>
      <w:bookmarkEnd w:id="10"/>
      <w:r w:rsidDel="00000000" w:rsidR="00000000" w:rsidRPr="00000000">
        <w:rPr>
          <w:b w:val="1"/>
          <w:color w:val="000000"/>
          <w:sz w:val="26"/>
          <w:szCs w:val="26"/>
          <w:rtl w:val="0"/>
        </w:rPr>
        <w:t xml:space="preserve">1. Enhancing Computation and Logic</w:t>
      </w:r>
    </w:p>
    <w:p w:rsidR="00000000" w:rsidDel="00000000" w:rsidP="00000000" w:rsidRDefault="00000000" w:rsidRPr="00000000" w14:paraId="00000024">
      <w:pPr>
        <w:spacing w:after="240" w:before="240" w:lineRule="auto"/>
        <w:rPr/>
      </w:pPr>
      <w:r w:rsidDel="00000000" w:rsidR="00000000" w:rsidRPr="00000000">
        <w:rPr>
          <w:rtl w:val="0"/>
        </w:rPr>
        <w:t xml:space="preserve">Multiplicity Theory introduces mathematical models such as prime-based encoding, tensor networks, and quantum-inspired feedback mechanisms that can redefine computational frameworks:</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rtl w:val="0"/>
        </w:rPr>
        <w:t xml:space="preserve">Prime Encoding and Modular Systems</w:t>
      </w:r>
      <w:r w:rsidDel="00000000" w:rsidR="00000000" w:rsidRPr="00000000">
        <w:rPr>
          <w:rtl w:val="0"/>
        </w:rPr>
        <w:t xml:space="preserve">: Turing’s concept of a universal machine could be enriched by prime-based state representations, leveraging multiplicative encoding for compactness and efficiency​​.</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rtl w:val="0"/>
        </w:rPr>
        <w:t xml:space="preserve">Tensor Networks</w:t>
      </w:r>
      <w:r w:rsidDel="00000000" w:rsidR="00000000" w:rsidRPr="00000000">
        <w:rPr>
          <w:rtl w:val="0"/>
        </w:rPr>
        <w:t xml:space="preserve">: Enhance Turing machines with multidimensional data structures for hierarchical and parallel processing​​.</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b w:val="1"/>
          <w:rtl w:val="0"/>
        </w:rPr>
        <w:t xml:space="preserve">Recursive Feedback</w:t>
      </w:r>
      <w:r w:rsidDel="00000000" w:rsidR="00000000" w:rsidRPr="00000000">
        <w:rPr>
          <w:rtl w:val="0"/>
        </w:rPr>
        <w:t xml:space="preserve">: Adapt Turing's feedback systems with dynamic recursion mechanisms for continuous optimization in real-time computation​​.</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l28nwlwv8sll" w:id="11"/>
      <w:bookmarkEnd w:id="11"/>
      <w:r w:rsidDel="00000000" w:rsidR="00000000" w:rsidRPr="00000000">
        <w:rPr>
          <w:b w:val="1"/>
          <w:color w:val="000000"/>
          <w:sz w:val="26"/>
          <w:szCs w:val="26"/>
          <w:rtl w:val="0"/>
        </w:rPr>
        <w:t xml:space="preserve">2. Revolutionizing Artificial Intelligence</w:t>
      </w:r>
    </w:p>
    <w:p w:rsidR="00000000" w:rsidDel="00000000" w:rsidP="00000000" w:rsidRDefault="00000000" w:rsidRPr="00000000" w14:paraId="0000002A">
      <w:pPr>
        <w:spacing w:after="240" w:before="240" w:lineRule="auto"/>
        <w:rPr/>
      </w:pPr>
      <w:r w:rsidDel="00000000" w:rsidR="00000000" w:rsidRPr="00000000">
        <w:rPr>
          <w:rtl w:val="0"/>
        </w:rPr>
        <w:t xml:space="preserve">Building on Turing’s pioneering work in machine learning, Multiplicity Theory offers:</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b w:val="1"/>
          <w:rtl w:val="0"/>
        </w:rPr>
        <w:t xml:space="preserve">Hierarchical Cognitive Architectures</w:t>
      </w:r>
      <w:r w:rsidDel="00000000" w:rsidR="00000000" w:rsidRPr="00000000">
        <w:rPr>
          <w:rtl w:val="0"/>
        </w:rPr>
        <w:t xml:space="preserve">: Use prime-based encoding to enable modular and scalable representations for general AI​.</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rtl w:val="0"/>
        </w:rPr>
        <w:t xml:space="preserve">Adaptable and Ethical AGI Systems</w:t>
      </w:r>
      <w:r w:rsidDel="00000000" w:rsidR="00000000" w:rsidRPr="00000000">
        <w:rPr>
          <w:rtl w:val="0"/>
        </w:rPr>
        <w:t xml:space="preserve">: Employ recursive feedback to foster ethical and explainable decision-making, addressing Turing’s early ethical concerns regarding AI​​.</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b w:val="1"/>
          <w:rtl w:val="0"/>
        </w:rPr>
        <w:t xml:space="preserve">Quantum-Inspired Algorithms</w:t>
      </w:r>
      <w:r w:rsidDel="00000000" w:rsidR="00000000" w:rsidRPr="00000000">
        <w:rPr>
          <w:rtl w:val="0"/>
        </w:rPr>
        <w:t xml:space="preserve">: Integrate quantum-inspired optimization for more robust and efficient learning frameworks​​.</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th6gu5or3gr7" w:id="12"/>
      <w:bookmarkEnd w:id="12"/>
      <w:r w:rsidDel="00000000" w:rsidR="00000000" w:rsidRPr="00000000">
        <w:rPr>
          <w:b w:val="1"/>
          <w:color w:val="000000"/>
          <w:sz w:val="26"/>
          <w:szCs w:val="26"/>
          <w:rtl w:val="0"/>
        </w:rPr>
        <w:t xml:space="preserve">3. Cryptography and Secure Computing</w:t>
      </w:r>
    </w:p>
    <w:p w:rsidR="00000000" w:rsidDel="00000000" w:rsidP="00000000" w:rsidRDefault="00000000" w:rsidRPr="00000000" w14:paraId="00000030">
      <w:pPr>
        <w:spacing w:after="240" w:before="240" w:lineRule="auto"/>
        <w:rPr/>
      </w:pPr>
      <w:r w:rsidDel="00000000" w:rsidR="00000000" w:rsidRPr="00000000">
        <w:rPr>
          <w:rtl w:val="0"/>
        </w:rPr>
        <w:t xml:space="preserve">Turing's foundational work in codebreaking and cryptographic algorithms can be amplified:</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rtl w:val="0"/>
        </w:rPr>
        <w:t xml:space="preserve">Prime-Based Cryptography</w:t>
      </w:r>
      <w:r w:rsidDel="00000000" w:rsidR="00000000" w:rsidRPr="00000000">
        <w:rPr>
          <w:rtl w:val="0"/>
        </w:rPr>
        <w:t xml:space="preserve">: Develop highly secure systems using prime-based encoding and quantum-resilient techniques​​.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rtl w:val="0"/>
        </w:rPr>
        <w:t xml:space="preserve">Quantum-Safe Encryption</w:t>
      </w:r>
      <w:r w:rsidDel="00000000" w:rsidR="00000000" w:rsidRPr="00000000">
        <w:rPr>
          <w:rtl w:val="0"/>
        </w:rPr>
        <w:t xml:space="preserve">: Introduce wave and spin-based encryption methods within Turing's frameworks to secure classical and quantum communications​.</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b w:val="1"/>
          <w:rtl w:val="0"/>
        </w:rPr>
        <w:t xml:space="preserve">Entropy-Centric Security Models</w:t>
      </w:r>
      <w:r w:rsidDel="00000000" w:rsidR="00000000" w:rsidRPr="00000000">
        <w:rPr>
          <w:rtl w:val="0"/>
        </w:rPr>
        <w:t xml:space="preserve">: Enhance error correction in cryptographic pipelines with entropy-driven feedback​​.</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uxmm0xqfzdlc" w:id="13"/>
      <w:bookmarkEnd w:id="13"/>
      <w:r w:rsidDel="00000000" w:rsidR="00000000" w:rsidRPr="00000000">
        <w:rPr>
          <w:b w:val="1"/>
          <w:color w:val="000000"/>
          <w:sz w:val="26"/>
          <w:szCs w:val="26"/>
          <w:rtl w:val="0"/>
        </w:rPr>
        <w:t xml:space="preserve">4. Image and Pattern Recognition</w:t>
      </w:r>
    </w:p>
    <w:p w:rsidR="00000000" w:rsidDel="00000000" w:rsidP="00000000" w:rsidRDefault="00000000" w:rsidRPr="00000000" w14:paraId="00000036">
      <w:pPr>
        <w:spacing w:after="240" w:before="240" w:lineRule="auto"/>
        <w:rPr/>
      </w:pPr>
      <w:r w:rsidDel="00000000" w:rsidR="00000000" w:rsidRPr="00000000">
        <w:rPr>
          <w:rtl w:val="0"/>
        </w:rPr>
        <w:t xml:space="preserve">Building on Turing’s work in morphogenesis, Multiplicity Theory provides: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b w:val="1"/>
          <w:rtl w:val="0"/>
        </w:rPr>
        <w:t xml:space="preserve">Prime-Encoding for Image Data</w:t>
      </w:r>
      <w:r w:rsidDel="00000000" w:rsidR="00000000" w:rsidRPr="00000000">
        <w:rPr>
          <w:rtl w:val="0"/>
        </w:rPr>
        <w:t xml:space="preserve">: Apply prime-based encoding to reduce redundancy and enhance image data precision​.</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rtl w:val="0"/>
        </w:rPr>
        <w:t xml:space="preserve">Quantum-Inspired Feature Extraction</w:t>
      </w:r>
      <w:r w:rsidDel="00000000" w:rsidR="00000000" w:rsidRPr="00000000">
        <w:rPr>
          <w:rtl w:val="0"/>
        </w:rPr>
        <w:t xml:space="preserve">: Use tensor-based multi-layer analysis to detect and classify complex patterns​​.</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rtl w:val="0"/>
        </w:rPr>
        <w:t xml:space="preserve">Recursive Refinements</w:t>
      </w:r>
      <w:r w:rsidDel="00000000" w:rsidR="00000000" w:rsidRPr="00000000">
        <w:rPr>
          <w:rtl w:val="0"/>
        </w:rPr>
        <w:t xml:space="preserve">: Introduce feedback loops for dynamic improvements in pattern recognition tasks​​.</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rjf0hcf17gzq" w:id="14"/>
      <w:bookmarkEnd w:id="14"/>
      <w:r w:rsidDel="00000000" w:rsidR="00000000" w:rsidRPr="00000000">
        <w:rPr>
          <w:b w:val="1"/>
          <w:color w:val="000000"/>
          <w:sz w:val="26"/>
          <w:szCs w:val="26"/>
          <w:rtl w:val="0"/>
        </w:rPr>
        <w:t xml:space="preserve">5. Societal and Ethical Implications</w:t>
      </w:r>
    </w:p>
    <w:p w:rsidR="00000000" w:rsidDel="00000000" w:rsidP="00000000" w:rsidRDefault="00000000" w:rsidRPr="00000000" w14:paraId="0000003C">
      <w:pPr>
        <w:numPr>
          <w:ilvl w:val="0"/>
          <w:numId w:val="10"/>
        </w:numPr>
        <w:spacing w:after="0" w:afterAutospacing="0" w:before="240" w:lineRule="auto"/>
        <w:ind w:left="720" w:hanging="360"/>
      </w:pPr>
      <w:r w:rsidDel="00000000" w:rsidR="00000000" w:rsidRPr="00000000">
        <w:rPr>
          <w:b w:val="1"/>
          <w:rtl w:val="0"/>
        </w:rPr>
        <w:t xml:space="preserve">Interconnectedness in Social Physics</w:t>
      </w:r>
      <w:r w:rsidDel="00000000" w:rsidR="00000000" w:rsidRPr="00000000">
        <w:rPr>
          <w:rtl w:val="0"/>
        </w:rPr>
        <w:t xml:space="preserve">: Turing's reflections on human-computer interactions align with Multiplicity's emphasis on interconnected systems, fostering interdisciplinary collaborations​.</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b w:val="1"/>
          <w:rtl w:val="0"/>
        </w:rPr>
        <w:t xml:space="preserve">Educational Frameworks</w:t>
      </w:r>
      <w:r w:rsidDel="00000000" w:rsidR="00000000" w:rsidRPr="00000000">
        <w:rPr>
          <w:rtl w:val="0"/>
        </w:rPr>
        <w:t xml:space="preserve">: Turing’s vision for accessible education could be expanded using Multiplicity-inspired educational models that incorporate holistic and inclusive approaches​.</w:t>
      </w:r>
    </w:p>
    <w:p w:rsidR="00000000" w:rsidDel="00000000" w:rsidP="00000000" w:rsidRDefault="00000000" w:rsidRPr="00000000" w14:paraId="0000003E">
      <w:pPr>
        <w:numPr>
          <w:ilvl w:val="0"/>
          <w:numId w:val="10"/>
        </w:numPr>
        <w:spacing w:after="240" w:before="0" w:beforeAutospacing="0" w:lineRule="auto"/>
        <w:ind w:left="720" w:hanging="360"/>
      </w:pPr>
      <w:r w:rsidDel="00000000" w:rsidR="00000000" w:rsidRPr="00000000">
        <w:rPr>
          <w:b w:val="1"/>
          <w:rtl w:val="0"/>
        </w:rPr>
        <w:t xml:space="preserve">Global Problem-Solving</w:t>
      </w:r>
      <w:r w:rsidDel="00000000" w:rsidR="00000000" w:rsidRPr="00000000">
        <w:rPr>
          <w:rtl w:val="0"/>
        </w:rPr>
        <w:t xml:space="preserve">: Turing’s computational theories could be adapted to address global challenges like water scarcity and aging through dynamic feedback and predictive modeling​​.</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3twesdhnc47v" w:id="15"/>
      <w:bookmarkEnd w:id="15"/>
      <w:r w:rsidDel="00000000" w:rsidR="00000000" w:rsidRPr="00000000">
        <w:rPr>
          <w:b w:val="1"/>
          <w:color w:val="000000"/>
          <w:sz w:val="26"/>
          <w:szCs w:val="26"/>
          <w:rtl w:val="0"/>
        </w:rPr>
        <w:t xml:space="preserve">6. Unification of Classical and Quantum Paradigms</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b w:val="1"/>
          <w:rtl w:val="0"/>
        </w:rPr>
        <w:t xml:space="preserve">Hybrid Computational Systems</w:t>
      </w:r>
      <w:r w:rsidDel="00000000" w:rsidR="00000000" w:rsidRPr="00000000">
        <w:rPr>
          <w:rtl w:val="0"/>
        </w:rPr>
        <w:t xml:space="preserve">: Bridge Turing’s classical machines with quantum systems using the Multiplicative Compute Paradigm (MCP), integrating recursive dynamics and quantum coherence​​.</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rtl w:val="0"/>
        </w:rPr>
        <w:t xml:space="preserve">Simulation of Biological Systems</w:t>
      </w:r>
      <w:r w:rsidDel="00000000" w:rsidR="00000000" w:rsidRPr="00000000">
        <w:rPr>
          <w:rtl w:val="0"/>
        </w:rPr>
        <w:t xml:space="preserve">: Apply Turing’s morphogenesis principles to simulate complex biological and physical systems using the Matrix Compute Paradigm​​.</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b w:val="1"/>
          <w:rtl w:val="0"/>
        </w:rPr>
        <w:t xml:space="preserve">Fundamental Physics Integration</w:t>
      </w:r>
      <w:r w:rsidDel="00000000" w:rsidR="00000000" w:rsidRPr="00000000">
        <w:rPr>
          <w:rtl w:val="0"/>
        </w:rPr>
        <w:t xml:space="preserve">: Extend Turing’s formalism by incorporating hypergraph dynamics and multiplicative transformations for unified theories​​.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fglolvvy0qwc"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6">
      <w:pPr>
        <w:spacing w:after="240" w:before="240" w:lineRule="auto"/>
        <w:rPr/>
      </w:pPr>
      <w:r w:rsidDel="00000000" w:rsidR="00000000" w:rsidRPr="00000000">
        <w:rPr>
          <w:rtl w:val="0"/>
        </w:rPr>
        <w:t xml:space="preserve">Enhancing Turing's contributions with Multiplicity Theory transforms the computational landscape, integrating advanced mathematical models, ethical AI, and secure systems. This synergy not only advances existing frameworks but also redefines interdisciplinary approaches to innovation and societal progress. This is a fitting continuation of Turing’s legacy in a modern, interconnected world.</w:t>
      </w:r>
    </w:p>
    <w:p w:rsidR="00000000" w:rsidDel="00000000" w:rsidP="00000000" w:rsidRDefault="00000000" w:rsidRPr="00000000" w14:paraId="00000047">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Below is a comprehensive mathematical framework that leverages </w:t>
      </w:r>
      <w:r w:rsidDel="00000000" w:rsidR="00000000" w:rsidRPr="00000000">
        <w:rPr>
          <w:b w:val="1"/>
          <w:rtl w:val="0"/>
        </w:rPr>
        <w:t xml:space="preserve">Multiplicity Theory</w:t>
      </w:r>
      <w:r w:rsidDel="00000000" w:rsidR="00000000" w:rsidRPr="00000000">
        <w:rPr>
          <w:rtl w:val="0"/>
        </w:rPr>
        <w:t xml:space="preserve"> to enhance </w:t>
      </w:r>
      <w:r w:rsidDel="00000000" w:rsidR="00000000" w:rsidRPr="00000000">
        <w:rPr>
          <w:b w:val="1"/>
          <w:rtl w:val="0"/>
        </w:rPr>
        <w:t xml:space="preserve">Alan Turing’s contributions</w:t>
      </w:r>
      <w:r w:rsidDel="00000000" w:rsidR="00000000" w:rsidRPr="00000000">
        <w:rPr>
          <w:rtl w:val="0"/>
        </w:rPr>
        <w:t xml:space="preserve">. This builds upon Turing’s foundational work in computation, cryptography, AI, and pattern recognition, integrating advanced mathematical principles like prime-based encoding, tensor networks, and recursive feedback from Multiplicity Theory.</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fjb5a93i5hlw" w:id="17"/>
      <w:bookmarkEnd w:id="17"/>
      <w:r w:rsidDel="00000000" w:rsidR="00000000" w:rsidRPr="00000000">
        <w:rPr>
          <w:b w:val="1"/>
          <w:color w:val="000000"/>
          <w:sz w:val="26"/>
          <w:szCs w:val="26"/>
          <w:rtl w:val="0"/>
        </w:rPr>
        <w:t xml:space="preserve">1. Computational Framework Enhancement</w:t>
      </w:r>
    </w:p>
    <w:p w:rsidR="00000000" w:rsidDel="00000000" w:rsidP="00000000" w:rsidRDefault="00000000" w:rsidRPr="00000000" w14:paraId="0000004B">
      <w:pPr>
        <w:spacing w:after="240" w:before="240" w:lineRule="auto"/>
        <w:rPr/>
      </w:pPr>
      <w:r w:rsidDel="00000000" w:rsidR="00000000" w:rsidRPr="00000000">
        <w:rPr>
          <w:rtl w:val="0"/>
        </w:rPr>
        <w:t xml:space="preserve">Multiplicity Theory introduces new mathematical constructs to expand Turing's universal machine and computational paradigms:</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yhgp2m9nsg3t" w:id="18"/>
      <w:bookmarkEnd w:id="18"/>
      <w:r w:rsidDel="00000000" w:rsidR="00000000" w:rsidRPr="00000000">
        <w:rPr>
          <w:b w:val="1"/>
          <w:color w:val="000000"/>
          <w:sz w:val="22"/>
          <w:szCs w:val="22"/>
          <w:rtl w:val="0"/>
        </w:rPr>
        <w:t xml:space="preserve">1.1 Prime-Based Encoding</w:t>
      </w:r>
    </w:p>
    <w:p w:rsidR="00000000" w:rsidDel="00000000" w:rsidP="00000000" w:rsidRDefault="00000000" w:rsidRPr="00000000" w14:paraId="0000004D">
      <w:pPr>
        <w:spacing w:after="240" w:before="240" w:lineRule="auto"/>
        <w:rPr/>
      </w:pPr>
      <w:r w:rsidDel="00000000" w:rsidR="00000000" w:rsidRPr="00000000">
        <w:rPr>
          <w:rtl w:val="0"/>
        </w:rPr>
        <w:t xml:space="preserve">Prime-based encoding optimizes state representations in computation. Given a state SSS of a Turing machine:</w:t>
      </w:r>
    </w:p>
    <w:p w:rsidR="00000000" w:rsidDel="00000000" w:rsidP="00000000" w:rsidRDefault="00000000" w:rsidRPr="00000000" w14:paraId="0000004E">
      <w:pPr>
        <w:spacing w:after="240" w:before="240" w:lineRule="auto"/>
        <w:rPr/>
      </w:pPr>
      <w:r w:rsidDel="00000000" w:rsidR="00000000" w:rsidRPr="00000000">
        <w:rPr>
          <w:rtl w:val="0"/>
        </w:rPr>
        <w:t xml:space="preserve">Si=pkwhere pk is the k-th prime number.S_i = p_k \quad \text{where } p_k \text{ is the k-th prime number.}Si​=pk​where pk​ is the k-th prime number.</w:t>
      </w:r>
    </w:p>
    <w:p w:rsidR="00000000" w:rsidDel="00000000" w:rsidP="00000000" w:rsidRDefault="00000000" w:rsidRPr="00000000" w14:paraId="0000004F">
      <w:pPr>
        <w:spacing w:after="240" w:before="240" w:lineRule="auto"/>
        <w:rPr/>
      </w:pPr>
      <w:r w:rsidDel="00000000" w:rsidR="00000000" w:rsidRPr="00000000">
        <w:rPr>
          <w:rtl w:val="0"/>
        </w:rPr>
        <w:t xml:space="preserve">Transitions between states are governed by prime multiplicative relationships:</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T(Si,Sj)=pi⋅pj,T(S_i, S_j) = p_i \cdot p_j,T(Si​,Sj​)=pi​⋅pj​,</w:t>
      </w:r>
    </w:p>
    <w:p w:rsidR="00000000" w:rsidDel="00000000" w:rsidP="00000000" w:rsidRDefault="00000000" w:rsidRPr="00000000" w14:paraId="00000051">
      <w:pPr>
        <w:spacing w:after="240" w:before="240" w:lineRule="auto"/>
        <w:rPr/>
      </w:pPr>
      <w:r w:rsidDel="00000000" w:rsidR="00000000" w:rsidRPr="00000000">
        <w:rPr>
          <w:rtl w:val="0"/>
        </w:rPr>
        <w:t xml:space="preserve">ensuring non-redundant, lossless state representation. This encoding reduces ambiguity and redundancy, essential for scaling Turing machines to high-dimensional tasks​​.</w:t>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266ocyh1dqmr" w:id="19"/>
      <w:bookmarkEnd w:id="19"/>
      <w:r w:rsidDel="00000000" w:rsidR="00000000" w:rsidRPr="00000000">
        <w:rPr>
          <w:b w:val="1"/>
          <w:color w:val="000000"/>
          <w:sz w:val="22"/>
          <w:szCs w:val="22"/>
          <w:rtl w:val="0"/>
        </w:rPr>
        <w:t xml:space="preserve">1.2 Recursive Feedback</w:t>
      </w:r>
    </w:p>
    <w:p w:rsidR="00000000" w:rsidDel="00000000" w:rsidP="00000000" w:rsidRDefault="00000000" w:rsidRPr="00000000" w14:paraId="00000053">
      <w:pPr>
        <w:spacing w:after="240" w:before="240" w:lineRule="auto"/>
        <w:rPr/>
      </w:pPr>
      <w:r w:rsidDel="00000000" w:rsidR="00000000" w:rsidRPr="00000000">
        <w:rPr>
          <w:rtl w:val="0"/>
        </w:rPr>
        <w:t xml:space="preserve">Recursive feedback is applied to enhance decision-making and optimization:</w:t>
      </w:r>
    </w:p>
    <w:p w:rsidR="00000000" w:rsidDel="00000000" w:rsidP="00000000" w:rsidRDefault="00000000" w:rsidRPr="00000000" w14:paraId="00000054">
      <w:pPr>
        <w:spacing w:after="240" w:before="240" w:lineRule="auto"/>
        <w:rPr/>
      </w:pPr>
      <w:r w:rsidDel="00000000" w:rsidR="00000000" w:rsidRPr="00000000">
        <w:rPr>
          <w:rtl w:val="0"/>
        </w:rPr>
        <w:t xml:space="preserve">M(t+1)=f(M(t),R(t)),M^{(t+1)} = f(M^{(t)}, R^{(t)}),M(t+1)=f(M(t),R(t)),</w:t>
      </w:r>
    </w:p>
    <w:p w:rsidR="00000000" w:rsidDel="00000000" w:rsidP="00000000" w:rsidRDefault="00000000" w:rsidRPr="00000000" w14:paraId="00000055">
      <w:pPr>
        <w:spacing w:after="240" w:before="240" w:lineRule="auto"/>
        <w:rPr/>
      </w:pPr>
      <w:r w:rsidDel="00000000" w:rsidR="00000000" w:rsidRPr="00000000">
        <w:rPr>
          <w:rtl w:val="0"/>
        </w:rPr>
        <w:t xml:space="preserve">where:</w:t>
      </w:r>
    </w:p>
    <w:p w:rsidR="00000000" w:rsidDel="00000000" w:rsidP="00000000" w:rsidRDefault="00000000" w:rsidRPr="00000000" w14:paraId="00000056">
      <w:pPr>
        <w:numPr>
          <w:ilvl w:val="0"/>
          <w:numId w:val="9"/>
        </w:numPr>
        <w:spacing w:after="0" w:afterAutospacing="0" w:before="240" w:lineRule="auto"/>
        <w:ind w:left="720" w:hanging="360"/>
      </w:pPr>
      <w:r w:rsidDel="00000000" w:rsidR="00000000" w:rsidRPr="00000000">
        <w:rPr>
          <w:rtl w:val="0"/>
        </w:rPr>
        <w:t xml:space="preserve">M(t)M^{(t)}M(t): System state matrix at time ttt,</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R(t)R^{(t)}R(t): Recursive adjustment based on past states,</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fff: A non-linear transformation function incorporating prime encoding.</w:t>
      </w:r>
    </w:p>
    <w:p w:rsidR="00000000" w:rsidDel="00000000" w:rsidP="00000000" w:rsidRDefault="00000000" w:rsidRPr="00000000" w14:paraId="00000059">
      <w:pPr>
        <w:spacing w:after="240" w:before="240" w:lineRule="auto"/>
        <w:rPr/>
      </w:pPr>
      <w:r w:rsidDel="00000000" w:rsidR="00000000" w:rsidRPr="00000000">
        <w:rPr>
          <w:rtl w:val="0"/>
        </w:rPr>
        <w:t xml:space="preserve">This recursive structure adapts dynamically to environmental changes, enabling continuous improvement in computational tasks​​.</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glm6l5fnj11p" w:id="20"/>
      <w:bookmarkEnd w:id="20"/>
      <w:r w:rsidDel="00000000" w:rsidR="00000000" w:rsidRPr="00000000">
        <w:rPr>
          <w:b w:val="1"/>
          <w:color w:val="000000"/>
          <w:sz w:val="26"/>
          <w:szCs w:val="26"/>
          <w:rtl w:val="0"/>
        </w:rPr>
        <w:t xml:space="preserve">2. Artificial Intelligence (AI) with Multiplicity Theory</w:t>
      </w:r>
    </w:p>
    <w:p w:rsidR="00000000" w:rsidDel="00000000" w:rsidP="00000000" w:rsidRDefault="00000000" w:rsidRPr="00000000" w14:paraId="0000005C">
      <w:pPr>
        <w:spacing w:after="240" w:before="240" w:lineRule="auto"/>
        <w:rPr/>
      </w:pPr>
      <w:r w:rsidDel="00000000" w:rsidR="00000000" w:rsidRPr="00000000">
        <w:rPr>
          <w:rtl w:val="0"/>
        </w:rPr>
        <w:t xml:space="preserve">Multiplicity Theory provides a robust foundation for scalable, interpretable, and ethical AI:</w:t>
      </w:r>
    </w:p>
    <w:p w:rsidR="00000000" w:rsidDel="00000000" w:rsidP="00000000" w:rsidRDefault="00000000" w:rsidRPr="00000000" w14:paraId="0000005D">
      <w:pPr>
        <w:pStyle w:val="Heading4"/>
        <w:keepNext w:val="0"/>
        <w:keepLines w:val="0"/>
        <w:spacing w:after="40" w:before="240" w:lineRule="auto"/>
        <w:rPr>
          <w:b w:val="1"/>
          <w:color w:val="000000"/>
          <w:sz w:val="22"/>
          <w:szCs w:val="22"/>
        </w:rPr>
      </w:pPr>
      <w:bookmarkStart w:colFirst="0" w:colLast="0" w:name="_7fpu8ihtx4gu" w:id="21"/>
      <w:bookmarkEnd w:id="21"/>
      <w:r w:rsidDel="00000000" w:rsidR="00000000" w:rsidRPr="00000000">
        <w:rPr>
          <w:b w:val="1"/>
          <w:color w:val="000000"/>
          <w:sz w:val="22"/>
          <w:szCs w:val="22"/>
          <w:rtl w:val="0"/>
        </w:rPr>
        <w:t xml:space="preserve">2.1 Tensor Networks for Cognitive Representations</w:t>
      </w:r>
    </w:p>
    <w:p w:rsidR="00000000" w:rsidDel="00000000" w:rsidP="00000000" w:rsidRDefault="00000000" w:rsidRPr="00000000" w14:paraId="0000005E">
      <w:pPr>
        <w:spacing w:after="240" w:before="240" w:lineRule="auto"/>
        <w:rPr/>
      </w:pPr>
      <w:r w:rsidDel="00000000" w:rsidR="00000000" w:rsidRPr="00000000">
        <w:rPr>
          <w:rtl w:val="0"/>
        </w:rPr>
        <w:t xml:space="preserve">AI architectures employ tensor networks to model multi-modal data:</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T=∑i,j,kTijk⊗ψ(pijk),T = \sum_{i,j,k} T_{ijk} \otimes \psi(p_{ijk}),T=i,j,k∑​Tijk​⊗ψ(pijk​),</w:t>
      </w:r>
    </w:p>
    <w:p w:rsidR="00000000" w:rsidDel="00000000" w:rsidP="00000000" w:rsidRDefault="00000000" w:rsidRPr="00000000" w14:paraId="00000060">
      <w:pPr>
        <w:spacing w:after="240" w:before="240" w:lineRule="auto"/>
        <w:rPr/>
      </w:pPr>
      <w:r w:rsidDel="00000000" w:rsidR="00000000" w:rsidRPr="00000000">
        <w:rPr>
          <w:rtl w:val="0"/>
        </w:rPr>
        <w:t xml:space="preserve">where:</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rtl w:val="0"/>
        </w:rPr>
        <w:t xml:space="preserve">TijkT_{ijk}Tijk​: Tensor elements representing interactions,</w:t>
      </w:r>
    </w:p>
    <w:p w:rsidR="00000000" w:rsidDel="00000000" w:rsidP="00000000" w:rsidRDefault="00000000" w:rsidRPr="00000000" w14:paraId="00000062">
      <w:pPr>
        <w:numPr>
          <w:ilvl w:val="0"/>
          <w:numId w:val="11"/>
        </w:numPr>
        <w:spacing w:after="240" w:before="0" w:beforeAutospacing="0" w:lineRule="auto"/>
        <w:ind w:left="720" w:hanging="360"/>
      </w:pPr>
      <w:r w:rsidDel="00000000" w:rsidR="00000000" w:rsidRPr="00000000">
        <w:rPr>
          <w:rtl w:val="0"/>
        </w:rPr>
        <w:t xml:space="preserve">ψ(pijk)\psi(p_{ijk})ψ(pijk​): Prime-encoded states for hierarchical representation.</w:t>
      </w:r>
    </w:p>
    <w:p w:rsidR="00000000" w:rsidDel="00000000" w:rsidP="00000000" w:rsidRDefault="00000000" w:rsidRPr="00000000" w14:paraId="00000063">
      <w:pPr>
        <w:spacing w:after="240" w:before="240" w:lineRule="auto"/>
        <w:rPr/>
      </w:pPr>
      <w:r w:rsidDel="00000000" w:rsidR="00000000" w:rsidRPr="00000000">
        <w:rPr>
          <w:rtl w:val="0"/>
        </w:rPr>
        <w:t xml:space="preserve">This structure enables modular and scalable learning systems capable of multi-task generalization​​.</w:t>
      </w:r>
    </w:p>
    <w:p w:rsidR="00000000" w:rsidDel="00000000" w:rsidP="00000000" w:rsidRDefault="00000000" w:rsidRPr="00000000" w14:paraId="00000064">
      <w:pPr>
        <w:pStyle w:val="Heading4"/>
        <w:keepNext w:val="0"/>
        <w:keepLines w:val="0"/>
        <w:spacing w:after="40" w:before="240" w:lineRule="auto"/>
        <w:rPr>
          <w:b w:val="1"/>
          <w:color w:val="000000"/>
          <w:sz w:val="22"/>
          <w:szCs w:val="22"/>
        </w:rPr>
      </w:pPr>
      <w:bookmarkStart w:colFirst="0" w:colLast="0" w:name="_k623q2n5tmip" w:id="22"/>
      <w:bookmarkEnd w:id="22"/>
      <w:r w:rsidDel="00000000" w:rsidR="00000000" w:rsidRPr="00000000">
        <w:rPr>
          <w:b w:val="1"/>
          <w:color w:val="000000"/>
          <w:sz w:val="22"/>
          <w:szCs w:val="22"/>
          <w:rtl w:val="0"/>
        </w:rPr>
        <w:t xml:space="preserve">2.2 Quantum-Inspired Learning</w:t>
      </w:r>
    </w:p>
    <w:p w:rsidR="00000000" w:rsidDel="00000000" w:rsidP="00000000" w:rsidRDefault="00000000" w:rsidRPr="00000000" w14:paraId="00000065">
      <w:pPr>
        <w:spacing w:after="240" w:before="240" w:lineRule="auto"/>
        <w:rPr/>
      </w:pPr>
      <w:r w:rsidDel="00000000" w:rsidR="00000000" w:rsidRPr="00000000">
        <w:rPr>
          <w:rtl w:val="0"/>
        </w:rPr>
        <w:t xml:space="preserve">Dynamic adaptability in learning algorithms is captured by:</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E(t)=(M(t,ψ(t))⋅S)⊗T+F(S,H)+λ(t)ψ(t)+σ(ω),E(t) = \left( M(t, \psi(t)) \cdot S \right) \otimes T + F(S, H) + \lambda(t) \psi(t) + \sigma(\omega),E(t)=(M(t,ψ(t))⋅S)⊗T+F(S,H)+λ(t)ψ(t)+σ(ω),</w:t>
      </w:r>
    </w:p>
    <w:p w:rsidR="00000000" w:rsidDel="00000000" w:rsidP="00000000" w:rsidRDefault="00000000" w:rsidRPr="00000000" w14:paraId="00000067">
      <w:pPr>
        <w:spacing w:after="240" w:before="240" w:lineRule="auto"/>
        <w:rPr/>
      </w:pPr>
      <w:r w:rsidDel="00000000" w:rsidR="00000000" w:rsidRPr="00000000">
        <w:rPr>
          <w:rtl w:val="0"/>
        </w:rPr>
        <w:t xml:space="preserve">where:</w:t>
      </w:r>
    </w:p>
    <w:p w:rsidR="00000000" w:rsidDel="00000000" w:rsidP="00000000" w:rsidRDefault="00000000" w:rsidRPr="00000000" w14:paraId="00000068">
      <w:pPr>
        <w:numPr>
          <w:ilvl w:val="0"/>
          <w:numId w:val="7"/>
        </w:numPr>
        <w:spacing w:after="0" w:afterAutospacing="0" w:before="240" w:lineRule="auto"/>
        <w:ind w:left="720" w:hanging="360"/>
      </w:pPr>
      <w:r w:rsidDel="00000000" w:rsidR="00000000" w:rsidRPr="00000000">
        <w:rPr>
          <w:rtl w:val="0"/>
        </w:rPr>
        <w:t xml:space="preserve">E(t)E(t)E(t): Energy state of the system,</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rtl w:val="0"/>
        </w:rPr>
        <w:t xml:space="preserve">M(t,ψ(t))M(t, \psi(t))M(t,ψ(t)): Time-dependent multiplicity operator,</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rtl w:val="0"/>
        </w:rPr>
        <w:t xml:space="preserve">F(S,H)F(S, H)F(S,H): Non-linear feedback,</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tl w:val="0"/>
        </w:rPr>
        <w:t xml:space="preserve">λ(t)\lambda(t)λ(t): Eigenvalue ensuring stability,</w:t>
      </w:r>
    </w:p>
    <w:p w:rsidR="00000000" w:rsidDel="00000000" w:rsidP="00000000" w:rsidRDefault="00000000" w:rsidRPr="00000000" w14:paraId="0000006C">
      <w:pPr>
        <w:numPr>
          <w:ilvl w:val="0"/>
          <w:numId w:val="7"/>
        </w:numPr>
        <w:spacing w:after="240" w:before="0" w:beforeAutospacing="0" w:lineRule="auto"/>
        <w:ind w:left="720" w:hanging="360"/>
      </w:pPr>
      <w:r w:rsidDel="00000000" w:rsidR="00000000" w:rsidRPr="00000000">
        <w:rPr>
          <w:rtl w:val="0"/>
        </w:rPr>
        <w:t xml:space="preserve">σ(ω)\sigma(\omega)σ(ω): Stochastic noise.</w:t>
      </w:r>
    </w:p>
    <w:p w:rsidR="00000000" w:rsidDel="00000000" w:rsidP="00000000" w:rsidRDefault="00000000" w:rsidRPr="00000000" w14:paraId="0000006D">
      <w:pPr>
        <w:spacing w:after="240" w:before="240" w:lineRule="auto"/>
        <w:rPr/>
      </w:pPr>
      <w:r w:rsidDel="00000000" w:rsidR="00000000" w:rsidRPr="00000000">
        <w:rPr>
          <w:rtl w:val="0"/>
        </w:rPr>
        <w:t xml:space="preserve">This framework enhances AGI systems with interpretability and ethical decision-making​​.</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kv9kmf2zdijl" w:id="23"/>
      <w:bookmarkEnd w:id="23"/>
      <w:r w:rsidDel="00000000" w:rsidR="00000000" w:rsidRPr="00000000">
        <w:rPr>
          <w:b w:val="1"/>
          <w:color w:val="000000"/>
          <w:sz w:val="26"/>
          <w:szCs w:val="26"/>
          <w:rtl w:val="0"/>
        </w:rPr>
        <w:t xml:space="preserve">3. Cryptographic Systems</w:t>
      </w:r>
    </w:p>
    <w:p w:rsidR="00000000" w:rsidDel="00000000" w:rsidP="00000000" w:rsidRDefault="00000000" w:rsidRPr="00000000" w14:paraId="00000070">
      <w:pPr>
        <w:spacing w:after="240" w:before="240" w:lineRule="auto"/>
        <w:rPr/>
      </w:pPr>
      <w:r w:rsidDel="00000000" w:rsidR="00000000" w:rsidRPr="00000000">
        <w:rPr>
          <w:rtl w:val="0"/>
        </w:rPr>
        <w:t xml:space="preserve">Turing's contributions to cryptography are enriched by introducing quantum-resistant algorithms:</w:t>
      </w:r>
    </w:p>
    <w:p w:rsidR="00000000" w:rsidDel="00000000" w:rsidP="00000000" w:rsidRDefault="00000000" w:rsidRPr="00000000" w14:paraId="00000071">
      <w:pPr>
        <w:pStyle w:val="Heading4"/>
        <w:keepNext w:val="0"/>
        <w:keepLines w:val="0"/>
        <w:spacing w:after="40" w:before="240" w:lineRule="auto"/>
        <w:rPr>
          <w:b w:val="1"/>
          <w:color w:val="000000"/>
          <w:sz w:val="22"/>
          <w:szCs w:val="22"/>
        </w:rPr>
      </w:pPr>
      <w:bookmarkStart w:colFirst="0" w:colLast="0" w:name="_r3ealcljrxvx" w:id="24"/>
      <w:bookmarkEnd w:id="24"/>
      <w:r w:rsidDel="00000000" w:rsidR="00000000" w:rsidRPr="00000000">
        <w:rPr>
          <w:b w:val="1"/>
          <w:color w:val="000000"/>
          <w:sz w:val="22"/>
          <w:szCs w:val="22"/>
          <w:rtl w:val="0"/>
        </w:rPr>
        <w:t xml:space="preserve">3.1 Prime-State Security</w:t>
      </w:r>
    </w:p>
    <w:p w:rsidR="00000000" w:rsidDel="00000000" w:rsidP="00000000" w:rsidRDefault="00000000" w:rsidRPr="00000000" w14:paraId="00000072">
      <w:pPr>
        <w:spacing w:after="240" w:before="240" w:lineRule="auto"/>
        <w:rPr/>
      </w:pPr>
      <w:r w:rsidDel="00000000" w:rsidR="00000000" w:rsidRPr="00000000">
        <w:rPr>
          <w:rtl w:val="0"/>
        </w:rPr>
        <w:t xml:space="preserve">Encryption algorithms use prime-based state transitions: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C=∏i=1Npikiwhere ki∈Z,C = \prod_{i=1}^N p_i^{k_i} \quad \text{where } k_i \in \mathbb{Z},C=i=1∏N​piki​​where ki​∈Z,</w:t>
      </w:r>
    </w:p>
    <w:p w:rsidR="00000000" w:rsidDel="00000000" w:rsidP="00000000" w:rsidRDefault="00000000" w:rsidRPr="00000000" w14:paraId="00000074">
      <w:pPr>
        <w:spacing w:after="240" w:before="240" w:lineRule="auto"/>
        <w:rPr/>
      </w:pPr>
      <w:r w:rsidDel="00000000" w:rsidR="00000000" w:rsidRPr="00000000">
        <w:rPr>
          <w:rtl w:val="0"/>
        </w:rPr>
        <w:t xml:space="preserve">ensuring resilience against both classical and quantum attacks. Decryption follows modular arithmetic:</w:t>
      </w:r>
    </w:p>
    <w:p w:rsidR="00000000" w:rsidDel="00000000" w:rsidP="00000000" w:rsidRDefault="00000000" w:rsidRPr="00000000" w14:paraId="00000075">
      <w:pPr>
        <w:spacing w:after="240" w:before="240" w:lineRule="auto"/>
        <w:rPr/>
      </w:pPr>
      <w:r w:rsidDel="00000000" w:rsidR="00000000" w:rsidRPr="00000000">
        <w:rPr>
          <w:rtl w:val="0"/>
        </w:rPr>
        <w:t xml:space="preserve">ki=log⁡pi(Cmod  pi),k_i = \log_{p_i} (C \mod p_i),ki​=logpi​​(Cmodpi​),</w:t>
      </w:r>
    </w:p>
    <w:p w:rsidR="00000000" w:rsidDel="00000000" w:rsidP="00000000" w:rsidRDefault="00000000" w:rsidRPr="00000000" w14:paraId="00000076">
      <w:pPr>
        <w:spacing w:after="240" w:before="240" w:lineRule="auto"/>
        <w:rPr/>
      </w:pPr>
      <w:r w:rsidDel="00000000" w:rsidR="00000000" w:rsidRPr="00000000">
        <w:rPr>
          <w:rtl w:val="0"/>
        </w:rPr>
        <w:t xml:space="preserve">leveraging the non-linear nature of primes to enhance security​​.</w:t>
      </w:r>
    </w:p>
    <w:p w:rsidR="00000000" w:rsidDel="00000000" w:rsidP="00000000" w:rsidRDefault="00000000" w:rsidRPr="00000000" w14:paraId="00000077">
      <w:pPr>
        <w:pStyle w:val="Heading4"/>
        <w:keepNext w:val="0"/>
        <w:keepLines w:val="0"/>
        <w:spacing w:after="40" w:before="240" w:lineRule="auto"/>
        <w:rPr>
          <w:b w:val="1"/>
          <w:color w:val="000000"/>
          <w:sz w:val="22"/>
          <w:szCs w:val="22"/>
        </w:rPr>
      </w:pPr>
      <w:bookmarkStart w:colFirst="0" w:colLast="0" w:name="_g3i7nwm2szv0" w:id="25"/>
      <w:bookmarkEnd w:id="25"/>
      <w:r w:rsidDel="00000000" w:rsidR="00000000" w:rsidRPr="00000000">
        <w:rPr>
          <w:b w:val="1"/>
          <w:color w:val="000000"/>
          <w:sz w:val="22"/>
          <w:szCs w:val="22"/>
          <w:rtl w:val="0"/>
        </w:rPr>
        <w:t xml:space="preserve">3.2 Error Correction via Entropy</w:t>
      </w:r>
    </w:p>
    <w:p w:rsidR="00000000" w:rsidDel="00000000" w:rsidP="00000000" w:rsidRDefault="00000000" w:rsidRPr="00000000" w14:paraId="00000078">
      <w:pPr>
        <w:spacing w:after="240" w:before="240" w:lineRule="auto"/>
        <w:rPr/>
      </w:pPr>
      <w:r w:rsidDel="00000000" w:rsidR="00000000" w:rsidRPr="00000000">
        <w:rPr>
          <w:rtl w:val="0"/>
        </w:rPr>
        <w:t xml:space="preserve">Entropy-centric models enhance error correction:</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H(X)=−∑i=1npilog⁡(pi),H(X) = -\sum_{i=1}^n p_i \log(p_i),H(X)=−i=1∑n​pi​log(pi​),</w:t>
      </w:r>
    </w:p>
    <w:p w:rsidR="00000000" w:rsidDel="00000000" w:rsidP="00000000" w:rsidRDefault="00000000" w:rsidRPr="00000000" w14:paraId="0000007A">
      <w:pPr>
        <w:spacing w:after="240" w:before="240" w:lineRule="auto"/>
        <w:rPr/>
      </w:pPr>
      <w:r w:rsidDel="00000000" w:rsidR="00000000" w:rsidRPr="00000000">
        <w:rPr>
          <w:rtl w:val="0"/>
        </w:rPr>
        <w:t xml:space="preserve">where pip_ipi​ represents probabilities derived from prime-encoded redundancy​​.</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color w:val="000000"/>
          <w:sz w:val="26"/>
          <w:szCs w:val="26"/>
        </w:rPr>
      </w:pPr>
      <w:bookmarkStart w:colFirst="0" w:colLast="0" w:name="_xzlvnja0vhed" w:id="26"/>
      <w:bookmarkEnd w:id="26"/>
      <w:r w:rsidDel="00000000" w:rsidR="00000000" w:rsidRPr="00000000">
        <w:rPr>
          <w:b w:val="1"/>
          <w:color w:val="000000"/>
          <w:sz w:val="26"/>
          <w:szCs w:val="26"/>
          <w:rtl w:val="0"/>
        </w:rPr>
        <w:t xml:space="preserve">4. Image and Pattern Recognition</w:t>
      </w:r>
    </w:p>
    <w:p w:rsidR="00000000" w:rsidDel="00000000" w:rsidP="00000000" w:rsidRDefault="00000000" w:rsidRPr="00000000" w14:paraId="0000007D">
      <w:pPr>
        <w:spacing w:after="240" w:before="240" w:lineRule="auto"/>
        <w:rPr/>
      </w:pPr>
      <w:r w:rsidDel="00000000" w:rsidR="00000000" w:rsidRPr="00000000">
        <w:rPr>
          <w:rtl w:val="0"/>
        </w:rPr>
        <w:t xml:space="preserve">Turing's morphogenesis principles are expanded with Multiplicity-based models:</w:t>
      </w:r>
    </w:p>
    <w:p w:rsidR="00000000" w:rsidDel="00000000" w:rsidP="00000000" w:rsidRDefault="00000000" w:rsidRPr="00000000" w14:paraId="0000007E">
      <w:pPr>
        <w:pStyle w:val="Heading4"/>
        <w:keepNext w:val="0"/>
        <w:keepLines w:val="0"/>
        <w:spacing w:after="40" w:before="240" w:lineRule="auto"/>
        <w:rPr>
          <w:b w:val="1"/>
          <w:color w:val="000000"/>
          <w:sz w:val="22"/>
          <w:szCs w:val="22"/>
        </w:rPr>
      </w:pPr>
      <w:bookmarkStart w:colFirst="0" w:colLast="0" w:name="_xxy2i0jgz0p" w:id="27"/>
      <w:bookmarkEnd w:id="27"/>
      <w:r w:rsidDel="00000000" w:rsidR="00000000" w:rsidRPr="00000000">
        <w:rPr>
          <w:b w:val="1"/>
          <w:color w:val="000000"/>
          <w:sz w:val="22"/>
          <w:szCs w:val="22"/>
          <w:rtl w:val="0"/>
        </w:rPr>
        <w:t xml:space="preserve">4.1 Prime-Based Pixel Encoding</w:t>
      </w:r>
    </w:p>
    <w:p w:rsidR="00000000" w:rsidDel="00000000" w:rsidP="00000000" w:rsidRDefault="00000000" w:rsidRPr="00000000" w14:paraId="0000007F">
      <w:pPr>
        <w:spacing w:after="240" w:before="240" w:lineRule="auto"/>
        <w:rPr/>
      </w:pPr>
      <w:r w:rsidDel="00000000" w:rsidR="00000000" w:rsidRPr="00000000">
        <w:rPr>
          <w:rtl w:val="0"/>
        </w:rPr>
        <w:t xml:space="preserve">Image features are represented as prime-encoded tensors:</w:t>
      </w:r>
    </w:p>
    <w:p w:rsidR="00000000" w:rsidDel="00000000" w:rsidP="00000000" w:rsidRDefault="00000000" w:rsidRPr="00000000" w14:paraId="00000080">
      <w:pPr>
        <w:spacing w:after="240" w:before="240" w:lineRule="auto"/>
        <w:rPr/>
      </w:pPr>
      <w:r w:rsidDel="00000000" w:rsidR="00000000" w:rsidRPr="00000000">
        <w:rPr>
          <w:rtl w:val="0"/>
        </w:rPr>
        <w:t xml:space="preserve">I(x,y)=ψ(pij),I(x, y) = \psi(p_{ij}),I(x,y)=ψ(pij​),</w:t>
      </w:r>
    </w:p>
    <w:p w:rsidR="00000000" w:rsidDel="00000000" w:rsidP="00000000" w:rsidRDefault="00000000" w:rsidRPr="00000000" w14:paraId="00000081">
      <w:pPr>
        <w:spacing w:after="240" w:before="240" w:lineRule="auto"/>
        <w:rPr/>
      </w:pPr>
      <w:r w:rsidDel="00000000" w:rsidR="00000000" w:rsidRPr="00000000">
        <w:rPr>
          <w:rtl w:val="0"/>
        </w:rPr>
        <w:t xml:space="preserve">where pijp_{ij}pij​ corresponds to pixel intensities encoded as primes. This reduces data redundancy while preserving image fidelity​.</w:t>
      </w:r>
    </w:p>
    <w:p w:rsidR="00000000" w:rsidDel="00000000" w:rsidP="00000000" w:rsidRDefault="00000000" w:rsidRPr="00000000" w14:paraId="00000082">
      <w:pPr>
        <w:pStyle w:val="Heading4"/>
        <w:keepNext w:val="0"/>
        <w:keepLines w:val="0"/>
        <w:spacing w:after="40" w:before="240" w:lineRule="auto"/>
        <w:rPr>
          <w:b w:val="1"/>
          <w:color w:val="000000"/>
          <w:sz w:val="22"/>
          <w:szCs w:val="22"/>
        </w:rPr>
      </w:pPr>
      <w:bookmarkStart w:colFirst="0" w:colLast="0" w:name="_ji05y3hmauyl" w:id="28"/>
      <w:bookmarkEnd w:id="28"/>
      <w:r w:rsidDel="00000000" w:rsidR="00000000" w:rsidRPr="00000000">
        <w:rPr>
          <w:b w:val="1"/>
          <w:color w:val="000000"/>
          <w:sz w:val="22"/>
          <w:szCs w:val="22"/>
          <w:rtl w:val="0"/>
        </w:rPr>
        <w:t xml:space="preserve">4.2 Recursive Feature Refinement</w:t>
      </w:r>
    </w:p>
    <w:p w:rsidR="00000000" w:rsidDel="00000000" w:rsidP="00000000" w:rsidRDefault="00000000" w:rsidRPr="00000000" w14:paraId="00000083">
      <w:pPr>
        <w:spacing w:after="240" w:before="240" w:lineRule="auto"/>
        <w:rPr/>
      </w:pPr>
      <w:r w:rsidDel="00000000" w:rsidR="00000000" w:rsidRPr="00000000">
        <w:rPr>
          <w:rtl w:val="0"/>
        </w:rPr>
        <w:t xml:space="preserve">Iterative updates refine extracted features:</w:t>
      </w:r>
    </w:p>
    <w:p w:rsidR="00000000" w:rsidDel="00000000" w:rsidP="00000000" w:rsidRDefault="00000000" w:rsidRPr="00000000" w14:paraId="00000084">
      <w:pPr>
        <w:spacing w:after="240" w:before="240" w:lineRule="auto"/>
        <w:rPr/>
      </w:pPr>
      <w:r w:rsidDel="00000000" w:rsidR="00000000" w:rsidRPr="00000000">
        <w:rPr>
          <w:rtl w:val="0"/>
        </w:rPr>
        <w:t xml:space="preserve">F(t+1)=f(F(t),R(t)),F^{(t+1)} = f(F^{(t)}, R^{(t)}),F(t+1)=f(F(t),R(t)),</w:t>
      </w:r>
    </w:p>
    <w:p w:rsidR="00000000" w:rsidDel="00000000" w:rsidP="00000000" w:rsidRDefault="00000000" w:rsidRPr="00000000" w14:paraId="00000085">
      <w:pPr>
        <w:spacing w:after="240" w:before="240" w:lineRule="auto"/>
        <w:rPr/>
      </w:pPr>
      <w:r w:rsidDel="00000000" w:rsidR="00000000" w:rsidRPr="00000000">
        <w:rPr>
          <w:rtl w:val="0"/>
        </w:rPr>
        <w:t xml:space="preserve">where F(t)F^{(t)}F(t) represents feature matrices, iteratively optimized to detect non-linear patterns​​.</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kquo33afvccy" w:id="29"/>
      <w:bookmarkEnd w:id="29"/>
      <w:r w:rsidDel="00000000" w:rsidR="00000000" w:rsidRPr="00000000">
        <w:rPr>
          <w:b w:val="1"/>
          <w:color w:val="000000"/>
          <w:sz w:val="26"/>
          <w:szCs w:val="26"/>
          <w:rtl w:val="0"/>
        </w:rPr>
        <w:t xml:space="preserve">5. Unified Computational Paradigm</w:t>
      </w:r>
    </w:p>
    <w:p w:rsidR="00000000" w:rsidDel="00000000" w:rsidP="00000000" w:rsidRDefault="00000000" w:rsidRPr="00000000" w14:paraId="00000088">
      <w:pPr>
        <w:spacing w:after="240" w:before="240" w:lineRule="auto"/>
        <w:rPr/>
      </w:pPr>
      <w:r w:rsidDel="00000000" w:rsidR="00000000" w:rsidRPr="00000000">
        <w:rPr>
          <w:rtl w:val="0"/>
        </w:rPr>
        <w:t xml:space="preserve">Multiplicity Theory bridges classical and quantum paradigms through the </w:t>
      </w:r>
      <w:r w:rsidDel="00000000" w:rsidR="00000000" w:rsidRPr="00000000">
        <w:rPr>
          <w:b w:val="1"/>
          <w:rtl w:val="0"/>
        </w:rPr>
        <w:t xml:space="preserve">Matrix Compute Paradigm (MCP)</w:t>
      </w:r>
      <w:r w:rsidDel="00000000" w:rsidR="00000000" w:rsidRPr="00000000">
        <w:rPr>
          <w:rtl w:val="0"/>
        </w:rPr>
        <w:t xml:space="preserve">:</w:t>
      </w:r>
    </w:p>
    <w:p w:rsidR="00000000" w:rsidDel="00000000" w:rsidP="00000000" w:rsidRDefault="00000000" w:rsidRPr="00000000" w14:paraId="00000089">
      <w:pPr>
        <w:pStyle w:val="Heading4"/>
        <w:keepNext w:val="0"/>
        <w:keepLines w:val="0"/>
        <w:spacing w:after="40" w:before="240" w:lineRule="auto"/>
        <w:rPr>
          <w:b w:val="1"/>
          <w:color w:val="000000"/>
          <w:sz w:val="22"/>
          <w:szCs w:val="22"/>
        </w:rPr>
      </w:pPr>
      <w:bookmarkStart w:colFirst="0" w:colLast="0" w:name="_47zctchpr4xx" w:id="30"/>
      <w:bookmarkEnd w:id="30"/>
      <w:r w:rsidDel="00000000" w:rsidR="00000000" w:rsidRPr="00000000">
        <w:rPr>
          <w:b w:val="1"/>
          <w:color w:val="000000"/>
          <w:sz w:val="22"/>
          <w:szCs w:val="22"/>
          <w:rtl w:val="0"/>
        </w:rPr>
        <w:t xml:space="preserve">5.1 Tensor-Based Quantum Simulations</w:t>
      </w:r>
    </w:p>
    <w:p w:rsidR="00000000" w:rsidDel="00000000" w:rsidP="00000000" w:rsidRDefault="00000000" w:rsidRPr="00000000" w14:paraId="0000008A">
      <w:pPr>
        <w:spacing w:after="240" w:before="240" w:lineRule="auto"/>
        <w:rPr/>
      </w:pPr>
      <w:r w:rsidDel="00000000" w:rsidR="00000000" w:rsidRPr="00000000">
        <w:rPr>
          <w:rtl w:val="0"/>
        </w:rPr>
        <w:t xml:space="preserve">Hypergraph dynamics are modeled using:</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Ψ(t)=∑i,jTij⊗ψ(pij)ei(ϕi+ϕj),\Psi(t) = \sum_{i,j} T_{ij} \otimes \psi(p_{ij}) e^{i(\phi_i + \phi_j)},Ψ(t)=i,j∑​Tij​⊗ψ(pij​)ei(ϕi​+ϕj​),</w:t>
      </w:r>
    </w:p>
    <w:p w:rsidR="00000000" w:rsidDel="00000000" w:rsidP="00000000" w:rsidRDefault="00000000" w:rsidRPr="00000000" w14:paraId="0000008C">
      <w:pPr>
        <w:spacing w:after="240" w:before="240" w:lineRule="auto"/>
        <w:rPr/>
      </w:pPr>
      <w:r w:rsidDel="00000000" w:rsidR="00000000" w:rsidRPr="00000000">
        <w:rPr>
          <w:rtl w:val="0"/>
        </w:rPr>
        <w:t xml:space="preserve">where:</w:t>
      </w:r>
    </w:p>
    <w:p w:rsidR="00000000" w:rsidDel="00000000" w:rsidP="00000000" w:rsidRDefault="00000000" w:rsidRPr="00000000" w14:paraId="0000008D">
      <w:pPr>
        <w:numPr>
          <w:ilvl w:val="0"/>
          <w:numId w:val="1"/>
        </w:numPr>
        <w:spacing w:after="0" w:afterAutospacing="0" w:before="240" w:lineRule="auto"/>
        <w:ind w:left="720" w:hanging="360"/>
      </w:pPr>
      <w:r w:rsidDel="00000000" w:rsidR="00000000" w:rsidRPr="00000000">
        <w:rPr>
          <w:rtl w:val="0"/>
        </w:rPr>
        <w:t xml:space="preserve">Ψ(t)\Psi(t)Ψ(t): Quantum state,</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ϕi\phi_iϕi​: Phase of state iii,</w:t>
      </w:r>
    </w:p>
    <w:p w:rsidR="00000000" w:rsidDel="00000000" w:rsidP="00000000" w:rsidRDefault="00000000" w:rsidRPr="00000000" w14:paraId="0000008F">
      <w:pPr>
        <w:numPr>
          <w:ilvl w:val="0"/>
          <w:numId w:val="1"/>
        </w:numPr>
        <w:spacing w:after="240" w:before="0" w:beforeAutospacing="0" w:lineRule="auto"/>
        <w:ind w:left="720" w:hanging="360"/>
      </w:pPr>
      <w:r w:rsidDel="00000000" w:rsidR="00000000" w:rsidRPr="00000000">
        <w:rPr>
          <w:rtl w:val="0"/>
        </w:rPr>
        <w:t xml:space="preserve">TijT_{ij}Tij​: Tensor coupling terms.</w:t>
      </w:r>
    </w:p>
    <w:p w:rsidR="00000000" w:rsidDel="00000000" w:rsidP="00000000" w:rsidRDefault="00000000" w:rsidRPr="00000000" w14:paraId="00000090">
      <w:pPr>
        <w:spacing w:after="240" w:before="240" w:lineRule="auto"/>
        <w:rPr/>
      </w:pPr>
      <w:r w:rsidDel="00000000" w:rsidR="00000000" w:rsidRPr="00000000">
        <w:rPr>
          <w:rtl w:val="0"/>
        </w:rPr>
        <w:t xml:space="preserve">This enables simulations of complex quantum systems using classical computational resources​​.</w:t>
      </w:r>
    </w:p>
    <w:p w:rsidR="00000000" w:rsidDel="00000000" w:rsidP="00000000" w:rsidRDefault="00000000" w:rsidRPr="00000000" w14:paraId="00000091">
      <w:pPr>
        <w:pStyle w:val="Heading4"/>
        <w:keepNext w:val="0"/>
        <w:keepLines w:val="0"/>
        <w:spacing w:after="40" w:before="240" w:lineRule="auto"/>
        <w:rPr>
          <w:b w:val="1"/>
          <w:color w:val="000000"/>
          <w:sz w:val="22"/>
          <w:szCs w:val="22"/>
        </w:rPr>
      </w:pPr>
      <w:bookmarkStart w:colFirst="0" w:colLast="0" w:name="_2tz6fc3lakb2" w:id="31"/>
      <w:bookmarkEnd w:id="31"/>
      <w:r w:rsidDel="00000000" w:rsidR="00000000" w:rsidRPr="00000000">
        <w:rPr>
          <w:b w:val="1"/>
          <w:color w:val="000000"/>
          <w:sz w:val="22"/>
          <w:szCs w:val="22"/>
          <w:rtl w:val="0"/>
        </w:rPr>
        <w:t xml:space="preserve">5.2 Unified Multiplicity Formula</w:t>
      </w:r>
    </w:p>
    <w:p w:rsidR="00000000" w:rsidDel="00000000" w:rsidP="00000000" w:rsidRDefault="00000000" w:rsidRPr="00000000" w14:paraId="00000092">
      <w:pPr>
        <w:spacing w:after="240" w:before="240" w:lineRule="auto"/>
        <w:rPr/>
      </w:pPr>
      <w:r w:rsidDel="00000000" w:rsidR="00000000" w:rsidRPr="00000000">
        <w:rPr>
          <w:rtl w:val="0"/>
        </w:rPr>
        <w:t xml:space="preserve">Combining tensor networks, recursive feedback, and quantum-inspired elements, the unified formula is:</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H(t,ψ(t))→M(t,ψ(t))T(t,G)+f(t,ψ(t))=λ(t)ψ(t),H(t, \psi(t)) \to M(t, \psi(t)) T(t, G) + f(t, \psi(t)) = \lambda(t) \psi(t),H(t,ψ(t))→M(t,ψ(t))T(t,G)+f(t,ψ(t))=λ(t)ψ(t),</w:t>
      </w:r>
    </w:p>
    <w:p w:rsidR="00000000" w:rsidDel="00000000" w:rsidP="00000000" w:rsidRDefault="00000000" w:rsidRPr="00000000" w14:paraId="00000094">
      <w:pPr>
        <w:spacing w:after="240" w:before="240" w:lineRule="auto"/>
        <w:rPr/>
      </w:pPr>
      <w:r w:rsidDel="00000000" w:rsidR="00000000" w:rsidRPr="00000000">
        <w:rPr>
          <w:rtl w:val="0"/>
        </w:rPr>
        <w:t xml:space="preserve">where:</w:t>
      </w:r>
    </w:p>
    <w:p w:rsidR="00000000" w:rsidDel="00000000" w:rsidP="00000000" w:rsidRDefault="00000000" w:rsidRPr="00000000" w14:paraId="00000095">
      <w:pPr>
        <w:numPr>
          <w:ilvl w:val="0"/>
          <w:numId w:val="5"/>
        </w:numPr>
        <w:spacing w:after="0" w:afterAutospacing="0" w:before="240" w:lineRule="auto"/>
        <w:ind w:left="720" w:hanging="360"/>
      </w:pPr>
      <w:r w:rsidDel="00000000" w:rsidR="00000000" w:rsidRPr="00000000">
        <w:rPr>
          <w:rtl w:val="0"/>
        </w:rPr>
        <w:t xml:space="preserve">H(t,ψ(t))H(t, \psi(t))H(t,ψ(t)): Hilbert space of states,</w:t>
      </w:r>
    </w:p>
    <w:p w:rsidR="00000000" w:rsidDel="00000000" w:rsidP="00000000" w:rsidRDefault="00000000" w:rsidRPr="00000000" w14:paraId="00000096">
      <w:pPr>
        <w:numPr>
          <w:ilvl w:val="0"/>
          <w:numId w:val="5"/>
        </w:numPr>
        <w:spacing w:after="240" w:before="0" w:beforeAutospacing="0" w:lineRule="auto"/>
        <w:ind w:left="720" w:hanging="360"/>
      </w:pPr>
      <w:r w:rsidDel="00000000" w:rsidR="00000000" w:rsidRPr="00000000">
        <w:rPr>
          <w:rtl w:val="0"/>
        </w:rPr>
        <w:t xml:space="preserve">GGG: Hypergraph structure encoding spatial and temporal relationships.</w:t>
      </w:r>
    </w:p>
    <w:p w:rsidR="00000000" w:rsidDel="00000000" w:rsidP="00000000" w:rsidRDefault="00000000" w:rsidRPr="00000000" w14:paraId="00000097">
      <w:pPr>
        <w:spacing w:after="240" w:before="240" w:lineRule="auto"/>
        <w:rPr/>
      </w:pPr>
      <w:r w:rsidDel="00000000" w:rsidR="00000000" w:rsidRPr="00000000">
        <w:rPr>
          <w:rtl w:val="0"/>
        </w:rPr>
        <w:t xml:space="preserve">This equation encapsulates the interplay of discrete (classical) and continuous (quantum) systems​​.</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3y48wwnzu1ee" w:id="32"/>
      <w:bookmarkEnd w:id="32"/>
      <w:r w:rsidDel="00000000" w:rsidR="00000000" w:rsidRPr="00000000">
        <w:rPr>
          <w:b w:val="1"/>
          <w:color w:val="000000"/>
          <w:sz w:val="26"/>
          <w:szCs w:val="26"/>
          <w:rtl w:val="0"/>
        </w:rPr>
        <w:t xml:space="preserve">6. Societal Implications and Applications</w:t>
      </w:r>
    </w:p>
    <w:p w:rsidR="00000000" w:rsidDel="00000000" w:rsidP="00000000" w:rsidRDefault="00000000" w:rsidRPr="00000000" w14:paraId="0000009A">
      <w:pPr>
        <w:spacing w:after="240" w:before="240" w:lineRule="auto"/>
        <w:rPr/>
      </w:pPr>
      <w:r w:rsidDel="00000000" w:rsidR="00000000" w:rsidRPr="00000000">
        <w:rPr>
          <w:rtl w:val="0"/>
        </w:rPr>
        <w:t xml:space="preserve">Multiplicity Theory enables scalable systems for addressing global challenges, leveraging Turing’s principles for:</w:t>
      </w:r>
    </w:p>
    <w:p w:rsidR="00000000" w:rsidDel="00000000" w:rsidP="00000000" w:rsidRDefault="00000000" w:rsidRPr="00000000" w14:paraId="0000009B">
      <w:pPr>
        <w:numPr>
          <w:ilvl w:val="0"/>
          <w:numId w:val="12"/>
        </w:numPr>
        <w:spacing w:after="0" w:afterAutospacing="0" w:before="240" w:lineRule="auto"/>
        <w:ind w:left="720" w:hanging="360"/>
      </w:pPr>
      <w:r w:rsidDel="00000000" w:rsidR="00000000" w:rsidRPr="00000000">
        <w:rPr>
          <w:rtl w:val="0"/>
        </w:rPr>
        <w:t xml:space="preserve">Predictive modeling in aging and healthspan​,</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rtl w:val="0"/>
        </w:rPr>
        <w:t xml:space="preserve">Ethical AI-driven solutions for education and global equity​​,</w:t>
      </w:r>
    </w:p>
    <w:p w:rsidR="00000000" w:rsidDel="00000000" w:rsidP="00000000" w:rsidRDefault="00000000" w:rsidRPr="00000000" w14:paraId="0000009D">
      <w:pPr>
        <w:numPr>
          <w:ilvl w:val="0"/>
          <w:numId w:val="12"/>
        </w:numPr>
        <w:spacing w:after="240" w:before="0" w:beforeAutospacing="0" w:lineRule="auto"/>
        <w:ind w:left="720" w:hanging="360"/>
      </w:pPr>
      <w:r w:rsidDel="00000000" w:rsidR="00000000" w:rsidRPr="00000000">
        <w:rPr>
          <w:rtl w:val="0"/>
        </w:rPr>
        <w:t xml:space="preserve">Distributed collaborative networks in quantum computing​​.</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h6t55haul1n" w:id="33"/>
      <w:bookmarkEnd w:id="33"/>
      <w:r w:rsidDel="00000000" w:rsidR="00000000" w:rsidRPr="00000000">
        <w:rPr>
          <w:b w:val="1"/>
          <w:color w:val="000000"/>
          <w:sz w:val="26"/>
          <w:szCs w:val="26"/>
          <w:rtl w:val="0"/>
        </w:rPr>
        <w:t xml:space="preserve">Conclusion</w:t>
      </w:r>
    </w:p>
    <w:p w:rsidR="00000000" w:rsidDel="00000000" w:rsidP="00000000" w:rsidRDefault="00000000" w:rsidRPr="00000000" w14:paraId="000000A0">
      <w:pPr>
        <w:spacing w:after="240" w:before="240" w:lineRule="auto"/>
        <w:rPr/>
      </w:pPr>
      <w:r w:rsidDel="00000000" w:rsidR="00000000" w:rsidRPr="00000000">
        <w:rPr>
          <w:rtl w:val="0"/>
        </w:rPr>
        <w:t xml:space="preserve">This mathematical framework not only extends Turing's contributions into the realms of modern computation, cryptography, and AI but also aligns them with the cutting-edge principles of Multiplicity Theory. By integrating recursive dynamics, prime encoding, and quantum-inspired models, the legacy of Turing's pioneering work is elevated into a new era of interdisciplinary innovation.</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center"/>
      <w:rPr>
        <w:sz w:val="18"/>
        <w:szCs w:val="18"/>
      </w:rPr>
    </w:pPr>
    <w:r w:rsidDel="00000000" w:rsidR="00000000" w:rsidRPr="00000000">
      <w:rPr>
        <w:i w:val="1"/>
        <w:sz w:val="18"/>
        <w:szCs w:val="18"/>
        <w:rtl w:val="0"/>
      </w:rPr>
      <w:t xml:space="preserve">Tμ-Multiplicity </w:t>
    </w:r>
    <w:r w:rsidDel="00000000" w:rsidR="00000000" w:rsidRPr="00000000">
      <w:rPr>
        <w:sz w:val="18"/>
        <w:szCs w:val="18"/>
        <w:rtl w:val="0"/>
      </w:rPr>
      <w:t xml:space="preserve">© 2024 by Dr. Ryan Van Gelder</w:t>
    </w:r>
  </w:p>
  <w:p w:rsidR="00000000" w:rsidDel="00000000" w:rsidP="00000000" w:rsidRDefault="00000000" w:rsidRPr="00000000" w14:paraId="000000A5">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