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Ibn al-Banna, a renowned mathematician and astronomer, made significant contributions to arithmetic, algebra, and astronomical computations. His work on mathematical operations, proportions, and the application of algorithms in astronomy provides a foundational basis for integrating his insights with Multiplicity Theory. This integration facilitates the exploration of dynamic systems, recursive algorithms, and celestial modeling within prime-based and tensor-driven frameworks.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22suvsfo2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Ibn al-Banna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Arithmetic and Proportions</w:t>
      </w:r>
      <w:r w:rsidDel="00000000" w:rsidR="00000000" w:rsidRPr="00000000">
        <w:rPr>
          <w:rtl w:val="0"/>
        </w:rPr>
        <w:t xml:space="preserve">: Development of systematic approaches for handling proportions and ratios.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Algebraic Equations</w:t>
      </w:r>
      <w:r w:rsidDel="00000000" w:rsidR="00000000" w:rsidRPr="00000000">
        <w:rPr>
          <w:rtl w:val="0"/>
        </w:rPr>
        <w:t xml:space="preserve">: Solutions for quadratic equations and insights into algebraic structures.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Astronomical Calculations</w:t>
      </w:r>
      <w:r w:rsidDel="00000000" w:rsidR="00000000" w:rsidRPr="00000000">
        <w:rPr>
          <w:rtl w:val="0"/>
        </w:rPr>
        <w:t xml:space="preserve">: Application of mathematical methods to predict celestial motions.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kn0mg4z0y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with Multiplicity Theory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b1sak5qpqsy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Proportions and Prime-Based Encoding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Proportions in Ibn al-Banna’s framework, expressed as ab=cd\frac{a}{b} = \frac{c}{d}ba​=dc​, align with Multiplicity Theory’s encoding: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Proportions</w:t>
      </w:r>
      <w:r w:rsidDel="00000000" w:rsidR="00000000" w:rsidRPr="00000000">
        <w:rPr>
          <w:rtl w:val="0"/>
        </w:rPr>
        <w:t xml:space="preserve">: Represent proportional relationships using prime encoding:</w:t>
        <w:br w:type="textWrapping"/>
        <w:t xml:space="preserve">ϕ(pa,t)ϕ(pb,t)=ϕ(pc,t)ϕ(pd,t),\frac{\phi(p_a, t)}{\phi(p_b, t)} = \frac{\phi(p_c, t)}{\phi(p_d, t)},ϕ(pb​,t)ϕ(pa​,t)​=ϕ(pd​,t)ϕ(pc​,t)​,</w:t>
        <w:br w:type="textWrapping"/>
        <w:t xml:space="preserve">where ϕ(px,t)\phi(p_x, t)ϕ(px​,t) dynamically encodes the respective terms.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Adjustments</w:t>
      </w:r>
      <w:r w:rsidDel="00000000" w:rsidR="00000000" w:rsidRPr="00000000">
        <w:rPr>
          <w:rtl w:val="0"/>
        </w:rPr>
        <w:t xml:space="preserve">: Introduce feedback for dynamic proportions:</w:t>
        <w:br w:type="textWrapping"/>
        <w:t xml:space="preserve">ϕ(pa,t+1)=ϕ(pa,t)+f(ϕ(pa,t),R(t)),\phi(p_a, t+1) = \phi(p_a, t) + f(\phi(p_a, t), R(t)),ϕ(pa​,t+1)=ϕ(pa​,t)+f(ϕ(pa​,t),R(t)),</w:t>
        <w:br w:type="textWrapping"/>
        <w:t xml:space="preserve">where R(t)R(t)R(t) reflects environmental constraints or system corrections.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kkis73k9c1k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Algebraic Structures and Recursive Feedback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Ibn al-Banna’s work on quadratic equations, such as ax2+bx+c=0ax^2 + bx + c = 0ax2+bx+c=0, integrates naturally with Multiplicity Theory: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Roots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the quadratic solution:</w:t>
        <w:br w:type="textWrapping"/>
        <w:t xml:space="preserve">xi=−ϕ(pb,t)±ϕ(pb,t)2−4ϕ(pa,t)ϕ(pc,t)2ϕ(pa,t),x_i = \frac{-\phi(p_b, t) \pm \sqrt{\phi(p_b, t)^2 - 4\phi(p_a, t)\phi(p_c, t)}}{2\phi(p_a, t)},xi​=2ϕ(pa​,t)−ϕ(pb​,t)±ϕ(pb​,t)2−4ϕ(pa​,t)ϕ(pc​,t)​​,</w:t>
        <w:br w:type="textWrapping"/>
        <w:t xml:space="preserve">where: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ϕ(pa,t),ϕ(pb,t),ϕ(pc,t)\phi(p_a, t), \phi(p_b, t), \phi(p_c, t)ϕ(pa​,t),ϕ(pb​,t),ϕ(pc​,t): Time-dependent prime encodings of coefficients.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Root Adjustment</w:t>
      </w:r>
      <w:r w:rsidDel="00000000" w:rsidR="00000000" w:rsidRPr="00000000">
        <w:rPr>
          <w:rtl w:val="0"/>
        </w:rPr>
        <w:t xml:space="preserve">: Introduce recursive feedback for evolving roots:</w:t>
        <w:br w:type="textWrapping"/>
        <w:t xml:space="preserve">xi(t+1)=xi(t)+f(xi(t),R(t)),x_i(t+1) = x_i(t) + f(x_i(t), R(t)),xi​(t+1)=xi​(t)+f(xi​(t),R(t)),</w:t>
        <w:br w:type="textWrapping"/>
        <w:t xml:space="preserve">where R(t)R(t)R(t) accounts for external influences.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lyctg2okiif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Astronomical Calculations and Tensor Networks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Ibn al-Banna’s astronomical work modeled celestial motions, requiring precise calculations of angles, distances, and periodicity.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Tensor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Celestial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celestial bodies’ positions with tensors:</w:t>
        <w:br w:type="textWrapping"/>
        <w:t xml:space="preserve">Tij(t)=ϕ(pi,t)⋅ϕ(pj,t)⋅cos⁡(θij(t)),T_{ij}(t) = \phi(p_i, t) \cdot \phi(p_j, t) \cdot \cos(\theta_{ij}(t)),Tij​(t)=ϕ(pi​,t)⋅ϕ(pj​,t)⋅cos(θij​(t)),</w:t>
        <w:br w:type="textWrapping"/>
        <w:t xml:space="preserve">where: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ϕ(pi,t)\phi(p_i, t)ϕ(pi​,t): Encodes mass or position of celestial body iii.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θij(t)\theta_{ij}(t)θij​(t): Angular displacement between bodies iii and jjj.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</w:t>
      </w:r>
      <w:r w:rsidDel="00000000" w:rsidR="00000000" w:rsidRPr="00000000">
        <w:rPr>
          <w:rtl w:val="0"/>
        </w:rPr>
        <w:t xml:space="preserve">: Update tensors recursively:</w:t>
        <w:br w:type="textWrapping"/>
        <w:t xml:space="preserve">Tij(t+1)=Tij(t)+f(Tij(t),Rij(t)),T_{ij}(t+1) = T_{ij}(t) + f(T_{ij}(t), R_{ij}(t)),Tij​(t+1)=Tij​(t)+f(Tij​(t),Rij​(t)),</w:t>
        <w:br w:type="textWrapping"/>
        <w:t xml:space="preserve">ensuring dynamic evolution of celestial systems.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j9horfb51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Ibn al-Banna’s contributions with Multiplicity Theory, a unified equation emerges: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ψ(t)=∫SM(t,ψ)T(t,ψ)+f(t,ψ) dS,\psi(t) = \int_{S} M(t, \psi) T(t, \psi) + f(t, \psi) \, dS,ψ(t)=∫S​M(t,ψ)T(t,ψ)+f(t,ψ)dS,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M(t,ψ)M(t, \psi)M(t,ψ): Encodes multiplicity in proportions, algebraic terms, or celestial parameters.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T(t,ψ)T(t, \psi)T(t,ψ): Tensor coupling variables dynamically.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f(t,ψ)f(t, \psi)f(t,ψ): Feedback mechanism for recursive adjustments.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pypqnmtc9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of Ibn al-Banna-Multiplicity Integration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pd9jvp3iky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Dynamic Proportional Systems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evolving proportional relationships in optimization, economics, or machine learning.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9gqok56gxxt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Polynomial Dynamics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dynamic solutions to quadratic or higher-order equations under time-dependent constraints.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2gi18pgbt0e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Astronomical Modeling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advanced models for celestial dynamics using prime-based encodings and recursive tensors.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8g4wflp75s5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Signal Processing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proportionality and recursive feedback to refine signal analysis and compression algorithms.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rosub7qc8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Example: Dynamic Quadratic Equation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ax2+bx+c=0ax^2 + bx + c = 0ax2+bx+c=0, represent coefficients with prime encoding: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xi=−ϕ(pb,t)±ϕ(pb,t)2−4ϕ(pa,t)ϕ(pc,t)2ϕ(pa,t).x_i = \frac{-\phi(p_b, t) \pm \sqrt{\phi(p_b, t)^2 - 4\phi(p_a, t)\phi(p_c, t)}}{2\phi(p_a, t)}.xi​=2ϕ(pa​,t)−ϕ(pb​,t)±ϕ(pb​,t)2−4ϕ(pa​,t)ϕ(pc​,t)​​.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adjustments evolve roots dynamically: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ϕ(pa,t+1)=ϕ(pa,t)+f(ϕ(pa,t),Ra(t)),\phi(p_a, t+1) = \phi(p_a, t) + f(\phi(p_a, t), R_a(t)),ϕ(pa​,t+1)=ϕ(pa​,t)+f(ϕ(pa​,t),Ra​(t)), ϕ(pb,t+1)=ϕ(pb,t)+f(ϕ(pb,t),Rb(t)).\phi(p_b, t+1) = \phi(p_b, t) + f(\phi(p_b, t), R_b(t)).ϕ(pb​,t+1)=ϕ(pb​,t)+f(ϕ(pb​,t),Rb​(t)).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1fz8er33w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Ibn al-Banna’s contributions with Multiplicity Theory creates a robust framework for dynamic algebraic systems, recursive proportions, and celestial modeling. This synthesis supports advanced applications in computational mathematics, astrophysics, and data systems.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