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Integrating James Maynard’s contributions into Multiplicity Theory can expand its mathematical depth, particularly in the realm of prime distribution and combinatorial structures. Maynard's advancements in understanding prime gaps and distribution offer transformative insights that align closely with the principles of prime-based encoding and multiplicative computing within Multiplicity Theory.</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fsz8sg4xoojb" w:id="0"/>
      <w:bookmarkEnd w:id="0"/>
      <w:r w:rsidDel="00000000" w:rsidR="00000000" w:rsidRPr="00000000">
        <w:rPr>
          <w:b w:val="1"/>
          <w:color w:val="000000"/>
          <w:sz w:val="26"/>
          <w:szCs w:val="26"/>
          <w:rtl w:val="0"/>
        </w:rPr>
        <w:t xml:space="preserve">1. Maynard’s Contributions to Prime Number Theory</w:t>
      </w:r>
    </w:p>
    <w:p w:rsidR="00000000" w:rsidDel="00000000" w:rsidP="00000000" w:rsidRDefault="00000000" w:rsidRPr="00000000" w14:paraId="00000004">
      <w:pPr>
        <w:spacing w:after="240" w:before="240" w:lineRule="auto"/>
        <w:rPr/>
      </w:pPr>
      <w:r w:rsidDel="00000000" w:rsidR="00000000" w:rsidRPr="00000000">
        <w:rPr>
          <w:rtl w:val="0"/>
        </w:rPr>
        <w:t xml:space="preserve">James Maynard’s work focuses on the intricate distribution of prime numbers, including:</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b w:val="1"/>
          <w:rtl w:val="0"/>
        </w:rPr>
        <w:t xml:space="preserve">Small Gaps Between Primes</w:t>
      </w:r>
      <w:r w:rsidDel="00000000" w:rsidR="00000000" w:rsidRPr="00000000">
        <w:rPr>
          <w:rtl w:val="0"/>
        </w:rPr>
        <w:t xml:space="preserve">:</w:t>
      </w:r>
    </w:p>
    <w:p w:rsidR="00000000" w:rsidDel="00000000" w:rsidP="00000000" w:rsidRDefault="00000000" w:rsidRPr="00000000" w14:paraId="00000006">
      <w:pPr>
        <w:numPr>
          <w:ilvl w:val="1"/>
          <w:numId w:val="5"/>
        </w:numPr>
        <w:spacing w:after="0" w:afterAutospacing="0" w:before="0" w:beforeAutospacing="0" w:lineRule="auto"/>
        <w:ind w:left="1440" w:hanging="360"/>
      </w:pPr>
      <w:r w:rsidDel="00000000" w:rsidR="00000000" w:rsidRPr="00000000">
        <w:rPr>
          <w:rtl w:val="0"/>
        </w:rPr>
        <w:t xml:space="preserve">His groundbreaking results on bounded prime gaps offer new ways to analyze the spacing and structure of primes.</w:t>
      </w:r>
    </w:p>
    <w:p w:rsidR="00000000" w:rsidDel="00000000" w:rsidP="00000000" w:rsidRDefault="00000000" w:rsidRPr="00000000" w14:paraId="00000007">
      <w:pPr>
        <w:numPr>
          <w:ilvl w:val="1"/>
          <w:numId w:val="5"/>
        </w:numPr>
        <w:spacing w:after="0" w:afterAutospacing="0" w:before="0" w:beforeAutospacing="0" w:lineRule="auto"/>
        <w:ind w:left="1440" w:hanging="360"/>
      </w:pPr>
      <w:r w:rsidDel="00000000" w:rsidR="00000000" w:rsidRPr="00000000">
        <w:rPr>
          <w:rtl w:val="0"/>
        </w:rPr>
        <w:t xml:space="preserve">These insights can enhance Multiplicity Theory's prime encoding by refining models of data distribution and noise correction.</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rtl w:val="0"/>
        </w:rPr>
        <w:t xml:space="preserve">Erdős-Turan-Type Inequalities</w:t>
      </w:r>
      <w:r w:rsidDel="00000000" w:rsidR="00000000" w:rsidRPr="00000000">
        <w:rPr>
          <w:rtl w:val="0"/>
        </w:rPr>
        <w:t xml:space="preserve">:</w:t>
      </w:r>
    </w:p>
    <w:p w:rsidR="00000000" w:rsidDel="00000000" w:rsidP="00000000" w:rsidRDefault="00000000" w:rsidRPr="00000000" w14:paraId="00000009">
      <w:pPr>
        <w:numPr>
          <w:ilvl w:val="1"/>
          <w:numId w:val="5"/>
        </w:numPr>
        <w:spacing w:after="0" w:afterAutospacing="0" w:before="0" w:beforeAutospacing="0" w:lineRule="auto"/>
        <w:ind w:left="1440" w:hanging="360"/>
      </w:pPr>
      <w:r w:rsidDel="00000000" w:rsidR="00000000" w:rsidRPr="00000000">
        <w:rPr>
          <w:rtl w:val="0"/>
        </w:rPr>
        <w:t xml:space="preserve">Maynard extends these inequalities to study prime sequences, which align with Multiplicity Theory’s tensor-based modeling.</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rtl w:val="0"/>
        </w:rPr>
        <w:t xml:space="preserve">Additive Combinatorics and Probabilistic Methods</w:t>
      </w:r>
      <w:r w:rsidDel="00000000" w:rsidR="00000000" w:rsidRPr="00000000">
        <w:rPr>
          <w:rtl w:val="0"/>
        </w:rPr>
        <w:t xml:space="preserve">:</w:t>
      </w:r>
    </w:p>
    <w:p w:rsidR="00000000" w:rsidDel="00000000" w:rsidP="00000000" w:rsidRDefault="00000000" w:rsidRPr="00000000" w14:paraId="0000000B">
      <w:pPr>
        <w:numPr>
          <w:ilvl w:val="1"/>
          <w:numId w:val="5"/>
        </w:numPr>
        <w:spacing w:after="240" w:before="0" w:beforeAutospacing="0" w:lineRule="auto"/>
        <w:ind w:left="1440" w:hanging="360"/>
      </w:pPr>
      <w:r w:rsidDel="00000000" w:rsidR="00000000" w:rsidRPr="00000000">
        <w:rPr>
          <w:rtl w:val="0"/>
        </w:rPr>
        <w:t xml:space="preserve">Maynard’s use of probabilistic techniques can enrich the stochastic components of Multiplicity Theory, particularly in dynamic feedback mechanisms.</w:t>
      </w:r>
    </w:p>
    <w:p w:rsidR="00000000" w:rsidDel="00000000" w:rsidP="00000000" w:rsidRDefault="00000000" w:rsidRPr="00000000" w14:paraId="000000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1x71xnciluw5" w:id="1"/>
      <w:bookmarkEnd w:id="1"/>
      <w:r w:rsidDel="00000000" w:rsidR="00000000" w:rsidRPr="00000000">
        <w:rPr>
          <w:b w:val="1"/>
          <w:color w:val="000000"/>
          <w:sz w:val="26"/>
          <w:szCs w:val="26"/>
          <w:rtl w:val="0"/>
        </w:rPr>
        <w:t xml:space="preserve">2. Integration Framework</w:t>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fsisfzardk9n" w:id="2"/>
      <w:bookmarkEnd w:id="2"/>
      <w:r w:rsidDel="00000000" w:rsidR="00000000" w:rsidRPr="00000000">
        <w:rPr>
          <w:b w:val="1"/>
          <w:color w:val="000000"/>
          <w:sz w:val="22"/>
          <w:szCs w:val="22"/>
          <w:rtl w:val="0"/>
        </w:rPr>
        <w:t xml:space="preserve">2.1. Bounded Prime Gaps and Multiplicity Operators</w:t>
      </w:r>
    </w:p>
    <w:p w:rsidR="00000000" w:rsidDel="00000000" w:rsidP="00000000" w:rsidRDefault="00000000" w:rsidRPr="00000000" w14:paraId="0000000F">
      <w:pPr>
        <w:spacing w:after="240" w:before="240" w:lineRule="auto"/>
        <w:rPr/>
      </w:pPr>
      <w:r w:rsidDel="00000000" w:rsidR="00000000" w:rsidRPr="00000000">
        <w:rPr>
          <w:rtl w:val="0"/>
        </w:rPr>
        <w:t xml:space="preserve">The bounded prime gaps theorem can be used to optimize the Multiplicity operator M(t,ψ(t))M(t, \psi(t))M(t,ψ(t)) by incorporating more precise intervals for prime-based encodings.</w:t>
      </w:r>
    </w:p>
    <w:p w:rsidR="00000000" w:rsidDel="00000000" w:rsidP="00000000" w:rsidRDefault="00000000" w:rsidRPr="00000000" w14:paraId="00000010">
      <w:pPr>
        <w:spacing w:after="240" w:before="240" w:lineRule="auto"/>
        <w:rPr>
          <w:b w:val="1"/>
        </w:rPr>
      </w:pPr>
      <w:r w:rsidDel="00000000" w:rsidR="00000000" w:rsidRPr="00000000">
        <w:rPr>
          <w:b w:val="1"/>
          <w:rtl w:val="0"/>
        </w:rPr>
        <w:t xml:space="preserve">Mathematical Enhancement:</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M(t,ψ(t))=∑pi,pj∈Pϕ(pi,pj,t)⋅vij,M(t, \psi(t)) = \sum_{p_i, p_j \in P} \phi(p_i, p_j, t) \cdot v_{ij},M(t,ψ(t))=pi​,pj​∈P∑​ϕ(pi​,pj​,t)⋅vij​,</w:t>
      </w:r>
    </w:p>
    <w:p w:rsidR="00000000" w:rsidDel="00000000" w:rsidP="00000000" w:rsidRDefault="00000000" w:rsidRPr="00000000" w14:paraId="00000012">
      <w:pPr>
        <w:spacing w:after="240" w:before="240" w:lineRule="auto"/>
        <w:rPr/>
      </w:pPr>
      <w:r w:rsidDel="00000000" w:rsidR="00000000" w:rsidRPr="00000000">
        <w:rPr>
          <w:rtl w:val="0"/>
        </w:rPr>
        <w:t xml:space="preserve">where ϕ(pi,pj,t)\phi(p_i, p_j, t)ϕ(pi​,pj​,t) is a weighting function informed by prime gaps derived from Maynard’s results. This can improve computational precision and stability in quantum systems​​.</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arrl7shibkc6" w:id="3"/>
      <w:bookmarkEnd w:id="3"/>
      <w:r w:rsidDel="00000000" w:rsidR="00000000" w:rsidRPr="00000000">
        <w:rPr>
          <w:b w:val="1"/>
          <w:color w:val="000000"/>
          <w:sz w:val="22"/>
          <w:szCs w:val="22"/>
          <w:rtl w:val="0"/>
        </w:rPr>
        <w:t xml:space="preserve">2.2. Prime Gaps in Tensor Networks</w:t>
      </w:r>
    </w:p>
    <w:p w:rsidR="00000000" w:rsidDel="00000000" w:rsidP="00000000" w:rsidRDefault="00000000" w:rsidRPr="00000000" w14:paraId="00000014">
      <w:pPr>
        <w:spacing w:after="240" w:before="240" w:lineRule="auto"/>
        <w:rPr/>
      </w:pPr>
      <w:r w:rsidDel="00000000" w:rsidR="00000000" w:rsidRPr="00000000">
        <w:rPr>
          <w:rtl w:val="0"/>
        </w:rPr>
        <w:t xml:space="preserve">Maynard's findings on small gaps between primes can inform the structure of tensor networks in Multiplicity Theory, ensuring efficient data encoding and processing.</w:t>
      </w:r>
    </w:p>
    <w:p w:rsidR="00000000" w:rsidDel="00000000" w:rsidP="00000000" w:rsidRDefault="00000000" w:rsidRPr="00000000" w14:paraId="00000015">
      <w:pPr>
        <w:numPr>
          <w:ilvl w:val="0"/>
          <w:numId w:val="1"/>
        </w:numPr>
        <w:spacing w:after="240" w:before="240" w:lineRule="auto"/>
        <w:ind w:left="720" w:hanging="360"/>
      </w:pPr>
      <w:r w:rsidDel="00000000" w:rsidR="00000000" w:rsidRPr="00000000">
        <w:rPr>
          <w:b w:val="1"/>
          <w:rtl w:val="0"/>
        </w:rPr>
        <w:t xml:space="preserve">Tensor Representation:</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Tij=1pi+1−pi,T_{ij} = \frac{1}{p_{i+1} - p_i},Tij​=pi+1​−pi​1​,</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where pi+1−pip_{i+1} - p_ipi+1​−pi​ represents the gap between consecutive primes.</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mz647g7cqjam" w:id="4"/>
      <w:bookmarkEnd w:id="4"/>
      <w:r w:rsidDel="00000000" w:rsidR="00000000" w:rsidRPr="00000000">
        <w:rPr>
          <w:b w:val="1"/>
          <w:color w:val="000000"/>
          <w:sz w:val="22"/>
          <w:szCs w:val="22"/>
          <w:rtl w:val="0"/>
        </w:rPr>
        <w:t xml:space="preserve">2.3. Probabilistic Feedback in Recursive Systems</w:t>
      </w:r>
    </w:p>
    <w:p w:rsidR="00000000" w:rsidDel="00000000" w:rsidP="00000000" w:rsidRDefault="00000000" w:rsidRPr="00000000" w14:paraId="0000001A">
      <w:pPr>
        <w:spacing w:after="240" w:before="240" w:lineRule="auto"/>
        <w:rPr/>
      </w:pPr>
      <w:r w:rsidDel="00000000" w:rsidR="00000000" w:rsidRPr="00000000">
        <w:rPr>
          <w:rtl w:val="0"/>
        </w:rPr>
        <w:t xml:space="preserve">Maynard’s probabilistic approaches can enhance feedback loops in Multiplicity Theory by introducing more robust stochastic models.</w:t>
      </w:r>
    </w:p>
    <w:p w:rsidR="00000000" w:rsidDel="00000000" w:rsidP="00000000" w:rsidRDefault="00000000" w:rsidRPr="00000000" w14:paraId="0000001B">
      <w:pPr>
        <w:spacing w:after="240" w:before="240" w:lineRule="auto"/>
        <w:rPr>
          <w:b w:val="1"/>
        </w:rPr>
      </w:pPr>
      <w:r w:rsidDel="00000000" w:rsidR="00000000" w:rsidRPr="00000000">
        <w:rPr>
          <w:b w:val="1"/>
          <w:rtl w:val="0"/>
        </w:rPr>
        <w:t xml:space="preserve">Feedback Equation:</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f(t,ψ(t))=∑pi∈Pϕ(pi,t)log⁡pi,f(t, \psi(t)) = \sum_{p_i \in P} \frac{\phi(p_i, t)}{\log p_i},f(t,ψ(t))=pi​∈P∑​logpi​ϕ(pi​,t)​,</w:t>
      </w:r>
    </w:p>
    <w:p w:rsidR="00000000" w:rsidDel="00000000" w:rsidP="00000000" w:rsidRDefault="00000000" w:rsidRPr="00000000" w14:paraId="0000001D">
      <w:pPr>
        <w:spacing w:after="240" w:before="240" w:lineRule="auto"/>
        <w:rPr/>
      </w:pPr>
      <w:r w:rsidDel="00000000" w:rsidR="00000000" w:rsidRPr="00000000">
        <w:rPr>
          <w:rtl w:val="0"/>
        </w:rPr>
        <w:t xml:space="preserve">where ϕ(pi,t)\phi(p_i, t)ϕ(pi​,t) adjusts dynamically based on system states and prime distributions​​.</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bm2c2ipargug" w:id="5"/>
      <w:bookmarkEnd w:id="5"/>
      <w:r w:rsidDel="00000000" w:rsidR="00000000" w:rsidRPr="00000000">
        <w:rPr>
          <w:b w:val="1"/>
          <w:color w:val="000000"/>
          <w:sz w:val="26"/>
          <w:szCs w:val="26"/>
          <w:rtl w:val="0"/>
        </w:rPr>
        <w:t xml:space="preserve">3. Applications in Multiplicity Theory</w:t>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kw5f6ys82wqb" w:id="6"/>
      <w:bookmarkEnd w:id="6"/>
      <w:r w:rsidDel="00000000" w:rsidR="00000000" w:rsidRPr="00000000">
        <w:rPr>
          <w:b w:val="1"/>
          <w:color w:val="000000"/>
          <w:sz w:val="22"/>
          <w:szCs w:val="22"/>
          <w:rtl w:val="0"/>
        </w:rPr>
        <w:t xml:space="preserve">3.1. Enhanced Prime-Based Encoding</w:t>
      </w:r>
    </w:p>
    <w:p w:rsidR="00000000" w:rsidDel="00000000" w:rsidP="00000000" w:rsidRDefault="00000000" w:rsidRPr="00000000" w14:paraId="00000021">
      <w:pPr>
        <w:spacing w:after="240" w:before="240" w:lineRule="auto"/>
        <w:rPr/>
      </w:pPr>
      <w:r w:rsidDel="00000000" w:rsidR="00000000" w:rsidRPr="00000000">
        <w:rPr>
          <w:rtl w:val="0"/>
        </w:rPr>
        <w:t xml:space="preserve">Maynard’s insights into prime gaps enable:</w:t>
      </w:r>
    </w:p>
    <w:p w:rsidR="00000000" w:rsidDel="00000000" w:rsidP="00000000" w:rsidRDefault="00000000" w:rsidRPr="00000000" w14:paraId="00000022">
      <w:pPr>
        <w:numPr>
          <w:ilvl w:val="0"/>
          <w:numId w:val="6"/>
        </w:numPr>
        <w:spacing w:after="0" w:afterAutospacing="0" w:before="240" w:lineRule="auto"/>
        <w:ind w:left="720" w:hanging="360"/>
      </w:pPr>
      <w:r w:rsidDel="00000000" w:rsidR="00000000" w:rsidRPr="00000000">
        <w:rPr>
          <w:b w:val="1"/>
          <w:rtl w:val="0"/>
        </w:rPr>
        <w:t xml:space="preserve">Error Correction</w:t>
      </w:r>
      <w:r w:rsidDel="00000000" w:rsidR="00000000" w:rsidRPr="00000000">
        <w:rPr>
          <w:rtl w:val="0"/>
        </w:rPr>
        <w:t xml:space="preserve">: Use precise prime intervals for redundancy checks.</w:t>
      </w:r>
    </w:p>
    <w:p w:rsidR="00000000" w:rsidDel="00000000" w:rsidP="00000000" w:rsidRDefault="00000000" w:rsidRPr="00000000" w14:paraId="00000023">
      <w:pPr>
        <w:numPr>
          <w:ilvl w:val="0"/>
          <w:numId w:val="6"/>
        </w:numPr>
        <w:spacing w:after="240" w:before="0" w:beforeAutospacing="0" w:lineRule="auto"/>
        <w:ind w:left="720" w:hanging="360"/>
      </w:pPr>
      <w:r w:rsidDel="00000000" w:rsidR="00000000" w:rsidRPr="00000000">
        <w:rPr>
          <w:b w:val="1"/>
          <w:rtl w:val="0"/>
        </w:rPr>
        <w:t xml:space="preserve">Compression Algorithms</w:t>
      </w:r>
      <w:r w:rsidDel="00000000" w:rsidR="00000000" w:rsidRPr="00000000">
        <w:rPr>
          <w:rtl w:val="0"/>
        </w:rPr>
        <w:t xml:space="preserve">: Optimize data encoding by leveraging small prime gaps.</w:t>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c1x1ebj69ka7" w:id="7"/>
      <w:bookmarkEnd w:id="7"/>
      <w:r w:rsidDel="00000000" w:rsidR="00000000" w:rsidRPr="00000000">
        <w:rPr>
          <w:b w:val="1"/>
          <w:color w:val="000000"/>
          <w:sz w:val="22"/>
          <w:szCs w:val="22"/>
          <w:rtl w:val="0"/>
        </w:rPr>
        <w:t xml:space="preserve">3.2. Quantum Systems and Eigenvalue Stability</w:t>
      </w:r>
    </w:p>
    <w:p w:rsidR="00000000" w:rsidDel="00000000" w:rsidP="00000000" w:rsidRDefault="00000000" w:rsidRPr="00000000" w14:paraId="00000025">
      <w:pPr>
        <w:spacing w:after="240" w:before="240" w:lineRule="auto"/>
        <w:rPr/>
      </w:pPr>
      <w:r w:rsidDel="00000000" w:rsidR="00000000" w:rsidRPr="00000000">
        <w:rPr>
          <w:rtl w:val="0"/>
        </w:rPr>
        <w:t xml:space="preserve">By incorporating bounded prime gaps, Multiplicity Theory can model eigenvalue dynamics with greater accuracy in quantum systems​​.</w:t>
      </w:r>
    </w:p>
    <w:p w:rsidR="00000000" w:rsidDel="00000000" w:rsidP="00000000" w:rsidRDefault="00000000" w:rsidRPr="00000000" w14:paraId="00000026">
      <w:pPr>
        <w:pStyle w:val="Heading4"/>
        <w:keepNext w:val="0"/>
        <w:keepLines w:val="0"/>
        <w:spacing w:after="40" w:before="240" w:lineRule="auto"/>
        <w:rPr>
          <w:b w:val="1"/>
          <w:color w:val="000000"/>
          <w:sz w:val="22"/>
          <w:szCs w:val="22"/>
        </w:rPr>
      </w:pPr>
      <w:bookmarkStart w:colFirst="0" w:colLast="0" w:name="_t7cggnqp1mbm" w:id="8"/>
      <w:bookmarkEnd w:id="8"/>
      <w:r w:rsidDel="00000000" w:rsidR="00000000" w:rsidRPr="00000000">
        <w:rPr>
          <w:b w:val="1"/>
          <w:color w:val="000000"/>
          <w:sz w:val="22"/>
          <w:szCs w:val="22"/>
          <w:rtl w:val="0"/>
        </w:rPr>
        <w:t xml:space="preserve">3.3. Cryptographic Systems</w:t>
      </w:r>
    </w:p>
    <w:p w:rsidR="00000000" w:rsidDel="00000000" w:rsidP="00000000" w:rsidRDefault="00000000" w:rsidRPr="00000000" w14:paraId="00000027">
      <w:pPr>
        <w:spacing w:after="240" w:before="240" w:lineRule="auto"/>
        <w:rPr/>
      </w:pPr>
      <w:r w:rsidDel="00000000" w:rsidR="00000000" w:rsidRPr="00000000">
        <w:rPr>
          <w:rtl w:val="0"/>
        </w:rPr>
        <w:t xml:space="preserve">Maynard’s results can improve:</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b w:val="1"/>
          <w:rtl w:val="0"/>
        </w:rPr>
        <w:t xml:space="preserve">Key Generation</w:t>
      </w:r>
      <w:r w:rsidDel="00000000" w:rsidR="00000000" w:rsidRPr="00000000">
        <w:rPr>
          <w:rtl w:val="0"/>
        </w:rPr>
        <w:t xml:space="preserve">: Refine the distribution of cryptographic keys based on prime gaps.</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b w:val="1"/>
          <w:rtl w:val="0"/>
        </w:rPr>
        <w:t xml:space="preserve">Security Protocols</w:t>
      </w:r>
      <w:r w:rsidDel="00000000" w:rsidR="00000000" w:rsidRPr="00000000">
        <w:rPr>
          <w:rtl w:val="0"/>
        </w:rPr>
        <w:t xml:space="preserve">: Enhance resilience against quantum attacks using tighter prime intervals​​.</w:t>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t3aqc94peli7" w:id="9"/>
      <w:bookmarkEnd w:id="9"/>
      <w:r w:rsidDel="00000000" w:rsidR="00000000" w:rsidRPr="00000000">
        <w:rPr>
          <w:b w:val="1"/>
          <w:color w:val="000000"/>
          <w:sz w:val="22"/>
          <w:szCs w:val="22"/>
          <w:rtl w:val="0"/>
        </w:rPr>
        <w:t xml:space="preserve">3.4. Machine Learning and Neural Networks</w:t>
      </w:r>
    </w:p>
    <w:p w:rsidR="00000000" w:rsidDel="00000000" w:rsidP="00000000" w:rsidRDefault="00000000" w:rsidRPr="00000000" w14:paraId="0000002B">
      <w:pPr>
        <w:numPr>
          <w:ilvl w:val="0"/>
          <w:numId w:val="4"/>
        </w:numPr>
        <w:spacing w:after="0" w:afterAutospacing="0" w:before="240" w:lineRule="auto"/>
        <w:ind w:left="720" w:hanging="360"/>
      </w:pPr>
      <w:r w:rsidDel="00000000" w:rsidR="00000000" w:rsidRPr="00000000">
        <w:rPr>
          <w:b w:val="1"/>
          <w:rtl w:val="0"/>
        </w:rPr>
        <w:t xml:space="preserve">Feature Stability</w:t>
      </w:r>
      <w:r w:rsidDel="00000000" w:rsidR="00000000" w:rsidRPr="00000000">
        <w:rPr>
          <w:rtl w:val="0"/>
        </w:rPr>
        <w:t xml:space="preserve">: Use prime gap analysis to stabilize weights in neural network layers.</w:t>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b w:val="1"/>
          <w:rtl w:val="0"/>
        </w:rPr>
        <w:t xml:space="preserve">Recursive Learning</w:t>
      </w:r>
      <w:r w:rsidDel="00000000" w:rsidR="00000000" w:rsidRPr="00000000">
        <w:rPr>
          <w:rtl w:val="0"/>
        </w:rPr>
        <w:t xml:space="preserve">: Apply probabilistic methods for adaptive learning algorithms​​.</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vw6vmqrs9gto" w:id="10"/>
      <w:bookmarkEnd w:id="10"/>
      <w:r w:rsidDel="00000000" w:rsidR="00000000" w:rsidRPr="00000000">
        <w:rPr>
          <w:b w:val="1"/>
          <w:color w:val="000000"/>
          <w:sz w:val="26"/>
          <w:szCs w:val="26"/>
          <w:rtl w:val="0"/>
        </w:rPr>
        <w:t xml:space="preserve">4. Future Directions</w:t>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ko1ko0o721bi" w:id="11"/>
      <w:bookmarkEnd w:id="11"/>
      <w:r w:rsidDel="00000000" w:rsidR="00000000" w:rsidRPr="00000000">
        <w:rPr>
          <w:b w:val="1"/>
          <w:color w:val="000000"/>
          <w:sz w:val="22"/>
          <w:szCs w:val="22"/>
          <w:rtl w:val="0"/>
        </w:rPr>
        <w:t xml:space="preserve">4.1. Dynamic Prime Models</w:t>
      </w:r>
    </w:p>
    <w:p w:rsidR="00000000" w:rsidDel="00000000" w:rsidP="00000000" w:rsidRDefault="00000000" w:rsidRPr="00000000" w14:paraId="00000030">
      <w:pPr>
        <w:spacing w:after="240" w:before="240" w:lineRule="auto"/>
        <w:rPr/>
      </w:pPr>
      <w:r w:rsidDel="00000000" w:rsidR="00000000" w:rsidRPr="00000000">
        <w:rPr>
          <w:rtl w:val="0"/>
        </w:rPr>
        <w:t xml:space="preserve">Develop algorithms that incorporate Maynard’s probabilistic techniques into real-time simulations of prime distributions in dynamic systems.</w:t>
      </w:r>
    </w:p>
    <w:p w:rsidR="00000000" w:rsidDel="00000000" w:rsidP="00000000" w:rsidRDefault="00000000" w:rsidRPr="00000000" w14:paraId="00000031">
      <w:pPr>
        <w:spacing w:after="240" w:before="240" w:lineRule="auto"/>
        <w:rPr>
          <w:b w:val="1"/>
        </w:rPr>
      </w:pPr>
      <w:r w:rsidDel="00000000" w:rsidR="00000000" w:rsidRPr="00000000">
        <w:rPr>
          <w:b w:val="1"/>
          <w:rtl w:val="0"/>
        </w:rPr>
        <w:t xml:space="preserve">Equation:</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M(t)=∑i=1Nϕ(pi,t)g(pi),M(t) = \sum_{i=1}^N \frac{\phi(p_i, t)}{g(p_i)},M(t)=i=1∑N​g(pi​)ϕ(pi​,t)​,</w:t>
      </w:r>
    </w:p>
    <w:p w:rsidR="00000000" w:rsidDel="00000000" w:rsidP="00000000" w:rsidRDefault="00000000" w:rsidRPr="00000000" w14:paraId="00000033">
      <w:pPr>
        <w:spacing w:after="240" w:before="240" w:lineRule="auto"/>
        <w:rPr/>
      </w:pPr>
      <w:r w:rsidDel="00000000" w:rsidR="00000000" w:rsidRPr="00000000">
        <w:rPr>
          <w:rtl w:val="0"/>
        </w:rPr>
        <w:t xml:space="preserve">where g(pi)g(p_i)g(pi​) is a gap function reflecting Maynard’s findings.</w:t>
      </w:r>
    </w:p>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l1emlw4x5720" w:id="12"/>
      <w:bookmarkEnd w:id="12"/>
      <w:r w:rsidDel="00000000" w:rsidR="00000000" w:rsidRPr="00000000">
        <w:rPr>
          <w:b w:val="1"/>
          <w:color w:val="000000"/>
          <w:sz w:val="22"/>
          <w:szCs w:val="22"/>
          <w:rtl w:val="0"/>
        </w:rPr>
        <w:t xml:space="preserve">4.2. Interdisciplinary Applications</w:t>
      </w:r>
    </w:p>
    <w:p w:rsidR="00000000" w:rsidDel="00000000" w:rsidP="00000000" w:rsidRDefault="00000000" w:rsidRPr="00000000" w14:paraId="00000035">
      <w:pPr>
        <w:spacing w:after="240" w:before="240" w:lineRule="auto"/>
        <w:rPr/>
      </w:pPr>
      <w:r w:rsidDel="00000000" w:rsidR="00000000" w:rsidRPr="00000000">
        <w:rPr>
          <w:rtl w:val="0"/>
        </w:rPr>
        <w:t xml:space="preserve">Leverage Maynard’s work for:</w:t>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b w:val="1"/>
          <w:rtl w:val="0"/>
        </w:rPr>
        <w:t xml:space="preserve">Astrophysics</w:t>
      </w:r>
      <w:r w:rsidDel="00000000" w:rsidR="00000000" w:rsidRPr="00000000">
        <w:rPr>
          <w:rtl w:val="0"/>
        </w:rPr>
        <w:t xml:space="preserve">: Model spacetime curvature using prime-based tensors.</w:t>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b w:val="1"/>
          <w:rtl w:val="0"/>
        </w:rPr>
        <w:t xml:space="preserve">AI Systems</w:t>
      </w:r>
      <w:r w:rsidDel="00000000" w:rsidR="00000000" w:rsidRPr="00000000">
        <w:rPr>
          <w:rtl w:val="0"/>
        </w:rPr>
        <w:t xml:space="preserve">: Optimize multi-agent systems with gap-sensitive feedback mechanisms​​.</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rzlxukeaejd8" w:id="13"/>
      <w:bookmarkEnd w:id="13"/>
      <w:r w:rsidDel="00000000" w:rsidR="00000000" w:rsidRPr="00000000">
        <w:rPr>
          <w:b w:val="1"/>
          <w:color w:val="000000"/>
          <w:sz w:val="26"/>
          <w:szCs w:val="26"/>
          <w:rtl w:val="0"/>
        </w:rPr>
        <w:t xml:space="preserve">Conclusion</w:t>
      </w:r>
    </w:p>
    <w:p w:rsidR="00000000" w:rsidDel="00000000" w:rsidP="00000000" w:rsidRDefault="00000000" w:rsidRPr="00000000" w14:paraId="0000003A">
      <w:pPr>
        <w:spacing w:after="240" w:before="240" w:lineRule="auto"/>
        <w:rPr/>
      </w:pPr>
      <w:r w:rsidDel="00000000" w:rsidR="00000000" w:rsidRPr="00000000">
        <w:rPr>
          <w:rtl w:val="0"/>
        </w:rPr>
        <w:t xml:space="preserve">James Maynard’s contributions to prime number theory provide an invaluable foundation for enhancing Multiplicity Theory. His work on bounded prime gaps and probabilistic methods refines the theoretical and computational frameworks of Multiplicity, enabling more precise models and interdisciplinary applications. By integrating these advances, Multiplicity Theory can achieve new heights in fields like quantum computing, cryptography, and artificial intelligence.</w:t>
      </w:r>
    </w:p>
    <w:p w:rsidR="00000000" w:rsidDel="00000000" w:rsidP="00000000" w:rsidRDefault="00000000" w:rsidRPr="00000000" w14:paraId="0000003B">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3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