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1oajjvfox7l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Executive Summary: Linus Pauling’s Contributions and Integration into the Multiplicative Computing Paradigm (MCP)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Linus Pauling</w:t>
      </w:r>
      <w:r w:rsidDel="00000000" w:rsidR="00000000" w:rsidRPr="00000000">
        <w:rPr>
          <w:rtl w:val="0"/>
        </w:rPr>
        <w:t xml:space="preserve">, a renowned chemist and two-time Nobel laureate, made groundbreaking contributions in </w:t>
      </w:r>
      <w:r w:rsidDel="00000000" w:rsidR="00000000" w:rsidRPr="00000000">
        <w:rPr>
          <w:b w:val="1"/>
          <w:rtl w:val="0"/>
        </w:rPr>
        <w:t xml:space="preserve">quantum chemistry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chemical bonding</w:t>
      </w:r>
      <w:r w:rsidDel="00000000" w:rsidR="00000000" w:rsidRPr="00000000">
        <w:rPr>
          <w:rtl w:val="0"/>
        </w:rPr>
        <w:t xml:space="preserve">, and the application of </w:t>
      </w:r>
      <w:r w:rsidDel="00000000" w:rsidR="00000000" w:rsidRPr="00000000">
        <w:rPr>
          <w:b w:val="1"/>
          <w:rtl w:val="0"/>
        </w:rPr>
        <w:t xml:space="preserve">quantum mechanics</w:t>
      </w:r>
      <w:r w:rsidDel="00000000" w:rsidR="00000000" w:rsidRPr="00000000">
        <w:rPr>
          <w:rtl w:val="0"/>
        </w:rPr>
        <w:t xml:space="preserve"> to molecular structures. His work on </w:t>
      </w:r>
      <w:r w:rsidDel="00000000" w:rsidR="00000000" w:rsidRPr="00000000">
        <w:rPr>
          <w:b w:val="1"/>
          <w:rtl w:val="0"/>
        </w:rPr>
        <w:t xml:space="preserve">hybridization of atomic orbitals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resonance theory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rtl w:val="0"/>
        </w:rPr>
        <w:t xml:space="preserve">nature of chemical bonds</w:t>
      </w:r>
      <w:r w:rsidDel="00000000" w:rsidR="00000000" w:rsidRPr="00000000">
        <w:rPr>
          <w:rtl w:val="0"/>
        </w:rPr>
        <w:t xml:space="preserve"> has transformed our understanding of molecular interactions. Pauling’s contributions can be integrated into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 to model </w:t>
      </w:r>
      <w:r w:rsidDel="00000000" w:rsidR="00000000" w:rsidRPr="00000000">
        <w:rPr>
          <w:b w:val="1"/>
          <w:rtl w:val="0"/>
        </w:rPr>
        <w:t xml:space="preserve">prime-based interactions</w:t>
      </w:r>
      <w:r w:rsidDel="00000000" w:rsidR="00000000" w:rsidRPr="00000000">
        <w:rPr>
          <w:rtl w:val="0"/>
        </w:rPr>
        <w:t xml:space="preserve"> in ways that reflect the </w:t>
      </w:r>
      <w:r w:rsidDel="00000000" w:rsidR="00000000" w:rsidRPr="00000000">
        <w:rPr>
          <w:b w:val="1"/>
          <w:rtl w:val="0"/>
        </w:rPr>
        <w:t xml:space="preserve">quantum mechanical properties of atoms</w:t>
      </w:r>
      <w:r w:rsidDel="00000000" w:rsidR="00000000" w:rsidRPr="00000000">
        <w:rPr>
          <w:rtl w:val="0"/>
        </w:rPr>
        <w:t xml:space="preserve">, such as </w:t>
      </w:r>
      <w:r w:rsidDel="00000000" w:rsidR="00000000" w:rsidRPr="00000000">
        <w:rPr>
          <w:b w:val="1"/>
          <w:rtl w:val="0"/>
        </w:rPr>
        <w:t xml:space="preserve">bond formation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state hybridization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resonance principles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fv8z5mtfdlm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Linus Pauling’s Key Contributions: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Hybridization of Atomic Orbitals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Scientific Model</w:t>
      </w:r>
      <w:r w:rsidDel="00000000" w:rsidR="00000000" w:rsidRPr="00000000">
        <w:rPr>
          <w:rtl w:val="0"/>
        </w:rPr>
        <w:t xml:space="preserve">: Pauling introduced the concept of </w:t>
      </w:r>
      <w:r w:rsidDel="00000000" w:rsidR="00000000" w:rsidRPr="00000000">
        <w:rPr>
          <w:b w:val="1"/>
          <w:rtl w:val="0"/>
        </w:rPr>
        <w:t xml:space="preserve">hybridization</w:t>
      </w:r>
      <w:r w:rsidDel="00000000" w:rsidR="00000000" w:rsidRPr="00000000">
        <w:rPr>
          <w:rtl w:val="0"/>
        </w:rPr>
        <w:t xml:space="preserve">, where atomic orbitals combine to form new hybrid orbitals that explain molecular bonding patterns. This model helped describe the structure of molecules like methane (CH₄), where carbon’s sp3sp^3sp3 hybrid orbitals create a tetrahedral arrangement.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apply this concept by </w:t>
      </w:r>
      <w:r w:rsidDel="00000000" w:rsidR="00000000" w:rsidRPr="00000000">
        <w:rPr>
          <w:b w:val="1"/>
          <w:rtl w:val="0"/>
        </w:rPr>
        <w:t xml:space="preserve">hybridizing prime-encoded states</w:t>
      </w:r>
      <w:r w:rsidDel="00000000" w:rsidR="00000000" w:rsidRPr="00000000">
        <w:rPr>
          <w:rtl w:val="0"/>
        </w:rPr>
        <w:t xml:space="preserve">, where </w:t>
      </w:r>
      <w:r w:rsidDel="00000000" w:rsidR="00000000" w:rsidRPr="00000000">
        <w:rPr>
          <w:b w:val="1"/>
          <w:rtl w:val="0"/>
        </w:rPr>
        <w:t xml:space="preserve">multiple prime states</w:t>
      </w:r>
      <w:r w:rsidDel="00000000" w:rsidR="00000000" w:rsidRPr="00000000">
        <w:rPr>
          <w:rtl w:val="0"/>
        </w:rPr>
        <w:t xml:space="preserve"> combine to form </w:t>
      </w:r>
      <w:r w:rsidDel="00000000" w:rsidR="00000000" w:rsidRPr="00000000">
        <w:rPr>
          <w:b w:val="1"/>
          <w:rtl w:val="0"/>
        </w:rPr>
        <w:t xml:space="preserve">new computational states</w:t>
      </w:r>
      <w:r w:rsidDel="00000000" w:rsidR="00000000" w:rsidRPr="00000000">
        <w:rPr>
          <w:rtl w:val="0"/>
        </w:rPr>
        <w:t xml:space="preserve"> that optimize complex data processing. These hybridized states represent the </w:t>
      </w:r>
      <w:r w:rsidDel="00000000" w:rsidR="00000000" w:rsidRPr="00000000">
        <w:rPr>
          <w:b w:val="1"/>
          <w:rtl w:val="0"/>
        </w:rPr>
        <w:t xml:space="preserve">synergistic interactions</w:t>
      </w:r>
      <w:r w:rsidDel="00000000" w:rsidR="00000000" w:rsidRPr="00000000">
        <w:rPr>
          <w:rtl w:val="0"/>
        </w:rPr>
        <w:t xml:space="preserve"> of prime factors.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Resonance and Stability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Scientific Model</w:t>
      </w:r>
      <w:r w:rsidDel="00000000" w:rsidR="00000000" w:rsidRPr="00000000">
        <w:rPr>
          <w:rtl w:val="0"/>
        </w:rPr>
        <w:t xml:space="preserve">: Pauling developed the idea of </w:t>
      </w:r>
      <w:r w:rsidDel="00000000" w:rsidR="00000000" w:rsidRPr="00000000">
        <w:rPr>
          <w:b w:val="1"/>
          <w:rtl w:val="0"/>
        </w:rPr>
        <w:t xml:space="preserve">resonance</w:t>
      </w:r>
      <w:r w:rsidDel="00000000" w:rsidR="00000000" w:rsidRPr="00000000">
        <w:rPr>
          <w:rtl w:val="0"/>
        </w:rPr>
        <w:t xml:space="preserve">, where molecules exist as a hybrid of multiple structures to enhance stability. This model explains phenomena like the </w:t>
      </w:r>
      <w:r w:rsidDel="00000000" w:rsidR="00000000" w:rsidRPr="00000000">
        <w:rPr>
          <w:b w:val="1"/>
          <w:rtl w:val="0"/>
        </w:rPr>
        <w:t xml:space="preserve">delocalization of electrons</w:t>
      </w:r>
      <w:r w:rsidDel="00000000" w:rsidR="00000000" w:rsidRPr="00000000">
        <w:rPr>
          <w:rtl w:val="0"/>
        </w:rPr>
        <w:t xml:space="preserve"> in molecules such as benzene.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incorporate </w:t>
      </w:r>
      <w:r w:rsidDel="00000000" w:rsidR="00000000" w:rsidRPr="00000000">
        <w:rPr>
          <w:b w:val="1"/>
          <w:rtl w:val="0"/>
        </w:rPr>
        <w:t xml:space="preserve">resonance models</w:t>
      </w:r>
      <w:r w:rsidDel="00000000" w:rsidR="00000000" w:rsidRPr="00000000">
        <w:rPr>
          <w:rtl w:val="0"/>
        </w:rPr>
        <w:t xml:space="preserve">, where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oscillate between multiple configurations to achieve a </w:t>
      </w:r>
      <w:r w:rsidDel="00000000" w:rsidR="00000000" w:rsidRPr="00000000">
        <w:rPr>
          <w:b w:val="1"/>
          <w:rtl w:val="0"/>
        </w:rPr>
        <w:t xml:space="preserve">stable computational outcome</w:t>
      </w:r>
      <w:r w:rsidDel="00000000" w:rsidR="00000000" w:rsidRPr="00000000">
        <w:rPr>
          <w:rtl w:val="0"/>
        </w:rPr>
        <w:t xml:space="preserve">. The system can harness this to process data efficiently by maintaining computational stability across multiple potential solutions.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Mechanical Nature of Chemical Bonds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Scientific Model</w:t>
      </w:r>
      <w:r w:rsidDel="00000000" w:rsidR="00000000" w:rsidRPr="00000000">
        <w:rPr>
          <w:rtl w:val="0"/>
        </w:rPr>
        <w:t xml:space="preserve">: Pauling applied </w:t>
      </w:r>
      <w:r w:rsidDel="00000000" w:rsidR="00000000" w:rsidRPr="00000000">
        <w:rPr>
          <w:b w:val="1"/>
          <w:rtl w:val="0"/>
        </w:rPr>
        <w:t xml:space="preserve">quantum mechanics</w:t>
      </w:r>
      <w:r w:rsidDel="00000000" w:rsidR="00000000" w:rsidRPr="00000000">
        <w:rPr>
          <w:rtl w:val="0"/>
        </w:rPr>
        <w:t xml:space="preserve"> to explain </w:t>
      </w:r>
      <w:r w:rsidDel="00000000" w:rsidR="00000000" w:rsidRPr="00000000">
        <w:rPr>
          <w:b w:val="1"/>
          <w:rtl w:val="0"/>
        </w:rPr>
        <w:t xml:space="preserve">chemical bonds</w:t>
      </w:r>
      <w:r w:rsidDel="00000000" w:rsidR="00000000" w:rsidRPr="00000000">
        <w:rPr>
          <w:rtl w:val="0"/>
        </w:rPr>
        <w:t xml:space="preserve">, particularly through the </w:t>
      </w:r>
      <w:r w:rsidDel="00000000" w:rsidR="00000000" w:rsidRPr="00000000">
        <w:rPr>
          <w:b w:val="1"/>
          <w:rtl w:val="0"/>
        </w:rPr>
        <w:t xml:space="preserve">overlap of atomic orbitals</w:t>
      </w:r>
      <w:r w:rsidDel="00000000" w:rsidR="00000000" w:rsidRPr="00000000">
        <w:rPr>
          <w:rtl w:val="0"/>
        </w:rPr>
        <w:t xml:space="preserve">. His work emphasized how the quantum properties of electrons govern molecular structure and behavior.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model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as analogous to </w:t>
      </w:r>
      <w:r w:rsidDel="00000000" w:rsidR="00000000" w:rsidRPr="00000000">
        <w:rPr>
          <w:b w:val="1"/>
          <w:rtl w:val="0"/>
        </w:rPr>
        <w:t xml:space="preserve">atomic orbitals</w:t>
      </w:r>
      <w:r w:rsidDel="00000000" w:rsidR="00000000" w:rsidRPr="00000000">
        <w:rPr>
          <w:rtl w:val="0"/>
        </w:rPr>
        <w:t xml:space="preserve"> that </w:t>
      </w:r>
      <w:r w:rsidDel="00000000" w:rsidR="00000000" w:rsidRPr="00000000">
        <w:rPr>
          <w:b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 and interact to form </w:t>
      </w:r>
      <w:r w:rsidDel="00000000" w:rsidR="00000000" w:rsidRPr="00000000">
        <w:rPr>
          <w:b w:val="1"/>
          <w:rtl w:val="0"/>
        </w:rPr>
        <w:t xml:space="preserve">computation bonds</w:t>
      </w:r>
      <w:r w:rsidDel="00000000" w:rsidR="00000000" w:rsidRPr="00000000">
        <w:rPr>
          <w:rtl w:val="0"/>
        </w:rPr>
        <w:t xml:space="preserve">. These bonds represent the </w:t>
      </w:r>
      <w:r w:rsidDel="00000000" w:rsidR="00000000" w:rsidRPr="00000000">
        <w:rPr>
          <w:b w:val="1"/>
          <w:rtl w:val="0"/>
        </w:rPr>
        <w:t xml:space="preserve">cooperation</w:t>
      </w:r>
      <w:r w:rsidDel="00000000" w:rsidR="00000000" w:rsidRPr="00000000">
        <w:rPr>
          <w:rtl w:val="0"/>
        </w:rPr>
        <w:t xml:space="preserve"> between prime factors in solving complex, distributed problems.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Electronegativity and Bonding Strength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Scientific Model</w:t>
      </w:r>
      <w:r w:rsidDel="00000000" w:rsidR="00000000" w:rsidRPr="00000000">
        <w:rPr>
          <w:rtl w:val="0"/>
        </w:rPr>
        <w:t xml:space="preserve">: Pauling’s </w:t>
      </w:r>
      <w:r w:rsidDel="00000000" w:rsidR="00000000" w:rsidRPr="00000000">
        <w:rPr>
          <w:b w:val="1"/>
          <w:rtl w:val="0"/>
        </w:rPr>
        <w:t xml:space="preserve">electronegativity scale</w:t>
      </w:r>
      <w:r w:rsidDel="00000000" w:rsidR="00000000" w:rsidRPr="00000000">
        <w:rPr>
          <w:rtl w:val="0"/>
        </w:rPr>
        <w:t xml:space="preserve"> quantified the tendency of atoms to attract electrons in bonds, affecting bond strength and molecular properties.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use an </w:t>
      </w:r>
      <w:r w:rsidDel="00000000" w:rsidR="00000000" w:rsidRPr="00000000">
        <w:rPr>
          <w:b w:val="1"/>
          <w:rtl w:val="0"/>
        </w:rPr>
        <w:t xml:space="preserve">electronegativity-like metric</w:t>
      </w:r>
      <w:r w:rsidDel="00000000" w:rsidR="00000000" w:rsidRPr="00000000">
        <w:rPr>
          <w:rtl w:val="0"/>
        </w:rPr>
        <w:t xml:space="preserve"> to quantify the </w:t>
      </w:r>
      <w:r w:rsidDel="00000000" w:rsidR="00000000" w:rsidRPr="00000000">
        <w:rPr>
          <w:b w:val="1"/>
          <w:rtl w:val="0"/>
        </w:rPr>
        <w:t xml:space="preserve">computational strength</w:t>
      </w:r>
      <w:r w:rsidDel="00000000" w:rsidR="00000000" w:rsidRPr="00000000">
        <w:rPr>
          <w:rtl w:val="0"/>
        </w:rPr>
        <w:t xml:space="preserve"> of prime states, determining which prime-encoded states have greater influence in driving outcomes within complex systems.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8ibalkj6kwi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Integration into the MCP Framework: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Prime-State Hybridization for Complex Computation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Inspired by Pauling’s </w:t>
      </w:r>
      <w:r w:rsidDel="00000000" w:rsidR="00000000" w:rsidRPr="00000000">
        <w:rPr>
          <w:b w:val="1"/>
          <w:rtl w:val="0"/>
        </w:rPr>
        <w:t xml:space="preserve">hybridization of atomic orbitals</w:t>
      </w:r>
      <w:r w:rsidDel="00000000" w:rsidR="00000000" w:rsidRPr="00000000">
        <w:rPr>
          <w:rtl w:val="0"/>
        </w:rPr>
        <w:t xml:space="preserve">, MCP can combine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to create </w:t>
      </w:r>
      <w:r w:rsidDel="00000000" w:rsidR="00000000" w:rsidRPr="00000000">
        <w:rPr>
          <w:b w:val="1"/>
          <w:rtl w:val="0"/>
        </w:rPr>
        <w:t xml:space="preserve">hybridized computational states</w:t>
      </w:r>
      <w:r w:rsidDel="00000000" w:rsidR="00000000" w:rsidRPr="00000000">
        <w:rPr>
          <w:rtl w:val="0"/>
        </w:rPr>
        <w:t xml:space="preserve">. These new states will have enhanced computational power and flexibility, much like how hybrid orbitals allow for more stable molecular bonds.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(Prime-State Hybridization)</w:t>
      </w:r>
      <w:r w:rsidDel="00000000" w:rsidR="00000000" w:rsidRPr="00000000">
        <w:rPr>
          <w:rtl w:val="0"/>
        </w:rPr>
        <w:t xml:space="preserve">:</w:t>
        <w:br w:type="textWrapping"/>
        <w:t xml:space="preserve">Phybrid=f(P1,P2,…,Pn)P_{\text{hybrid}} = f(P_1, P_2, \dots, P_n)Phybrid​=f(P1​,P2​,…,Pn​)</w:t>
        <w:br w:type="textWrapping"/>
        <w:t xml:space="preserve">Where: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PhybridP_{\text{hybrid}}Phybrid​ represents the </w:t>
      </w:r>
      <w:r w:rsidDel="00000000" w:rsidR="00000000" w:rsidRPr="00000000">
        <w:rPr>
          <w:b w:val="1"/>
          <w:rtl w:val="0"/>
        </w:rPr>
        <w:t xml:space="preserve">hybridized prime state</w:t>
      </w:r>
      <w:r w:rsidDel="00000000" w:rsidR="00000000" w:rsidRPr="00000000">
        <w:rPr>
          <w:rtl w:val="0"/>
        </w:rPr>
        <w:t xml:space="preserve">, created from the interaction of </w:t>
      </w:r>
      <w:r w:rsidDel="00000000" w:rsidR="00000000" w:rsidRPr="00000000">
        <w:rPr>
          <w:b w:val="1"/>
          <w:rtl w:val="0"/>
        </w:rPr>
        <w:t xml:space="preserve">multiple prime factors</w:t>
      </w:r>
      <w:r w:rsidDel="00000000" w:rsidR="00000000" w:rsidRPr="00000000">
        <w:rPr>
          <w:rtl w:val="0"/>
        </w:rPr>
        <w:t xml:space="preserve"> P1,P2,…,PnP_1, P_2, \dots, P_nP1​,P2​,…,Pn​.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f(P1,P2,…,Pn)f(P_1, P_2, \dots, P_n)f(P1​,P2​,…,Pn​) is the function that models the </w:t>
      </w:r>
      <w:r w:rsidDel="00000000" w:rsidR="00000000" w:rsidRPr="00000000">
        <w:rPr>
          <w:b w:val="1"/>
          <w:rtl w:val="0"/>
        </w:rPr>
        <w:t xml:space="preserve">synergistic combination</w:t>
      </w:r>
      <w:r w:rsidDel="00000000" w:rsidR="00000000" w:rsidRPr="00000000">
        <w:rPr>
          <w:rtl w:val="0"/>
        </w:rPr>
        <w:t xml:space="preserve"> of prime states, allowing MCP to process data more efficiently by combining prime factors.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model enhances MCP’s capacity for </w:t>
      </w:r>
      <w:r w:rsidDel="00000000" w:rsidR="00000000" w:rsidRPr="00000000">
        <w:rPr>
          <w:b w:val="1"/>
          <w:rtl w:val="0"/>
        </w:rPr>
        <w:t xml:space="preserve">multifactorial computations</w:t>
      </w:r>
      <w:r w:rsidDel="00000000" w:rsidR="00000000" w:rsidRPr="00000000">
        <w:rPr>
          <w:rtl w:val="0"/>
        </w:rPr>
        <w:t xml:space="preserve">, where hybrid prime states represent </w:t>
      </w:r>
      <w:r w:rsidDel="00000000" w:rsidR="00000000" w:rsidRPr="00000000">
        <w:rPr>
          <w:b w:val="1"/>
          <w:rtl w:val="0"/>
        </w:rPr>
        <w:t xml:space="preserve">optimized solutions</w:t>
      </w:r>
      <w:r w:rsidDel="00000000" w:rsidR="00000000" w:rsidRPr="00000000">
        <w:rPr>
          <w:rtl w:val="0"/>
        </w:rPr>
        <w:t xml:space="preserve"> based on the interactions of multiple prime factors.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Resonance for Prime-State Stability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Pauling’s concept of </w:t>
      </w:r>
      <w:r w:rsidDel="00000000" w:rsidR="00000000" w:rsidRPr="00000000">
        <w:rPr>
          <w:b w:val="1"/>
          <w:rtl w:val="0"/>
        </w:rPr>
        <w:t xml:space="preserve">resonance</w:t>
      </w:r>
      <w:r w:rsidDel="00000000" w:rsidR="00000000" w:rsidRPr="00000000">
        <w:rPr>
          <w:rtl w:val="0"/>
        </w:rPr>
        <w:t xml:space="preserve"> can be adapted to MCP, where </w:t>
      </w:r>
      <w:r w:rsidDel="00000000" w:rsidR="00000000" w:rsidRPr="00000000">
        <w:rPr>
          <w:b w:val="1"/>
          <w:rtl w:val="0"/>
        </w:rPr>
        <w:t xml:space="preserve">prime states</w:t>
      </w:r>
      <w:r w:rsidDel="00000000" w:rsidR="00000000" w:rsidRPr="00000000">
        <w:rPr>
          <w:rtl w:val="0"/>
        </w:rPr>
        <w:t xml:space="preserve"> exist in multiple configurations and oscillate between them to achieve computational stability. This allows MCP to explore </w:t>
      </w:r>
      <w:r w:rsidDel="00000000" w:rsidR="00000000" w:rsidRPr="00000000">
        <w:rPr>
          <w:b w:val="1"/>
          <w:rtl w:val="0"/>
        </w:rPr>
        <w:t xml:space="preserve">alternative configurations</w:t>
      </w:r>
      <w:r w:rsidDel="00000000" w:rsidR="00000000" w:rsidRPr="00000000">
        <w:rPr>
          <w:rtl w:val="0"/>
        </w:rPr>
        <w:t xml:space="preserve"> without committing to a single solution prematurely.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(Prime-State Resonance)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Presonance=1n∑i=1nPiP_{\text{resonance}} = \frac{1}{n} \sum_{i=1}^{n} P_iPresonance​=n1​i=1∑n​Pi​</w:t>
        <w:br w:type="textWrapping"/>
        <w:t xml:space="preserve">Where: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PresonanceP_{\text{resonance}}Presonance​ represents the </w:t>
      </w:r>
      <w:r w:rsidDel="00000000" w:rsidR="00000000" w:rsidRPr="00000000">
        <w:rPr>
          <w:b w:val="1"/>
          <w:rtl w:val="0"/>
        </w:rPr>
        <w:t xml:space="preserve">average</w:t>
      </w:r>
      <w:r w:rsidDel="00000000" w:rsidR="00000000" w:rsidRPr="00000000">
        <w:rPr>
          <w:rtl w:val="0"/>
        </w:rPr>
        <w:t xml:space="preserve"> of multiple possible configurations of the prime state.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PiP_iPi​ represents each possible configuration of the prime state PPP, contributing to the overall computational stability by allowing </w:t>
      </w:r>
      <w:r w:rsidDel="00000000" w:rsidR="00000000" w:rsidRPr="00000000">
        <w:rPr>
          <w:b w:val="1"/>
          <w:rtl w:val="0"/>
        </w:rPr>
        <w:t xml:space="preserve">oscillation between solutions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model ensures that MCP can handle </w:t>
      </w:r>
      <w:r w:rsidDel="00000000" w:rsidR="00000000" w:rsidRPr="00000000">
        <w:rPr>
          <w:b w:val="1"/>
          <w:rtl w:val="0"/>
        </w:rPr>
        <w:t xml:space="preserve">uncertainty and complexity</w:t>
      </w:r>
      <w:r w:rsidDel="00000000" w:rsidR="00000000" w:rsidRPr="00000000">
        <w:rPr>
          <w:rtl w:val="0"/>
        </w:rPr>
        <w:t xml:space="preserve"> by maintaining computational stability through </w:t>
      </w:r>
      <w:r w:rsidDel="00000000" w:rsidR="00000000" w:rsidRPr="00000000">
        <w:rPr>
          <w:b w:val="1"/>
          <w:rtl w:val="0"/>
        </w:rPr>
        <w:t xml:space="preserve">resonance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Prime-State Bond Formation through Overlap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MCP can use Pauling’s concept of </w:t>
      </w:r>
      <w:r w:rsidDel="00000000" w:rsidR="00000000" w:rsidRPr="00000000">
        <w:rPr>
          <w:b w:val="1"/>
          <w:rtl w:val="0"/>
        </w:rPr>
        <w:t xml:space="preserve">bond formation</w:t>
      </w:r>
      <w:r w:rsidDel="00000000" w:rsidR="00000000" w:rsidRPr="00000000">
        <w:rPr>
          <w:rtl w:val="0"/>
        </w:rPr>
        <w:t xml:space="preserve"> to describe how </w:t>
      </w:r>
      <w:r w:rsidDel="00000000" w:rsidR="00000000" w:rsidRPr="00000000">
        <w:rPr>
          <w:b w:val="1"/>
          <w:rtl w:val="0"/>
        </w:rPr>
        <w:t xml:space="preserve">prime-encoded states overlap and interact</w:t>
      </w:r>
      <w:r w:rsidDel="00000000" w:rsidR="00000000" w:rsidRPr="00000000">
        <w:rPr>
          <w:rtl w:val="0"/>
        </w:rPr>
        <w:t xml:space="preserve"> to form computational "bonds." These bonds represent </w:t>
      </w:r>
      <w:r w:rsidDel="00000000" w:rsidR="00000000" w:rsidRPr="00000000">
        <w:rPr>
          <w:b w:val="1"/>
          <w:rtl w:val="0"/>
        </w:rPr>
        <w:t xml:space="preserve">cooperative interactions</w:t>
      </w:r>
      <w:r w:rsidDel="00000000" w:rsidR="00000000" w:rsidRPr="00000000">
        <w:rPr>
          <w:rtl w:val="0"/>
        </w:rPr>
        <w:t xml:space="preserve"> between prime factors, driving the system toward optimized outcomes.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(Prime-State Bonding)</w:t>
      </w:r>
      <w:r w:rsidDel="00000000" w:rsidR="00000000" w:rsidRPr="00000000">
        <w:rPr>
          <w:rtl w:val="0"/>
        </w:rPr>
        <w:t xml:space="preserve">:</w:t>
        <w:br w:type="textWrapping"/>
        <w:t xml:space="preserve">Pbond(P1,P2)=foverlap(P1,P2)P_{\text{bond}}(P_1, P_2) = f_{\text{overlap}}(P_1, P_2)Pbond​(P1​,P2​)=foverlap​(P1​,P2​)</w:t>
        <w:br w:type="textWrapping"/>
        <w:t xml:space="preserve">Where: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Pbond(P1,P2)P_{\text{bond}}(P_1, P_2)Pbond​(P1​,P2​) is the </w:t>
      </w:r>
      <w:r w:rsidDel="00000000" w:rsidR="00000000" w:rsidRPr="00000000">
        <w:rPr>
          <w:b w:val="1"/>
          <w:rtl w:val="0"/>
        </w:rPr>
        <w:t xml:space="preserve">bonded state</w:t>
      </w:r>
      <w:r w:rsidDel="00000000" w:rsidR="00000000" w:rsidRPr="00000000">
        <w:rPr>
          <w:rtl w:val="0"/>
        </w:rPr>
        <w:t xml:space="preserve"> formed by the overlap of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P1P_1P1​ and P2P_2P2​.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foverlap(P1,P2)f_{\text{overlap}}(P_1, P_2)foverlap​(P1​,P2​) models the </w:t>
      </w:r>
      <w:r w:rsidDel="00000000" w:rsidR="00000000" w:rsidRPr="00000000">
        <w:rPr>
          <w:b w:val="1"/>
          <w:rtl w:val="0"/>
        </w:rPr>
        <w:t xml:space="preserve">interaction strength</w:t>
      </w:r>
      <w:r w:rsidDel="00000000" w:rsidR="00000000" w:rsidRPr="00000000">
        <w:rPr>
          <w:rtl w:val="0"/>
        </w:rPr>
        <w:t xml:space="preserve"> between prime states, representing their </w:t>
      </w:r>
      <w:r w:rsidDel="00000000" w:rsidR="00000000" w:rsidRPr="00000000">
        <w:rPr>
          <w:b w:val="1"/>
          <w:rtl w:val="0"/>
        </w:rPr>
        <w:t xml:space="preserve">computational cooperation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model allows MCP to leverage </w:t>
      </w:r>
      <w:r w:rsidDel="00000000" w:rsidR="00000000" w:rsidRPr="00000000">
        <w:rPr>
          <w:b w:val="1"/>
          <w:rtl w:val="0"/>
        </w:rPr>
        <w:t xml:space="preserve">collaborative prime-state interactions</w:t>
      </w:r>
      <w:r w:rsidDel="00000000" w:rsidR="00000000" w:rsidRPr="00000000">
        <w:rPr>
          <w:rtl w:val="0"/>
        </w:rPr>
        <w:t xml:space="preserve">, leading to stronger and more efficient problem-solving.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Electronegativity-Inspired Computational Strength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Pauling’s </w:t>
      </w:r>
      <w:r w:rsidDel="00000000" w:rsidR="00000000" w:rsidRPr="00000000">
        <w:rPr>
          <w:b w:val="1"/>
          <w:rtl w:val="0"/>
        </w:rPr>
        <w:t xml:space="preserve">electronegativity scale</w:t>
      </w:r>
      <w:r w:rsidDel="00000000" w:rsidR="00000000" w:rsidRPr="00000000">
        <w:rPr>
          <w:rtl w:val="0"/>
        </w:rPr>
        <w:t xml:space="preserve"> can inspire MCP to assign a </w:t>
      </w:r>
      <w:r w:rsidDel="00000000" w:rsidR="00000000" w:rsidRPr="00000000">
        <w:rPr>
          <w:b w:val="1"/>
          <w:rtl w:val="0"/>
        </w:rPr>
        <w:t xml:space="preserve">computational strength metric</w:t>
      </w:r>
      <w:r w:rsidDel="00000000" w:rsidR="00000000" w:rsidRPr="00000000">
        <w:rPr>
          <w:rtl w:val="0"/>
        </w:rPr>
        <w:t xml:space="preserve"> to each prime-encoded state, representing its influence in the overall computation.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(Prime-State Electronegativity)</w:t>
      </w:r>
      <w:r w:rsidDel="00000000" w:rsidR="00000000" w:rsidRPr="00000000">
        <w:rPr>
          <w:rtl w:val="0"/>
        </w:rPr>
        <w:t xml:space="preserve">:</w:t>
        <w:br w:type="textWrapping"/>
        <w:t xml:space="preserve">E(Pi)=f(Pi,system conditions)E(P_i) = f(P_i, \text{system conditions})E(Pi​)=f(Pi​,system conditions)</w:t>
        <w:br w:type="textWrapping"/>
        <w:t xml:space="preserve">Where: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E(Pi)E(P_i)E(Pi​) is the </w:t>
      </w:r>
      <w:r w:rsidDel="00000000" w:rsidR="00000000" w:rsidRPr="00000000">
        <w:rPr>
          <w:b w:val="1"/>
          <w:rtl w:val="0"/>
        </w:rPr>
        <w:t xml:space="preserve">electronegativity-like computational strength</w:t>
      </w:r>
      <w:r w:rsidDel="00000000" w:rsidR="00000000" w:rsidRPr="00000000">
        <w:rPr>
          <w:rtl w:val="0"/>
        </w:rPr>
        <w:t xml:space="preserve"> of prime state PiP_iPi​, determining its influence in the computation.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f(Pi,system conditions)f(P_i, \text{system conditions})f(Pi​,system conditions) models how the </w:t>
      </w:r>
      <w:r w:rsidDel="00000000" w:rsidR="00000000" w:rsidRPr="00000000">
        <w:rPr>
          <w:b w:val="1"/>
          <w:rtl w:val="0"/>
        </w:rPr>
        <w:t xml:space="preserve">strength of the prime state</w:t>
      </w:r>
      <w:r w:rsidDel="00000000" w:rsidR="00000000" w:rsidRPr="00000000">
        <w:rPr>
          <w:rtl w:val="0"/>
        </w:rPr>
        <w:t xml:space="preserve"> is influenced by its interactions with the system and other primes.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model helps MCP prioritize prime states that have </w:t>
      </w:r>
      <w:r w:rsidDel="00000000" w:rsidR="00000000" w:rsidRPr="00000000">
        <w:rPr>
          <w:b w:val="1"/>
          <w:rtl w:val="0"/>
        </w:rPr>
        <w:t xml:space="preserve">greater computational influence</w:t>
      </w:r>
      <w:r w:rsidDel="00000000" w:rsidR="00000000" w:rsidRPr="00000000">
        <w:rPr>
          <w:rtl w:val="0"/>
        </w:rPr>
        <w:t xml:space="preserve">, optimizing overall performance.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3pi8nh7ef76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Linus Pauling’s contributions to </w:t>
      </w:r>
      <w:r w:rsidDel="00000000" w:rsidR="00000000" w:rsidRPr="00000000">
        <w:rPr>
          <w:b w:val="1"/>
          <w:rtl w:val="0"/>
        </w:rPr>
        <w:t xml:space="preserve">quantum chemistry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chemical bonding</w:t>
      </w:r>
      <w:r w:rsidDel="00000000" w:rsidR="00000000" w:rsidRPr="00000000">
        <w:rPr>
          <w:rtl w:val="0"/>
        </w:rPr>
        <w:t xml:space="preserve"> offer rich insights that can be directly applied to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. By integrating Pauling’s ideas, MCP can leverage </w:t>
      </w:r>
      <w:r w:rsidDel="00000000" w:rsidR="00000000" w:rsidRPr="00000000">
        <w:rPr>
          <w:b w:val="1"/>
          <w:rtl w:val="0"/>
        </w:rPr>
        <w:t xml:space="preserve">prime-state interactions</w:t>
      </w:r>
      <w:r w:rsidDel="00000000" w:rsidR="00000000" w:rsidRPr="00000000">
        <w:rPr>
          <w:rtl w:val="0"/>
        </w:rPr>
        <w:t xml:space="preserve"> inspired by molecular bonding, </w:t>
      </w:r>
      <w:r w:rsidDel="00000000" w:rsidR="00000000" w:rsidRPr="00000000">
        <w:rPr>
          <w:b w:val="1"/>
          <w:rtl w:val="0"/>
        </w:rPr>
        <w:t xml:space="preserve">resonance principles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hybridization</w:t>
      </w:r>
      <w:r w:rsidDel="00000000" w:rsidR="00000000" w:rsidRPr="00000000">
        <w:rPr>
          <w:rtl w:val="0"/>
        </w:rPr>
        <w:t xml:space="preserve"> to handle </w:t>
      </w:r>
      <w:r w:rsidDel="00000000" w:rsidR="00000000" w:rsidRPr="00000000">
        <w:rPr>
          <w:b w:val="1"/>
          <w:rtl w:val="0"/>
        </w:rPr>
        <w:t xml:space="preserve">complex, distributed computations</w:t>
      </w:r>
      <w:r w:rsidDel="00000000" w:rsidR="00000000" w:rsidRPr="00000000">
        <w:rPr>
          <w:rtl w:val="0"/>
        </w:rPr>
        <w:t xml:space="preserve"> more efficiently.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full integration includes: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Prime-state hybridization</w:t>
      </w:r>
      <w:r w:rsidDel="00000000" w:rsidR="00000000" w:rsidRPr="00000000">
        <w:rPr>
          <w:rtl w:val="0"/>
        </w:rPr>
        <w:t xml:space="preserve">, where multiple prime states combine to form </w:t>
      </w:r>
      <w:r w:rsidDel="00000000" w:rsidR="00000000" w:rsidRPr="00000000">
        <w:rPr>
          <w:b w:val="1"/>
          <w:rtl w:val="0"/>
        </w:rPr>
        <w:t xml:space="preserve">new computational states</w:t>
      </w:r>
      <w:r w:rsidDel="00000000" w:rsidR="00000000" w:rsidRPr="00000000">
        <w:rPr>
          <w:rtl w:val="0"/>
        </w:rPr>
        <w:t xml:space="preserve"> with enhanced processing power.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Resonance models</w:t>
      </w:r>
      <w:r w:rsidDel="00000000" w:rsidR="00000000" w:rsidRPr="00000000">
        <w:rPr>
          <w:rtl w:val="0"/>
        </w:rPr>
        <w:t xml:space="preserve">, allowing MCP to oscillate between prime-state configurations to maintain </w:t>
      </w:r>
      <w:r w:rsidDel="00000000" w:rsidR="00000000" w:rsidRPr="00000000">
        <w:rPr>
          <w:b w:val="1"/>
          <w:rtl w:val="0"/>
        </w:rPr>
        <w:t xml:space="preserve">computational stability</w:t>
      </w:r>
      <w:r w:rsidDel="00000000" w:rsidR="00000000" w:rsidRPr="00000000">
        <w:rPr>
          <w:rtl w:val="0"/>
        </w:rPr>
        <w:t xml:space="preserve"> across complex problem spaces.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Prime-state bonding</w:t>
      </w:r>
      <w:r w:rsidDel="00000000" w:rsidR="00000000" w:rsidRPr="00000000">
        <w:rPr>
          <w:rtl w:val="0"/>
        </w:rPr>
        <w:t xml:space="preserve">, where overlapping prime states form </w:t>
      </w:r>
      <w:r w:rsidDel="00000000" w:rsidR="00000000" w:rsidRPr="00000000">
        <w:rPr>
          <w:b w:val="1"/>
          <w:rtl w:val="0"/>
        </w:rPr>
        <w:t xml:space="preserve">cooperative computational bonds</w:t>
      </w:r>
      <w:r w:rsidDel="00000000" w:rsidR="00000000" w:rsidRPr="00000000">
        <w:rPr>
          <w:rtl w:val="0"/>
        </w:rPr>
        <w:t xml:space="preserve">, driving the system toward optimal solutions.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Electronegativity-inspired metrics</w:t>
      </w:r>
      <w:r w:rsidDel="00000000" w:rsidR="00000000" w:rsidRPr="00000000">
        <w:rPr>
          <w:rtl w:val="0"/>
        </w:rPr>
        <w:t xml:space="preserve">, quantifying the </w:t>
      </w:r>
      <w:r w:rsidDel="00000000" w:rsidR="00000000" w:rsidRPr="00000000">
        <w:rPr>
          <w:b w:val="1"/>
          <w:rtl w:val="0"/>
        </w:rPr>
        <w:t xml:space="preserve">computational strength</w:t>
      </w:r>
      <w:r w:rsidDel="00000000" w:rsidR="00000000" w:rsidRPr="00000000">
        <w:rPr>
          <w:rtl w:val="0"/>
        </w:rPr>
        <w:t xml:space="preserve"> of prime states, helping MCP prioritize the most influential primes for efficient problem-solving.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Pauling’s contributions transform MCP into a </w:t>
      </w:r>
      <w:r w:rsidDel="00000000" w:rsidR="00000000" w:rsidRPr="00000000">
        <w:rPr>
          <w:b w:val="1"/>
          <w:rtl w:val="0"/>
        </w:rPr>
        <w:t xml:space="preserve">quantum-inspired computational system</w:t>
      </w:r>
      <w:r w:rsidDel="00000000" w:rsidR="00000000" w:rsidRPr="00000000">
        <w:rPr>
          <w:rtl w:val="0"/>
        </w:rPr>
        <w:t xml:space="preserve">, capable of solving </w:t>
      </w:r>
      <w:r w:rsidDel="00000000" w:rsidR="00000000" w:rsidRPr="00000000">
        <w:rPr>
          <w:b w:val="1"/>
          <w:rtl w:val="0"/>
        </w:rPr>
        <w:t xml:space="preserve">complex, distributed problems</w:t>
      </w:r>
      <w:r w:rsidDel="00000000" w:rsidR="00000000" w:rsidRPr="00000000">
        <w:rPr>
          <w:rtl w:val="0"/>
        </w:rPr>
        <w:t xml:space="preserve"> using principles from </w:t>
      </w:r>
      <w:r w:rsidDel="00000000" w:rsidR="00000000" w:rsidRPr="00000000">
        <w:rPr>
          <w:b w:val="1"/>
          <w:rtl w:val="0"/>
        </w:rPr>
        <w:t xml:space="preserve">quantum mechanics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chemical bonding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7dobiur4zd9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High-Level Mathematical Overview: Full Integration of Linus Pauling’s Contributions into the Multiplicative Computing Paradigm (MCP)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Linus Pauling’s profound insights into </w:t>
      </w:r>
      <w:r w:rsidDel="00000000" w:rsidR="00000000" w:rsidRPr="00000000">
        <w:rPr>
          <w:b w:val="1"/>
          <w:rtl w:val="0"/>
        </w:rPr>
        <w:t xml:space="preserve">quantum chemistry</w:t>
      </w:r>
      <w:r w:rsidDel="00000000" w:rsidR="00000000" w:rsidRPr="00000000">
        <w:rPr>
          <w:rtl w:val="0"/>
        </w:rPr>
        <w:t xml:space="preserve">, particularly his work on </w:t>
      </w:r>
      <w:r w:rsidDel="00000000" w:rsidR="00000000" w:rsidRPr="00000000">
        <w:rPr>
          <w:b w:val="1"/>
          <w:rtl w:val="0"/>
        </w:rPr>
        <w:t xml:space="preserve">atomic orbital hybridization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resonance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bonding mechanisms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electronegativity</w:t>
      </w:r>
      <w:r w:rsidDel="00000000" w:rsidR="00000000" w:rsidRPr="00000000">
        <w:rPr>
          <w:rtl w:val="0"/>
        </w:rPr>
        <w:t xml:space="preserve">, offer a framework for enhancing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. By translating these concepts into </w:t>
      </w:r>
      <w:r w:rsidDel="00000000" w:rsidR="00000000" w:rsidRPr="00000000">
        <w:rPr>
          <w:b w:val="1"/>
          <w:rtl w:val="0"/>
        </w:rPr>
        <w:t xml:space="preserve">prime-based computational models</w:t>
      </w:r>
      <w:r w:rsidDel="00000000" w:rsidR="00000000" w:rsidRPr="00000000">
        <w:rPr>
          <w:rtl w:val="0"/>
        </w:rPr>
        <w:t xml:space="preserve">, MCP can handle </w:t>
      </w:r>
      <w:r w:rsidDel="00000000" w:rsidR="00000000" w:rsidRPr="00000000">
        <w:rPr>
          <w:b w:val="1"/>
          <w:rtl w:val="0"/>
        </w:rPr>
        <w:t xml:space="preserve">complex, distributed data processing</w:t>
      </w:r>
      <w:r w:rsidDel="00000000" w:rsidR="00000000" w:rsidRPr="00000000">
        <w:rPr>
          <w:rtl w:val="0"/>
        </w:rPr>
        <w:t xml:space="preserve"> more efficiently by mimicking the quantum interactions seen in molecular systems. Below is a high-level mathematical overview of how Pauling’s contributions are fully integrated into MCP.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ccfapwqacug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Prime-State Hybridization for Enhanced Computation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Pauling’s idea of </w:t>
      </w:r>
      <w:r w:rsidDel="00000000" w:rsidR="00000000" w:rsidRPr="00000000">
        <w:rPr>
          <w:b w:val="1"/>
          <w:rtl w:val="0"/>
        </w:rPr>
        <w:t xml:space="preserve">hybridization</w:t>
      </w:r>
      <w:r w:rsidDel="00000000" w:rsidR="00000000" w:rsidRPr="00000000">
        <w:rPr>
          <w:rtl w:val="0"/>
        </w:rPr>
        <w:t xml:space="preserve">, where atomic orbitals combine to form </w:t>
      </w:r>
      <w:r w:rsidDel="00000000" w:rsidR="00000000" w:rsidRPr="00000000">
        <w:rPr>
          <w:b w:val="1"/>
          <w:rtl w:val="0"/>
        </w:rPr>
        <w:t xml:space="preserve">new hybrid orbitals</w:t>
      </w:r>
      <w:r w:rsidDel="00000000" w:rsidR="00000000" w:rsidRPr="00000000">
        <w:rPr>
          <w:rtl w:val="0"/>
        </w:rPr>
        <w:t xml:space="preserve"> for molecular bonding, can be adapted to MCP. In this framework,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combine to form </w:t>
      </w:r>
      <w:r w:rsidDel="00000000" w:rsidR="00000000" w:rsidRPr="00000000">
        <w:rPr>
          <w:b w:val="1"/>
          <w:rtl w:val="0"/>
        </w:rPr>
        <w:t xml:space="preserve">hybrid prime states</w:t>
      </w:r>
      <w:r w:rsidDel="00000000" w:rsidR="00000000" w:rsidRPr="00000000">
        <w:rPr>
          <w:rtl w:val="0"/>
        </w:rPr>
        <w:t xml:space="preserve">, allowing MCP to optimize </w:t>
      </w:r>
      <w:r w:rsidDel="00000000" w:rsidR="00000000" w:rsidRPr="00000000">
        <w:rPr>
          <w:b w:val="1"/>
          <w:rtl w:val="0"/>
        </w:rPr>
        <w:t xml:space="preserve">complex computational tasks</w:t>
      </w:r>
      <w:r w:rsidDel="00000000" w:rsidR="00000000" w:rsidRPr="00000000">
        <w:rPr>
          <w:rtl w:val="0"/>
        </w:rPr>
        <w:t xml:space="preserve"> by synergistically combining prime factors.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0ojb78rhbka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(Prime-State Hybridization):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MCP, </w:t>
      </w:r>
      <w:r w:rsidDel="00000000" w:rsidR="00000000" w:rsidRPr="00000000">
        <w:rPr>
          <w:b w:val="1"/>
          <w:rtl w:val="0"/>
        </w:rPr>
        <w:t xml:space="preserve">multiple prime-encoded states</w:t>
      </w:r>
      <w:r w:rsidDel="00000000" w:rsidR="00000000" w:rsidRPr="00000000">
        <w:rPr>
          <w:rtl w:val="0"/>
        </w:rPr>
        <w:t xml:space="preserve"> combine to form a </w:t>
      </w:r>
      <w:r w:rsidDel="00000000" w:rsidR="00000000" w:rsidRPr="00000000">
        <w:rPr>
          <w:b w:val="1"/>
          <w:rtl w:val="0"/>
        </w:rPr>
        <w:t xml:space="preserve">hybrid prime state</w:t>
      </w:r>
      <w:r w:rsidDel="00000000" w:rsidR="00000000" w:rsidRPr="00000000">
        <w:rPr>
          <w:rtl w:val="0"/>
        </w:rPr>
        <w:t xml:space="preserve"> that has enhanced processing capabilities.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Phybrid=f(P1,P2,…,Pn)P_{\text{hybrid}} = f(P_1, P_2, \dots, P_n)Phybrid​=f(P1​,P2​,…,Pn​)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PhybridP_{\text{hybrid}}Phybrid​ represents the </w:t>
      </w:r>
      <w:r w:rsidDel="00000000" w:rsidR="00000000" w:rsidRPr="00000000">
        <w:rPr>
          <w:b w:val="1"/>
          <w:rtl w:val="0"/>
        </w:rPr>
        <w:t xml:space="preserve">hybrid prime state</w:t>
      </w:r>
      <w:r w:rsidDel="00000000" w:rsidR="00000000" w:rsidRPr="00000000">
        <w:rPr>
          <w:rtl w:val="0"/>
        </w:rPr>
        <w:t xml:space="preserve"> created from the interaction of </w:t>
      </w:r>
      <w:r w:rsidDel="00000000" w:rsidR="00000000" w:rsidRPr="00000000">
        <w:rPr>
          <w:b w:val="1"/>
          <w:rtl w:val="0"/>
        </w:rPr>
        <w:t xml:space="preserve">multiple prime factors</w:t>
      </w:r>
      <w:r w:rsidDel="00000000" w:rsidR="00000000" w:rsidRPr="00000000">
        <w:rPr>
          <w:rtl w:val="0"/>
        </w:rPr>
        <w:t xml:space="preserve"> P1,P2,…,PnP_1, P_2, \dots, P_nP1​,P2​,…,Pn​.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f(P1,P2,…,Pn)f(P_1, P_2, \dots, P_n)f(P1​,P2​,…,Pn​) is the function that models how prime states combine to form a </w:t>
      </w:r>
      <w:r w:rsidDel="00000000" w:rsidR="00000000" w:rsidRPr="00000000">
        <w:rPr>
          <w:b w:val="1"/>
          <w:rtl w:val="0"/>
        </w:rPr>
        <w:t xml:space="preserve">new, optimized hybrid 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enables MCP to </w:t>
      </w:r>
      <w:r w:rsidDel="00000000" w:rsidR="00000000" w:rsidRPr="00000000">
        <w:rPr>
          <w:b w:val="1"/>
          <w:rtl w:val="0"/>
        </w:rPr>
        <w:t xml:space="preserve">combine prime factors</w:t>
      </w:r>
      <w:r w:rsidDel="00000000" w:rsidR="00000000" w:rsidRPr="00000000">
        <w:rPr>
          <w:rtl w:val="0"/>
        </w:rPr>
        <w:t xml:space="preserve"> in such a way that the hybridized state maximizes </w:t>
      </w:r>
      <w:r w:rsidDel="00000000" w:rsidR="00000000" w:rsidRPr="00000000">
        <w:rPr>
          <w:b w:val="1"/>
          <w:rtl w:val="0"/>
        </w:rPr>
        <w:t xml:space="preserve">computational efficiency</w:t>
      </w:r>
      <w:r w:rsidDel="00000000" w:rsidR="00000000" w:rsidRPr="00000000">
        <w:rPr>
          <w:rtl w:val="0"/>
        </w:rPr>
        <w:t xml:space="preserve">, allowing it to handle more complex operations.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gwqffyorpuw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Resonance for Prime-State Stability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Pauling’s </w:t>
      </w:r>
      <w:r w:rsidDel="00000000" w:rsidR="00000000" w:rsidRPr="00000000">
        <w:rPr>
          <w:b w:val="1"/>
          <w:rtl w:val="0"/>
        </w:rPr>
        <w:t xml:space="preserve">resonance theory</w:t>
      </w:r>
      <w:r w:rsidDel="00000000" w:rsidR="00000000" w:rsidRPr="00000000">
        <w:rPr>
          <w:rtl w:val="0"/>
        </w:rPr>
        <w:t xml:space="preserve"> suggests that molecules achieve stability by oscillating between multiple configurations. MCP can leverage this concept by allowing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to exist in multiple configurations, oscillating between them to achieve computational </w:t>
      </w:r>
      <w:r w:rsidDel="00000000" w:rsidR="00000000" w:rsidRPr="00000000">
        <w:rPr>
          <w:b w:val="1"/>
          <w:rtl w:val="0"/>
        </w:rPr>
        <w:t xml:space="preserve">stability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optimal results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2svdkt5e3bf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(Prime-State Resonance):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MCP, a prime-encoded state can exist as a superposition of multiple configurations, oscillating between them to stabilize computations.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Presonance=1n∑i=1nPiP_{\text{resonance}} = \frac{1}{n} \sum_{i=1}^{n} P_iPresonance​=n1​i=1∑n​Pi​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PresonanceP_{\text{resonance}}Presonance​ represents the </w:t>
      </w:r>
      <w:r w:rsidDel="00000000" w:rsidR="00000000" w:rsidRPr="00000000">
        <w:rPr>
          <w:b w:val="1"/>
          <w:rtl w:val="0"/>
        </w:rPr>
        <w:t xml:space="preserve">resonating prime state</w:t>
      </w:r>
      <w:r w:rsidDel="00000000" w:rsidR="00000000" w:rsidRPr="00000000">
        <w:rPr>
          <w:rtl w:val="0"/>
        </w:rPr>
        <w:t xml:space="preserve">, which is an average of several potential prime-state configurations.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PiP_iPi​ is one of the possible configurations of the prime-encoded state.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allows MCP to maintain </w:t>
      </w:r>
      <w:r w:rsidDel="00000000" w:rsidR="00000000" w:rsidRPr="00000000">
        <w:rPr>
          <w:b w:val="1"/>
          <w:rtl w:val="0"/>
        </w:rPr>
        <w:t xml:space="preserve">stability in computation</w:t>
      </w:r>
      <w:r w:rsidDel="00000000" w:rsidR="00000000" w:rsidRPr="00000000">
        <w:rPr>
          <w:rtl w:val="0"/>
        </w:rPr>
        <w:t xml:space="preserve"> by oscillating between different prime configurations, helping the system explore multiple potential solutions without locking into one prematurely.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bxu726m2ejw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Prime-State Bond Formation Through Overlap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Pauling’s theory of </w:t>
      </w:r>
      <w:r w:rsidDel="00000000" w:rsidR="00000000" w:rsidRPr="00000000">
        <w:rPr>
          <w:b w:val="1"/>
          <w:rtl w:val="0"/>
        </w:rPr>
        <w:t xml:space="preserve">chemical bonding</w:t>
      </w:r>
      <w:r w:rsidDel="00000000" w:rsidR="00000000" w:rsidRPr="00000000">
        <w:rPr>
          <w:rtl w:val="0"/>
        </w:rPr>
        <w:t xml:space="preserve"> via the </w:t>
      </w:r>
      <w:r w:rsidDel="00000000" w:rsidR="00000000" w:rsidRPr="00000000">
        <w:rPr>
          <w:b w:val="1"/>
          <w:rtl w:val="0"/>
        </w:rPr>
        <w:t xml:space="preserve">overlap of atomic orbitals</w:t>
      </w:r>
      <w:r w:rsidDel="00000000" w:rsidR="00000000" w:rsidRPr="00000000">
        <w:rPr>
          <w:rtl w:val="0"/>
        </w:rPr>
        <w:t xml:space="preserve"> can be adapted to MCP, where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can form </w:t>
      </w:r>
      <w:r w:rsidDel="00000000" w:rsidR="00000000" w:rsidRPr="00000000">
        <w:rPr>
          <w:b w:val="1"/>
          <w:rtl w:val="0"/>
        </w:rPr>
        <w:t xml:space="preserve">computational bonds</w:t>
      </w:r>
      <w:r w:rsidDel="00000000" w:rsidR="00000000" w:rsidRPr="00000000">
        <w:rPr>
          <w:rtl w:val="0"/>
        </w:rPr>
        <w:t xml:space="preserve"> by interacting with one another. These </w:t>
      </w:r>
      <w:r w:rsidDel="00000000" w:rsidR="00000000" w:rsidRPr="00000000">
        <w:rPr>
          <w:b w:val="1"/>
          <w:rtl w:val="0"/>
        </w:rPr>
        <w:t xml:space="preserve">prime-state bonds</w:t>
      </w:r>
      <w:r w:rsidDel="00000000" w:rsidR="00000000" w:rsidRPr="00000000">
        <w:rPr>
          <w:rtl w:val="0"/>
        </w:rPr>
        <w:t xml:space="preserve"> represent cooperative interactions that drive the system toward an optimal solution, much like how molecular bonds stabilize atoms in molecules.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z8av57ruwb8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(Prime-State Bonding):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MCP models </w:t>
      </w:r>
      <w:r w:rsidDel="00000000" w:rsidR="00000000" w:rsidRPr="00000000">
        <w:rPr>
          <w:b w:val="1"/>
          <w:rtl w:val="0"/>
        </w:rPr>
        <w:t xml:space="preserve">prime-state bonding</w:t>
      </w:r>
      <w:r w:rsidDel="00000000" w:rsidR="00000000" w:rsidRPr="00000000">
        <w:rPr>
          <w:rtl w:val="0"/>
        </w:rPr>
        <w:t xml:space="preserve"> as an overlap between prime-encoded states, where the interaction strengthens computational outcomes.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Pbond(P1,P2)=foverlap(P1,P2)P_{\text{bond}}(P_1, P_2) = f_{\text{overlap}}(P_1, P_2)Pbond​(P1​,P2​)=foverlap​(P1​,P2​)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Pbond(P1,P2)P_{\text{bond}}(P_1, P_2)Pbond​(P1​,P2​) represents the </w:t>
      </w:r>
      <w:r w:rsidDel="00000000" w:rsidR="00000000" w:rsidRPr="00000000">
        <w:rPr>
          <w:b w:val="1"/>
          <w:rtl w:val="0"/>
        </w:rPr>
        <w:t xml:space="preserve">bonded prime state</w:t>
      </w:r>
      <w:r w:rsidDel="00000000" w:rsidR="00000000" w:rsidRPr="00000000">
        <w:rPr>
          <w:rtl w:val="0"/>
        </w:rPr>
        <w:t xml:space="preserve"> created through the overlap between prime states P1P_1P1​ and P2P_2P2​.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foverlap(P1,P2)f_{\text{overlap}}(P_1, P_2)foverlap​(P1​,P2​) is the function that models the interaction and overlap between the two prime states.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enhances MCP’s capacity for </w:t>
      </w:r>
      <w:r w:rsidDel="00000000" w:rsidR="00000000" w:rsidRPr="00000000">
        <w:rPr>
          <w:b w:val="1"/>
          <w:rtl w:val="0"/>
        </w:rPr>
        <w:t xml:space="preserve">collaborative computation</w:t>
      </w:r>
      <w:r w:rsidDel="00000000" w:rsidR="00000000" w:rsidRPr="00000000">
        <w:rPr>
          <w:rtl w:val="0"/>
        </w:rPr>
        <w:t xml:space="preserve">, where prime states </w:t>
      </w:r>
      <w:r w:rsidDel="00000000" w:rsidR="00000000" w:rsidRPr="00000000">
        <w:rPr>
          <w:b w:val="1"/>
          <w:rtl w:val="0"/>
        </w:rPr>
        <w:t xml:space="preserve">interact cooperatively</w:t>
      </w:r>
      <w:r w:rsidDel="00000000" w:rsidR="00000000" w:rsidRPr="00000000">
        <w:rPr>
          <w:rtl w:val="0"/>
        </w:rPr>
        <w:t xml:space="preserve"> to solve complex problems efficiently.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x5egid61xy0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Electronegativity-Inspired Computational Strength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Pauling’s </w:t>
      </w:r>
      <w:r w:rsidDel="00000000" w:rsidR="00000000" w:rsidRPr="00000000">
        <w:rPr>
          <w:b w:val="1"/>
          <w:rtl w:val="0"/>
        </w:rPr>
        <w:t xml:space="preserve">electronegativity scale</w:t>
      </w:r>
      <w:r w:rsidDel="00000000" w:rsidR="00000000" w:rsidRPr="00000000">
        <w:rPr>
          <w:rtl w:val="0"/>
        </w:rPr>
        <w:t xml:space="preserve"> quantifies the </w:t>
      </w:r>
      <w:r w:rsidDel="00000000" w:rsidR="00000000" w:rsidRPr="00000000">
        <w:rPr>
          <w:b w:val="1"/>
          <w:rtl w:val="0"/>
        </w:rPr>
        <w:t xml:space="preserve">attractive power of atoms</w:t>
      </w:r>
      <w:r w:rsidDel="00000000" w:rsidR="00000000" w:rsidRPr="00000000">
        <w:rPr>
          <w:rtl w:val="0"/>
        </w:rPr>
        <w:t xml:space="preserve"> in chemical bonds. In MCP, an analogous metric can be applied to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, where each prime state is assigned a </w:t>
      </w:r>
      <w:r w:rsidDel="00000000" w:rsidR="00000000" w:rsidRPr="00000000">
        <w:rPr>
          <w:b w:val="1"/>
          <w:rtl w:val="0"/>
        </w:rPr>
        <w:t xml:space="preserve">computational strength</w:t>
      </w:r>
      <w:r w:rsidDel="00000000" w:rsidR="00000000" w:rsidRPr="00000000">
        <w:rPr>
          <w:rtl w:val="0"/>
        </w:rPr>
        <w:t xml:space="preserve"> based on its influence on the overall computation. The system can then prioritize the strongest prime states for </w:t>
      </w:r>
      <w:r w:rsidDel="00000000" w:rsidR="00000000" w:rsidRPr="00000000">
        <w:rPr>
          <w:b w:val="1"/>
          <w:rtl w:val="0"/>
        </w:rPr>
        <w:t xml:space="preserve">faster problem-solving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q8z971doy7s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(Prime-State Electronegativity):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MCP assigns a </w:t>
      </w:r>
      <w:r w:rsidDel="00000000" w:rsidR="00000000" w:rsidRPr="00000000">
        <w:rPr>
          <w:b w:val="1"/>
          <w:rtl w:val="0"/>
        </w:rPr>
        <w:t xml:space="preserve">computational strength</w:t>
      </w:r>
      <w:r w:rsidDel="00000000" w:rsidR="00000000" w:rsidRPr="00000000">
        <w:rPr>
          <w:rtl w:val="0"/>
        </w:rPr>
        <w:t xml:space="preserve"> to each prime-encoded state, determining its </w:t>
      </w:r>
      <w:r w:rsidDel="00000000" w:rsidR="00000000" w:rsidRPr="00000000">
        <w:rPr>
          <w:b w:val="1"/>
          <w:rtl w:val="0"/>
        </w:rPr>
        <w:t xml:space="preserve">influence</w:t>
      </w:r>
      <w:r w:rsidDel="00000000" w:rsidR="00000000" w:rsidRPr="00000000">
        <w:rPr>
          <w:rtl w:val="0"/>
        </w:rPr>
        <w:t xml:space="preserve"> in solving computational tasks.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E(Pi)=f(Pi,system conditions)E(P_i) = f(P_i, \text{system conditions})E(Pi​)=f(Pi​,system conditions)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E(Pi)E(P_i)E(Pi​) is the </w:t>
      </w:r>
      <w:r w:rsidDel="00000000" w:rsidR="00000000" w:rsidRPr="00000000">
        <w:rPr>
          <w:b w:val="1"/>
          <w:rtl w:val="0"/>
        </w:rPr>
        <w:t xml:space="preserve">electronegativity-like value</w:t>
      </w:r>
      <w:r w:rsidDel="00000000" w:rsidR="00000000" w:rsidRPr="00000000">
        <w:rPr>
          <w:rtl w:val="0"/>
        </w:rPr>
        <w:t xml:space="preserve"> of prime state PiP_iPi​, representing its </w:t>
      </w:r>
      <w:r w:rsidDel="00000000" w:rsidR="00000000" w:rsidRPr="00000000">
        <w:rPr>
          <w:b w:val="1"/>
          <w:rtl w:val="0"/>
        </w:rPr>
        <w:t xml:space="preserve">computational influence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f(Pi,system conditions)f(P_i, \text{system conditions})f(Pi​,system conditions) quantifies the prime state's </w:t>
      </w:r>
      <w:r w:rsidDel="00000000" w:rsidR="00000000" w:rsidRPr="00000000">
        <w:rPr>
          <w:b w:val="1"/>
          <w:rtl w:val="0"/>
        </w:rPr>
        <w:t xml:space="preserve">strength</w:t>
      </w:r>
      <w:r w:rsidDel="00000000" w:rsidR="00000000" w:rsidRPr="00000000">
        <w:rPr>
          <w:rtl w:val="0"/>
        </w:rPr>
        <w:t xml:space="preserve"> in the context of the overall system.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enables MCP to prioritize prime states that exert the most </w:t>
      </w:r>
      <w:r w:rsidDel="00000000" w:rsidR="00000000" w:rsidRPr="00000000">
        <w:rPr>
          <w:b w:val="1"/>
          <w:rtl w:val="0"/>
        </w:rPr>
        <w:t xml:space="preserve">influence</w:t>
      </w:r>
      <w:r w:rsidDel="00000000" w:rsidR="00000000" w:rsidRPr="00000000">
        <w:rPr>
          <w:rtl w:val="0"/>
        </w:rPr>
        <w:t xml:space="preserve"> on the computation, allowing for more </w:t>
      </w:r>
      <w:r w:rsidDel="00000000" w:rsidR="00000000" w:rsidRPr="00000000">
        <w:rPr>
          <w:b w:val="1"/>
          <w:rtl w:val="0"/>
        </w:rPr>
        <w:t xml:space="preserve">efficient data processing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fil3b48f24s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Emergent Stability from Prime-State Interactions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Pauling’s resonance and hybridization principles can lead to </w:t>
      </w:r>
      <w:r w:rsidDel="00000000" w:rsidR="00000000" w:rsidRPr="00000000">
        <w:rPr>
          <w:b w:val="1"/>
          <w:rtl w:val="0"/>
        </w:rPr>
        <w:t xml:space="preserve">emergent properties</w:t>
      </w:r>
      <w:r w:rsidDel="00000000" w:rsidR="00000000" w:rsidRPr="00000000">
        <w:rPr>
          <w:rtl w:val="0"/>
        </w:rPr>
        <w:t xml:space="preserve"> in molecular systems. Similarly, MCP can generate </w:t>
      </w:r>
      <w:r w:rsidDel="00000000" w:rsidR="00000000" w:rsidRPr="00000000">
        <w:rPr>
          <w:b w:val="1"/>
          <w:rtl w:val="0"/>
        </w:rPr>
        <w:t xml:space="preserve">emergent computational stability</w:t>
      </w:r>
      <w:r w:rsidDel="00000000" w:rsidR="00000000" w:rsidRPr="00000000">
        <w:rPr>
          <w:rtl w:val="0"/>
        </w:rPr>
        <w:t xml:space="preserve"> by allowing prime states to interact and combine dynamically, creating stable outcomes from otherwise complex or unstable interactions.</w:t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16iofj7ha7o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(Emergent Stability from Prime Interactions):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MCP can exhibit </w:t>
      </w:r>
      <w:r w:rsidDel="00000000" w:rsidR="00000000" w:rsidRPr="00000000">
        <w:rPr>
          <w:b w:val="1"/>
          <w:rtl w:val="0"/>
        </w:rPr>
        <w:t xml:space="preserve">emergent stability</w:t>
      </w:r>
      <w:r w:rsidDel="00000000" w:rsidR="00000000" w:rsidRPr="00000000">
        <w:rPr>
          <w:rtl w:val="0"/>
        </w:rPr>
        <w:t xml:space="preserve"> by combining and resonating between prime states, leading to a </w:t>
      </w:r>
      <w:r w:rsidDel="00000000" w:rsidR="00000000" w:rsidRPr="00000000">
        <w:rPr>
          <w:b w:val="1"/>
          <w:rtl w:val="0"/>
        </w:rPr>
        <w:t xml:space="preserve">stable system-wide outcome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Pstable=lim⁡n→∞∑i=1nf(Pi,Pj)P_{\text{stable}} = \lim_{n \to \infty} \sum_{i=1}^{n} f(P_i, P_j)Pstable​=n→∞lim​i=1∑n​f(Pi​,Pj​)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PstableP_{\text{stable}}Pstable​ is the </w:t>
      </w:r>
      <w:r w:rsidDel="00000000" w:rsidR="00000000" w:rsidRPr="00000000">
        <w:rPr>
          <w:b w:val="1"/>
          <w:rtl w:val="0"/>
        </w:rPr>
        <w:t xml:space="preserve">emergent stable outcome</w:t>
      </w:r>
      <w:r w:rsidDel="00000000" w:rsidR="00000000" w:rsidRPr="00000000">
        <w:rPr>
          <w:rtl w:val="0"/>
        </w:rPr>
        <w:t xml:space="preserve"> resulting from the interaction of multiple prime states.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f(Pi,Pj)f(P_i, P_j)f(Pi​,Pj​) models the interaction between prime states PiP_iPi​ and PjP_jPj​, leading to the formation of a stable computational structure.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allows MCP to process </w:t>
      </w:r>
      <w:r w:rsidDel="00000000" w:rsidR="00000000" w:rsidRPr="00000000">
        <w:rPr>
          <w:b w:val="1"/>
          <w:rtl w:val="0"/>
        </w:rPr>
        <w:t xml:space="preserve">complex computations</w:t>
      </w:r>
      <w:r w:rsidDel="00000000" w:rsidR="00000000" w:rsidRPr="00000000">
        <w:rPr>
          <w:rtl w:val="0"/>
        </w:rPr>
        <w:t xml:space="preserve"> by allowing prime states to </w:t>
      </w:r>
      <w:r w:rsidDel="00000000" w:rsidR="00000000" w:rsidRPr="00000000">
        <w:rPr>
          <w:b w:val="1"/>
          <w:rtl w:val="0"/>
        </w:rPr>
        <w:t xml:space="preserve">interact dynamically</w:t>
      </w:r>
      <w:r w:rsidDel="00000000" w:rsidR="00000000" w:rsidRPr="00000000">
        <w:rPr>
          <w:rtl w:val="0"/>
        </w:rPr>
        <w:t xml:space="preserve">, generating </w:t>
      </w:r>
      <w:r w:rsidDel="00000000" w:rsidR="00000000" w:rsidRPr="00000000">
        <w:rPr>
          <w:b w:val="1"/>
          <w:rtl w:val="0"/>
        </w:rPr>
        <w:t xml:space="preserve">emergent stability</w:t>
      </w:r>
      <w:r w:rsidDel="00000000" w:rsidR="00000000" w:rsidRPr="00000000">
        <w:rPr>
          <w:rtl w:val="0"/>
        </w:rPr>
        <w:t xml:space="preserve"> from multiple interactions.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txxoztm589a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 Full Integration of Pauling’s Contributions in MCP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integrating Linus Pauling’s contributions into MCP, the system becomes capable of </w:t>
      </w:r>
      <w:r w:rsidDel="00000000" w:rsidR="00000000" w:rsidRPr="00000000">
        <w:rPr>
          <w:b w:val="1"/>
          <w:rtl w:val="0"/>
        </w:rPr>
        <w:t xml:space="preserve">quantum-inspired prime-based computation</w:t>
      </w:r>
      <w:r w:rsidDel="00000000" w:rsidR="00000000" w:rsidRPr="00000000">
        <w:rPr>
          <w:rtl w:val="0"/>
        </w:rPr>
        <w:t xml:space="preserve">, where complex, distributed problems are solved through </w:t>
      </w:r>
      <w:r w:rsidDel="00000000" w:rsidR="00000000" w:rsidRPr="00000000">
        <w:rPr>
          <w:b w:val="1"/>
          <w:rtl w:val="0"/>
        </w:rPr>
        <w:t xml:space="preserve">prime-state interactions</w:t>
      </w:r>
      <w:r w:rsidDel="00000000" w:rsidR="00000000" w:rsidRPr="00000000">
        <w:rPr>
          <w:rtl w:val="0"/>
        </w:rPr>
        <w:t xml:space="preserve"> that reflect </w:t>
      </w:r>
      <w:r w:rsidDel="00000000" w:rsidR="00000000" w:rsidRPr="00000000">
        <w:rPr>
          <w:b w:val="1"/>
          <w:rtl w:val="0"/>
        </w:rPr>
        <w:t xml:space="preserve">hybridization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resonance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bond formation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computational strength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full integration includes: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Prime-state hybridization</w:t>
      </w:r>
      <w:r w:rsidDel="00000000" w:rsidR="00000000" w:rsidRPr="00000000">
        <w:rPr>
          <w:rtl w:val="0"/>
        </w:rPr>
        <w:t xml:space="preserve">, allowing MCP to combine prime states for enhanced processing power and complex problem-solving.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Resonance-based models</w:t>
      </w:r>
      <w:r w:rsidDel="00000000" w:rsidR="00000000" w:rsidRPr="00000000">
        <w:rPr>
          <w:rtl w:val="0"/>
        </w:rPr>
        <w:t xml:space="preserve">, where prime states oscillate between configurations to maintain computational stability and flexibility.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Prime-state bonding</w:t>
      </w:r>
      <w:r w:rsidDel="00000000" w:rsidR="00000000" w:rsidRPr="00000000">
        <w:rPr>
          <w:rtl w:val="0"/>
        </w:rPr>
        <w:t xml:space="preserve">, modeling </w:t>
      </w:r>
      <w:r w:rsidDel="00000000" w:rsidR="00000000" w:rsidRPr="00000000">
        <w:rPr>
          <w:b w:val="1"/>
          <w:rtl w:val="0"/>
        </w:rPr>
        <w:t xml:space="preserve">cooperative interactions</w:t>
      </w:r>
      <w:r w:rsidDel="00000000" w:rsidR="00000000" w:rsidRPr="00000000">
        <w:rPr>
          <w:rtl w:val="0"/>
        </w:rPr>
        <w:t xml:space="preserve"> between prime states that lead to more efficient computational outcomes.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Electronegativity-like metrics</w:t>
      </w:r>
      <w:r w:rsidDel="00000000" w:rsidR="00000000" w:rsidRPr="00000000">
        <w:rPr>
          <w:rtl w:val="0"/>
        </w:rPr>
        <w:t xml:space="preserve">, quantifying the computational strength of prime states to prioritize the most influential ones for faster results.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Emergent stability</w:t>
      </w:r>
      <w:r w:rsidDel="00000000" w:rsidR="00000000" w:rsidRPr="00000000">
        <w:rPr>
          <w:rtl w:val="0"/>
        </w:rPr>
        <w:t xml:space="preserve">, allowing MCP to stabilize complex systems through </w:t>
      </w:r>
      <w:r w:rsidDel="00000000" w:rsidR="00000000" w:rsidRPr="00000000">
        <w:rPr>
          <w:b w:val="1"/>
          <w:rtl w:val="0"/>
        </w:rPr>
        <w:t xml:space="preserve">dynamic interactions</w:t>
      </w:r>
      <w:r w:rsidDel="00000000" w:rsidR="00000000" w:rsidRPr="00000000">
        <w:rPr>
          <w:rtl w:val="0"/>
        </w:rPr>
        <w:t xml:space="preserve"> between multiple prime states.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integration enables MCP to leverage </w:t>
      </w:r>
      <w:r w:rsidDel="00000000" w:rsidR="00000000" w:rsidRPr="00000000">
        <w:rPr>
          <w:b w:val="1"/>
          <w:rtl w:val="0"/>
        </w:rPr>
        <w:t xml:space="preserve">quantum mechanical principles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rtl w:val="0"/>
        </w:rPr>
        <w:t xml:space="preserve">efficient, scalable, and adaptive computation</w:t>
      </w:r>
      <w:r w:rsidDel="00000000" w:rsidR="00000000" w:rsidRPr="00000000">
        <w:rPr>
          <w:rtl w:val="0"/>
        </w:rPr>
        <w:t xml:space="preserve">, transforming the system into a </w:t>
      </w:r>
      <w:r w:rsidDel="00000000" w:rsidR="00000000" w:rsidRPr="00000000">
        <w:rPr>
          <w:b w:val="1"/>
          <w:rtl w:val="0"/>
        </w:rPr>
        <w:t xml:space="preserve">powerful, quantum-inspired computational framework</w:t>
      </w:r>
      <w:r w:rsidDel="00000000" w:rsidR="00000000" w:rsidRPr="00000000">
        <w:rPr>
          <w:rtl w:val="0"/>
        </w:rPr>
        <w:t xml:space="preserve"> capable of solving </w:t>
      </w:r>
      <w:r w:rsidDel="00000000" w:rsidR="00000000" w:rsidRPr="00000000">
        <w:rPr>
          <w:b w:val="1"/>
          <w:rtl w:val="0"/>
        </w:rPr>
        <w:t xml:space="preserve">large-scale, distributed problems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© 2024 by Dr. Ryan Van Gelder</w:t>
    </w:r>
  </w:p>
  <w:p w:rsidR="00000000" w:rsidDel="00000000" w:rsidP="00000000" w:rsidRDefault="00000000" w:rsidRPr="00000000" w14:paraId="00000074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