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w:t>
      </w:r>
      <w:r w:rsidDel="00000000" w:rsidR="00000000" w:rsidRPr="00000000">
        <w:rPr>
          <w:b w:val="1"/>
          <w:rtl w:val="0"/>
        </w:rPr>
        <w:t xml:space="preserve">Sophus Lie's contributions</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creates a robust framework for advancing symmetry analysis, algebraic structures, and dynamic systems. Lie’s work on </w:t>
      </w:r>
      <w:r w:rsidDel="00000000" w:rsidR="00000000" w:rsidRPr="00000000">
        <w:rPr>
          <w:b w:val="1"/>
          <w:rtl w:val="0"/>
        </w:rPr>
        <w:t xml:space="preserve">Lie groups</w:t>
      </w:r>
      <w:r w:rsidDel="00000000" w:rsidR="00000000" w:rsidRPr="00000000">
        <w:rPr>
          <w:rtl w:val="0"/>
        </w:rPr>
        <w:t xml:space="preserve">, </w:t>
      </w:r>
      <w:r w:rsidDel="00000000" w:rsidR="00000000" w:rsidRPr="00000000">
        <w:rPr>
          <w:b w:val="1"/>
          <w:rtl w:val="0"/>
        </w:rPr>
        <w:t xml:space="preserve">Lie algebras</w:t>
      </w:r>
      <w:r w:rsidDel="00000000" w:rsidR="00000000" w:rsidRPr="00000000">
        <w:rPr>
          <w:rtl w:val="0"/>
        </w:rPr>
        <w:t xml:space="preserve">, and </w:t>
      </w:r>
      <w:r w:rsidDel="00000000" w:rsidR="00000000" w:rsidRPr="00000000">
        <w:rPr>
          <w:b w:val="1"/>
          <w:rtl w:val="0"/>
        </w:rPr>
        <w:t xml:space="preserve">continuous symmetries</w:t>
      </w:r>
      <w:r w:rsidDel="00000000" w:rsidR="00000000" w:rsidRPr="00000000">
        <w:rPr>
          <w:rtl w:val="0"/>
        </w:rPr>
        <w:t xml:space="preserve"> provides a natural extension to the principles of </w:t>
      </w:r>
      <w:r w:rsidDel="00000000" w:rsidR="00000000" w:rsidRPr="00000000">
        <w:rPr>
          <w:b w:val="1"/>
          <w:rtl w:val="0"/>
        </w:rPr>
        <w:t xml:space="preserve">Multiplicity Theory</w:t>
      </w:r>
      <w:r w:rsidDel="00000000" w:rsidR="00000000" w:rsidRPr="00000000">
        <w:rPr>
          <w:rtl w:val="0"/>
        </w:rPr>
        <w:t xml:space="preserve">, including interconnected systems, eigenvalue multiplicity, and recursive feedback mechanisms.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t4xqackk11hm" w:id="0"/>
      <w:bookmarkEnd w:id="0"/>
      <w:r w:rsidDel="00000000" w:rsidR="00000000" w:rsidRPr="00000000">
        <w:rPr>
          <w:b w:val="1"/>
          <w:color w:val="000000"/>
          <w:sz w:val="26"/>
          <w:szCs w:val="26"/>
          <w:rtl w:val="0"/>
        </w:rPr>
        <w:t xml:space="preserve">1. Mathematical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qzbf0y3xm2jk" w:id="1"/>
      <w:bookmarkEnd w:id="1"/>
      <w:r w:rsidDel="00000000" w:rsidR="00000000" w:rsidRPr="00000000">
        <w:rPr>
          <w:b w:val="1"/>
          <w:color w:val="000000"/>
          <w:sz w:val="22"/>
          <w:szCs w:val="22"/>
          <w:rtl w:val="0"/>
        </w:rPr>
        <w:t xml:space="preserve">1.1 Sophus Lie’s Contributions: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Lie Groups</w:t>
      </w:r>
      <w:r w:rsidDel="00000000" w:rsidR="00000000" w:rsidRPr="00000000">
        <w:rPr>
          <w:rtl w:val="0"/>
        </w:rPr>
        <w:t xml:space="preserve">: Introduced continuous groups of transformations that preserve system properties, fundamental in symmetry analysis.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Lie Algebras</w:t>
      </w:r>
      <w:r w:rsidDel="00000000" w:rsidR="00000000" w:rsidRPr="00000000">
        <w:rPr>
          <w:rtl w:val="0"/>
        </w:rPr>
        <w:t xml:space="preserve">: Developed the algebraic structure underlying Lie groups, describing infinitesimal symmetries.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Differential Equations</w:t>
      </w:r>
      <w:r w:rsidDel="00000000" w:rsidR="00000000" w:rsidRPr="00000000">
        <w:rPr>
          <w:rtl w:val="0"/>
        </w:rPr>
        <w:t xml:space="preserve">: Applied Lie theory to solve and analyze differential equations systematically.</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ljst3qsrp4mt" w:id="2"/>
      <w:bookmarkEnd w:id="2"/>
      <w:r w:rsidDel="00000000" w:rsidR="00000000" w:rsidRPr="00000000">
        <w:rPr>
          <w:b w:val="1"/>
          <w:color w:val="000000"/>
          <w:sz w:val="22"/>
          <w:szCs w:val="22"/>
          <w:rtl w:val="0"/>
        </w:rPr>
        <w:t xml:space="preserve">1.2 Integration with Multiplicity Theory:</w:t>
      </w:r>
    </w:p>
    <w:p w:rsidR="00000000" w:rsidDel="00000000" w:rsidP="00000000" w:rsidRDefault="00000000" w:rsidRPr="00000000" w14:paraId="00000009">
      <w:pPr>
        <w:numPr>
          <w:ilvl w:val="0"/>
          <w:numId w:val="14"/>
        </w:numPr>
        <w:spacing w:after="0" w:afterAutospacing="0" w:before="240" w:lineRule="auto"/>
        <w:ind w:left="720" w:hanging="360"/>
      </w:pPr>
      <w:r w:rsidDel="00000000" w:rsidR="00000000" w:rsidRPr="00000000">
        <w:rPr>
          <w:b w:val="1"/>
          <w:rtl w:val="0"/>
        </w:rPr>
        <w:t xml:space="preserve">Dynamic Eigenvalue Systems in Lie Groups</w:t>
      </w:r>
      <w:r w:rsidDel="00000000" w:rsidR="00000000" w:rsidRPr="00000000">
        <w:rPr>
          <w:rtl w:val="0"/>
        </w:rPr>
        <w:t xml:space="preserve">:</w:t>
      </w:r>
    </w:p>
    <w:p w:rsidR="00000000" w:rsidDel="00000000" w:rsidP="00000000" w:rsidRDefault="00000000" w:rsidRPr="00000000" w14:paraId="0000000A">
      <w:pPr>
        <w:numPr>
          <w:ilvl w:val="1"/>
          <w:numId w:val="14"/>
        </w:numPr>
        <w:spacing w:after="0" w:afterAutospacing="0" w:before="0" w:beforeAutospacing="0" w:lineRule="auto"/>
        <w:ind w:left="1440" w:hanging="360"/>
      </w:pPr>
      <w:r w:rsidDel="00000000" w:rsidR="00000000" w:rsidRPr="00000000">
        <w:rPr>
          <w:rtl w:val="0"/>
        </w:rPr>
        <w:t xml:space="preserve">Lie groups’ continuous transformations align with </w:t>
      </w:r>
      <w:r w:rsidDel="00000000" w:rsidR="00000000" w:rsidRPr="00000000">
        <w:rPr>
          <w:b w:val="1"/>
          <w:rtl w:val="0"/>
        </w:rPr>
        <w:t xml:space="preserve">eigenvalue dynamics</w:t>
      </w:r>
      <w:r w:rsidDel="00000000" w:rsidR="00000000" w:rsidRPr="00000000">
        <w:rPr>
          <w:rFonts w:ascii="Arial Unicode MS" w:cs="Arial Unicode MS" w:eastAsia="Arial Unicode MS" w:hAnsi="Arial Unicode MS"/>
          <w:rtl w:val="0"/>
        </w:rPr>
        <w:t xml:space="preserve"> in Multiplicity Theory: λ(t)=∫Gf(g) dg\lambda(t) = \int_G f(g) \, dgλ(t)=∫G​f(g)dg where GGG represents a Lie group, and λ(t)\lambda(t)λ(t) evolves with transformations ggg.</w:t>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b w:val="1"/>
          <w:rtl w:val="0"/>
        </w:rPr>
        <w:t xml:space="preserve">Tensor Representation of Lie Algebras</w:t>
      </w:r>
      <w:r w:rsidDel="00000000" w:rsidR="00000000" w:rsidRPr="00000000">
        <w:rPr>
          <w:rtl w:val="0"/>
        </w:rPr>
        <w:t xml:space="preserve">:</w:t>
      </w:r>
    </w:p>
    <w:p w:rsidR="00000000" w:rsidDel="00000000" w:rsidP="00000000" w:rsidRDefault="00000000" w:rsidRPr="00000000" w14:paraId="0000000C">
      <w:pPr>
        <w:numPr>
          <w:ilvl w:val="1"/>
          <w:numId w:val="14"/>
        </w:numPr>
        <w:spacing w:after="0" w:afterAutospacing="0" w:before="0" w:beforeAutospacing="0" w:lineRule="auto"/>
        <w:ind w:left="1440" w:hanging="360"/>
      </w:pPr>
      <w:r w:rsidDel="00000000" w:rsidR="00000000" w:rsidRPr="00000000">
        <w:rPr>
          <w:rtl w:val="0"/>
        </w:rPr>
        <w:t xml:space="preserve">Lie algebras can be encoded in </w:t>
      </w:r>
      <w:r w:rsidDel="00000000" w:rsidR="00000000" w:rsidRPr="00000000">
        <w:rPr>
          <w:b w:val="1"/>
          <w:rtl w:val="0"/>
        </w:rPr>
        <w:t xml:space="preserve">tensor networks</w:t>
      </w:r>
      <w:r w:rsidDel="00000000" w:rsidR="00000000" w:rsidRPr="00000000">
        <w:rPr>
          <w:rFonts w:ascii="Arial Unicode MS" w:cs="Arial Unicode MS" w:eastAsia="Arial Unicode MS" w:hAnsi="Arial Unicode MS"/>
          <w:rtl w:val="0"/>
        </w:rPr>
        <w:t xml:space="preserve"> to represent symmetries: [X,Y]=Z→Tij(t)=∑kϕ(pk)[Xi,Yj][X, Y] = Z \quad \rightarrow \quad T_{ij}(t) = \sum_k \phi(p_k) [X_i, Y_j][X,Y]=Z→Tij​(t)=k∑​ϕ(pk​)[Xi​,Yj​] where ϕ(pk)\phi(p_k)ϕ(pk​) encodes prime-based modular states.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b w:val="1"/>
          <w:rtl w:val="0"/>
        </w:rPr>
        <w:t xml:space="preserve">Recursive Symmetry Transformations</w:t>
      </w:r>
      <w:r w:rsidDel="00000000" w:rsidR="00000000" w:rsidRPr="00000000">
        <w:rPr>
          <w:rtl w:val="0"/>
        </w:rPr>
        <w:t xml:space="preserve">:</w:t>
      </w:r>
    </w:p>
    <w:p w:rsidR="00000000" w:rsidDel="00000000" w:rsidP="00000000" w:rsidRDefault="00000000" w:rsidRPr="00000000" w14:paraId="0000000E">
      <w:pPr>
        <w:numPr>
          <w:ilvl w:val="1"/>
          <w:numId w:val="14"/>
        </w:numPr>
        <w:spacing w:after="240" w:before="0" w:beforeAutospacing="0" w:lineRule="auto"/>
        <w:ind w:left="1440" w:hanging="360"/>
      </w:pPr>
      <w:r w:rsidDel="00000000" w:rsidR="00000000" w:rsidRPr="00000000">
        <w:rPr>
          <w:rtl w:val="0"/>
        </w:rPr>
        <w:t xml:space="preserve">Lie symmetries enhance </w:t>
      </w:r>
      <w:r w:rsidDel="00000000" w:rsidR="00000000" w:rsidRPr="00000000">
        <w:rPr>
          <w:b w:val="1"/>
          <w:rtl w:val="0"/>
        </w:rPr>
        <w:t xml:space="preserve">feedback-driven systems</w:t>
      </w:r>
      <w:r w:rsidDel="00000000" w:rsidR="00000000" w:rsidRPr="00000000">
        <w:rPr>
          <w:rFonts w:ascii="Arial Unicode MS" w:cs="Arial Unicode MS" w:eastAsia="Arial Unicode MS" w:hAnsi="Arial Unicode MS"/>
          <w:rtl w:val="0"/>
        </w:rPr>
        <w:t xml:space="preserve"> in Multiplicity Theory: M(t+1)=M(t)+∑g∈Gf(M(t),g)M(t+1) = M(t) + \sum_{g \in G} f(M(t), g)M(t+1)=M(t)+g∈G∑​f(M(t),g)</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s8csqvp6z4b" w:id="3"/>
      <w:bookmarkEnd w:id="3"/>
      <w:r w:rsidDel="00000000" w:rsidR="00000000" w:rsidRPr="00000000">
        <w:rPr>
          <w:b w:val="1"/>
          <w:color w:val="000000"/>
          <w:sz w:val="26"/>
          <w:szCs w:val="26"/>
          <w:rtl w:val="0"/>
        </w:rPr>
        <w:t xml:space="preserve">2. Lie Groups and Symmetry Analysis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6lk4kdcf5b0e" w:id="4"/>
      <w:bookmarkEnd w:id="4"/>
      <w:r w:rsidDel="00000000" w:rsidR="00000000" w:rsidRPr="00000000">
        <w:rPr>
          <w:b w:val="1"/>
          <w:color w:val="000000"/>
          <w:sz w:val="22"/>
          <w:szCs w:val="22"/>
          <w:rtl w:val="0"/>
        </w:rPr>
        <w:t xml:space="preserve">2.1 Lie’s Contributions:</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b w:val="1"/>
          <w:rtl w:val="0"/>
        </w:rPr>
        <w:t xml:space="preserve">Continuous Symmetries</w:t>
      </w:r>
      <w:r w:rsidDel="00000000" w:rsidR="00000000" w:rsidRPr="00000000">
        <w:rPr>
          <w:rtl w:val="0"/>
        </w:rPr>
        <w:t xml:space="preserve">: Developed mathematical tools to study systems invariant under continuous transformations.</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b w:val="1"/>
          <w:rtl w:val="0"/>
        </w:rPr>
        <w:t xml:space="preserve">Applications in Physics</w:t>
      </w:r>
      <w:r w:rsidDel="00000000" w:rsidR="00000000" w:rsidRPr="00000000">
        <w:rPr>
          <w:rtl w:val="0"/>
        </w:rPr>
        <w:t xml:space="preserve">: Explored symmetries in mechanical and quantum systems.</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qw881xx2i6ul" w:id="5"/>
      <w:bookmarkEnd w:id="5"/>
      <w:r w:rsidDel="00000000" w:rsidR="00000000" w:rsidRPr="00000000">
        <w:rPr>
          <w:b w:val="1"/>
          <w:color w:val="000000"/>
          <w:sz w:val="22"/>
          <w:szCs w:val="22"/>
          <w:rtl w:val="0"/>
        </w:rPr>
        <w:t xml:space="preserve">2.2 Integration with Multiplicity Theory:</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rtl w:val="0"/>
        </w:rPr>
        <w:t xml:space="preserve">Prime-Based Encoding of Symmetry Groups</w:t>
      </w:r>
      <w:r w:rsidDel="00000000" w:rsidR="00000000" w:rsidRPr="00000000">
        <w:rPr>
          <w:rtl w:val="0"/>
        </w:rPr>
        <w:t xml:space="preserve">:</w:t>
      </w:r>
    </w:p>
    <w:p w:rsidR="00000000" w:rsidDel="00000000" w:rsidP="00000000" w:rsidRDefault="00000000" w:rsidRPr="00000000" w14:paraId="00000016">
      <w:pPr>
        <w:numPr>
          <w:ilvl w:val="1"/>
          <w:numId w:val="5"/>
        </w:numPr>
        <w:spacing w:after="0" w:afterAutospacing="0" w:before="0" w:beforeAutospacing="0" w:lineRule="auto"/>
        <w:ind w:left="1440" w:hanging="360"/>
      </w:pPr>
      <w:r w:rsidDel="00000000" w:rsidR="00000000" w:rsidRPr="00000000">
        <w:rPr>
          <w:rtl w:val="0"/>
        </w:rPr>
        <w:t xml:space="preserve">Elements of Lie groups can be encoded using </w:t>
      </w:r>
      <w:r w:rsidDel="00000000" w:rsidR="00000000" w:rsidRPr="00000000">
        <w:rPr>
          <w:b w:val="1"/>
          <w:rtl w:val="0"/>
        </w:rPr>
        <w:t xml:space="preserve">prime-modular arithmetic</w:t>
      </w:r>
      <w:r w:rsidDel="00000000" w:rsidR="00000000" w:rsidRPr="00000000">
        <w:rPr>
          <w:rFonts w:ascii="Arial Unicode MS" w:cs="Arial Unicode MS" w:eastAsia="Arial Unicode MS" w:hAnsi="Arial Unicode MS"/>
          <w:rtl w:val="0"/>
        </w:rPr>
        <w:t xml:space="preserve">: g∈G→ϕ(pi,g)=∏i=1Npigig \in G \quad \rightarrow \quad \phi(p_i, g) = \prod_{i=1}^N p_i^{g_i}g∈G→ϕ(pi​,g)=i=1∏N​pigi​​</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rtl w:val="0"/>
        </w:rPr>
        <w:t xml:space="preserve">Tensor-Based Symmetry Networks</w:t>
      </w:r>
      <w:r w:rsidDel="00000000" w:rsidR="00000000" w:rsidRPr="00000000">
        <w:rPr>
          <w:rtl w:val="0"/>
        </w:rPr>
        <w:t xml:space="preserve">:</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Symmetry transformations can be represented in </w:t>
      </w:r>
      <w:r w:rsidDel="00000000" w:rsidR="00000000" w:rsidRPr="00000000">
        <w:rPr>
          <w:b w:val="1"/>
          <w:rtl w:val="0"/>
        </w:rPr>
        <w:t xml:space="preserve">tensor dynamics</w:t>
      </w:r>
      <w:r w:rsidDel="00000000" w:rsidR="00000000" w:rsidRPr="00000000">
        <w:rPr>
          <w:rFonts w:ascii="Arial Unicode MS" w:cs="Arial Unicode MS" w:eastAsia="Arial Unicode MS" w:hAnsi="Arial Unicode MS"/>
          <w:rtl w:val="0"/>
        </w:rPr>
        <w:t xml:space="preserve">: Tij(t+1)=Tij(t)+∑gϕ(pij,g)⋅f(Tij,g)T_{ij}(t+1) = T_{ij}(t) + \sum_g \phi(p_{ij}, g) \cdot f(T_{ij}, g)Tij​(t+1)=Tij​(t)+g∑​ϕ(pij​,g)⋅f(Tij​,g)</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rtl w:val="0"/>
        </w:rPr>
        <w:t xml:space="preserve">Dynamic Eigenvalue Analysis for Symmetry</w:t>
      </w:r>
      <w:r w:rsidDel="00000000" w:rsidR="00000000" w:rsidRPr="00000000">
        <w:rPr>
          <w:rtl w:val="0"/>
        </w:rPr>
        <w:t xml:space="preserve">:</w:t>
      </w:r>
    </w:p>
    <w:p w:rsidR="00000000" w:rsidDel="00000000" w:rsidP="00000000" w:rsidRDefault="00000000" w:rsidRPr="00000000" w14:paraId="0000001A">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Eigenvalue multiplicity reflects the system's response to symmetry transformations: λi=∑jαijcos⁡(ϕi−ϕj)\lambda_i = \sum_{j} \alpha_{ij} \cos(\phi_i - \phi_j)λi​=j∑​αij​cos(ϕi​−ϕj​)</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ncfosaxluqej" w:id="6"/>
      <w:bookmarkEnd w:id="6"/>
      <w:r w:rsidDel="00000000" w:rsidR="00000000" w:rsidRPr="00000000">
        <w:rPr>
          <w:b w:val="1"/>
          <w:color w:val="000000"/>
          <w:sz w:val="26"/>
          <w:szCs w:val="26"/>
          <w:rtl w:val="0"/>
        </w:rPr>
        <w:t xml:space="preserve">3. Lie Algebras and Infinitesimal Transformations</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u2nlqsxaehkb" w:id="7"/>
      <w:bookmarkEnd w:id="7"/>
      <w:r w:rsidDel="00000000" w:rsidR="00000000" w:rsidRPr="00000000">
        <w:rPr>
          <w:b w:val="1"/>
          <w:color w:val="000000"/>
          <w:sz w:val="22"/>
          <w:szCs w:val="22"/>
          <w:rtl w:val="0"/>
        </w:rPr>
        <w:t xml:space="preserve">3.1 Lie’s Contributions:</w:t>
      </w:r>
    </w:p>
    <w:p w:rsidR="00000000" w:rsidDel="00000000" w:rsidP="00000000" w:rsidRDefault="00000000" w:rsidRPr="00000000" w14:paraId="0000001E">
      <w:pPr>
        <w:numPr>
          <w:ilvl w:val="0"/>
          <w:numId w:val="13"/>
        </w:numPr>
        <w:spacing w:after="0" w:afterAutospacing="0" w:before="240" w:lineRule="auto"/>
        <w:ind w:left="720" w:hanging="360"/>
      </w:pPr>
      <w:r w:rsidDel="00000000" w:rsidR="00000000" w:rsidRPr="00000000">
        <w:rPr>
          <w:b w:val="1"/>
          <w:rtl w:val="0"/>
        </w:rPr>
        <w:t xml:space="preserve">Structure Constants</w:t>
      </w:r>
      <w:r w:rsidDel="00000000" w:rsidR="00000000" w:rsidRPr="00000000">
        <w:rPr>
          <w:rtl w:val="0"/>
        </w:rPr>
        <w:t xml:space="preserve">: Defined the relationships within Lie algebras via commutators: [X,Y]=Z[X, Y] = Z[X,Y]=Z</w:t>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b w:val="1"/>
          <w:rtl w:val="0"/>
        </w:rPr>
        <w:t xml:space="preserve">Representation Theory</w:t>
      </w:r>
      <w:r w:rsidDel="00000000" w:rsidR="00000000" w:rsidRPr="00000000">
        <w:rPr>
          <w:rtl w:val="0"/>
        </w:rPr>
        <w:t xml:space="preserve">: Explored matrix and linear representations of Lie algebras.</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9zwjtftm8k48" w:id="8"/>
      <w:bookmarkEnd w:id="8"/>
      <w:r w:rsidDel="00000000" w:rsidR="00000000" w:rsidRPr="00000000">
        <w:rPr>
          <w:b w:val="1"/>
          <w:color w:val="000000"/>
          <w:sz w:val="22"/>
          <w:szCs w:val="22"/>
          <w:rtl w:val="0"/>
        </w:rPr>
        <w:t xml:space="preserve">3.2 Integration with Multiplicity Theory:</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rtl w:val="0"/>
        </w:rPr>
        <w:t xml:space="preserve">Tensor Representation of Infinitesimal Generators</w:t>
      </w:r>
      <w:r w:rsidDel="00000000" w:rsidR="00000000" w:rsidRPr="00000000">
        <w:rPr>
          <w:rtl w:val="0"/>
        </w:rPr>
        <w:t xml:space="preserve">:</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Infinitesimal transformations can be encoded as tensors: Tij(t)=∑kϕ(pij,k)[Xi,Yj]T_{ij}(t) = \sum_k \phi(p_{ij}, k) [X_i, Y_j]Tij​(t)=k∑​ϕ(pij​,k)[Xi​,Yj​]</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rtl w:val="0"/>
        </w:rPr>
        <w:t xml:space="preserve">Feedback in Lie Algebras</w:t>
      </w:r>
      <w:r w:rsidDel="00000000" w:rsidR="00000000" w:rsidRPr="00000000">
        <w:rPr>
          <w:rtl w:val="0"/>
        </w:rPr>
        <w:t xml:space="preserve">:</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Recursive updates in Lie algebra elements enhance </w:t>
      </w:r>
      <w:r w:rsidDel="00000000" w:rsidR="00000000" w:rsidRPr="00000000">
        <w:rPr>
          <w:b w:val="1"/>
          <w:rtl w:val="0"/>
        </w:rPr>
        <w:t xml:space="preserve">feedback mechanisms</w:t>
      </w:r>
      <w:r w:rsidDel="00000000" w:rsidR="00000000" w:rsidRPr="00000000">
        <w:rPr>
          <w:rtl w:val="0"/>
        </w:rPr>
        <w:t xml:space="preserve">: M(t+1)=M(t)+f(M(t),[X,Y])M(t+1) = M(t) + f(M(t), [X, Y])M(t+1)=M(t)+f(M(t),[X,Y])</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rtl w:val="0"/>
        </w:rPr>
        <w:t xml:space="preserve">Dynamic Symmetry Group Analysis</w:t>
      </w:r>
      <w:r w:rsidDel="00000000" w:rsidR="00000000" w:rsidRPr="00000000">
        <w:rPr>
          <w:rtl w:val="0"/>
        </w:rPr>
        <w:t xml:space="preserve">:</w:t>
      </w:r>
    </w:p>
    <w:p w:rsidR="00000000" w:rsidDel="00000000" w:rsidP="00000000" w:rsidRDefault="00000000" w:rsidRPr="00000000" w14:paraId="00000026">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Eigenvalue dynamics in Lie algebras extend to dynamic systems: λi(t+1)=λi(t)+∑jcijλj\lambda_i(t+1) = \lambda_i(t) + \sum_{j} c_{ij} \lambda_jλi​(t+1)=λi​(t)+j∑​cij​λj​ where cijc_{ij}cij​ are the structure constants.</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xlt9vmwe2tkh" w:id="9"/>
      <w:bookmarkEnd w:id="9"/>
      <w:r w:rsidDel="00000000" w:rsidR="00000000" w:rsidRPr="00000000">
        <w:rPr>
          <w:b w:val="1"/>
          <w:color w:val="000000"/>
          <w:sz w:val="26"/>
          <w:szCs w:val="26"/>
          <w:rtl w:val="0"/>
        </w:rPr>
        <w:t xml:space="preserve">4. Differential Equations and Dynamic Systems</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37qktkmbo8t" w:id="10"/>
      <w:bookmarkEnd w:id="10"/>
      <w:r w:rsidDel="00000000" w:rsidR="00000000" w:rsidRPr="00000000">
        <w:rPr>
          <w:b w:val="1"/>
          <w:color w:val="000000"/>
          <w:sz w:val="22"/>
          <w:szCs w:val="22"/>
          <w:rtl w:val="0"/>
        </w:rPr>
        <w:t xml:space="preserve">4.1 Lie’s Contributions:</w:t>
      </w:r>
    </w:p>
    <w:p w:rsidR="00000000" w:rsidDel="00000000" w:rsidP="00000000" w:rsidRDefault="00000000" w:rsidRPr="00000000" w14:paraId="0000002A">
      <w:pPr>
        <w:numPr>
          <w:ilvl w:val="0"/>
          <w:numId w:val="11"/>
        </w:numPr>
        <w:spacing w:after="240" w:before="240" w:lineRule="auto"/>
        <w:ind w:left="720" w:hanging="360"/>
      </w:pPr>
      <w:r w:rsidDel="00000000" w:rsidR="00000000" w:rsidRPr="00000000">
        <w:rPr>
          <w:b w:val="1"/>
          <w:rtl w:val="0"/>
        </w:rPr>
        <w:t xml:space="preserve">Symmetry Methods for Differential Equations</w:t>
      </w:r>
      <w:r w:rsidDel="00000000" w:rsidR="00000000" w:rsidRPr="00000000">
        <w:rPr>
          <w:rtl w:val="0"/>
        </w:rPr>
        <w:t xml:space="preserve">: Developed techniques to simplify and solve differential equations using group symmetries.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ciq8ppxmn9qr" w:id="11"/>
      <w:bookmarkEnd w:id="11"/>
      <w:r w:rsidDel="00000000" w:rsidR="00000000" w:rsidRPr="00000000">
        <w:rPr>
          <w:b w:val="1"/>
          <w:color w:val="000000"/>
          <w:sz w:val="22"/>
          <w:szCs w:val="22"/>
          <w:rtl w:val="0"/>
        </w:rPr>
        <w:t xml:space="preserve">4.2 Integration with Multiplicity Theory:</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b w:val="1"/>
          <w:rtl w:val="0"/>
        </w:rPr>
        <w:t xml:space="preserve">Recursive Differential Updates</w:t>
      </w:r>
      <w:r w:rsidDel="00000000" w:rsidR="00000000" w:rsidRPr="00000000">
        <w:rPr>
          <w:rtl w:val="0"/>
        </w:rPr>
        <w:t xml:space="preserve">:</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rtl w:val="0"/>
        </w:rPr>
        <w:t xml:space="preserve">Lie’s symmetry methods refine </w:t>
      </w:r>
      <w:r w:rsidDel="00000000" w:rsidR="00000000" w:rsidRPr="00000000">
        <w:rPr>
          <w:b w:val="1"/>
          <w:rtl w:val="0"/>
        </w:rPr>
        <w:t xml:space="preserve">recursive feedback in dynamic systems</w:t>
      </w:r>
      <w:r w:rsidDel="00000000" w:rsidR="00000000" w:rsidRPr="00000000">
        <w:rPr>
          <w:rFonts w:ascii="Arial Unicode MS" w:cs="Arial Unicode MS" w:eastAsia="Arial Unicode MS" w:hAnsi="Arial Unicode MS"/>
          <w:rtl w:val="0"/>
        </w:rPr>
        <w:t xml:space="preserve">: M(t+1)=M(t)+Δt⋅dMdtM(t+1) = M(t) + \Delta t \cdot \frac{dM}{dt}M(t+1)=M(t)+Δt⋅dtdM​</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rtl w:val="0"/>
        </w:rPr>
        <w:t xml:space="preserve">Tensor-Based PDE Representations</w:t>
      </w:r>
      <w:r w:rsidDel="00000000" w:rsidR="00000000" w:rsidRPr="00000000">
        <w:rPr>
          <w:rtl w:val="0"/>
        </w:rPr>
        <w:t xml:space="preserve">:</w:t>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Differential equations with symmetry constraints can be encoded into tensors: Tij(t+1)=Tij(t)+∇2Tij(t)T_{ij}(t+1) = T_{ij}(t) + \nabla^2 T_{ij}(t)Tij​(t+1)=Tij​(t)+∇2Tij​(t)</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rtl w:val="0"/>
        </w:rPr>
        <w:t xml:space="preserve">Eigenvalue Stability in Symmetric Systems</w:t>
      </w:r>
      <w:r w:rsidDel="00000000" w:rsidR="00000000" w:rsidRPr="00000000">
        <w:rPr>
          <w:rtl w:val="0"/>
        </w:rPr>
        <w:t xml:space="preserve">:</w:t>
      </w:r>
    </w:p>
    <w:p w:rsidR="00000000" w:rsidDel="00000000" w:rsidP="00000000" w:rsidRDefault="00000000" w:rsidRPr="00000000" w14:paraId="00000031">
      <w:pPr>
        <w:numPr>
          <w:ilvl w:val="1"/>
          <w:numId w:val="8"/>
        </w:numPr>
        <w:spacing w:after="240" w:before="0" w:beforeAutospacing="0" w:lineRule="auto"/>
        <w:ind w:left="1440" w:hanging="360"/>
      </w:pPr>
      <w:r w:rsidDel="00000000" w:rsidR="00000000" w:rsidRPr="00000000">
        <w:rPr>
          <w:rtl w:val="0"/>
        </w:rPr>
        <w:t xml:space="preserve">Stability analysis in symmetric systems aligns with </w:t>
      </w:r>
      <w:r w:rsidDel="00000000" w:rsidR="00000000" w:rsidRPr="00000000">
        <w:rPr>
          <w:b w:val="1"/>
          <w:rtl w:val="0"/>
        </w:rPr>
        <w:t xml:space="preserve">eigenvalue multiplicity</w:t>
      </w:r>
      <w:r w:rsidDel="00000000" w:rsidR="00000000" w:rsidRPr="00000000">
        <w:rPr>
          <w:rFonts w:ascii="Arial Unicode MS" w:cs="Arial Unicode MS" w:eastAsia="Arial Unicode MS" w:hAnsi="Arial Unicode MS"/>
          <w:rtl w:val="0"/>
        </w:rPr>
        <w:t xml:space="preserve">: λi=∂f∂x(xi,yi)\lambda_i = \frac{\partial f}{\partial x}(x_i, y_i)λi​=∂x∂f​(xi​,yi​)</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w9eypv9n6yj4" w:id="12"/>
      <w:bookmarkEnd w:id="12"/>
      <w:r w:rsidDel="00000000" w:rsidR="00000000" w:rsidRPr="00000000">
        <w:rPr>
          <w:b w:val="1"/>
          <w:color w:val="000000"/>
          <w:sz w:val="26"/>
          <w:szCs w:val="26"/>
          <w:rtl w:val="0"/>
        </w:rPr>
        <w:t xml:space="preserve">5. Applications in Physics and Geometry</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jd6jqoqula9s" w:id="13"/>
      <w:bookmarkEnd w:id="13"/>
      <w:r w:rsidDel="00000000" w:rsidR="00000000" w:rsidRPr="00000000">
        <w:rPr>
          <w:b w:val="1"/>
          <w:color w:val="000000"/>
          <w:sz w:val="22"/>
          <w:szCs w:val="22"/>
          <w:rtl w:val="0"/>
        </w:rPr>
        <w:t xml:space="preserve">5.1 Lie’s Contributions:</w:t>
      </w:r>
    </w:p>
    <w:p w:rsidR="00000000" w:rsidDel="00000000" w:rsidP="00000000" w:rsidRDefault="00000000" w:rsidRPr="00000000" w14:paraId="00000035">
      <w:pPr>
        <w:numPr>
          <w:ilvl w:val="0"/>
          <w:numId w:val="9"/>
        </w:numPr>
        <w:spacing w:after="0" w:afterAutospacing="0" w:before="240" w:lineRule="auto"/>
        <w:ind w:left="720" w:hanging="360"/>
      </w:pPr>
      <w:r w:rsidDel="00000000" w:rsidR="00000000" w:rsidRPr="00000000">
        <w:rPr>
          <w:b w:val="1"/>
          <w:rtl w:val="0"/>
        </w:rPr>
        <w:t xml:space="preserve">Applications in Quantum Mechanics</w:t>
      </w:r>
      <w:r w:rsidDel="00000000" w:rsidR="00000000" w:rsidRPr="00000000">
        <w:rPr>
          <w:rtl w:val="0"/>
        </w:rPr>
        <w:t xml:space="preserve">: Explored symmetries in quantum states and operators.</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b w:val="1"/>
          <w:rtl w:val="0"/>
        </w:rPr>
        <w:t xml:space="preserve">Differential Geometry</w:t>
      </w:r>
      <w:r w:rsidDel="00000000" w:rsidR="00000000" w:rsidRPr="00000000">
        <w:rPr>
          <w:rtl w:val="0"/>
        </w:rPr>
        <w:t xml:space="preserve">: Applied Lie groups to study curvature and manifolds.</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u6fia1ukex0w" w:id="14"/>
      <w:bookmarkEnd w:id="14"/>
      <w:r w:rsidDel="00000000" w:rsidR="00000000" w:rsidRPr="00000000">
        <w:rPr>
          <w:b w:val="1"/>
          <w:color w:val="000000"/>
          <w:sz w:val="22"/>
          <w:szCs w:val="22"/>
          <w:rtl w:val="0"/>
        </w:rPr>
        <w:t xml:space="preserve">5.2 Integration with Multiplicity Theory:</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rtl w:val="0"/>
        </w:rPr>
        <w:t xml:space="preserve">Prime-Based Quantum Symmetry States</w:t>
      </w:r>
      <w:r w:rsidDel="00000000" w:rsidR="00000000" w:rsidRPr="00000000">
        <w:rPr>
          <w:rtl w:val="0"/>
        </w:rPr>
        <w:t xml:space="preserve">:</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Quantum symmetries can be encoded using </w:t>
      </w:r>
      <w:r w:rsidDel="00000000" w:rsidR="00000000" w:rsidRPr="00000000">
        <w:rPr>
          <w:b w:val="1"/>
          <w:rtl w:val="0"/>
        </w:rPr>
        <w:t xml:space="preserve">prime-modular systems</w:t>
      </w:r>
      <w:r w:rsidDel="00000000" w:rsidR="00000000" w:rsidRPr="00000000">
        <w:rPr>
          <w:rFonts w:ascii="Arial Unicode MS" w:cs="Arial Unicode MS" w:eastAsia="Arial Unicode MS" w:hAnsi="Arial Unicode MS"/>
          <w:rtl w:val="0"/>
        </w:rPr>
        <w:t xml:space="preserve">: ψ(t)=∑g∈Gϕ(pg,t)⋅ψg\psi(t) = \sum_{g \in G} \phi(p_g, t) \cdot \psi_gψ(t)=g∈G∑​ϕ(pg​,t)⋅ψg​</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rtl w:val="0"/>
        </w:rPr>
        <w:t xml:space="preserve">Tensor Networks for Geometric Analysis</w:t>
      </w:r>
      <w:r w:rsidDel="00000000" w:rsidR="00000000" w:rsidRPr="00000000">
        <w:rPr>
          <w:rtl w:val="0"/>
        </w:rPr>
        <w:t xml:space="preserve">:</w:t>
      </w:r>
    </w:p>
    <w:p w:rsidR="00000000" w:rsidDel="00000000" w:rsidP="00000000" w:rsidRDefault="00000000" w:rsidRPr="00000000" w14:paraId="0000003B">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Curvature and geometric properties can be modeled with tensors: Rijkl=Tij⋅TklR_{ijkl} = T_{ij} \cdot T_{kl}Rijkl​=Tij​⋅Tkl​</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rtl w:val="0"/>
        </w:rPr>
        <w:t xml:space="preserve">Feedback in Quantum Dynamics</w:t>
      </w:r>
      <w:r w:rsidDel="00000000" w:rsidR="00000000" w:rsidRPr="00000000">
        <w:rPr>
          <w:rtl w:val="0"/>
        </w:rPr>
        <w:t xml:space="preserve">:</w:t>
      </w:r>
    </w:p>
    <w:p w:rsidR="00000000" w:rsidDel="00000000" w:rsidP="00000000" w:rsidRDefault="00000000" w:rsidRPr="00000000" w14:paraId="0000003D">
      <w:pPr>
        <w:numPr>
          <w:ilvl w:val="1"/>
          <w:numId w:val="7"/>
        </w:numPr>
        <w:spacing w:after="240" w:before="0" w:beforeAutospacing="0" w:lineRule="auto"/>
        <w:ind w:left="1440" w:hanging="360"/>
      </w:pPr>
      <w:r w:rsidDel="00000000" w:rsidR="00000000" w:rsidRPr="00000000">
        <w:rPr>
          <w:rtl w:val="0"/>
        </w:rPr>
        <w:t xml:space="preserve">Recursive feedback loops refine quantum state evolution: M(t+1)=M(t)+f(M(t),Ug)M(t+1) = M(t) + f(M(t), U_g)M(t+1)=M(t)+f(M(t),Ug​) where UgU_gUg​ represents unitary transformations from Lie group symmetries.</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htoptg2z0gbi" w:id="15"/>
      <w:bookmarkEnd w:id="15"/>
      <w:r w:rsidDel="00000000" w:rsidR="00000000" w:rsidRPr="00000000">
        <w:rPr>
          <w:b w:val="1"/>
          <w:color w:val="000000"/>
          <w:sz w:val="26"/>
          <w:szCs w:val="26"/>
          <w:rtl w:val="0"/>
        </w:rPr>
        <w:t xml:space="preserve">6. Philosophical and Theoretical Alignment</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vd8slh5jdh9" w:id="16"/>
      <w:bookmarkEnd w:id="16"/>
      <w:r w:rsidDel="00000000" w:rsidR="00000000" w:rsidRPr="00000000">
        <w:rPr>
          <w:b w:val="1"/>
          <w:color w:val="000000"/>
          <w:sz w:val="22"/>
          <w:szCs w:val="22"/>
          <w:rtl w:val="0"/>
        </w:rPr>
        <w:t xml:space="preserve">6.1 Lie’s Contributions:</w:t>
      </w:r>
    </w:p>
    <w:p w:rsidR="00000000" w:rsidDel="00000000" w:rsidP="00000000" w:rsidRDefault="00000000" w:rsidRPr="00000000" w14:paraId="00000041">
      <w:pPr>
        <w:numPr>
          <w:ilvl w:val="0"/>
          <w:numId w:val="10"/>
        </w:numPr>
        <w:spacing w:after="0" w:afterAutospacing="0" w:before="240" w:lineRule="auto"/>
        <w:ind w:left="720" w:hanging="360"/>
      </w:pPr>
      <w:r w:rsidDel="00000000" w:rsidR="00000000" w:rsidRPr="00000000">
        <w:rPr>
          <w:b w:val="1"/>
          <w:rtl w:val="0"/>
        </w:rPr>
        <w:t xml:space="preserve">Unified View of Symmetry</w:t>
      </w:r>
      <w:r w:rsidDel="00000000" w:rsidR="00000000" w:rsidRPr="00000000">
        <w:rPr>
          <w:rtl w:val="0"/>
        </w:rPr>
        <w:t xml:space="preserve">: Advocated for the unifying role of symmetry in understanding natural laws.</w:t>
      </w:r>
    </w:p>
    <w:p w:rsidR="00000000" w:rsidDel="00000000" w:rsidP="00000000" w:rsidRDefault="00000000" w:rsidRPr="00000000" w14:paraId="00000042">
      <w:pPr>
        <w:numPr>
          <w:ilvl w:val="0"/>
          <w:numId w:val="10"/>
        </w:numPr>
        <w:spacing w:after="240" w:before="0" w:beforeAutospacing="0" w:lineRule="auto"/>
        <w:ind w:left="720" w:hanging="360"/>
      </w:pPr>
      <w:r w:rsidDel="00000000" w:rsidR="00000000" w:rsidRPr="00000000">
        <w:rPr>
          <w:b w:val="1"/>
          <w:rtl w:val="0"/>
        </w:rPr>
        <w:t xml:space="preserve">Infinitesimal Transformations</w:t>
      </w:r>
      <w:r w:rsidDel="00000000" w:rsidR="00000000" w:rsidRPr="00000000">
        <w:rPr>
          <w:rtl w:val="0"/>
        </w:rPr>
        <w:t xml:space="preserve">: Emphasized the foundational role of small changes in dynamic systems.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wi4uksfwfj4l" w:id="17"/>
      <w:bookmarkEnd w:id="17"/>
      <w:r w:rsidDel="00000000" w:rsidR="00000000" w:rsidRPr="00000000">
        <w:rPr>
          <w:b w:val="1"/>
          <w:color w:val="000000"/>
          <w:sz w:val="22"/>
          <w:szCs w:val="22"/>
          <w:rtl w:val="0"/>
        </w:rPr>
        <w:t xml:space="preserve">6.2 Integration with Multiplicity Theory:</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b w:val="1"/>
          <w:rtl w:val="0"/>
        </w:rPr>
        <w:t xml:space="preserve">Holistic System Modeling</w:t>
      </w:r>
      <w:r w:rsidDel="00000000" w:rsidR="00000000" w:rsidRPr="00000000">
        <w:rPr>
          <w:rtl w:val="0"/>
        </w:rPr>
        <w:t xml:space="preserve">:</w:t>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Lie’s emphasis on symmetry complements Multiplicity Theory’s interconnected system framework: E(t)=(M(t)⋅S)⊗T+F(S,H)+σ(ω)E(t) = (M(t) \cdot S) \otimes T + F(S, H) + \sigma(\omega)E(t)=(M(t)⋅S)⊗T+F(S,H)+σ(ω)</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rtl w:val="0"/>
        </w:rPr>
        <w:t xml:space="preserve">Dynamic Feedback for Symmetry Evolution</w:t>
      </w:r>
      <w:r w:rsidDel="00000000" w:rsidR="00000000" w:rsidRPr="00000000">
        <w:rPr>
          <w:rtl w:val="0"/>
        </w:rPr>
        <w:t xml:space="preserve">:</w:t>
      </w:r>
    </w:p>
    <w:p w:rsidR="00000000" w:rsidDel="00000000" w:rsidP="00000000" w:rsidRDefault="00000000" w:rsidRPr="00000000" w14:paraId="00000047">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Recursive feedback loops model the evolution of symmetrical systems: M(t+1)=M(t)+f(M(t),∇T)M(t+1) = M(t) + f(M(t), \nabla T)M(t+1)=M(t)+f(M(t),∇T)</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rtl w:val="0"/>
        </w:rPr>
        <w:t xml:space="preserve">Interconnected Symmetry in Complex Systems</w:t>
      </w:r>
      <w:r w:rsidDel="00000000" w:rsidR="00000000" w:rsidRPr="00000000">
        <w:rPr>
          <w:rtl w:val="0"/>
        </w:rPr>
        <w:t xml:space="preserve">:</w:t>
      </w:r>
    </w:p>
    <w:p w:rsidR="00000000" w:rsidDel="00000000" w:rsidP="00000000" w:rsidRDefault="00000000" w:rsidRPr="00000000" w14:paraId="00000049">
      <w:pPr>
        <w:numPr>
          <w:ilvl w:val="1"/>
          <w:numId w:val="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Lie’s work on symmetry resonates with Multiplicity Theory’s emergent behaviors: λi=∑jαijcos⁡(ϕi−ϕj)\lambda_i = \sum_j \alpha_{ij} \cos(\phi_i - \phi_j)λi​=j∑​αij​cos(ϕi​−ϕj​)</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wt3sm9lnzg9n" w:id="18"/>
      <w:bookmarkEnd w:id="18"/>
      <w:r w:rsidDel="00000000" w:rsidR="00000000" w:rsidRPr="00000000">
        <w:rPr>
          <w:b w:val="1"/>
          <w:color w:val="000000"/>
          <w:sz w:val="26"/>
          <w:szCs w:val="26"/>
          <w:rtl w:val="0"/>
        </w:rPr>
        <w:t xml:space="preserve">7. Practical and Computational Applications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rvsezynn3syb" w:id="19"/>
      <w:bookmarkEnd w:id="19"/>
      <w:r w:rsidDel="00000000" w:rsidR="00000000" w:rsidRPr="00000000">
        <w:rPr>
          <w:b w:val="1"/>
          <w:color w:val="000000"/>
          <w:sz w:val="22"/>
          <w:szCs w:val="22"/>
          <w:rtl w:val="0"/>
        </w:rPr>
        <w:t xml:space="preserve">7.1 Lie’s Contributions: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rtl w:val="0"/>
        </w:rPr>
        <w:t xml:space="preserve">Group Representations</w:t>
      </w:r>
      <w:r w:rsidDel="00000000" w:rsidR="00000000" w:rsidRPr="00000000">
        <w:rPr>
          <w:rtl w:val="0"/>
        </w:rPr>
        <w:t xml:space="preserve">: Foundational in computational physics and robotics.</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b w:val="1"/>
          <w:rtl w:val="0"/>
        </w:rPr>
        <w:t xml:space="preserve">Symmetry Reduction</w:t>
      </w:r>
      <w:r w:rsidDel="00000000" w:rsidR="00000000" w:rsidRPr="00000000">
        <w:rPr>
          <w:rtl w:val="0"/>
        </w:rPr>
        <w:t xml:space="preserve">: Simplified complex systems using symmetry principles.</w:t>
      </w:r>
    </w:p>
    <w:p w:rsidR="00000000" w:rsidDel="00000000" w:rsidP="00000000" w:rsidRDefault="00000000" w:rsidRPr="00000000" w14:paraId="0000004F">
      <w:pPr>
        <w:pStyle w:val="Heading4"/>
        <w:keepNext w:val="0"/>
        <w:keepLines w:val="0"/>
        <w:spacing w:after="40" w:before="240" w:lineRule="auto"/>
        <w:rPr>
          <w:b w:val="1"/>
          <w:color w:val="000000"/>
          <w:sz w:val="22"/>
          <w:szCs w:val="22"/>
        </w:rPr>
      </w:pPr>
      <w:bookmarkStart w:colFirst="0" w:colLast="0" w:name="_wp0cts1sdxp5" w:id="20"/>
      <w:bookmarkEnd w:id="20"/>
      <w:r w:rsidDel="00000000" w:rsidR="00000000" w:rsidRPr="00000000">
        <w:rPr>
          <w:b w:val="1"/>
          <w:color w:val="000000"/>
          <w:sz w:val="22"/>
          <w:szCs w:val="22"/>
          <w:rtl w:val="0"/>
        </w:rPr>
        <w:t xml:space="preserve">7.2 Integration with Multiplicity Theory:</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b w:val="1"/>
          <w:rtl w:val="0"/>
        </w:rPr>
        <w:t xml:space="preserve">Real-Time Symmetry Analysis</w:t>
      </w:r>
      <w:r w:rsidDel="00000000" w:rsidR="00000000" w:rsidRPr="00000000">
        <w:rPr>
          <w:rtl w:val="0"/>
        </w:rPr>
        <w:t xml:space="preserve">:</w:t>
      </w:r>
    </w:p>
    <w:p w:rsidR="00000000" w:rsidDel="00000000" w:rsidP="00000000" w:rsidRDefault="00000000" w:rsidRPr="00000000" w14:paraId="00000051">
      <w:pPr>
        <w:numPr>
          <w:ilvl w:val="1"/>
          <w:numId w:val="3"/>
        </w:numPr>
        <w:spacing w:after="0" w:afterAutospacing="0" w:before="0" w:beforeAutospacing="0" w:lineRule="auto"/>
        <w:ind w:left="1440" w:hanging="360"/>
      </w:pPr>
      <w:r w:rsidDel="00000000" w:rsidR="00000000" w:rsidRPr="00000000">
        <w:rPr>
          <w:rtl w:val="0"/>
        </w:rPr>
        <w:t xml:space="preserve">Lie group symmetries enhance </w:t>
      </w:r>
      <w:r w:rsidDel="00000000" w:rsidR="00000000" w:rsidRPr="00000000">
        <w:rPr>
          <w:b w:val="1"/>
          <w:rtl w:val="0"/>
        </w:rPr>
        <w:t xml:space="preserve">real-time tensor systems</w:t>
      </w:r>
      <w:r w:rsidDel="00000000" w:rsidR="00000000" w:rsidRPr="00000000">
        <w:rPr>
          <w:rFonts w:ascii="Arial Unicode MS" w:cs="Arial Unicode MS" w:eastAsia="Arial Unicode MS" w:hAnsi="Arial Unicode MS"/>
          <w:rtl w:val="0"/>
        </w:rPr>
        <w:t xml:space="preserve">: Tij(t+1)=Tij(t)+Δt⋅∇2Tij(t)T_{ij}(t+1) = T_{ij}(t) + \Delta t \cdot \nabla^2 T_{ij}(t)Tij​(t+1)=Tij​(t)+Δt⋅∇2Tij​(t)</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rtl w:val="0"/>
        </w:rPr>
        <w:t xml:space="preserve">Machine Learning with Symmetry</w:t>
      </w:r>
      <w:r w:rsidDel="00000000" w:rsidR="00000000" w:rsidRPr="00000000">
        <w:rPr>
          <w:rtl w:val="0"/>
        </w:rPr>
        <w:t xml:space="preserve">:</w:t>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Recursive updates in machine learning systems leverage Lie group symmetries: M(t+1)=M(t)+∇L(M(t),G)M(t+1) = M(t) + \nabla \mathcal{L}(M(t), G)M(t+1)=M(t)+∇L(M(t),G)</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rtl w:val="0"/>
        </w:rPr>
        <w:t xml:space="preserve">Signal Processing with Lie Algebras</w:t>
      </w:r>
      <w:r w:rsidDel="00000000" w:rsidR="00000000" w:rsidRPr="00000000">
        <w:rPr>
          <w:rtl w:val="0"/>
        </w:rPr>
        <w:t xml:space="preserve">:</w:t>
      </w:r>
    </w:p>
    <w:p w:rsidR="00000000" w:rsidDel="00000000" w:rsidP="00000000" w:rsidRDefault="00000000" w:rsidRPr="00000000" w14:paraId="00000055">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Lie algebra transformations refine signal decomposition: S(t+1)=S(t)+∑[X,Y]ϕ(pij,[X,Y])S(t+1) = S(t) + \sum_{[X, Y]} \phi(p_{ij}, [X, Y])S(t+1)=S(t)+[X,Y]∑​ϕ(pij​,[X,Y])</w:t>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color w:val="000000"/>
          <w:sz w:val="26"/>
          <w:szCs w:val="26"/>
        </w:rPr>
      </w:pPr>
      <w:bookmarkStart w:colFirst="0" w:colLast="0" w:name="_nunqjjq4dtqs"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58">
      <w:pPr>
        <w:spacing w:after="240" w:before="240" w:lineRule="auto"/>
        <w:rPr/>
      </w:pPr>
      <w:r w:rsidDel="00000000" w:rsidR="00000000" w:rsidRPr="00000000">
        <w:rPr>
          <w:rtl w:val="0"/>
        </w:rPr>
        <w:t xml:space="preserve">Integrating Sophus Lie’s contributions with Multiplicity Theory bridges the mathematics of symmetry, group theory, and dynamic systems with advanced computational frameworks. His work enriches Multiplicity Theory’s tensor networks, eigenvalue dynamics, and recursive feedback systems, enabling powerful applications in physics, computation, and systems modeling.</w:t>
      </w:r>
    </w:p>
    <w:p w:rsidR="00000000" w:rsidDel="00000000" w:rsidP="00000000" w:rsidRDefault="00000000" w:rsidRPr="00000000" w14:paraId="00000059">
      <w:pPr>
        <w:spacing w:after="240" w:before="240" w:lineRule="auto"/>
        <w:rPr>
          <w:b w:val="1"/>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