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F4C1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我们可以这样想，</w:t>
      </w:r>
    </w:p>
    <w:p w14:paraId="3A009749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我们投1个硬币，他有2种情况</w:t>
      </w:r>
    </w:p>
    <w:p w14:paraId="43B89912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我们投2个硬币，他有4种情况</w:t>
      </w:r>
    </w:p>
    <w:p w14:paraId="1BD5214E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我们投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个硬币，他有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种情况</w:t>
      </w:r>
    </w:p>
    <w:p w14:paraId="5A6B780A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我们投m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硬币，他有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 w:hint="eastAsia"/>
                <w:color w:val="000000" w:themeColor="text1"/>
              </w:rPr>
              <m:t>m</m:t>
            </m:r>
          </m:sup>
        </m:sSup>
      </m:oMath>
      <w:r>
        <w:rPr>
          <w:rFonts w:hint="eastAsia"/>
          <w:color w:val="000000" w:themeColor="text1"/>
        </w:rPr>
        <w:t>种情况</w:t>
      </w:r>
    </w:p>
    <w:p w14:paraId="67E8F524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····</w:t>
      </w:r>
      <w:r>
        <w:rPr>
          <w:color w:val="000000" w:themeColor="text1"/>
        </w:rPr>
        <w:t>……</w:t>
      </w:r>
    </w:p>
    <w:p w14:paraId="6F115A4A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我们也可以这样说，</w:t>
      </w:r>
    </w:p>
    <w:p w14:paraId="07C1BE86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有2种情况，他对应1次投硬币的不确定程度</w:t>
      </w:r>
    </w:p>
    <w:p w14:paraId="2EB6D50D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有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种情况，他对应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次投硬币的不确定程度</w:t>
      </w:r>
    </w:p>
    <w:p w14:paraId="37181A4E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有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种情况，他对应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次投硬币的不确定程度</w:t>
      </w:r>
    </w:p>
    <w:p w14:paraId="32B60039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有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 w:hint="eastAsia"/>
                <w:color w:val="000000" w:themeColor="text1"/>
              </w:rPr>
              <m:t>m</m:t>
            </m:r>
          </m:sup>
        </m:sSup>
      </m:oMath>
      <w:r>
        <w:rPr>
          <w:rFonts w:hint="eastAsia"/>
          <w:color w:val="000000" w:themeColor="text1"/>
        </w:rPr>
        <w:t>种情况，他对应m</w:t>
      </w:r>
      <w:proofErr w:type="gramStart"/>
      <w:r>
        <w:rPr>
          <w:rFonts w:hint="eastAsia"/>
          <w:color w:val="000000" w:themeColor="text1"/>
        </w:rPr>
        <w:t>次投硬币</w:t>
      </w:r>
      <w:proofErr w:type="gramEnd"/>
      <w:r>
        <w:rPr>
          <w:rFonts w:hint="eastAsia"/>
          <w:color w:val="000000" w:themeColor="text1"/>
        </w:rPr>
        <w:t>的不确定程度</w:t>
      </w:r>
    </w:p>
    <w:p w14:paraId="0B33550A" w14:textId="77777777" w:rsidR="00D33668" w:rsidRPr="00DA61FD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因此不确定性程度，也就是</w:t>
      </w:r>
      <w:proofErr w:type="gramStart"/>
      <w:r>
        <w:rPr>
          <w:rFonts w:hint="eastAsia"/>
          <w:color w:val="000000" w:themeColor="text1"/>
        </w:rPr>
        <w:t>熵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proofErr w:type="spellStart"/>
      <w:r>
        <w:rPr>
          <w:rFonts w:hint="eastAsia"/>
          <w:color w:val="000000" w:themeColor="text1"/>
        </w:rPr>
        <w:t>ent</w:t>
      </w:r>
      <w:proofErr w:type="spellEnd"/>
      <w:r>
        <w:rPr>
          <w:rFonts w:hint="eastAsia"/>
          <w:color w:val="000000" w:themeColor="text1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m</m:t>
        </m:r>
      </m:oMath>
    </w:p>
    <w:p w14:paraId="4B521B4D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那有十种情况，他的</w:t>
      </w:r>
      <w:proofErr w:type="gramStart"/>
      <w:r>
        <w:rPr>
          <w:rFonts w:hint="eastAsia"/>
          <w:color w:val="000000" w:themeColor="text1"/>
        </w:rPr>
        <w:t>熵就是</w:t>
      </w:r>
      <w:proofErr w:type="gramEnd"/>
      <m:oMath>
        <m:r>
          <w:rPr>
            <w:rFonts w:ascii="Cambria Math" w:hAnsi="Cambria Math" w:hint="eastAsia"/>
            <w:color w:val="000000" w:themeColor="text1"/>
          </w:rPr>
          <m:t>ent=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10</m:t>
        </m:r>
      </m:oMath>
    </w:p>
    <w:p w14:paraId="27EE3B6E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但是我们发现投硬币投出正反两种情况概率是相等的，在现实中，往往，某种情况出现的概率，与另一种情况出现的概率是不等的</w:t>
      </w:r>
    </w:p>
    <w:p w14:paraId="796AB85C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比如转盘</w:t>
      </w:r>
    </w:p>
    <w:p w14:paraId="0E2F939E" w14:textId="77777777" w:rsidR="00D33668" w:rsidRPr="00DA61FD" w:rsidRDefault="00D33668" w:rsidP="00D3366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66A8E94B" wp14:editId="790ADD46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3EC0FB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这时候，我们可以假设</w:t>
      </w:r>
    </w:p>
    <w:p w14:paraId="4C7E39F2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三等奖是由三个事件组合而成</w:t>
      </w:r>
    </w:p>
    <w:p w14:paraId="2181CDCF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二等奖是由两个事件组合而成</w:t>
      </w:r>
    </w:p>
    <w:p w14:paraId="0BC15053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一等奖是由一个事件组合而成</w:t>
      </w:r>
    </w:p>
    <w:p w14:paraId="123336A1" w14:textId="77777777" w:rsidR="00D33668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这些事件概率相等</w:t>
      </w:r>
    </w:p>
    <w:p w14:paraId="51C373FC" w14:textId="77777777" w:rsidR="00D33668" w:rsidRDefault="00D33668" w:rsidP="00D336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总</w:t>
      </w:r>
      <w:proofErr w:type="gramStart"/>
      <w:r>
        <w:rPr>
          <w:rFonts w:hint="eastAsia"/>
          <w:color w:val="000000" w:themeColor="text1"/>
        </w:rPr>
        <w:t>熵就是</w:t>
      </w:r>
      <w:proofErr w:type="spellStart"/>
      <w:proofErr w:type="gramEnd"/>
      <w:r>
        <w:rPr>
          <w:rFonts w:hint="eastAsia"/>
          <w:color w:val="000000" w:themeColor="text1"/>
        </w:rPr>
        <w:t>ent</w:t>
      </w:r>
      <w:proofErr w:type="spellEnd"/>
      <w:r>
        <w:rPr>
          <w:rFonts w:hint="eastAsia"/>
          <w:color w:val="000000" w:themeColor="text1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hint="eastAsia"/>
          <w:color w:val="000000" w:themeColor="text1"/>
        </w:rPr>
        <w:t>6</w:t>
      </w:r>
    </w:p>
    <w:p w14:paraId="52457EE9" w14:textId="77777777" w:rsidR="00D33668" w:rsidRPr="00DD5277" w:rsidRDefault="00D33668" w:rsidP="00D33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那么三等奖他的熵</w:t>
      </w:r>
      <w:proofErr w:type="spellStart"/>
      <w:r>
        <w:rPr>
          <w:rFonts w:hint="eastAsia"/>
          <w:color w:val="000000" w:themeColor="text1"/>
        </w:rPr>
        <w:t>ent</w:t>
      </w:r>
      <w:proofErr w:type="spellEnd"/>
      <w:r>
        <w:rPr>
          <w:rFonts w:hint="eastAsia"/>
          <w:color w:val="000000" w:themeColor="text1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3</m:t>
        </m:r>
      </m:oMath>
    </w:p>
    <w:p w14:paraId="4F228DDB" w14:textId="77777777" w:rsidR="00D33668" w:rsidRPr="00DD5277" w:rsidRDefault="00D33668" w:rsidP="00D336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同理</w:t>
      </w:r>
    </w:p>
    <w:p w14:paraId="7BA8E2E5" w14:textId="77777777" w:rsidR="00D33668" w:rsidRPr="00DA61FD" w:rsidRDefault="00D33668" w:rsidP="00D33668">
      <w:pPr>
        <w:rPr>
          <w:color w:val="000000" w:themeColor="text1"/>
        </w:rPr>
      </w:pPr>
    </w:p>
    <w:p w14:paraId="19157151" w14:textId="77777777" w:rsidR="00D33668" w:rsidRPr="00B0738B" w:rsidRDefault="00D33668" w:rsidP="00D33668">
      <w:pPr>
        <w:rPr>
          <w:color w:val="000000" w:themeColor="text1"/>
        </w:rPr>
      </w:pPr>
    </w:p>
    <w:p w14:paraId="4206153E" w14:textId="77777777" w:rsidR="00F645F4" w:rsidRDefault="00F645F4"/>
    <w:sectPr w:rsidR="00F64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DD8F6" w14:textId="77777777" w:rsidR="00E3259B" w:rsidRDefault="00E3259B" w:rsidP="00D33668">
      <w:r>
        <w:separator/>
      </w:r>
    </w:p>
  </w:endnote>
  <w:endnote w:type="continuationSeparator" w:id="0">
    <w:p w14:paraId="31EA2E18" w14:textId="77777777" w:rsidR="00E3259B" w:rsidRDefault="00E3259B" w:rsidP="00D3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1CE0A" w14:textId="77777777" w:rsidR="00E3259B" w:rsidRDefault="00E3259B" w:rsidP="00D33668">
      <w:r>
        <w:separator/>
      </w:r>
    </w:p>
  </w:footnote>
  <w:footnote w:type="continuationSeparator" w:id="0">
    <w:p w14:paraId="0452173E" w14:textId="77777777" w:rsidR="00E3259B" w:rsidRDefault="00E3259B" w:rsidP="00D33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34"/>
    <w:rsid w:val="00683D34"/>
    <w:rsid w:val="00D33668"/>
    <w:rsid w:val="00E3259B"/>
    <w:rsid w:val="00F6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B86C11-D7AC-4BCF-97DC-E3F4CE28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6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036-49AB-9091-DAD37646921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036-49AB-9091-DAD37646921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036-49AB-9091-DAD37646921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036-49AB-9091-DAD37646921F}"/>
              </c:ext>
            </c:extLst>
          </c:dPt>
          <c:cat>
            <c:strRef>
              <c:f>Sheet1!$A$2:$A$5</c:f>
              <c:strCache>
                <c:ptCount val="3"/>
                <c:pt idx="0">
                  <c:v>三等奖</c:v>
                </c:pt>
                <c:pt idx="1">
                  <c:v>二等奖</c:v>
                </c:pt>
                <c:pt idx="2">
                  <c:v>一等奖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036-49AB-9091-DAD376469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崔红涛</dc:creator>
  <cp:keywords/>
  <dc:description/>
  <cp:lastModifiedBy>崔红涛</cp:lastModifiedBy>
  <cp:revision>2</cp:revision>
  <dcterms:created xsi:type="dcterms:W3CDTF">2021-01-20T07:12:00Z</dcterms:created>
  <dcterms:modified xsi:type="dcterms:W3CDTF">2021-01-20T07:21:00Z</dcterms:modified>
</cp:coreProperties>
</file>