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1200" w:after="200"/>
        <w:jc w:val="center"/>
        <w:rPr/>
      </w:pPr>
      <w:r>
        <w:rPr>
          <w:b/>
          <w:bCs/>
          <w:color w:val="1F5C99"/>
          <w:sz w:val="44"/>
          <w:szCs w:val="44"/>
        </w:rPr>
        <w:t>Data Lake, Data Warehouse &amp; Lakehouse Architecture</w:t>
      </w:r>
    </w:p>
    <w:p>
      <w:pPr>
        <w:pStyle w:val="Normal"/>
        <w:spacing w:before="0" w:after="800"/>
        <w:jc w:val="center"/>
        <w:rPr/>
      </w:pPr>
      <w:r>
        <w:rPr>
          <w:i/>
          <w:iCs/>
          <w:sz w:val="28"/>
          <w:szCs w:val="28"/>
        </w:rPr>
        <w:t>Week 2 — Session 4 · Lab Manual</w:t>
      </w:r>
    </w:p>
    <w:p>
      <w:pPr>
        <w:pStyle w:val="Normal"/>
        <w:pBdr>
          <w:bottom w:val="single" w:sz="6" w:space="0" w:color="CCCCCC"/>
        </w:pBdr>
        <w:spacing w:before="300" w:after="300"/>
        <w:rPr/>
      </w:pPr>
      <w:r>
        <w:rPr/>
      </w:r>
    </w:p>
    <w:p>
      <w:pPr>
        <w:pStyle w:val="Normal"/>
        <w:pBdr>
          <w:top w:val="single" w:sz="4" w:space="0" w:color="1F5C99"/>
          <w:left w:val="single" w:sz="4" w:space="0" w:color="1F5C99"/>
          <w:bottom w:val="single" w:sz="4" w:space="0" w:color="1F5C99"/>
          <w:right w:val="single" w:sz="4" w:space="0" w:color="1F5C99"/>
        </w:pBdr>
        <w:shd w:val="clear" w:color="auto" w:fill="1F5C99"/>
        <w:spacing w:before="400" w:after="200"/>
        <w:rPr/>
      </w:pPr>
      <w:r>
        <w:rPr>
          <w:b/>
          <w:bCs/>
          <w:color w:val="FFFFFF"/>
          <w:sz w:val="28"/>
          <w:szCs w:val="28"/>
        </w:rPr>
        <w:t>Lab 1 — Data Lake vs Data Warehouse vs Lakehouse</w:t>
      </w:r>
    </w:p>
    <w:p>
      <w:pPr>
        <w:pStyle w:val="Normal"/>
        <w:spacing w:before="200" w:after="80"/>
        <w:rPr/>
      </w:pPr>
      <w:r>
        <w:rPr>
          <w:b/>
          <w:bCs/>
          <w:color w:val="1F5C99"/>
        </w:rPr>
        <w:t>Business Scenario</w:t>
      </w:r>
    </w:p>
    <w:p>
      <w:pPr>
        <w:pStyle w:val="Normal"/>
        <w:spacing w:before="0" w:after="120"/>
        <w:rPr/>
      </w:pPr>
      <w:r>
        <w:rPr/>
        <w:t>"BrightCart," an online retailer, has two teams:</w:t>
      </w:r>
    </w:p>
    <w:p>
      <w:pPr>
        <w:pStyle w:val="ListParagraph"/>
        <w:numPr>
          <w:ilvl w:val="0"/>
          <w:numId w:val="3"/>
        </w:numPr>
        <w:spacing w:before="0" w:after="80"/>
        <w:rPr/>
      </w:pPr>
      <w:r>
        <w:rPr/>
        <w:t>The Finance team needs a dashboard every morning showing yesterday's revenue by region. They need it fast, accurate, and always in the same table format.</w:t>
      </w:r>
    </w:p>
    <w:p>
      <w:pPr>
        <w:pStyle w:val="ListParagraph"/>
        <w:numPr>
          <w:ilvl w:val="0"/>
          <w:numId w:val="1"/>
        </w:numPr>
        <w:spacing w:before="0" w:after="80"/>
        <w:rPr/>
      </w:pPr>
      <w:r>
        <w:rPr/>
        <w:t>The Data Science team wants to keep every raw file that ever comes in — order logs, app clickstreams, product images — even messy or incomplete ones, because they might use it for future ML models.</w:t>
      </w:r>
    </w:p>
    <w:p>
      <w:pPr>
        <w:pStyle w:val="Normal"/>
        <w:spacing w:before="200" w:after="80"/>
        <w:rPr/>
      </w:pPr>
      <w:r>
        <w:rPr>
          <w:b/>
          <w:bCs/>
          <w:color w:val="1F5C99"/>
        </w:rPr>
        <w:t>Think About It</w:t>
      </w:r>
    </w:p>
    <w:p>
      <w:pPr>
        <w:pStyle w:val="ListParagraph"/>
        <w:numPr>
          <w:ilvl w:val="0"/>
          <w:numId w:val="1"/>
        </w:numPr>
        <w:spacing w:before="0" w:after="80"/>
        <w:rPr/>
      </w:pPr>
      <w:r>
        <w:rPr/>
        <w:t>(a) Which storage approach fits Finance's need — lake, warehouse, or lakehouse? Why?</w:t>
      </w:r>
    </w:p>
    <w:p>
      <w:pPr>
        <w:pStyle w:val="ListParagraph"/>
        <w:numPr>
          <w:ilvl w:val="0"/>
          <w:numId w:val="0"/>
        </w:numPr>
        <w:spacing w:before="0" w:after="80"/>
        <w:ind w:hanging="0" w:left="720"/>
        <w:rPr/>
      </w:pPr>
      <w:r>
        <w:rPr/>
        <w:t>Ans – They need Warehose or Lakehouse, because they want structured datasets.</w:t>
      </w:r>
    </w:p>
    <w:p>
      <w:pPr>
        <w:pStyle w:val="ListParagraph"/>
        <w:numPr>
          <w:ilvl w:val="0"/>
          <w:numId w:val="1"/>
        </w:numPr>
        <w:spacing w:before="0" w:after="80"/>
        <w:rPr/>
      </w:pPr>
      <w:r>
        <w:rPr/>
        <w:t>(b) Which fits the Data Science team's need? Why?</w:t>
      </w:r>
    </w:p>
    <w:p>
      <w:pPr>
        <w:pStyle w:val="ListParagraph"/>
        <w:numPr>
          <w:ilvl w:val="0"/>
          <w:numId w:val="0"/>
        </w:numPr>
        <w:spacing w:before="0" w:after="80"/>
        <w:ind w:hanging="0" w:left="720"/>
        <w:rPr/>
      </w:pPr>
      <w:r>
        <w:rPr/>
        <w:t xml:space="preserve">Ans- For them datalake is fine, because they will use raw datasets and structured them according to their requirements.   </w:t>
      </w:r>
    </w:p>
    <w:p>
      <w:pPr>
        <w:pStyle w:val="Normal"/>
        <w:spacing w:before="200" w:after="80"/>
        <w:rPr/>
      </w:pPr>
      <w:r>
        <w:rPr>
          <w:b/>
          <w:bCs/>
          <w:color w:val="1F5C99"/>
        </w:rPr>
        <w:t>Multiple Choice Questions</w:t>
      </w:r>
    </w:p>
    <w:p>
      <w:pPr>
        <w:pStyle w:val="Normal"/>
        <w:spacing w:before="160" w:after="80"/>
        <w:rPr/>
      </w:pPr>
      <w:r>
        <w:rPr>
          <w:b/>
          <w:bCs/>
        </w:rPr>
        <w:t xml:space="preserve">MCQ 1.1 — </w:t>
      </w:r>
      <w:r>
        <w:rPr/>
        <w:t>A data warehouse is best described as:</w:t>
      </w:r>
    </w:p>
    <w:p>
      <w:pPr>
        <w:pStyle w:val="Normal"/>
        <w:spacing w:before="0" w:after="40"/>
        <w:ind w:left="504"/>
        <w:rPr/>
      </w:pPr>
      <w:r>
        <w:rPr>
          <w:b/>
          <w:bCs/>
        </w:rPr>
        <w:t xml:space="preserve">☐ </w:t>
      </w:r>
      <w:r>
        <w:rPr>
          <w:b/>
          <w:bCs/>
        </w:rPr>
        <w:t xml:space="preserve">A) </w:t>
      </w:r>
      <w:r>
        <w:rPr/>
        <w:t>Cheap storage for any file type, queried later</w:t>
      </w:r>
    </w:p>
    <w:p>
      <w:pPr>
        <w:pStyle w:val="Normal"/>
        <w:spacing w:before="0" w:after="40"/>
        <w:ind w:left="504"/>
        <w:rPr/>
      </w:pPr>
      <w:r>
        <w:rPr>
          <w:b/>
          <w:bCs/>
        </w:rPr>
        <w:t xml:space="preserve">☐ </w:t>
      </w:r>
      <w:r>
        <w:rPr>
          <w:b/>
          <w:bCs/>
        </w:rPr>
        <w:t xml:space="preserve">B) </w:t>
      </w:r>
      <w:r>
        <w:rPr/>
        <w:t>A structured repository with a fixed schema, optimized for fast business reporting</w:t>
      </w:r>
    </w:p>
    <w:p>
      <w:pPr>
        <w:pStyle w:val="Normal"/>
        <w:spacing w:before="0" w:after="40"/>
        <w:ind w:left="504"/>
        <w:rPr/>
      </w:pPr>
      <w:r>
        <w:rPr>
          <w:b/>
          <w:bCs/>
        </w:rPr>
        <w:t xml:space="preserve">☐ </w:t>
      </w:r>
      <w:r>
        <w:rPr>
          <w:b/>
          <w:bCs/>
        </w:rPr>
        <w:t xml:space="preserve">C) </w:t>
      </w:r>
      <w:r>
        <w:rPr/>
        <w:t>A folder of random files with no organization</w:t>
      </w:r>
    </w:p>
    <w:p>
      <w:pPr>
        <w:pStyle w:val="Normal"/>
        <w:spacing w:before="0" w:after="40"/>
        <w:ind w:left="504"/>
        <w:rPr/>
      </w:pPr>
      <w:r>
        <w:rPr>
          <w:b/>
          <w:bCs/>
        </w:rPr>
        <w:t xml:space="preserve">☐ </w:t>
      </w:r>
      <w:r>
        <w:rPr>
          <w:b/>
          <w:bCs/>
        </w:rPr>
        <w:t xml:space="preserve">D) </w:t>
      </w:r>
      <w:r>
        <w:rPr/>
        <w:t>Something used only for videos and images</w:t>
      </w:r>
    </w:p>
    <w:p>
      <w:pPr>
        <w:pStyle w:val="Normal"/>
        <w:spacing w:before="0" w:after="40"/>
        <w:ind w:left="504"/>
        <w:rPr/>
      </w:pPr>
      <w:r>
        <w:rPr/>
        <w:t>Ans -  B</w:t>
      </w:r>
    </w:p>
    <w:p>
      <w:pPr>
        <w:pStyle w:val="Normal"/>
        <w:spacing w:before="160" w:after="80"/>
        <w:rPr/>
      </w:pPr>
      <w:r>
        <w:rPr>
          <w:b/>
          <w:bCs/>
        </w:rPr>
        <w:t xml:space="preserve">MCQ 1.2 — </w:t>
      </w:r>
      <w:r>
        <w:rPr/>
        <w:t>Which statement is TRUE about a lakehouse?</w:t>
      </w:r>
    </w:p>
    <w:p>
      <w:pPr>
        <w:pStyle w:val="Normal"/>
        <w:spacing w:before="0" w:after="40"/>
        <w:ind w:left="504"/>
        <w:rPr/>
      </w:pPr>
      <w:r>
        <w:rPr>
          <w:b/>
          <w:bCs/>
        </w:rPr>
        <w:t xml:space="preserve">☐ </w:t>
      </w:r>
      <w:r>
        <w:rPr>
          <w:b/>
          <w:bCs/>
        </w:rPr>
        <w:t xml:space="preserve">A) </w:t>
      </w:r>
      <w:r>
        <w:rPr/>
        <w:t>It's just a data lake renamed for marketing purposes</w:t>
      </w:r>
    </w:p>
    <w:p>
      <w:pPr>
        <w:pStyle w:val="Normal"/>
        <w:spacing w:before="0" w:after="40"/>
        <w:ind w:left="504"/>
        <w:rPr/>
      </w:pPr>
      <w:r>
        <w:rPr>
          <w:b/>
          <w:bCs/>
        </w:rPr>
        <w:t xml:space="preserve">☐ </w:t>
      </w:r>
      <w:r>
        <w:rPr>
          <w:b/>
          <w:bCs/>
        </w:rPr>
        <w:t xml:space="preserve">B) </w:t>
      </w:r>
      <w:r>
        <w:rPr/>
        <w:t>It combines the low-cost flexible storage of a lake with the reliability and structure of a warehouse</w:t>
      </w:r>
    </w:p>
    <w:p>
      <w:pPr>
        <w:pStyle w:val="Normal"/>
        <w:spacing w:before="0" w:after="40"/>
        <w:ind w:left="504"/>
        <w:rPr/>
      </w:pPr>
      <w:r>
        <w:rPr>
          <w:b/>
          <w:bCs/>
        </w:rPr>
        <w:t xml:space="preserve">☐ </w:t>
      </w:r>
      <w:r>
        <w:rPr>
          <w:b/>
          <w:bCs/>
        </w:rPr>
        <w:t xml:space="preserve">C) </w:t>
      </w:r>
      <w:r>
        <w:rPr/>
        <w:t>It can only be used for reporting, never for raw data</w:t>
      </w:r>
    </w:p>
    <w:p>
      <w:pPr>
        <w:pStyle w:val="Normal"/>
        <w:spacing w:before="0" w:after="40"/>
        <w:ind w:left="504"/>
        <w:rPr/>
      </w:pPr>
      <w:r>
        <w:rPr>
          <w:b/>
          <w:bCs/>
        </w:rPr>
        <w:t xml:space="preserve">☐ </w:t>
      </w:r>
      <w:r>
        <w:rPr>
          <w:b/>
          <w:bCs/>
        </w:rPr>
        <w:t xml:space="preserve">D) </w:t>
      </w:r>
      <w:r>
        <w:rPr/>
        <w:t>It removes the need for any data cleaning</w:t>
      </w:r>
    </w:p>
    <w:p>
      <w:pPr>
        <w:pStyle w:val="Normal"/>
        <w:spacing w:before="0" w:after="40"/>
        <w:ind w:left="504"/>
        <w:rPr/>
      </w:pPr>
      <w:r>
        <w:rPr/>
        <w:t xml:space="preserve">Ans – B </w:t>
      </w:r>
    </w:p>
    <w:p>
      <w:pPr>
        <w:pStyle w:val="Normal"/>
        <w:spacing w:before="160" w:after="80"/>
        <w:rPr/>
      </w:pPr>
      <w:r>
        <w:rPr>
          <w:b/>
          <w:bCs/>
        </w:rPr>
        <w:t xml:space="preserve">MCQ 1.3 — </w:t>
      </w:r>
      <w:r>
        <w:rPr/>
        <w:t>Scenario: A hospital wants to store years of unstructured MRI scan images cheaply, and separately run structured SQL reports on patient billing. What's the most sensible setup?</w:t>
      </w:r>
    </w:p>
    <w:p>
      <w:pPr>
        <w:pStyle w:val="Normal"/>
        <w:spacing w:before="0" w:after="40"/>
        <w:ind w:left="504"/>
        <w:rPr/>
      </w:pPr>
      <w:r>
        <w:rPr>
          <w:b/>
          <w:bCs/>
        </w:rPr>
        <w:t xml:space="preserve">☐ </w:t>
      </w:r>
      <w:r>
        <w:rPr>
          <w:b/>
          <w:bCs/>
        </w:rPr>
        <w:t xml:space="preserve">A) </w:t>
      </w:r>
      <w:r>
        <w:rPr/>
        <w:t>One data warehouse for everything</w:t>
      </w:r>
    </w:p>
    <w:p>
      <w:pPr>
        <w:pStyle w:val="Normal"/>
        <w:spacing w:before="0" w:after="40"/>
        <w:ind w:left="504"/>
        <w:rPr/>
      </w:pPr>
      <w:r>
        <w:rPr>
          <w:b/>
          <w:bCs/>
        </w:rPr>
        <w:t xml:space="preserve">☐ </w:t>
      </w:r>
      <w:r>
        <w:rPr>
          <w:b/>
          <w:bCs/>
        </w:rPr>
        <w:t xml:space="preserve">B) </w:t>
      </w:r>
      <w:r>
        <w:rPr/>
        <w:t>A data lake for MRI images, a data warehouse (or lakehouse) for billing reports</w:t>
      </w:r>
    </w:p>
    <w:p>
      <w:pPr>
        <w:pStyle w:val="Normal"/>
        <w:spacing w:before="0" w:after="40"/>
        <w:ind w:left="504"/>
        <w:rPr/>
      </w:pPr>
      <w:r>
        <w:rPr>
          <w:b/>
          <w:bCs/>
        </w:rPr>
        <w:t xml:space="preserve">☐ </w:t>
      </w:r>
      <w:r>
        <w:rPr>
          <w:b/>
          <w:bCs/>
        </w:rPr>
        <w:t xml:space="preserve">C) </w:t>
      </w:r>
      <w:r>
        <w:rPr/>
        <w:t>A single spreadsheet</w:t>
      </w:r>
    </w:p>
    <w:p>
      <w:pPr>
        <w:pStyle w:val="Normal"/>
        <w:spacing w:before="0" w:after="40"/>
        <w:ind w:left="504"/>
        <w:rPr/>
      </w:pPr>
      <w:r>
        <w:rPr>
          <w:b/>
          <w:bCs/>
        </w:rPr>
        <w:t xml:space="preserve">☐ </w:t>
      </w:r>
      <w:r>
        <w:rPr>
          <w:b/>
          <w:bCs/>
        </w:rPr>
        <w:t xml:space="preserve">D) </w:t>
      </w:r>
      <w:r>
        <w:rPr/>
        <w:t>No storage needed — just recompute every time</w:t>
      </w:r>
    </w:p>
    <w:p>
      <w:pPr>
        <w:pStyle w:val="Normal"/>
        <w:spacing w:before="0" w:after="40"/>
        <w:ind w:left="504"/>
        <w:rPr/>
      </w:pPr>
      <w:r>
        <w:rPr/>
      </w:r>
    </w:p>
    <w:p>
      <w:pPr>
        <w:pStyle w:val="Normal"/>
        <w:spacing w:before="0" w:after="40"/>
        <w:ind w:left="504"/>
        <w:rPr/>
      </w:pPr>
      <w:r>
        <w:rPr/>
        <w:t xml:space="preserve">Ans - B </w:t>
      </w:r>
    </w:p>
    <w:p>
      <w:pPr>
        <w:pStyle w:val="Normal"/>
        <w:spacing w:before="160" w:after="80"/>
        <w:rPr/>
      </w:pPr>
      <w:r>
        <w:rPr>
          <w:b/>
          <w:bCs/>
        </w:rPr>
        <w:t xml:space="preserve">MCQ 1.4 — </w:t>
      </w:r>
      <w:r>
        <w:rPr/>
        <w:t>Scenario: A streaming platform wants one place where engineers can run SQL directly on raw viewing logs, get safe/reliable updates, but still keep storage costs low like a lake. What are they really asking for?</w:t>
      </w:r>
    </w:p>
    <w:p>
      <w:pPr>
        <w:pStyle w:val="Normal"/>
        <w:spacing w:before="0" w:after="40"/>
        <w:ind w:left="504"/>
        <w:rPr/>
      </w:pPr>
      <w:r>
        <w:rPr>
          <w:b/>
          <w:bCs/>
        </w:rPr>
        <w:t xml:space="preserve">☐ </w:t>
      </w:r>
      <w:r>
        <w:rPr>
          <w:b/>
          <w:bCs/>
        </w:rPr>
        <w:t xml:space="preserve">A) </w:t>
      </w:r>
      <w:r>
        <w:rPr/>
        <w:t>A traditional on-premise data warehouse</w:t>
      </w:r>
    </w:p>
    <w:p>
      <w:pPr>
        <w:pStyle w:val="Normal"/>
        <w:spacing w:before="0" w:after="40"/>
        <w:ind w:left="504"/>
        <w:rPr/>
      </w:pPr>
      <w:r>
        <w:rPr>
          <w:b/>
          <w:bCs/>
        </w:rPr>
        <w:t xml:space="preserve">☐ </w:t>
      </w:r>
      <w:r>
        <w:rPr>
          <w:b/>
          <w:bCs/>
        </w:rPr>
        <w:t xml:space="preserve">B) </w:t>
      </w:r>
      <w:r>
        <w:rPr/>
        <w:t>A lakehouse</w:t>
      </w:r>
    </w:p>
    <w:p>
      <w:pPr>
        <w:pStyle w:val="Normal"/>
        <w:spacing w:before="0" w:after="40"/>
        <w:ind w:left="504"/>
        <w:rPr/>
      </w:pPr>
      <w:r>
        <w:rPr>
          <w:b/>
          <w:bCs/>
        </w:rPr>
        <w:t xml:space="preserve">☐ </w:t>
      </w:r>
      <w:r>
        <w:rPr>
          <w:b/>
          <w:bCs/>
        </w:rPr>
        <w:t xml:space="preserve">C) </w:t>
      </w:r>
      <w:r>
        <w:rPr/>
        <w:t>A single Excel workbook</w:t>
      </w:r>
    </w:p>
    <w:p>
      <w:pPr>
        <w:pStyle w:val="Normal"/>
        <w:spacing w:before="0" w:after="40"/>
        <w:ind w:left="504"/>
        <w:rPr/>
      </w:pPr>
      <w:r>
        <w:rPr>
          <w:b/>
          <w:bCs/>
        </w:rPr>
        <w:t xml:space="preserve">☐ </w:t>
      </w:r>
      <w:r>
        <w:rPr>
          <w:b/>
          <w:bCs/>
        </w:rPr>
        <w:t xml:space="preserve">D) </w:t>
      </w:r>
      <w:r>
        <w:rPr/>
        <w:t>A backup tape system</w:t>
      </w:r>
    </w:p>
    <w:p>
      <w:pPr>
        <w:pStyle w:val="Normal"/>
        <w:spacing w:before="0" w:after="40"/>
        <w:ind w:left="504"/>
        <w:rPr/>
      </w:pPr>
      <w:r>
        <w:rPr/>
        <w:t>Ans - B</w:t>
      </w:r>
    </w:p>
    <w:p>
      <w:pPr>
        <w:pStyle w:val="Normal"/>
        <w:spacing w:before="160" w:after="80"/>
        <w:rPr/>
      </w:pPr>
      <w:r>
        <w:rPr>
          <w:b/>
          <w:bCs/>
        </w:rPr>
        <w:t xml:space="preserve">MCQ 1.5 — </w:t>
      </w:r>
      <w:r>
        <w:rPr/>
        <w:t>Which of these is a genuine downside of a traditional data warehouse compared to a lake?</w:t>
      </w:r>
    </w:p>
    <w:p>
      <w:pPr>
        <w:pStyle w:val="Normal"/>
        <w:spacing w:before="0" w:after="40"/>
        <w:ind w:left="504"/>
        <w:rPr/>
      </w:pPr>
      <w:r>
        <w:rPr>
          <w:b/>
          <w:bCs/>
        </w:rPr>
        <w:t xml:space="preserve">☐ </w:t>
      </w:r>
      <w:r>
        <w:rPr>
          <w:b/>
          <w:bCs/>
        </w:rPr>
        <w:t xml:space="preserve">A) </w:t>
      </w:r>
      <w:r>
        <w:rPr/>
        <w:t>It can't run SQL queries</w:t>
      </w:r>
    </w:p>
    <w:p>
      <w:pPr>
        <w:pStyle w:val="Normal"/>
        <w:spacing w:before="0" w:after="40"/>
        <w:ind w:left="504"/>
        <w:rPr/>
      </w:pPr>
      <w:r>
        <w:rPr>
          <w:b/>
          <w:bCs/>
        </w:rPr>
        <w:t xml:space="preserve">☐ </w:t>
      </w:r>
      <w:r>
        <w:rPr>
          <w:b/>
          <w:bCs/>
        </w:rPr>
        <w:t xml:space="preserve">B) </w:t>
      </w:r>
      <w:r>
        <w:rPr/>
        <w:t>It's typically more expensive to scale and less flexible with unstructured/semi-structured data</w:t>
      </w:r>
    </w:p>
    <w:p>
      <w:pPr>
        <w:pStyle w:val="Normal"/>
        <w:spacing w:before="0" w:after="40"/>
        <w:ind w:left="504"/>
        <w:rPr/>
      </w:pPr>
      <w:r>
        <w:rPr>
          <w:b/>
          <w:bCs/>
        </w:rPr>
        <w:t xml:space="preserve">☐ </w:t>
      </w:r>
      <w:r>
        <w:rPr>
          <w:b/>
          <w:bCs/>
        </w:rPr>
        <w:t xml:space="preserve">C) </w:t>
      </w:r>
      <w:r>
        <w:rPr/>
        <w:t>It never supports business reporting</w:t>
      </w:r>
    </w:p>
    <w:p>
      <w:pPr>
        <w:pStyle w:val="Normal"/>
        <w:spacing w:before="0" w:after="40"/>
        <w:ind w:left="504"/>
        <w:rPr/>
      </w:pPr>
      <w:r>
        <w:rPr>
          <w:b/>
          <w:bCs/>
        </w:rPr>
        <w:t xml:space="preserve">☐ </w:t>
      </w:r>
      <w:r>
        <w:rPr>
          <w:b/>
          <w:bCs/>
        </w:rPr>
        <w:t xml:space="preserve">D) </w:t>
      </w:r>
      <w:r>
        <w:rPr/>
        <w:t>It can only store images</w:t>
      </w:r>
    </w:p>
    <w:p>
      <w:pPr>
        <w:pStyle w:val="Normal"/>
        <w:pBdr>
          <w:bottom w:val="single" w:sz="6" w:space="0" w:color="CCCCCC"/>
        </w:pBdr>
        <w:spacing w:before="300" w:after="300"/>
        <w:rPr/>
      </w:pPr>
      <w:r>
        <w:rPr/>
        <w:t xml:space="preserve">    </w:t>
      </w:r>
      <w:r>
        <w:rPr/>
        <w:t>Ans - B</w:t>
      </w:r>
    </w:p>
    <w:p>
      <w:pPr>
        <w:pStyle w:val="Normal"/>
        <w:pBdr>
          <w:top w:val="single" w:sz="4" w:space="0" w:color="1F5C99"/>
          <w:left w:val="single" w:sz="4" w:space="0" w:color="1F5C99"/>
          <w:bottom w:val="single" w:sz="4" w:space="0" w:color="1F5C99"/>
          <w:right w:val="single" w:sz="4" w:space="0" w:color="1F5C99"/>
        </w:pBdr>
        <w:shd w:val="clear" w:color="auto" w:fill="1F5C99"/>
        <w:spacing w:before="400" w:after="200"/>
        <w:rPr/>
      </w:pPr>
      <w:r>
        <w:rPr>
          <w:b/>
          <w:bCs/>
          <w:color w:val="FFFFFF"/>
          <w:sz w:val="28"/>
          <w:szCs w:val="28"/>
        </w:rPr>
        <w:t>Lab 2 — Schema-on-Read vs Schema-on-Write</w:t>
      </w:r>
    </w:p>
    <w:p>
      <w:pPr>
        <w:pStyle w:val="Normal"/>
        <w:spacing w:before="200" w:after="80"/>
        <w:rPr/>
      </w:pPr>
      <w:r>
        <w:rPr>
          <w:b/>
          <w:bCs/>
          <w:color w:val="1F5C99"/>
        </w:rPr>
        <w:t>Business Scenario</w:t>
      </w:r>
    </w:p>
    <w:p>
      <w:pPr>
        <w:pStyle w:val="Normal"/>
        <w:spacing w:before="0" w:after="120"/>
        <w:rPr/>
      </w:pPr>
      <w:r>
        <w:rPr/>
        <w:t>"BrightCart" receives clickstream data from its app. Some events include a "page_name" field, some don't (older app versions didn't record it). The Data Science team wants to store this data immediately without rejecting anything. Meanwhile, Finance's revenue reports must always have exactly the same columns, correctly typed, or the dashboard breaks.</w:t>
      </w:r>
    </w:p>
    <w:p>
      <w:pPr>
        <w:pStyle w:val="Normal"/>
        <w:spacing w:before="200" w:after="80"/>
        <w:rPr/>
      </w:pPr>
      <w:r>
        <w:rPr>
          <w:b/>
          <w:bCs/>
          <w:color w:val="1F5C99"/>
        </w:rPr>
        <w:t>Think About It</w:t>
      </w:r>
    </w:p>
    <w:p>
      <w:pPr>
        <w:pStyle w:val="ListParagraph"/>
        <w:numPr>
          <w:ilvl w:val="0"/>
          <w:numId w:val="1"/>
        </w:numPr>
        <w:spacing w:before="0" w:after="80"/>
        <w:rPr/>
      </w:pPr>
      <w:r>
        <w:rPr/>
        <w:t xml:space="preserve">Which team benefits from "decide the structure later" (schema-on-read)?  </w:t>
      </w:r>
    </w:p>
    <w:p>
      <w:pPr>
        <w:pStyle w:val="ListParagraph"/>
        <w:numPr>
          <w:ilvl w:val="0"/>
          <w:numId w:val="0"/>
        </w:numPr>
        <w:spacing w:before="0" w:after="80"/>
        <w:ind w:hanging="0" w:left="720"/>
        <w:rPr/>
      </w:pPr>
      <w:r>
        <w:rPr/>
        <w:t xml:space="preserve">Ans - </w:t>
      </w:r>
      <w:r>
        <w:rPr/>
        <w:t xml:space="preserve"> </w:t>
      </w:r>
      <w:r>
        <w:rPr/>
        <w:t>Data science team</w:t>
      </w:r>
    </w:p>
    <w:p>
      <w:pPr>
        <w:pStyle w:val="ListParagraph"/>
        <w:numPr>
          <w:ilvl w:val="0"/>
          <w:numId w:val="1"/>
        </w:numPr>
        <w:spacing w:before="0" w:after="80"/>
        <w:rPr/>
      </w:pPr>
      <w:r>
        <w:rPr/>
        <w:t xml:space="preserve">Which team needs "structure decided before storage" (schema-on-write)? </w:t>
      </w:r>
    </w:p>
    <w:p>
      <w:pPr>
        <w:pStyle w:val="ListParagraph"/>
        <w:numPr>
          <w:ilvl w:val="0"/>
          <w:numId w:val="0"/>
        </w:numPr>
        <w:spacing w:before="0" w:after="80"/>
        <w:ind w:hanging="0" w:left="720"/>
        <w:rPr/>
      </w:pPr>
      <w:r>
        <w:rPr/>
        <w:t xml:space="preserve">Ans - Finance team </w:t>
      </w:r>
    </w:p>
    <w:p>
      <w:pPr>
        <w:pStyle w:val="ListParagraph"/>
        <w:numPr>
          <w:ilvl w:val="0"/>
          <w:numId w:val="1"/>
        </w:numPr>
        <w:spacing w:before="0" w:after="80"/>
        <w:rPr/>
      </w:pPr>
      <w:r>
        <w:rPr/>
        <w:t xml:space="preserve">What's the risk of using schema-on-read for Finance's revenue report?  </w:t>
      </w:r>
    </w:p>
    <w:p>
      <w:pPr>
        <w:pStyle w:val="ListParagraph"/>
        <w:numPr>
          <w:ilvl w:val="0"/>
          <w:numId w:val="0"/>
        </w:numPr>
        <w:spacing w:before="0" w:after="80"/>
        <w:ind w:hanging="0" w:left="720"/>
        <w:rPr/>
      </w:pPr>
      <w:r>
        <w:rPr/>
        <w:t xml:space="preserve">Ans - </w:t>
      </w:r>
      <w:r>
        <w:rPr/>
        <w:t>Since the dashboard depends on exact, correctly-typed columns every morning, any inconsistency in the raw data could break the report or produce wrong numbers.</w:t>
      </w:r>
    </w:p>
    <w:p>
      <w:pPr>
        <w:pStyle w:val="Normal"/>
        <w:spacing w:before="200" w:after="80"/>
        <w:rPr/>
      </w:pPr>
      <w:r>
        <w:rPr>
          <w:b/>
          <w:bCs/>
          <w:color w:val="1F5C99"/>
        </w:rPr>
        <w:t>Multiple Choice Questions</w:t>
      </w:r>
    </w:p>
    <w:p>
      <w:pPr>
        <w:pStyle w:val="Normal"/>
        <w:spacing w:before="160" w:after="80"/>
        <w:rPr/>
      </w:pPr>
      <w:r>
        <w:rPr>
          <w:b/>
          <w:bCs/>
        </w:rPr>
        <w:t xml:space="preserve">MCQ 2.1 — </w:t>
      </w:r>
      <w:r>
        <w:rPr/>
        <w:t>Schema-on-read means:</w:t>
      </w:r>
    </w:p>
    <w:p>
      <w:pPr>
        <w:pStyle w:val="Normal"/>
        <w:spacing w:before="0" w:after="40"/>
        <w:ind w:left="504"/>
        <w:rPr/>
      </w:pPr>
      <w:r>
        <w:rPr>
          <w:b/>
          <w:bCs/>
        </w:rPr>
        <w:t xml:space="preserve">☐ </w:t>
      </w:r>
      <w:r>
        <w:rPr>
          <w:b/>
          <w:bCs/>
        </w:rPr>
        <w:t xml:space="preserve">A) </w:t>
      </w:r>
      <w:r>
        <w:rPr/>
        <w:t>The structure/format is enforced before storing the data</w:t>
      </w:r>
    </w:p>
    <w:p>
      <w:pPr>
        <w:pStyle w:val="Normal"/>
        <w:spacing w:before="0" w:after="40"/>
        <w:ind w:left="504"/>
        <w:rPr/>
      </w:pPr>
      <w:r>
        <w:rPr>
          <w:b/>
          <w:bCs/>
        </w:rPr>
        <w:t xml:space="preserve">☐ </w:t>
      </w:r>
      <w:r>
        <w:rPr>
          <w:b/>
          <w:bCs/>
        </w:rPr>
        <w:t xml:space="preserve">B) </w:t>
      </w:r>
      <w:r>
        <w:rPr/>
        <w:t>The structure is only figured out when someone actually queries/reads the data</w:t>
      </w:r>
    </w:p>
    <w:p>
      <w:pPr>
        <w:pStyle w:val="Normal"/>
        <w:spacing w:before="0" w:after="40"/>
        <w:ind w:left="504"/>
        <w:rPr/>
      </w:pPr>
      <w:r>
        <w:rPr>
          <w:b/>
          <w:bCs/>
        </w:rPr>
        <w:t xml:space="preserve">☐ </w:t>
      </w:r>
      <w:r>
        <w:rPr>
          <w:b/>
          <w:bCs/>
        </w:rPr>
        <w:t xml:space="preserve">C) </w:t>
      </w:r>
      <w:r>
        <w:rPr/>
        <w:t>Data can never be read again once written</w:t>
      </w:r>
    </w:p>
    <w:p>
      <w:pPr>
        <w:pStyle w:val="Normal"/>
        <w:spacing w:before="0" w:after="40"/>
        <w:ind w:left="504"/>
        <w:rPr/>
      </w:pPr>
      <w:r>
        <w:rPr>
          <w:b/>
          <w:bCs/>
        </w:rPr>
        <w:t xml:space="preserve">☐ </w:t>
      </w:r>
      <w:r>
        <w:rPr>
          <w:b/>
          <w:bCs/>
        </w:rPr>
        <w:t xml:space="preserve">D) </w:t>
      </w:r>
      <w:r>
        <w:rPr/>
        <w:t>Only applies to video files</w:t>
      </w:r>
    </w:p>
    <w:p>
      <w:pPr>
        <w:pStyle w:val="Normal"/>
        <w:spacing w:before="0" w:after="40"/>
        <w:ind w:left="504"/>
        <w:rPr/>
      </w:pPr>
      <w:r>
        <w:rPr/>
        <w:t>Ans - B</w:t>
      </w:r>
    </w:p>
    <w:p>
      <w:pPr>
        <w:pStyle w:val="Normal"/>
        <w:spacing w:before="160" w:after="80"/>
        <w:rPr/>
      </w:pPr>
      <w:r>
        <w:rPr>
          <w:b/>
          <w:bCs/>
        </w:rPr>
        <w:t xml:space="preserve">MCQ 2.2 — </w:t>
      </w:r>
      <w:r>
        <w:rPr/>
        <w:t>A downside of schema-on-read is:</w:t>
      </w:r>
    </w:p>
    <w:p>
      <w:pPr>
        <w:pStyle w:val="Normal"/>
        <w:spacing w:before="0" w:after="40"/>
        <w:ind w:left="504"/>
        <w:rPr/>
      </w:pPr>
      <w:r>
        <w:rPr>
          <w:b/>
          <w:bCs/>
        </w:rPr>
        <w:t xml:space="preserve">☐ </w:t>
      </w:r>
      <w:r>
        <w:rPr>
          <w:b/>
          <w:bCs/>
        </w:rPr>
        <w:t xml:space="preserve">A) </w:t>
      </w:r>
      <w:r>
        <w:rPr/>
        <w:t>It makes writing data slower</w:t>
      </w:r>
    </w:p>
    <w:p>
      <w:pPr>
        <w:pStyle w:val="Normal"/>
        <w:spacing w:before="0" w:after="40"/>
        <w:ind w:left="504"/>
        <w:rPr/>
      </w:pPr>
      <w:r>
        <w:rPr>
          <w:b/>
          <w:bCs/>
        </w:rPr>
        <w:t xml:space="preserve">☐ </w:t>
      </w:r>
      <w:r>
        <w:rPr>
          <w:b/>
          <w:bCs/>
        </w:rPr>
        <w:t xml:space="preserve">B) </w:t>
      </w:r>
      <w:r>
        <w:rPr/>
        <w:t>Because nothing is validated at ingestion, messy or missing fields can cause problems later when someone tries to use the data</w:t>
      </w:r>
    </w:p>
    <w:p>
      <w:pPr>
        <w:pStyle w:val="Normal"/>
        <w:spacing w:before="0" w:after="40"/>
        <w:ind w:left="504"/>
        <w:rPr/>
      </w:pPr>
      <w:r>
        <w:rPr>
          <w:b/>
          <w:bCs/>
        </w:rPr>
        <w:t xml:space="preserve">☐ </w:t>
      </w:r>
      <w:r>
        <w:rPr>
          <w:b/>
          <w:bCs/>
        </w:rPr>
        <w:t xml:space="preserve">C) </w:t>
      </w:r>
      <w:r>
        <w:rPr/>
        <w:t>It only works with spreadsheets</w:t>
      </w:r>
    </w:p>
    <w:p>
      <w:pPr>
        <w:pStyle w:val="Normal"/>
        <w:spacing w:before="0" w:after="40"/>
        <w:ind w:left="504"/>
        <w:rPr/>
      </w:pPr>
      <w:r>
        <w:rPr>
          <w:b/>
          <w:bCs/>
        </w:rPr>
        <w:t xml:space="preserve">☐ </w:t>
      </w:r>
      <w:r>
        <w:rPr>
          <w:b/>
          <w:bCs/>
        </w:rPr>
        <w:t xml:space="preserve">D) </w:t>
      </w:r>
      <w:r>
        <w:rPr/>
        <w:t>It requires a data warehouse license</w:t>
      </w:r>
    </w:p>
    <w:p>
      <w:pPr>
        <w:pStyle w:val="Normal"/>
        <w:spacing w:before="0" w:after="40"/>
        <w:ind w:left="504"/>
        <w:rPr/>
      </w:pPr>
      <w:r>
        <w:rPr/>
        <w:t>Ans - B</w:t>
      </w:r>
    </w:p>
    <w:p>
      <w:pPr>
        <w:pStyle w:val="Normal"/>
        <w:spacing w:before="160" w:after="80"/>
        <w:rPr/>
      </w:pPr>
      <w:r>
        <w:rPr>
          <w:b/>
          <w:bCs/>
        </w:rPr>
        <w:t xml:space="preserve">MCQ 2.3 — </w:t>
      </w:r>
      <w:r>
        <w:rPr/>
        <w:t>Scenario: A bank's transaction system must reject any incoming record missing an account number, before it's ever stored. This is an example of:</w:t>
      </w:r>
    </w:p>
    <w:p>
      <w:pPr>
        <w:pStyle w:val="Normal"/>
        <w:spacing w:before="0" w:after="40"/>
        <w:ind w:left="504"/>
        <w:rPr/>
      </w:pPr>
      <w:r>
        <w:rPr>
          <w:b/>
          <w:bCs/>
        </w:rPr>
        <w:t xml:space="preserve">☐ </w:t>
      </w:r>
      <w:r>
        <w:rPr>
          <w:b/>
          <w:bCs/>
        </w:rPr>
        <w:t xml:space="preserve">A) </w:t>
      </w:r>
      <w:r>
        <w:rPr/>
        <w:t>Schema-on-read</w:t>
      </w:r>
    </w:p>
    <w:p>
      <w:pPr>
        <w:pStyle w:val="Normal"/>
        <w:spacing w:before="0" w:after="40"/>
        <w:ind w:left="504"/>
        <w:rPr/>
      </w:pPr>
      <w:r>
        <w:rPr>
          <w:b/>
          <w:bCs/>
        </w:rPr>
        <w:t xml:space="preserve">☐ </w:t>
      </w:r>
      <w:r>
        <w:rPr>
          <w:b/>
          <w:bCs/>
        </w:rPr>
        <w:t xml:space="preserve">B) </w:t>
      </w:r>
      <w:r>
        <w:rPr/>
        <w:t>Schema-on-write</w:t>
      </w:r>
    </w:p>
    <w:p>
      <w:pPr>
        <w:pStyle w:val="Normal"/>
        <w:spacing w:before="0" w:after="40"/>
        <w:ind w:left="504"/>
        <w:rPr/>
      </w:pPr>
      <w:r>
        <w:rPr>
          <w:b/>
          <w:bCs/>
        </w:rPr>
        <w:t xml:space="preserve">☐ </w:t>
      </w:r>
      <w:r>
        <w:rPr>
          <w:b/>
          <w:bCs/>
        </w:rPr>
        <w:t xml:space="preserve">C) </w:t>
      </w:r>
      <w:r>
        <w:rPr/>
        <w:t>No schema at all</w:t>
      </w:r>
    </w:p>
    <w:p>
      <w:pPr>
        <w:pStyle w:val="Normal"/>
        <w:spacing w:before="0" w:after="40"/>
        <w:ind w:left="504"/>
        <w:rPr/>
      </w:pPr>
      <w:r>
        <w:rPr>
          <w:b/>
          <w:bCs/>
        </w:rPr>
        <w:t xml:space="preserve">☐ </w:t>
      </w:r>
      <w:r>
        <w:rPr>
          <w:b/>
          <w:bCs/>
        </w:rPr>
        <w:t xml:space="preserve">D) </w:t>
      </w:r>
      <w:r>
        <w:rPr/>
        <w:t>Unstructured storage</w:t>
      </w:r>
    </w:p>
    <w:p>
      <w:pPr>
        <w:pStyle w:val="Normal"/>
        <w:spacing w:before="0" w:after="40"/>
        <w:ind w:left="504"/>
        <w:rPr/>
      </w:pPr>
      <w:r>
        <w:rPr/>
        <w:t>Ans - A</w:t>
      </w:r>
    </w:p>
    <w:p>
      <w:pPr>
        <w:pStyle w:val="Normal"/>
        <w:spacing w:before="160" w:after="80"/>
        <w:rPr/>
      </w:pPr>
      <w:r>
        <w:rPr>
          <w:b/>
          <w:bCs/>
        </w:rPr>
        <w:t xml:space="preserve">MCQ 2.4 — </w:t>
      </w:r>
      <w:r>
        <w:rPr/>
        <w:t>Scenario: A social media company ingests millions of posts per day in constantly-changing formats (new fields added by app updates every month). Enforcing a strict schema at write time would mean:</w:t>
      </w:r>
    </w:p>
    <w:p>
      <w:pPr>
        <w:pStyle w:val="Normal"/>
        <w:spacing w:before="0" w:after="40"/>
        <w:ind w:left="504"/>
        <w:rPr/>
      </w:pPr>
      <w:r>
        <w:rPr>
          <w:b/>
          <w:bCs/>
        </w:rPr>
        <w:t xml:space="preserve">☐ </w:t>
      </w:r>
      <w:r>
        <w:rPr>
          <w:b/>
          <w:bCs/>
        </w:rPr>
        <w:t xml:space="preserve">A) </w:t>
      </w:r>
      <w:r>
        <w:rPr/>
        <w:t>Nothing changes, it's the same either way</w:t>
      </w:r>
    </w:p>
    <w:p>
      <w:pPr>
        <w:pStyle w:val="Normal"/>
        <w:spacing w:before="0" w:after="40"/>
        <w:ind w:left="504"/>
        <w:rPr/>
      </w:pPr>
      <w:r>
        <w:rPr>
          <w:b/>
          <w:bCs/>
        </w:rPr>
        <w:t xml:space="preserve">☐ </w:t>
      </w:r>
      <w:r>
        <w:rPr>
          <w:b/>
          <w:bCs/>
        </w:rPr>
        <w:t xml:space="preserve">B) </w:t>
      </w:r>
      <w:r>
        <w:rPr/>
        <w:t>Frequent pipeline failures or rejected records every time the format changes slightly</w:t>
      </w:r>
    </w:p>
    <w:p>
      <w:pPr>
        <w:pStyle w:val="Normal"/>
        <w:spacing w:before="0" w:after="40"/>
        <w:ind w:left="504"/>
        <w:rPr/>
      </w:pPr>
      <w:r>
        <w:rPr>
          <w:b/>
          <w:bCs/>
        </w:rPr>
        <w:t xml:space="preserve">☐ </w:t>
      </w:r>
      <w:r>
        <w:rPr>
          <w:b/>
          <w:bCs/>
        </w:rPr>
        <w:t xml:space="preserve">C) </w:t>
      </w:r>
      <w:r>
        <w:rPr/>
        <w:t>Faster ingestion with zero downsides</w:t>
      </w:r>
    </w:p>
    <w:p>
      <w:pPr>
        <w:pStyle w:val="Normal"/>
        <w:spacing w:before="0" w:after="40"/>
        <w:ind w:left="504"/>
        <w:rPr/>
      </w:pPr>
      <w:r>
        <w:rPr>
          <w:b/>
          <w:bCs/>
        </w:rPr>
        <w:t xml:space="preserve">☐ </w:t>
      </w:r>
      <w:r>
        <w:rPr>
          <w:b/>
          <w:bCs/>
        </w:rPr>
        <w:t xml:space="preserve">D) </w:t>
      </w:r>
      <w:r>
        <w:rPr/>
        <w:t>The posts would automatically fix themselves</w:t>
      </w:r>
    </w:p>
    <w:p>
      <w:pPr>
        <w:pStyle w:val="Normal"/>
        <w:spacing w:before="0" w:after="40"/>
        <w:ind w:left="504"/>
        <w:rPr/>
      </w:pPr>
      <w:r>
        <w:rPr/>
        <w:t>Ans - B</w:t>
      </w:r>
    </w:p>
    <w:p>
      <w:pPr>
        <w:pStyle w:val="Normal"/>
        <w:spacing w:before="160" w:after="80"/>
        <w:rPr/>
      </w:pPr>
      <w:r>
        <w:rPr>
          <w:b/>
          <w:bCs/>
        </w:rPr>
        <w:t xml:space="preserve">MCQ 2.5 — </w:t>
      </w:r>
      <w:r>
        <w:rPr/>
        <w:t>Which best describes the general trade-off between schema-on-read and schema-on-write?</w:t>
      </w:r>
    </w:p>
    <w:p>
      <w:pPr>
        <w:pStyle w:val="Normal"/>
        <w:spacing w:before="0" w:after="40"/>
        <w:ind w:left="504"/>
        <w:rPr/>
      </w:pPr>
      <w:r>
        <w:rPr>
          <w:b/>
          <w:bCs/>
        </w:rPr>
        <w:t xml:space="preserve">☐ </w:t>
      </w:r>
      <w:r>
        <w:rPr>
          <w:b/>
          <w:bCs/>
        </w:rPr>
        <w:t xml:space="preserve">A) </w:t>
      </w:r>
      <w:r>
        <w:rPr/>
        <w:t>Schema-on-read = flexible ingestion but more work later; schema-on-write = more upfront effort but more reliable/consistent data later</w:t>
      </w:r>
    </w:p>
    <w:p>
      <w:pPr>
        <w:pStyle w:val="Normal"/>
        <w:spacing w:before="0" w:after="40"/>
        <w:ind w:left="504"/>
        <w:rPr/>
      </w:pPr>
      <w:r>
        <w:rPr>
          <w:b/>
          <w:bCs/>
        </w:rPr>
        <w:t xml:space="preserve">☐ </w:t>
      </w:r>
      <w:r>
        <w:rPr>
          <w:b/>
          <w:bCs/>
        </w:rPr>
        <w:t xml:space="preserve">B) </w:t>
      </w:r>
      <w:r>
        <w:rPr/>
        <w:t>They are exactly the same, just different names</w:t>
      </w:r>
    </w:p>
    <w:p>
      <w:pPr>
        <w:pStyle w:val="Normal"/>
        <w:spacing w:before="0" w:after="40"/>
        <w:ind w:left="504"/>
        <w:rPr/>
      </w:pPr>
      <w:r>
        <w:rPr>
          <w:b/>
          <w:bCs/>
        </w:rPr>
        <w:t xml:space="preserve">☐ </w:t>
      </w:r>
      <w:r>
        <w:rPr>
          <w:b/>
          <w:bCs/>
        </w:rPr>
        <w:t xml:space="preserve">C) </w:t>
      </w:r>
      <w:r>
        <w:rPr/>
        <w:t>Schema-on-write is always better in every situation</w:t>
      </w:r>
    </w:p>
    <w:p>
      <w:pPr>
        <w:pStyle w:val="Normal"/>
        <w:spacing w:before="0" w:after="40"/>
        <w:ind w:left="504"/>
        <w:rPr/>
      </w:pPr>
      <w:r>
        <w:rPr>
          <w:b/>
          <w:bCs/>
        </w:rPr>
        <w:t xml:space="preserve">☐ </w:t>
      </w:r>
      <w:r>
        <w:rPr>
          <w:b/>
          <w:bCs/>
        </w:rPr>
        <w:t xml:space="preserve">D) </w:t>
      </w:r>
      <w:r>
        <w:rPr/>
        <w:t>Schema-on-read only works for numeric data</w:t>
      </w:r>
    </w:p>
    <w:p>
      <w:pPr>
        <w:pStyle w:val="Normal"/>
        <w:spacing w:before="0" w:after="40"/>
        <w:ind w:left="504"/>
        <w:rPr/>
      </w:pPr>
      <w:r>
        <w:rPr/>
        <w:t>Ans - A</w:t>
      </w:r>
    </w:p>
    <w:p>
      <w:pPr>
        <w:pStyle w:val="Normal"/>
        <w:pBdr>
          <w:bottom w:val="single" w:sz="6" w:space="0" w:color="CCCCCC"/>
        </w:pBdr>
        <w:spacing w:before="300" w:after="300"/>
        <w:rPr/>
      </w:pPr>
      <w:r>
        <w:rPr/>
      </w:r>
    </w:p>
    <w:p>
      <w:pPr>
        <w:pStyle w:val="Normal"/>
        <w:pBdr>
          <w:top w:val="single" w:sz="4" w:space="0" w:color="1F5C99"/>
          <w:left w:val="single" w:sz="4" w:space="0" w:color="1F5C99"/>
          <w:bottom w:val="single" w:sz="4" w:space="0" w:color="1F5C99"/>
          <w:right w:val="single" w:sz="4" w:space="0" w:color="1F5C99"/>
        </w:pBdr>
        <w:shd w:val="clear" w:color="auto" w:fill="1F5C99"/>
        <w:spacing w:before="400" w:after="200"/>
        <w:rPr/>
      </w:pPr>
      <w:r>
        <w:rPr>
          <w:b/>
          <w:bCs/>
          <w:color w:val="FFFFFF"/>
          <w:sz w:val="28"/>
          <w:szCs w:val="28"/>
        </w:rPr>
        <w:t>Lab 3 — The Bronze (Raw) Zone</w:t>
      </w:r>
    </w:p>
    <w:p>
      <w:pPr>
        <w:pStyle w:val="Normal"/>
        <w:spacing w:before="200" w:after="80"/>
        <w:rPr/>
      </w:pPr>
      <w:r>
        <w:rPr>
          <w:b/>
          <w:bCs/>
          <w:color w:val="1F5C99"/>
        </w:rPr>
        <w:t>Business Scenario</w:t>
      </w:r>
    </w:p>
    <w:p>
      <w:pPr>
        <w:pStyle w:val="Normal"/>
        <w:spacing w:before="0" w:after="120"/>
        <w:rPr/>
      </w:pPr>
      <w:r>
        <w:rPr/>
        <w:t>BrightCart's engineering team ingests raw order data every day exactly as it arrives from the checkout system — no cleaning, no filtering — into a "Bronze" folder, organized by the date it arrived.</w:t>
      </w:r>
    </w:p>
    <w:p>
      <w:pPr>
        <w:pStyle w:val="Normal"/>
        <w:spacing w:before="200" w:after="80"/>
        <w:rPr/>
      </w:pPr>
      <w:r>
        <w:rPr>
          <w:b/>
          <w:bCs/>
          <w:color w:val="1F5C99"/>
        </w:rPr>
        <w:t>Think About It</w:t>
      </w:r>
    </w:p>
    <w:p>
      <w:pPr>
        <w:pStyle w:val="ListParagraph"/>
        <w:numPr>
          <w:ilvl w:val="0"/>
          <w:numId w:val="1"/>
        </w:numPr>
        <w:spacing w:before="0" w:after="80"/>
        <w:rPr/>
      </w:pPr>
      <w:r>
        <w:rPr/>
        <w:t>Why would a company deliberately keep messy, unprocessed data instead of cleaning it immediately?</w:t>
      </w:r>
    </w:p>
    <w:p>
      <w:pPr>
        <w:pStyle w:val="ListParagraph"/>
        <w:numPr>
          <w:ilvl w:val="0"/>
          <w:numId w:val="0"/>
        </w:numPr>
        <w:spacing w:before="0" w:after="80"/>
        <w:ind w:hanging="0" w:left="720"/>
        <w:rPr/>
      </w:pPr>
      <w:r>
        <w:rPr/>
        <w:t xml:space="preserve">Ans – May be theay have their own data cleaning system, they made according to their requirement. </w:t>
      </w:r>
    </w:p>
    <w:p>
      <w:pPr>
        <w:pStyle w:val="ListParagraph"/>
        <w:numPr>
          <w:ilvl w:val="0"/>
          <w:numId w:val="1"/>
        </w:numPr>
        <w:spacing w:before="0" w:after="80"/>
        <w:rPr/>
      </w:pPr>
      <w:r>
        <w:rPr/>
        <w:t>What happens if a bug is found in tomorrow's cleaning logic — how does having Bronze data help?</w:t>
      </w:r>
    </w:p>
    <w:p>
      <w:pPr>
        <w:pStyle w:val="ListParagraph"/>
        <w:numPr>
          <w:ilvl w:val="0"/>
          <w:numId w:val="0"/>
        </w:numPr>
        <w:spacing w:before="0" w:after="80"/>
        <w:ind w:hanging="0" w:left="720"/>
        <w:rPr/>
      </w:pPr>
      <w:r>
        <w:rPr/>
        <w:t xml:space="preserve">Ans – Since they have raw data intact in Bronze zone, they can use their cleaning logic after fixing bug. </w:t>
      </w:r>
    </w:p>
    <w:p>
      <w:pPr>
        <w:pStyle w:val="Normal"/>
        <w:spacing w:before="200" w:after="80"/>
        <w:rPr/>
      </w:pPr>
      <w:r>
        <w:rPr>
          <w:b/>
          <w:bCs/>
          <w:color w:val="1F5C99"/>
        </w:rPr>
        <w:t>Multiple Choice Questions</w:t>
      </w:r>
    </w:p>
    <w:p>
      <w:pPr>
        <w:pStyle w:val="Normal"/>
        <w:spacing w:before="160" w:after="80"/>
        <w:rPr/>
      </w:pPr>
      <w:r>
        <w:rPr>
          <w:b/>
          <w:bCs/>
        </w:rPr>
        <w:t xml:space="preserve">MCQ 3.1 — </w:t>
      </w:r>
      <w:r>
        <w:rPr/>
        <w:t>The Bronze (raw) zone typically contains:</w:t>
      </w:r>
    </w:p>
    <w:p>
      <w:pPr>
        <w:pStyle w:val="Normal"/>
        <w:spacing w:before="0" w:after="40"/>
        <w:ind w:left="504"/>
        <w:rPr/>
      </w:pPr>
      <w:r>
        <w:rPr>
          <w:b/>
          <w:bCs/>
        </w:rPr>
        <w:t xml:space="preserve">☐ </w:t>
      </w:r>
      <w:r>
        <w:rPr>
          <w:b/>
          <w:bCs/>
        </w:rPr>
        <w:t xml:space="preserve">A) </w:t>
      </w:r>
      <w:r>
        <w:rPr/>
        <w:t>Only the last 24 hours of clean data</w:t>
      </w:r>
    </w:p>
    <w:p>
      <w:pPr>
        <w:pStyle w:val="Normal"/>
        <w:spacing w:before="0" w:after="40"/>
        <w:ind w:left="504"/>
        <w:rPr/>
      </w:pPr>
      <w:r>
        <w:rPr>
          <w:b/>
          <w:bCs/>
        </w:rPr>
        <w:t xml:space="preserve">☐ </w:t>
      </w:r>
      <w:r>
        <w:rPr>
          <w:b/>
          <w:bCs/>
        </w:rPr>
        <w:t xml:space="preserve">B) </w:t>
      </w:r>
      <w:r>
        <w:rPr/>
        <w:t>Raw, unprocessed data as it arrived, often kept for a long time</w:t>
      </w:r>
    </w:p>
    <w:p>
      <w:pPr>
        <w:pStyle w:val="Normal"/>
        <w:spacing w:before="0" w:after="40"/>
        <w:ind w:left="504"/>
        <w:rPr/>
      </w:pPr>
      <w:r>
        <w:rPr>
          <w:b/>
          <w:bCs/>
        </w:rPr>
        <w:t xml:space="preserve">☐ </w:t>
      </w:r>
      <w:r>
        <w:rPr>
          <w:b/>
          <w:bCs/>
        </w:rPr>
        <w:t xml:space="preserve">C) </w:t>
      </w:r>
      <w:r>
        <w:rPr/>
        <w:t>Only finished dashboard tables</w:t>
      </w:r>
    </w:p>
    <w:p>
      <w:pPr>
        <w:pStyle w:val="Normal"/>
        <w:spacing w:before="0" w:after="40"/>
        <w:ind w:left="504"/>
        <w:rPr/>
      </w:pPr>
      <w:r>
        <w:rPr>
          <w:b/>
          <w:bCs/>
        </w:rPr>
        <w:t xml:space="preserve">☐ </w:t>
      </w:r>
      <w:r>
        <w:rPr>
          <w:b/>
          <w:bCs/>
        </w:rPr>
        <w:t xml:space="preserve">D) </w:t>
      </w:r>
      <w:r>
        <w:rPr/>
        <w:t>Data with all business rules already applied</w:t>
      </w:r>
    </w:p>
    <w:p>
      <w:pPr>
        <w:pStyle w:val="Normal"/>
        <w:spacing w:before="0" w:after="40"/>
        <w:ind w:left="504"/>
        <w:rPr/>
      </w:pPr>
      <w:r>
        <w:rPr/>
        <w:t>Ans - B</w:t>
      </w:r>
    </w:p>
    <w:p>
      <w:pPr>
        <w:pStyle w:val="Normal"/>
        <w:spacing w:before="160" w:after="80"/>
        <w:rPr/>
      </w:pPr>
      <w:r>
        <w:rPr>
          <w:b/>
          <w:bCs/>
        </w:rPr>
        <w:t xml:space="preserve">MCQ 3.2 — </w:t>
      </w:r>
      <w:r>
        <w:rPr/>
        <w:t>Why organize Bronze data by date (e.g., year/month/day folders)?</w:t>
      </w:r>
    </w:p>
    <w:p>
      <w:pPr>
        <w:pStyle w:val="Normal"/>
        <w:spacing w:before="0" w:after="40"/>
        <w:ind w:left="504"/>
        <w:rPr/>
      </w:pPr>
      <w:r>
        <w:rPr>
          <w:b/>
          <w:bCs/>
        </w:rPr>
        <w:t xml:space="preserve">☐ </w:t>
      </w:r>
      <w:r>
        <w:rPr>
          <w:b/>
          <w:bCs/>
        </w:rPr>
        <w:t xml:space="preserve">A) </w:t>
      </w:r>
      <w:r>
        <w:rPr/>
        <w:t>It's a legal requirement in every country</w:t>
      </w:r>
    </w:p>
    <w:p>
      <w:pPr>
        <w:pStyle w:val="Normal"/>
        <w:spacing w:before="0" w:after="40"/>
        <w:ind w:left="504"/>
        <w:rPr/>
      </w:pPr>
      <w:r>
        <w:rPr>
          <w:b/>
          <w:bCs/>
        </w:rPr>
        <w:t xml:space="preserve">☐ </w:t>
      </w:r>
      <w:r>
        <w:rPr>
          <w:b/>
          <w:bCs/>
        </w:rPr>
        <w:t xml:space="preserve">B) </w:t>
      </w:r>
      <w:r>
        <w:rPr/>
        <w:t>It makes it easier to reprocess, audit, or re-run a specific day's data if something goes wrong</w:t>
      </w:r>
    </w:p>
    <w:p>
      <w:pPr>
        <w:pStyle w:val="Normal"/>
        <w:spacing w:before="0" w:after="40"/>
        <w:ind w:left="504"/>
        <w:rPr/>
      </w:pPr>
      <w:r>
        <w:rPr>
          <w:b/>
          <w:bCs/>
        </w:rPr>
        <w:t xml:space="preserve">☐ </w:t>
      </w:r>
      <w:r>
        <w:rPr>
          <w:b/>
          <w:bCs/>
        </w:rPr>
        <w:t xml:space="preserve">C) </w:t>
      </w:r>
      <w:r>
        <w:rPr/>
        <w:t>It automatically removes duplicate records</w:t>
      </w:r>
    </w:p>
    <w:p>
      <w:pPr>
        <w:pStyle w:val="Normal"/>
        <w:spacing w:before="0" w:after="40"/>
        <w:ind w:left="504"/>
        <w:rPr/>
      </w:pPr>
      <w:r>
        <w:rPr>
          <w:b/>
          <w:bCs/>
        </w:rPr>
        <w:t xml:space="preserve">☐ </w:t>
      </w:r>
      <w:r>
        <w:rPr>
          <w:b/>
          <w:bCs/>
        </w:rPr>
        <w:t xml:space="preserve">D) </w:t>
      </w:r>
      <w:r>
        <w:rPr/>
        <w:t>It makes the data unreadable to unauthorized users</w:t>
      </w:r>
    </w:p>
    <w:p>
      <w:pPr>
        <w:pStyle w:val="Normal"/>
        <w:spacing w:before="0" w:after="40"/>
        <w:ind w:left="504"/>
        <w:rPr/>
      </w:pPr>
      <w:r>
        <w:rPr/>
        <w:t>Ans - B</w:t>
      </w:r>
    </w:p>
    <w:p>
      <w:pPr>
        <w:pStyle w:val="Normal"/>
        <w:spacing w:before="160" w:after="80"/>
        <w:rPr/>
      </w:pPr>
      <w:r>
        <w:rPr>
          <w:b/>
          <w:bCs/>
        </w:rPr>
        <w:t xml:space="preserve">MCQ 3.3 — </w:t>
      </w:r>
      <w:r>
        <w:rPr/>
        <w:t>Scenario: A retailer discovers 3 weeks later that a currency conversion bug corrupted last Tuesday's sales numbers in their dashboard. What allows them to fix this without asking customers to resend data?</w:t>
      </w:r>
    </w:p>
    <w:p>
      <w:pPr>
        <w:pStyle w:val="Normal"/>
        <w:spacing w:before="0" w:after="40"/>
        <w:ind w:left="504"/>
        <w:rPr/>
      </w:pPr>
      <w:r>
        <w:rPr>
          <w:b/>
          <w:bCs/>
        </w:rPr>
        <w:t xml:space="preserve">☐ </w:t>
      </w:r>
      <w:r>
        <w:rPr>
          <w:b/>
          <w:bCs/>
        </w:rPr>
        <w:t xml:space="preserve">A) </w:t>
      </w:r>
      <w:r>
        <w:rPr/>
        <w:t>Nothing — the data is gone forever</w:t>
      </w:r>
    </w:p>
    <w:p>
      <w:pPr>
        <w:pStyle w:val="Normal"/>
        <w:spacing w:before="0" w:after="40"/>
        <w:ind w:left="504"/>
        <w:rPr/>
      </w:pPr>
      <w:r>
        <w:rPr>
          <w:b/>
          <w:bCs/>
        </w:rPr>
        <w:t xml:space="preserve">☐ </w:t>
      </w:r>
      <w:r>
        <w:rPr>
          <w:b/>
          <w:bCs/>
        </w:rPr>
        <w:t xml:space="preserve">B) </w:t>
      </w:r>
      <w:r>
        <w:rPr/>
        <w:t>The raw Bronze data from that Tuesday is still there and can be reprocessed</w:t>
      </w:r>
    </w:p>
    <w:p>
      <w:pPr>
        <w:pStyle w:val="Normal"/>
        <w:spacing w:before="0" w:after="40"/>
        <w:ind w:left="504"/>
        <w:rPr/>
      </w:pPr>
      <w:r>
        <w:rPr>
          <w:b/>
          <w:bCs/>
        </w:rPr>
        <w:t xml:space="preserve">☐ </w:t>
      </w:r>
      <w:r>
        <w:rPr>
          <w:b/>
          <w:bCs/>
        </w:rPr>
        <w:t xml:space="preserve">C) </w:t>
      </w:r>
      <w:r>
        <w:rPr/>
        <w:t>They must guess the correct numbers</w:t>
      </w:r>
    </w:p>
    <w:p>
      <w:pPr>
        <w:pStyle w:val="Normal"/>
        <w:spacing w:before="0" w:after="40"/>
        <w:ind w:left="504"/>
        <w:rPr/>
      </w:pPr>
      <w:r>
        <w:rPr>
          <w:b/>
          <w:bCs/>
        </w:rPr>
        <w:t xml:space="preserve">☐ </w:t>
      </w:r>
      <w:r>
        <w:rPr>
          <w:b/>
          <w:bCs/>
        </w:rPr>
        <w:t xml:space="preserve">D) </w:t>
      </w:r>
      <w:r>
        <w:rPr/>
        <w:t>They restart the entire warehouse</w:t>
      </w:r>
    </w:p>
    <w:p>
      <w:pPr>
        <w:pStyle w:val="Normal"/>
        <w:spacing w:before="0" w:after="40"/>
        <w:ind w:left="504"/>
        <w:rPr/>
      </w:pPr>
      <w:r>
        <w:rPr/>
        <w:t>Ans - B</w:t>
      </w:r>
    </w:p>
    <w:p>
      <w:pPr>
        <w:pStyle w:val="Normal"/>
        <w:spacing w:before="160" w:after="80"/>
        <w:rPr/>
      </w:pPr>
      <w:r>
        <w:rPr>
          <w:b/>
          <w:bCs/>
        </w:rPr>
        <w:t xml:space="preserve">MCQ 3.4 — </w:t>
      </w:r>
      <w:r>
        <w:rPr/>
        <w:t>Scenario: A compliance officer asks, "Can you show me exactly what data we received from the payment provider on March 5th, before any of our own processing touched it?" Which zone answers this?</w:t>
      </w:r>
    </w:p>
    <w:p>
      <w:pPr>
        <w:pStyle w:val="Normal"/>
        <w:spacing w:before="0" w:after="40"/>
        <w:ind w:left="504"/>
        <w:rPr/>
      </w:pPr>
      <w:r>
        <w:rPr>
          <w:b/>
          <w:bCs/>
        </w:rPr>
        <w:t xml:space="preserve">☐ </w:t>
      </w:r>
      <w:r>
        <w:rPr>
          <w:b/>
          <w:bCs/>
        </w:rPr>
        <w:t xml:space="preserve">A) </w:t>
      </w:r>
      <w:r>
        <w:rPr/>
        <w:t>Gold</w:t>
      </w:r>
    </w:p>
    <w:p>
      <w:pPr>
        <w:pStyle w:val="Normal"/>
        <w:spacing w:before="0" w:after="40"/>
        <w:ind w:left="504"/>
        <w:rPr/>
      </w:pPr>
      <w:r>
        <w:rPr>
          <w:b/>
          <w:bCs/>
        </w:rPr>
        <w:t xml:space="preserve">☐ </w:t>
      </w:r>
      <w:r>
        <w:rPr>
          <w:b/>
          <w:bCs/>
        </w:rPr>
        <w:t xml:space="preserve">B) </w:t>
      </w:r>
      <w:r>
        <w:rPr/>
        <w:t>Bronze</w:t>
      </w:r>
    </w:p>
    <w:p>
      <w:pPr>
        <w:pStyle w:val="Normal"/>
        <w:spacing w:before="0" w:after="40"/>
        <w:ind w:left="504"/>
        <w:rPr/>
      </w:pPr>
      <w:r>
        <w:rPr>
          <w:b/>
          <w:bCs/>
        </w:rPr>
        <w:t xml:space="preserve">☐ </w:t>
      </w:r>
      <w:r>
        <w:rPr>
          <w:b/>
          <w:bCs/>
        </w:rPr>
        <w:t xml:space="preserve">C) </w:t>
      </w:r>
      <w:r>
        <w:rPr/>
        <w:t>A dashboard</w:t>
      </w:r>
    </w:p>
    <w:p>
      <w:pPr>
        <w:pStyle w:val="Normal"/>
        <w:spacing w:before="0" w:after="40"/>
        <w:ind w:left="504"/>
        <w:rPr/>
      </w:pPr>
      <w:r>
        <w:rPr>
          <w:b/>
          <w:bCs/>
        </w:rPr>
        <w:t xml:space="preserve">☐ </w:t>
      </w:r>
      <w:r>
        <w:rPr>
          <w:b/>
          <w:bCs/>
        </w:rPr>
        <w:t xml:space="preserve">D) </w:t>
      </w:r>
      <w:r>
        <w:rPr/>
        <w:t>None — this information isn't kept anywhere</w:t>
      </w:r>
    </w:p>
    <w:p>
      <w:pPr>
        <w:pStyle w:val="Normal"/>
        <w:spacing w:before="0" w:after="40"/>
        <w:ind w:left="504"/>
        <w:rPr/>
      </w:pPr>
      <w:r>
        <w:rPr/>
        <w:t>Ans - B</w:t>
      </w:r>
    </w:p>
    <w:p>
      <w:pPr>
        <w:pStyle w:val="Normal"/>
        <w:spacing w:before="160" w:after="80"/>
        <w:rPr/>
      </w:pPr>
      <w:r>
        <w:rPr>
          <w:b/>
          <w:bCs/>
        </w:rPr>
        <w:t xml:space="preserve">MCQ 3.5 — </w:t>
      </w:r>
      <w:r>
        <w:rPr/>
        <w:t>Which of these is a valid reason NOT to skip the Bronze zone and jump straight to cleaning data on arrival?</w:t>
      </w:r>
    </w:p>
    <w:p>
      <w:pPr>
        <w:pStyle w:val="Normal"/>
        <w:spacing w:before="0" w:after="40"/>
        <w:ind w:left="504"/>
        <w:rPr/>
      </w:pPr>
      <w:r>
        <w:rPr>
          <w:b/>
          <w:bCs/>
        </w:rPr>
        <w:t xml:space="preserve">☐ </w:t>
      </w:r>
      <w:r>
        <w:rPr>
          <w:b/>
          <w:bCs/>
        </w:rPr>
        <w:t xml:space="preserve">A) </w:t>
      </w:r>
      <w:r>
        <w:rPr/>
        <w:t>Skipping Bronze saves no time at all</w:t>
      </w:r>
    </w:p>
    <w:p>
      <w:pPr>
        <w:pStyle w:val="Normal"/>
        <w:spacing w:before="0" w:after="40"/>
        <w:ind w:left="504"/>
        <w:rPr/>
      </w:pPr>
      <w:r>
        <w:rPr>
          <w:b/>
          <w:bCs/>
        </w:rPr>
        <w:t xml:space="preserve">☐ </w:t>
      </w:r>
      <w:r>
        <w:rPr>
          <w:b/>
          <w:bCs/>
        </w:rPr>
        <w:t xml:space="preserve">B) </w:t>
      </w:r>
      <w:r>
        <w:rPr/>
        <w:t>Without Bronze, you lose the ability to redo cleaning/transformation later if requirements or bugs are found</w:t>
      </w:r>
    </w:p>
    <w:p>
      <w:pPr>
        <w:pStyle w:val="Normal"/>
        <w:spacing w:before="0" w:after="40"/>
        <w:ind w:left="504"/>
        <w:rPr/>
      </w:pPr>
      <w:r>
        <w:rPr>
          <w:b/>
          <w:bCs/>
        </w:rPr>
        <w:t xml:space="preserve">☐ </w:t>
      </w:r>
      <w:r>
        <w:rPr>
          <w:b/>
          <w:bCs/>
        </w:rPr>
        <w:t xml:space="preserve">C) </w:t>
      </w:r>
      <w:r>
        <w:rPr/>
        <w:t>Bronze zones are required by every programming language</w:t>
      </w:r>
    </w:p>
    <w:p>
      <w:pPr>
        <w:pStyle w:val="Normal"/>
        <w:spacing w:before="0" w:after="40"/>
        <w:ind w:left="504"/>
        <w:rPr/>
      </w:pPr>
      <w:r>
        <w:rPr>
          <w:b/>
          <w:bCs/>
        </w:rPr>
        <w:t xml:space="preserve">☐ </w:t>
      </w:r>
      <w:r>
        <w:rPr>
          <w:b/>
          <w:bCs/>
        </w:rPr>
        <w:t xml:space="preserve">D) </w:t>
      </w:r>
      <w:r>
        <w:rPr/>
        <w:t>There is no real reason, skipping it is always fine</w:t>
      </w:r>
    </w:p>
    <w:p>
      <w:pPr>
        <w:pStyle w:val="Normal"/>
        <w:spacing w:before="0" w:after="40"/>
        <w:ind w:left="504"/>
        <w:rPr/>
      </w:pPr>
      <w:r>
        <w:rPr/>
        <w:t>Ans - B</w:t>
      </w:r>
    </w:p>
    <w:p>
      <w:pPr>
        <w:pStyle w:val="Normal"/>
        <w:pBdr>
          <w:bottom w:val="single" w:sz="6" w:space="0" w:color="CCCCCC"/>
        </w:pBdr>
        <w:spacing w:before="300" w:after="300"/>
        <w:rPr/>
      </w:pPr>
      <w:r>
        <w:rPr/>
      </w:r>
    </w:p>
    <w:p>
      <w:pPr>
        <w:pStyle w:val="Normal"/>
        <w:pBdr>
          <w:top w:val="single" w:sz="4" w:space="0" w:color="1F5C99"/>
          <w:left w:val="single" w:sz="4" w:space="0" w:color="1F5C99"/>
          <w:bottom w:val="single" w:sz="4" w:space="0" w:color="1F5C99"/>
          <w:right w:val="single" w:sz="4" w:space="0" w:color="1F5C99"/>
        </w:pBdr>
        <w:shd w:val="clear" w:color="auto" w:fill="1F5C99"/>
        <w:spacing w:before="400" w:after="200"/>
        <w:rPr/>
      </w:pPr>
      <w:r>
        <w:rPr>
          <w:b/>
          <w:bCs/>
          <w:color w:val="FFFFFF"/>
          <w:sz w:val="28"/>
          <w:szCs w:val="28"/>
        </w:rPr>
        <w:t>Lab 4 — The Silver (Cleaned) Zone</w:t>
      </w:r>
    </w:p>
    <w:p>
      <w:pPr>
        <w:pStyle w:val="Normal"/>
        <w:spacing w:before="200" w:after="80"/>
        <w:rPr/>
      </w:pPr>
      <w:r>
        <w:rPr>
          <w:b/>
          <w:bCs/>
          <w:color w:val="1F5C99"/>
        </w:rPr>
        <w:t>Business Scenario</w:t>
      </w:r>
    </w:p>
    <w:p>
      <w:pPr>
        <w:pStyle w:val="Normal"/>
        <w:spacing w:before="0" w:after="120"/>
        <w:rPr/>
      </w:pPr>
      <w:r>
        <w:rPr/>
        <w:t>BrightCart's engineering team takes the raw Bronze order data and removes duplicates, fixes data types (e.g., "10" the text becomes 10 the number), and standardizes column names. This cleaned version is stored separately as "Silver," and multiple teams (Finance, Marketing, Data Science) all reuse it instead of re-cleaning the raw data themselves.</w:t>
      </w:r>
    </w:p>
    <w:p>
      <w:pPr>
        <w:pStyle w:val="Normal"/>
        <w:spacing w:before="200" w:after="80"/>
        <w:rPr/>
      </w:pPr>
      <w:r>
        <w:rPr>
          <w:b/>
          <w:bCs/>
          <w:color w:val="1F5C99"/>
        </w:rPr>
        <w:t>Think About It</w:t>
      </w:r>
    </w:p>
    <w:p>
      <w:pPr>
        <w:pStyle w:val="ListParagraph"/>
        <w:numPr>
          <w:ilvl w:val="0"/>
          <w:numId w:val="1"/>
        </w:numPr>
        <w:spacing w:before="0" w:after="80"/>
        <w:rPr/>
      </w:pPr>
      <w:r>
        <w:rPr/>
        <w:t>Why is it more efficient for multiple teams to share one Silver dataset instead of each team cleaning the raw data on their own?</w:t>
      </w:r>
    </w:p>
    <w:p>
      <w:pPr>
        <w:pStyle w:val="ListParagraph"/>
        <w:numPr>
          <w:ilvl w:val="0"/>
          <w:numId w:val="0"/>
        </w:numPr>
        <w:spacing w:before="0" w:after="80"/>
        <w:ind w:hanging="0" w:left="720"/>
        <w:rPr/>
      </w:pPr>
      <w:r>
        <w:rPr/>
        <w:t>Ans – It saves time, saves resources</w:t>
      </w:r>
    </w:p>
    <w:p>
      <w:pPr>
        <w:pStyle w:val="ListParagraph"/>
        <w:numPr>
          <w:ilvl w:val="0"/>
          <w:numId w:val="1"/>
        </w:numPr>
        <w:spacing w:before="0" w:after="80"/>
        <w:rPr/>
      </w:pPr>
      <w:r>
        <w:rPr/>
        <w:t>Is Silver data usually the final dataset shown on a dashboard? Why or why not?</w:t>
      </w:r>
    </w:p>
    <w:p>
      <w:pPr>
        <w:pStyle w:val="ListParagraph"/>
        <w:numPr>
          <w:ilvl w:val="0"/>
          <w:numId w:val="0"/>
        </w:numPr>
        <w:spacing w:before="0" w:after="80"/>
        <w:ind w:hanging="0" w:left="720"/>
        <w:rPr/>
      </w:pPr>
      <w:r>
        <w:rPr/>
        <w:t>Ans - It depends upon requirements, if that much of cleaning is sufficient then it could serve as a final dataset on dashboard, if for buisness purpose they need more customized data it is not sufficient.</w:t>
      </w:r>
    </w:p>
    <w:p>
      <w:pPr>
        <w:pStyle w:val="Normal"/>
        <w:spacing w:before="200" w:after="80"/>
        <w:rPr/>
      </w:pPr>
      <w:r>
        <w:rPr>
          <w:b/>
          <w:bCs/>
          <w:color w:val="1F5C99"/>
        </w:rPr>
        <w:t>Multiple Choice Questions</w:t>
      </w:r>
    </w:p>
    <w:p>
      <w:pPr>
        <w:pStyle w:val="Normal"/>
        <w:spacing w:before="160" w:after="80"/>
        <w:rPr/>
      </w:pPr>
      <w:r>
        <w:rPr>
          <w:b/>
          <w:bCs/>
        </w:rPr>
        <w:t xml:space="preserve">MCQ 4.1 — </w:t>
      </w:r>
      <w:r>
        <w:rPr/>
        <w:t>Compared to raw Bronze data, Silver data is:</w:t>
      </w:r>
    </w:p>
    <w:p>
      <w:pPr>
        <w:pStyle w:val="Normal"/>
        <w:spacing w:before="0" w:after="40"/>
        <w:ind w:left="504"/>
        <w:rPr/>
      </w:pPr>
      <w:r>
        <w:rPr>
          <w:b/>
          <w:bCs/>
        </w:rPr>
        <w:t xml:space="preserve">☐ </w:t>
      </w:r>
      <w:r>
        <w:rPr>
          <w:b/>
          <w:bCs/>
        </w:rPr>
        <w:t xml:space="preserve">A) </w:t>
      </w:r>
      <w:r>
        <w:rPr/>
        <w:t>Exactly identical, just renamed</w:t>
      </w:r>
    </w:p>
    <w:p>
      <w:pPr>
        <w:pStyle w:val="Normal"/>
        <w:spacing w:before="0" w:after="40"/>
        <w:ind w:left="504"/>
        <w:rPr/>
      </w:pPr>
      <w:r>
        <w:rPr>
          <w:b/>
          <w:bCs/>
        </w:rPr>
        <w:t xml:space="preserve">☐ </w:t>
      </w:r>
      <w:r>
        <w:rPr>
          <w:b/>
          <w:bCs/>
        </w:rPr>
        <w:t xml:space="preserve">B) </w:t>
      </w:r>
      <w:r>
        <w:rPr/>
        <w:t>Parsed, validated, and deduplicated — a reusable, trustworthy intermediate version</w:t>
      </w:r>
    </w:p>
    <w:p>
      <w:pPr>
        <w:pStyle w:val="Normal"/>
        <w:spacing w:before="0" w:after="40"/>
        <w:ind w:left="504"/>
        <w:rPr/>
      </w:pPr>
      <w:r>
        <w:rPr>
          <w:b/>
          <w:bCs/>
        </w:rPr>
        <w:t xml:space="preserve">☐ </w:t>
      </w:r>
      <w:r>
        <w:rPr>
          <w:b/>
          <w:bCs/>
        </w:rPr>
        <w:t xml:space="preserve">C) </w:t>
      </w:r>
      <w:r>
        <w:rPr/>
        <w:t>Only used for storing images</w:t>
      </w:r>
    </w:p>
    <w:p>
      <w:pPr>
        <w:pStyle w:val="Normal"/>
        <w:spacing w:before="0" w:after="40"/>
        <w:ind w:left="504"/>
        <w:rPr/>
      </w:pPr>
      <w:r>
        <w:rPr>
          <w:b/>
          <w:bCs/>
        </w:rPr>
        <w:t xml:space="preserve">☐ </w:t>
      </w:r>
      <w:r>
        <w:rPr>
          <w:b/>
          <w:bCs/>
        </w:rPr>
        <w:t xml:space="preserve">D) </w:t>
      </w:r>
      <w:r>
        <w:rPr/>
        <w:t>Always deleted after 24 hours</w:t>
      </w:r>
    </w:p>
    <w:p>
      <w:pPr>
        <w:pStyle w:val="Normal"/>
        <w:spacing w:before="0" w:after="40"/>
        <w:ind w:left="504"/>
        <w:rPr/>
      </w:pPr>
      <w:r>
        <w:rPr/>
        <w:t>Ans -B</w:t>
      </w:r>
    </w:p>
    <w:p>
      <w:pPr>
        <w:pStyle w:val="Normal"/>
        <w:spacing w:before="160" w:after="80"/>
        <w:rPr/>
      </w:pPr>
      <w:r>
        <w:rPr>
          <w:b/>
          <w:bCs/>
        </w:rPr>
        <w:t xml:space="preserve">MCQ 4.2 — </w:t>
      </w:r>
      <w:r>
        <w:rPr/>
        <w:t>Silver-zone data is best described as:</w:t>
      </w:r>
    </w:p>
    <w:p>
      <w:pPr>
        <w:pStyle w:val="Normal"/>
        <w:spacing w:before="0" w:after="40"/>
        <w:ind w:left="504"/>
        <w:rPr/>
      </w:pPr>
      <w:r>
        <w:rPr>
          <w:b/>
          <w:bCs/>
        </w:rPr>
        <w:t xml:space="preserve">☐ </w:t>
      </w:r>
      <w:r>
        <w:rPr>
          <w:b/>
          <w:bCs/>
        </w:rPr>
        <w:t xml:space="preserve">A) </w:t>
      </w:r>
      <w:r>
        <w:rPr/>
        <w:t>The final dataset business executives view directly on dashboards</w:t>
      </w:r>
    </w:p>
    <w:p>
      <w:pPr>
        <w:pStyle w:val="Normal"/>
        <w:spacing w:before="0" w:after="40"/>
        <w:ind w:left="504"/>
        <w:rPr/>
      </w:pPr>
      <w:r>
        <w:rPr>
          <w:b/>
          <w:bCs/>
        </w:rPr>
        <w:t xml:space="preserve">☐ </w:t>
      </w:r>
      <w:r>
        <w:rPr>
          <w:b/>
          <w:bCs/>
        </w:rPr>
        <w:t xml:space="preserve">B) </w:t>
      </w:r>
      <w:r>
        <w:rPr/>
        <w:t>A clean, validated dataset — still an intermediate step before final business-ready tables</w:t>
      </w:r>
    </w:p>
    <w:p>
      <w:pPr>
        <w:pStyle w:val="Normal"/>
        <w:spacing w:before="0" w:after="40"/>
        <w:ind w:left="504"/>
        <w:rPr/>
      </w:pPr>
      <w:r>
        <w:rPr>
          <w:b/>
          <w:bCs/>
        </w:rPr>
        <w:t xml:space="preserve">☐ </w:t>
      </w:r>
      <w:r>
        <w:rPr>
          <w:b/>
          <w:bCs/>
        </w:rPr>
        <w:t xml:space="preserve">C) </w:t>
      </w:r>
      <w:r>
        <w:rPr/>
        <w:t>The same thing as the Bronze zone</w:t>
      </w:r>
    </w:p>
    <w:p>
      <w:pPr>
        <w:pStyle w:val="Normal"/>
        <w:spacing w:before="0" w:after="40"/>
        <w:ind w:left="504"/>
        <w:rPr/>
      </w:pPr>
      <w:r>
        <w:rPr>
          <w:b/>
          <w:bCs/>
        </w:rPr>
        <w:t xml:space="preserve">☐ </w:t>
      </w:r>
      <w:r>
        <w:rPr>
          <w:b/>
          <w:bCs/>
        </w:rPr>
        <w:t xml:space="preserve">D) </w:t>
      </w:r>
      <w:r>
        <w:rPr/>
        <w:t>Data that only data scientists are allowed to see</w:t>
      </w:r>
    </w:p>
    <w:p>
      <w:pPr>
        <w:pStyle w:val="Normal"/>
        <w:spacing w:before="0" w:after="40"/>
        <w:ind w:left="504"/>
        <w:rPr/>
      </w:pPr>
      <w:r>
        <w:rPr/>
        <w:t xml:space="preserve">Ans -B </w:t>
      </w:r>
    </w:p>
    <w:p>
      <w:pPr>
        <w:pStyle w:val="Normal"/>
        <w:spacing w:before="160" w:after="80"/>
        <w:rPr/>
      </w:pPr>
      <w:r>
        <w:rPr>
          <w:b/>
          <w:bCs/>
        </w:rPr>
        <w:t xml:space="preserve">MCQ 4.3 — </w:t>
      </w:r>
      <w:r>
        <w:rPr/>
        <w:t>Scenario: Three different teams keep writing their own scripts to clean the same messy raw order data, each producing slightly different results. What architectural fix solves this?</w:t>
      </w:r>
    </w:p>
    <w:p>
      <w:pPr>
        <w:pStyle w:val="Normal"/>
        <w:spacing w:before="0" w:after="40"/>
        <w:ind w:left="504"/>
        <w:rPr/>
      </w:pPr>
      <w:r>
        <w:rPr>
          <w:b/>
          <w:bCs/>
        </w:rPr>
        <w:t xml:space="preserve">☐ </w:t>
      </w:r>
      <w:r>
        <w:rPr>
          <w:b/>
          <w:bCs/>
        </w:rPr>
        <w:t xml:space="preserve">A) </w:t>
      </w:r>
      <w:r>
        <w:rPr/>
        <w:t>Delete the raw data</w:t>
      </w:r>
    </w:p>
    <w:p>
      <w:pPr>
        <w:pStyle w:val="Normal"/>
        <w:spacing w:before="0" w:after="40"/>
        <w:ind w:left="504"/>
        <w:rPr/>
      </w:pPr>
      <w:r>
        <w:rPr>
          <w:b/>
          <w:bCs/>
        </w:rPr>
        <w:t xml:space="preserve">☐ </w:t>
      </w:r>
      <w:r>
        <w:rPr>
          <w:b/>
          <w:bCs/>
        </w:rPr>
        <w:t xml:space="preserve">B) </w:t>
      </w:r>
      <w:r>
        <w:rPr/>
        <w:t>Build one shared Silver dataset that everyone reuses</w:t>
      </w:r>
    </w:p>
    <w:p>
      <w:pPr>
        <w:pStyle w:val="Normal"/>
        <w:spacing w:before="0" w:after="40"/>
        <w:ind w:left="504"/>
        <w:rPr/>
      </w:pPr>
      <w:r>
        <w:rPr>
          <w:b/>
          <w:bCs/>
        </w:rPr>
        <w:t xml:space="preserve">☐ </w:t>
      </w:r>
      <w:r>
        <w:rPr>
          <w:b/>
          <w:bCs/>
        </w:rPr>
        <w:t xml:space="preserve">C) </w:t>
      </w:r>
      <w:r>
        <w:rPr/>
        <w:t>Give up on cleaning entirely</w:t>
      </w:r>
    </w:p>
    <w:p>
      <w:pPr>
        <w:pStyle w:val="Normal"/>
        <w:spacing w:before="0" w:after="40"/>
        <w:ind w:left="504"/>
        <w:rPr/>
      </w:pPr>
      <w:r>
        <w:rPr>
          <w:b/>
          <w:bCs/>
        </w:rPr>
        <w:t xml:space="preserve">☐ </w:t>
      </w:r>
      <w:r>
        <w:rPr>
          <w:b/>
          <w:bCs/>
        </w:rPr>
        <w:t xml:space="preserve">D) </w:t>
      </w:r>
      <w:r>
        <w:rPr/>
        <w:t>Only let one team ever look at the data</w:t>
      </w:r>
    </w:p>
    <w:p>
      <w:pPr>
        <w:pStyle w:val="Normal"/>
        <w:spacing w:before="0" w:after="40"/>
        <w:ind w:left="504"/>
        <w:rPr/>
      </w:pPr>
      <w:r>
        <w:rPr/>
        <w:t>Ans – B</w:t>
      </w:r>
    </w:p>
    <w:p>
      <w:pPr>
        <w:pStyle w:val="Normal"/>
        <w:spacing w:before="160" w:after="80"/>
        <w:rPr/>
      </w:pPr>
      <w:r>
        <w:rPr>
          <w:b/>
          <w:bCs/>
        </w:rPr>
        <w:t xml:space="preserve">MCQ 4.4 — </w:t>
      </w:r>
      <w:r>
        <w:rPr/>
        <w:t>Scenario: During cleaning, the Silver process removes exact duplicate order records that appeared twice due to a network retry. This step is an example of:</w:t>
      </w:r>
    </w:p>
    <w:p>
      <w:pPr>
        <w:pStyle w:val="Normal"/>
        <w:spacing w:before="0" w:after="40"/>
        <w:ind w:left="504"/>
        <w:rPr/>
      </w:pPr>
      <w:r>
        <w:rPr>
          <w:b/>
          <w:bCs/>
        </w:rPr>
        <w:t xml:space="preserve">☐ </w:t>
      </w:r>
      <w:r>
        <w:rPr>
          <w:b/>
          <w:bCs/>
        </w:rPr>
        <w:t xml:space="preserve">A) </w:t>
      </w:r>
      <w:r>
        <w:rPr/>
        <w:t>Data aggregation for reporting</w:t>
      </w:r>
    </w:p>
    <w:p>
      <w:pPr>
        <w:pStyle w:val="Normal"/>
        <w:spacing w:before="0" w:after="40"/>
        <w:ind w:left="504"/>
        <w:rPr/>
      </w:pPr>
      <w:r>
        <w:rPr>
          <w:b/>
          <w:bCs/>
        </w:rPr>
        <w:t xml:space="preserve">☐ </w:t>
      </w:r>
      <w:r>
        <w:rPr>
          <w:b/>
          <w:bCs/>
        </w:rPr>
        <w:t xml:space="preserve">B) </w:t>
      </w:r>
      <w:r>
        <w:rPr/>
        <w:t>Data validation/deduplication, a typical Silver-zone task</w:t>
      </w:r>
    </w:p>
    <w:p>
      <w:pPr>
        <w:pStyle w:val="Normal"/>
        <w:spacing w:before="0" w:after="40"/>
        <w:ind w:left="504"/>
        <w:rPr/>
      </w:pPr>
      <w:r>
        <w:rPr>
          <w:b/>
          <w:bCs/>
        </w:rPr>
        <w:t xml:space="preserve">☐ </w:t>
      </w:r>
      <w:r>
        <w:rPr>
          <w:b/>
          <w:bCs/>
        </w:rPr>
        <w:t xml:space="preserve">C) </w:t>
      </w:r>
      <w:r>
        <w:rPr/>
        <w:t>Something that should only happen in Gold</w:t>
      </w:r>
    </w:p>
    <w:p>
      <w:pPr>
        <w:pStyle w:val="Normal"/>
        <w:spacing w:before="0" w:after="40"/>
        <w:ind w:left="504"/>
        <w:rPr/>
      </w:pPr>
      <w:r>
        <w:rPr>
          <w:b/>
          <w:bCs/>
        </w:rPr>
        <w:t xml:space="preserve">☐ </w:t>
      </w:r>
      <w:r>
        <w:rPr>
          <w:b/>
          <w:bCs/>
        </w:rPr>
        <w:t xml:space="preserve">D) </w:t>
      </w:r>
      <w:r>
        <w:rPr/>
        <w:t>Something that should only happen in Bronze</w:t>
      </w:r>
    </w:p>
    <w:p>
      <w:pPr>
        <w:pStyle w:val="Normal"/>
        <w:spacing w:before="0" w:after="40"/>
        <w:ind w:left="504"/>
        <w:rPr/>
      </w:pPr>
      <w:r>
        <w:rPr/>
        <w:t>Ans - B</w:t>
      </w:r>
    </w:p>
    <w:p>
      <w:pPr>
        <w:pStyle w:val="Normal"/>
        <w:spacing w:before="160" w:after="80"/>
        <w:rPr/>
      </w:pPr>
      <w:r>
        <w:rPr>
          <w:b/>
          <w:bCs/>
        </w:rPr>
        <w:t xml:space="preserve">MCQ 4.5 — </w:t>
      </w:r>
      <w:r>
        <w:rPr/>
        <w:t>Which of these tasks would you expect to happen in Silver, NOT in Bronze?</w:t>
      </w:r>
    </w:p>
    <w:p>
      <w:pPr>
        <w:pStyle w:val="Normal"/>
        <w:spacing w:before="0" w:after="40"/>
        <w:ind w:left="504"/>
        <w:rPr/>
      </w:pPr>
      <w:r>
        <w:rPr>
          <w:b/>
          <w:bCs/>
        </w:rPr>
        <w:t xml:space="preserve">☐ </w:t>
      </w:r>
      <w:r>
        <w:rPr>
          <w:b/>
          <w:bCs/>
        </w:rPr>
        <w:t xml:space="preserve">A) </w:t>
      </w:r>
      <w:r>
        <w:rPr/>
        <w:t>Storing the file exactly as it arrived</w:t>
      </w:r>
    </w:p>
    <w:p>
      <w:pPr>
        <w:pStyle w:val="Normal"/>
        <w:spacing w:before="0" w:after="40"/>
        <w:ind w:left="504"/>
        <w:rPr/>
      </w:pPr>
      <w:r>
        <w:rPr>
          <w:b/>
          <w:bCs/>
        </w:rPr>
        <w:t xml:space="preserve">☐ </w:t>
      </w:r>
      <w:r>
        <w:rPr>
          <w:b/>
          <w:bCs/>
        </w:rPr>
        <w:t xml:space="preserve">B) </w:t>
      </w:r>
      <w:r>
        <w:rPr/>
        <w:t>Converting a text field like "20.5" into an actual numeric value</w:t>
      </w:r>
    </w:p>
    <w:p>
      <w:pPr>
        <w:pStyle w:val="Normal"/>
        <w:spacing w:before="0" w:after="40"/>
        <w:ind w:left="504"/>
        <w:rPr/>
      </w:pPr>
      <w:r>
        <w:rPr>
          <w:b/>
          <w:bCs/>
        </w:rPr>
        <w:t xml:space="preserve">☐ </w:t>
      </w:r>
      <w:r>
        <w:rPr>
          <w:b/>
          <w:bCs/>
        </w:rPr>
        <w:t xml:space="preserve">C) </w:t>
      </w:r>
      <w:r>
        <w:rPr/>
        <w:t>Keeping every historical raw file forever</w:t>
      </w:r>
    </w:p>
    <w:p>
      <w:pPr>
        <w:pStyle w:val="Normal"/>
        <w:spacing w:before="0" w:after="40"/>
        <w:ind w:left="504"/>
        <w:rPr/>
      </w:pPr>
      <w:r>
        <w:rPr>
          <w:b/>
          <w:bCs/>
        </w:rPr>
        <w:t xml:space="preserve">☐ </w:t>
      </w:r>
      <w:r>
        <w:rPr>
          <w:b/>
          <w:bCs/>
        </w:rPr>
        <w:t xml:space="preserve">D) </w:t>
      </w:r>
      <w:r>
        <w:rPr/>
        <w:t>Ingesting data with zero changes</w:t>
      </w:r>
    </w:p>
    <w:p>
      <w:pPr>
        <w:pStyle w:val="Normal"/>
        <w:spacing w:before="0" w:after="40"/>
        <w:ind w:left="504"/>
        <w:rPr/>
      </w:pPr>
      <w:r>
        <w:rPr/>
        <w:t>Ans - B</w:t>
      </w:r>
    </w:p>
    <w:p>
      <w:pPr>
        <w:pStyle w:val="Normal"/>
        <w:pBdr>
          <w:bottom w:val="single" w:sz="6" w:space="0" w:color="CCCCCC"/>
        </w:pBdr>
        <w:spacing w:before="300" w:after="300"/>
        <w:rPr/>
      </w:pPr>
      <w:r>
        <w:rPr/>
      </w:r>
    </w:p>
    <w:p>
      <w:pPr>
        <w:pStyle w:val="Normal"/>
        <w:pBdr>
          <w:top w:val="single" w:sz="4" w:space="0" w:color="1F5C99"/>
          <w:left w:val="single" w:sz="4" w:space="0" w:color="1F5C99"/>
          <w:bottom w:val="single" w:sz="4" w:space="0" w:color="1F5C99"/>
          <w:right w:val="single" w:sz="4" w:space="0" w:color="1F5C99"/>
        </w:pBdr>
        <w:shd w:val="clear" w:color="auto" w:fill="1F5C99"/>
        <w:spacing w:before="400" w:after="200"/>
        <w:rPr/>
      </w:pPr>
      <w:r>
        <w:rPr>
          <w:b/>
          <w:bCs/>
          <w:color w:val="FFFFFF"/>
          <w:sz w:val="28"/>
          <w:szCs w:val="28"/>
        </w:rPr>
        <w:t>Lab 5 — The Gold (Curated) Zone</w:t>
      </w:r>
    </w:p>
    <w:p>
      <w:pPr>
        <w:pStyle w:val="Normal"/>
        <w:spacing w:before="200" w:after="80"/>
        <w:rPr/>
      </w:pPr>
      <w:r>
        <w:rPr>
          <w:b/>
          <w:bCs/>
          <w:color w:val="1F5C99"/>
        </w:rPr>
        <w:t>Business Scenario</w:t>
      </w:r>
    </w:p>
    <w:p>
      <w:pPr>
        <w:pStyle w:val="Normal"/>
        <w:spacing w:before="0" w:after="120"/>
        <w:rPr/>
      </w:pPr>
      <w:r>
        <w:rPr/>
        <w:t>BrightCart's Finance team needs a single, ready-to-use table: total sales per region per day, refreshed every morning, that plugs directly into their dashboard tool.</w:t>
      </w:r>
    </w:p>
    <w:p>
      <w:pPr>
        <w:pStyle w:val="Normal"/>
        <w:spacing w:before="200" w:after="80"/>
        <w:rPr/>
      </w:pPr>
      <w:r>
        <w:rPr>
          <w:b/>
          <w:bCs/>
          <w:color w:val="1F5C99"/>
        </w:rPr>
        <w:t>Think About It</w:t>
      </w:r>
    </w:p>
    <w:p>
      <w:pPr>
        <w:pStyle w:val="ListParagraph"/>
        <w:numPr>
          <w:ilvl w:val="0"/>
          <w:numId w:val="1"/>
        </w:numPr>
        <w:spacing w:before="0" w:after="80"/>
        <w:rPr/>
      </w:pPr>
      <w:r>
        <w:rPr/>
        <w:t>Why would the company build a separate "Gold" table instead of having Finance query the raw Bronze data directly every morning?</w:t>
      </w:r>
    </w:p>
    <w:p>
      <w:pPr>
        <w:pStyle w:val="ListParagraph"/>
        <w:numPr>
          <w:ilvl w:val="0"/>
          <w:numId w:val="0"/>
        </w:numPr>
        <w:spacing w:before="0" w:after="80"/>
        <w:ind w:hanging="0" w:left="720"/>
        <w:rPr/>
      </w:pPr>
      <w:r>
        <w:rPr/>
        <w:t xml:space="preserve">Ans – Because they want that as a ready to use tool displayed in dashboard. </w:t>
      </w:r>
    </w:p>
    <w:p>
      <w:pPr>
        <w:pStyle w:val="ListParagraph"/>
        <w:numPr>
          <w:ilvl w:val="0"/>
          <w:numId w:val="1"/>
        </w:numPr>
        <w:spacing w:before="0" w:after="80"/>
        <w:rPr/>
      </w:pPr>
      <w:r>
        <w:rPr/>
        <w:t>What business value does a Gold table provide that Silver doesn't?</w:t>
      </w:r>
    </w:p>
    <w:p>
      <w:pPr>
        <w:pStyle w:val="ListParagraph"/>
        <w:numPr>
          <w:ilvl w:val="0"/>
          <w:numId w:val="0"/>
        </w:numPr>
        <w:spacing w:before="0" w:after="80"/>
        <w:ind w:hanging="0" w:left="720"/>
        <w:rPr/>
      </w:pPr>
      <w:r>
        <w:rPr/>
        <w:t xml:space="preserve">Ans – Gold table is a curated ready to use high quality data set. </w:t>
      </w:r>
    </w:p>
    <w:p>
      <w:pPr>
        <w:pStyle w:val="Normal"/>
        <w:spacing w:before="200" w:after="80"/>
        <w:rPr/>
      </w:pPr>
      <w:r>
        <w:rPr>
          <w:b/>
          <w:bCs/>
          <w:color w:val="1F5C99"/>
        </w:rPr>
        <w:t>Multiple Choice Questions</w:t>
      </w:r>
    </w:p>
    <w:p>
      <w:pPr>
        <w:pStyle w:val="Normal"/>
        <w:spacing w:before="160" w:after="80"/>
        <w:rPr/>
      </w:pPr>
      <w:r>
        <w:rPr>
          <w:b/>
          <w:bCs/>
        </w:rPr>
        <w:t xml:space="preserve">MCQ 5.1 — </w:t>
      </w:r>
      <w:r>
        <w:rPr/>
        <w:t>Gold-zone tables are typically:</w:t>
      </w:r>
    </w:p>
    <w:p>
      <w:pPr>
        <w:pStyle w:val="Normal"/>
        <w:spacing w:before="0" w:after="40"/>
        <w:ind w:left="504"/>
        <w:rPr/>
      </w:pPr>
      <w:r>
        <w:rPr>
          <w:b/>
          <w:bCs/>
        </w:rPr>
        <w:t xml:space="preserve">☐ </w:t>
      </w:r>
      <w:r>
        <w:rPr>
          <w:b/>
          <w:bCs/>
        </w:rPr>
        <w:t xml:space="preserve">A) </w:t>
      </w:r>
      <w:r>
        <w:rPr/>
        <w:t>Raw and unprocessed</w:t>
      </w:r>
    </w:p>
    <w:p>
      <w:pPr>
        <w:pStyle w:val="Normal"/>
        <w:spacing w:before="0" w:after="40"/>
        <w:ind w:left="504"/>
        <w:rPr/>
      </w:pPr>
      <w:r>
        <w:rPr>
          <w:b/>
          <w:bCs/>
        </w:rPr>
        <w:t xml:space="preserve">☐ </w:t>
      </w:r>
      <w:r>
        <w:rPr>
          <w:b/>
          <w:bCs/>
        </w:rPr>
        <w:t xml:space="preserve">B) </w:t>
      </w:r>
      <w:r>
        <w:rPr/>
        <w:t>Curated, aggregated, and business-ready — optimized for dashboards and reporting</w:t>
      </w:r>
    </w:p>
    <w:p>
      <w:pPr>
        <w:pStyle w:val="Normal"/>
        <w:spacing w:before="0" w:after="40"/>
        <w:ind w:left="504"/>
        <w:rPr/>
      </w:pPr>
      <w:r>
        <w:rPr>
          <w:b/>
          <w:bCs/>
        </w:rPr>
        <w:t xml:space="preserve">☐ </w:t>
      </w:r>
      <w:r>
        <w:rPr>
          <w:b/>
          <w:bCs/>
        </w:rPr>
        <w:t xml:space="preserve">C) </w:t>
      </w:r>
      <w:r>
        <w:rPr/>
        <w:t>Only readable by engineers</w:t>
      </w:r>
    </w:p>
    <w:p>
      <w:pPr>
        <w:pStyle w:val="Normal"/>
        <w:spacing w:before="0" w:after="40"/>
        <w:ind w:left="504"/>
        <w:rPr/>
      </w:pPr>
      <w:r>
        <w:rPr>
          <w:b/>
          <w:bCs/>
        </w:rPr>
        <w:t xml:space="preserve">☐ </w:t>
      </w:r>
      <w:r>
        <w:rPr>
          <w:b/>
          <w:bCs/>
        </w:rPr>
        <w:t xml:space="preserve">D) </w:t>
      </w:r>
      <w:r>
        <w:rPr/>
        <w:t>Rebuilt from scratch by hand every day</w:t>
      </w:r>
    </w:p>
    <w:p>
      <w:pPr>
        <w:pStyle w:val="Normal"/>
        <w:spacing w:before="0" w:after="40"/>
        <w:ind w:left="504"/>
        <w:rPr/>
      </w:pPr>
      <w:r>
        <w:rPr/>
        <w:t>Ans - B</w:t>
      </w:r>
    </w:p>
    <w:p>
      <w:pPr>
        <w:pStyle w:val="Normal"/>
        <w:spacing w:before="160" w:after="80"/>
        <w:rPr/>
      </w:pPr>
      <w:r>
        <w:rPr>
          <w:b/>
          <w:bCs/>
        </w:rPr>
        <w:t xml:space="preserve">MCQ 5.2 — </w:t>
      </w:r>
      <w:r>
        <w:rPr/>
        <w:t>The simplest reason a BI dashboard tool (like Power BI, Tableau, or Excel) connects to Gold tables instead of raw Bronze files is:</w:t>
      </w:r>
    </w:p>
    <w:p>
      <w:pPr>
        <w:pStyle w:val="Normal"/>
        <w:spacing w:before="0" w:after="40"/>
        <w:ind w:left="504"/>
        <w:rPr/>
      </w:pPr>
      <w:r>
        <w:rPr>
          <w:b/>
          <w:bCs/>
        </w:rPr>
        <w:t xml:space="preserve">☐ </w:t>
      </w:r>
      <w:r>
        <w:rPr>
          <w:b/>
          <w:bCs/>
        </w:rPr>
        <w:t xml:space="preserve">A) </w:t>
      </w:r>
      <w:r>
        <w:rPr/>
        <w:t>Gold data is already clean, aggregated, and in a consistent format ready for reporting</w:t>
      </w:r>
    </w:p>
    <w:p>
      <w:pPr>
        <w:pStyle w:val="Normal"/>
        <w:spacing w:before="0" w:after="40"/>
        <w:ind w:left="504"/>
        <w:rPr/>
      </w:pPr>
      <w:r>
        <w:rPr>
          <w:b/>
          <w:bCs/>
        </w:rPr>
        <w:t xml:space="preserve">☐ </w:t>
      </w:r>
      <w:r>
        <w:rPr>
          <w:b/>
          <w:bCs/>
        </w:rPr>
        <w:t xml:space="preserve">B) </w:t>
      </w:r>
      <w:r>
        <w:rPr/>
        <w:t>Bronze files are usually password protected</w:t>
      </w:r>
    </w:p>
    <w:p>
      <w:pPr>
        <w:pStyle w:val="Normal"/>
        <w:spacing w:before="0" w:after="40"/>
        <w:ind w:left="504"/>
        <w:rPr/>
      </w:pPr>
      <w:r>
        <w:rPr>
          <w:b/>
          <w:bCs/>
        </w:rPr>
        <w:t xml:space="preserve">☐ </w:t>
      </w:r>
      <w:r>
        <w:rPr>
          <w:b/>
          <w:bCs/>
        </w:rPr>
        <w:t xml:space="preserve">C) </w:t>
      </w:r>
      <w:r>
        <w:rPr/>
        <w:t>Gold tables are always smaller in storage size</w:t>
      </w:r>
    </w:p>
    <w:p>
      <w:pPr>
        <w:pStyle w:val="Normal"/>
        <w:spacing w:before="0" w:after="40"/>
        <w:ind w:left="504"/>
        <w:rPr/>
      </w:pPr>
      <w:r>
        <w:rPr>
          <w:b/>
          <w:bCs/>
        </w:rPr>
        <w:t xml:space="preserve">☐ </w:t>
      </w:r>
      <w:r>
        <w:rPr>
          <w:b/>
          <w:bCs/>
        </w:rPr>
        <w:t xml:space="preserve">D) </w:t>
      </w:r>
      <w:r>
        <w:rPr/>
        <w:t>There's no real reason, it's arbitrary</w:t>
      </w:r>
    </w:p>
    <w:p>
      <w:pPr>
        <w:pStyle w:val="Normal"/>
        <w:spacing w:before="0" w:after="40"/>
        <w:ind w:left="504"/>
        <w:rPr/>
      </w:pPr>
      <w:r>
        <w:rPr/>
        <w:t>Ans - A</w:t>
      </w:r>
    </w:p>
    <w:p>
      <w:pPr>
        <w:pStyle w:val="Normal"/>
        <w:spacing w:before="160" w:after="80"/>
        <w:rPr/>
      </w:pPr>
      <w:r>
        <w:rPr>
          <w:b/>
          <w:bCs/>
        </w:rPr>
        <w:t xml:space="preserve">MCQ 5.3 — </w:t>
      </w:r>
      <w:r>
        <w:rPr/>
        <w:t>Scenario: The CEO asks for "total revenue by region, updated daily" on a live dashboard. Which zone should power that dashboard?</w:t>
      </w:r>
    </w:p>
    <w:p>
      <w:pPr>
        <w:pStyle w:val="Normal"/>
        <w:spacing w:before="0" w:after="40"/>
        <w:ind w:left="504"/>
        <w:rPr/>
      </w:pPr>
      <w:r>
        <w:rPr>
          <w:b/>
          <w:bCs/>
        </w:rPr>
        <w:t xml:space="preserve">☐ </w:t>
      </w:r>
      <w:r>
        <w:rPr>
          <w:b/>
          <w:bCs/>
        </w:rPr>
        <w:t xml:space="preserve">A) </w:t>
      </w:r>
      <w:r>
        <w:rPr/>
        <w:t>Bronze</w:t>
      </w:r>
    </w:p>
    <w:p>
      <w:pPr>
        <w:pStyle w:val="Normal"/>
        <w:spacing w:before="0" w:after="40"/>
        <w:ind w:left="504"/>
        <w:rPr/>
      </w:pPr>
      <w:r>
        <w:rPr>
          <w:b/>
          <w:bCs/>
        </w:rPr>
        <w:t xml:space="preserve">☐ </w:t>
      </w:r>
      <w:r>
        <w:rPr>
          <w:b/>
          <w:bCs/>
        </w:rPr>
        <w:t xml:space="preserve">B) </w:t>
      </w:r>
      <w:r>
        <w:rPr/>
        <w:t>Silver</w:t>
      </w:r>
    </w:p>
    <w:p>
      <w:pPr>
        <w:pStyle w:val="Normal"/>
        <w:spacing w:before="0" w:after="40"/>
        <w:ind w:left="504"/>
        <w:rPr/>
      </w:pPr>
      <w:r>
        <w:rPr>
          <w:b/>
          <w:bCs/>
        </w:rPr>
        <w:t xml:space="preserve">☐ </w:t>
      </w:r>
      <w:r>
        <w:rPr>
          <w:b/>
          <w:bCs/>
        </w:rPr>
        <w:t xml:space="preserve">C) </w:t>
      </w:r>
      <w:r>
        <w:rPr/>
        <w:t>Gold</w:t>
      </w:r>
    </w:p>
    <w:p>
      <w:pPr>
        <w:pStyle w:val="Normal"/>
        <w:spacing w:before="0" w:after="40"/>
        <w:ind w:left="504"/>
        <w:rPr/>
      </w:pPr>
      <w:r>
        <w:rPr>
          <w:b/>
          <w:bCs/>
        </w:rPr>
        <w:t xml:space="preserve">☐ </w:t>
      </w:r>
      <w:r>
        <w:rPr>
          <w:b/>
          <w:bCs/>
        </w:rPr>
        <w:t xml:space="preserve">D) </w:t>
      </w:r>
      <w:r>
        <w:rPr/>
        <w:t>None — recompute from scratch each time from source systems</w:t>
      </w:r>
    </w:p>
    <w:p>
      <w:pPr>
        <w:pStyle w:val="Normal"/>
        <w:spacing w:before="0" w:after="40"/>
        <w:ind w:left="504"/>
        <w:rPr/>
      </w:pPr>
      <w:r>
        <w:rPr/>
        <w:t>Ans - C</w:t>
        <w:softHyphen/>
      </w:r>
    </w:p>
    <w:p>
      <w:pPr>
        <w:pStyle w:val="Normal"/>
        <w:spacing w:before="160" w:after="80"/>
        <w:rPr/>
      </w:pPr>
      <w:r>
        <w:rPr>
          <w:b/>
          <w:bCs/>
        </w:rPr>
        <w:t xml:space="preserve">MCQ 5.4 — </w:t>
      </w:r>
      <w:r>
        <w:rPr/>
        <w:t>Scenario: A retail chain builds a Gold table called "fact_daily_store_sales" that joins cleaned sales data with store location and product category info, pre-aggregated by day. This is a good example of Gold because it is:</w:t>
      </w:r>
    </w:p>
    <w:p>
      <w:pPr>
        <w:pStyle w:val="Normal"/>
        <w:spacing w:before="0" w:after="40"/>
        <w:ind w:left="504"/>
        <w:rPr/>
      </w:pPr>
      <w:r>
        <w:rPr>
          <w:b/>
          <w:bCs/>
        </w:rPr>
        <w:t xml:space="preserve">☐ </w:t>
      </w:r>
      <w:r>
        <w:rPr>
          <w:b/>
          <w:bCs/>
        </w:rPr>
        <w:t xml:space="preserve">A) </w:t>
      </w:r>
      <w:r>
        <w:rPr/>
        <w:t>Raw and untouched</w:t>
      </w:r>
    </w:p>
    <w:p>
      <w:pPr>
        <w:pStyle w:val="Normal"/>
        <w:spacing w:before="0" w:after="40"/>
        <w:ind w:left="504"/>
        <w:rPr/>
      </w:pPr>
      <w:r>
        <w:rPr>
          <w:b/>
          <w:bCs/>
        </w:rPr>
        <w:t xml:space="preserve">☐ </w:t>
      </w:r>
      <w:r>
        <w:rPr>
          <w:b/>
          <w:bCs/>
        </w:rPr>
        <w:t xml:space="preserve">B) </w:t>
      </w:r>
      <w:r>
        <w:rPr/>
        <w:t>Business-friendly, pre-joined, and ready for fast reporting without extra work</w:t>
      </w:r>
    </w:p>
    <w:p>
      <w:pPr>
        <w:pStyle w:val="Normal"/>
        <w:spacing w:before="0" w:after="40"/>
        <w:ind w:left="504"/>
        <w:rPr/>
      </w:pPr>
      <w:r>
        <w:rPr>
          <w:b/>
          <w:bCs/>
        </w:rPr>
        <w:t xml:space="preserve">☐ </w:t>
      </w:r>
      <w:r>
        <w:rPr>
          <w:b/>
          <w:bCs/>
        </w:rPr>
        <w:t xml:space="preserve">C) </w:t>
      </w:r>
      <w:r>
        <w:rPr/>
        <w:t>Something only engineers would ever look at</w:t>
      </w:r>
    </w:p>
    <w:p>
      <w:pPr>
        <w:pStyle w:val="Normal"/>
        <w:spacing w:before="0" w:after="40"/>
        <w:ind w:left="504"/>
        <w:rPr/>
      </w:pPr>
      <w:r>
        <w:rPr>
          <w:b/>
          <w:bCs/>
        </w:rPr>
        <w:t xml:space="preserve">☐ </w:t>
      </w:r>
      <w:r>
        <w:rPr>
          <w:b/>
          <w:bCs/>
        </w:rPr>
        <w:t xml:space="preserve">D) </w:t>
      </w:r>
      <w:r>
        <w:rPr/>
        <w:t>A duplicate copy of Bronze</w:t>
      </w:r>
    </w:p>
    <w:p>
      <w:pPr>
        <w:pStyle w:val="Normal"/>
        <w:spacing w:before="0" w:after="40"/>
        <w:ind w:left="504"/>
        <w:rPr/>
      </w:pPr>
      <w:r>
        <w:rPr/>
        <w:t>Ans - B</w:t>
      </w:r>
    </w:p>
    <w:p>
      <w:pPr>
        <w:pStyle w:val="Normal"/>
        <w:spacing w:before="160" w:after="80"/>
        <w:rPr/>
      </w:pPr>
      <w:r>
        <w:rPr>
          <w:b/>
          <w:bCs/>
        </w:rPr>
        <w:t xml:space="preserve">MCQ 5.5 — </w:t>
      </w:r>
      <w:r>
        <w:rPr/>
        <w:t>Which statement about Gold tables is FALSE?</w:t>
      </w:r>
    </w:p>
    <w:p>
      <w:pPr>
        <w:pStyle w:val="Normal"/>
        <w:spacing w:before="0" w:after="40"/>
        <w:ind w:left="504"/>
        <w:rPr/>
      </w:pPr>
      <w:r>
        <w:rPr>
          <w:b/>
          <w:bCs/>
        </w:rPr>
        <w:t xml:space="preserve">☐ </w:t>
      </w:r>
      <w:r>
        <w:rPr>
          <w:b/>
          <w:bCs/>
        </w:rPr>
        <w:t xml:space="preserve">A) </w:t>
      </w:r>
      <w:r>
        <w:rPr/>
        <w:t>They are usually refreshed on a schedule (e.g., daily/hourly)</w:t>
      </w:r>
    </w:p>
    <w:p>
      <w:pPr>
        <w:pStyle w:val="Normal"/>
        <w:spacing w:before="0" w:after="40"/>
        <w:ind w:left="504"/>
        <w:rPr/>
      </w:pPr>
      <w:r>
        <w:rPr>
          <w:b/>
          <w:bCs/>
        </w:rPr>
        <w:t xml:space="preserve">☐ </w:t>
      </w:r>
      <w:r>
        <w:rPr>
          <w:b/>
          <w:bCs/>
        </w:rPr>
        <w:t xml:space="preserve">B) </w:t>
      </w:r>
      <w:r>
        <w:rPr/>
        <w:t>They are meant to be queried directly by business users and dashboards</w:t>
      </w:r>
    </w:p>
    <w:p>
      <w:pPr>
        <w:pStyle w:val="Normal"/>
        <w:spacing w:before="0" w:after="40"/>
        <w:ind w:left="504"/>
        <w:rPr/>
      </w:pPr>
      <w:r>
        <w:rPr>
          <w:b/>
          <w:bCs/>
        </w:rPr>
        <w:t xml:space="preserve">☐ </w:t>
      </w:r>
      <w:r>
        <w:rPr>
          <w:b/>
          <w:bCs/>
        </w:rPr>
        <w:t xml:space="preserve">C) </w:t>
      </w:r>
      <w:r>
        <w:rPr/>
        <w:t>They should always be rebuilt entirely from scratch by hand every time someone needs a number</w:t>
      </w:r>
    </w:p>
    <w:p>
      <w:pPr>
        <w:pStyle w:val="Normal"/>
        <w:spacing w:before="0" w:after="40"/>
        <w:ind w:left="504"/>
        <w:rPr/>
      </w:pPr>
      <w:r>
        <w:rPr>
          <w:b/>
          <w:bCs/>
        </w:rPr>
        <w:t xml:space="preserve">☐ </w:t>
      </w:r>
      <w:r>
        <w:rPr>
          <w:b/>
          <w:bCs/>
        </w:rPr>
        <w:t xml:space="preserve">D) </w:t>
      </w:r>
      <w:r>
        <w:rPr/>
        <w:t>They are typically smaller and more aggregated than Silver</w:t>
      </w:r>
    </w:p>
    <w:p>
      <w:pPr>
        <w:pStyle w:val="Normal"/>
        <w:pBdr>
          <w:bottom w:val="single" w:sz="6" w:space="0" w:color="CCCCCC"/>
        </w:pBdr>
        <w:spacing w:before="300" w:after="300"/>
        <w:rPr/>
      </w:pPr>
      <w:r>
        <w:rPr/>
        <w:t>Ans - C</w:t>
      </w:r>
    </w:p>
    <w:p>
      <w:pPr>
        <w:pStyle w:val="Normal"/>
        <w:pBdr>
          <w:top w:val="single" w:sz="4" w:space="0" w:color="1F5C99"/>
          <w:left w:val="single" w:sz="4" w:space="0" w:color="1F5C99"/>
          <w:bottom w:val="single" w:sz="4" w:space="0" w:color="1F5C99"/>
          <w:right w:val="single" w:sz="4" w:space="0" w:color="1F5C99"/>
        </w:pBdr>
        <w:shd w:val="clear" w:color="auto" w:fill="1F5C99"/>
        <w:spacing w:before="400" w:after="200"/>
        <w:rPr/>
      </w:pPr>
      <w:r>
        <w:rPr>
          <w:b/>
          <w:bCs/>
          <w:color w:val="FFFFFF"/>
          <w:sz w:val="28"/>
          <w:szCs w:val="28"/>
        </w:rPr>
        <w:t>Lab 6 — Storage-First &amp; Separating Compute from Storage</w:t>
      </w:r>
    </w:p>
    <w:p>
      <w:pPr>
        <w:pStyle w:val="Normal"/>
        <w:spacing w:before="200" w:after="80"/>
        <w:rPr/>
      </w:pPr>
      <w:r>
        <w:rPr>
          <w:b/>
          <w:bCs/>
          <w:color w:val="1F5C99"/>
        </w:rPr>
        <w:t>Business Scenario</w:t>
      </w:r>
    </w:p>
    <w:p>
      <w:pPr>
        <w:pStyle w:val="Normal"/>
        <w:spacing w:before="0" w:after="120"/>
        <w:rPr/>
      </w:pPr>
      <w:r>
        <w:rPr/>
        <w:t>BrightCart stores all its Bronze/Silver/Gold data in one central cloud storage location. Three different tools access this same data: the Finance team's SQL reporting tool, the Data Science team's Python notebooks, and an external auditor's reporting software.</w:t>
      </w:r>
    </w:p>
    <w:p>
      <w:pPr>
        <w:pStyle w:val="Normal"/>
        <w:spacing w:before="200" w:after="80"/>
        <w:rPr/>
      </w:pPr>
      <w:r>
        <w:rPr>
          <w:b/>
          <w:bCs/>
          <w:color w:val="1F5C99"/>
        </w:rPr>
        <w:t>Think About It</w:t>
      </w:r>
    </w:p>
    <w:p>
      <w:pPr>
        <w:pStyle w:val="ListParagraph"/>
        <w:numPr>
          <w:ilvl w:val="0"/>
          <w:numId w:val="1"/>
        </w:numPr>
        <w:spacing w:before="0" w:after="80"/>
        <w:rPr/>
      </w:pPr>
      <w:r>
        <w:rPr/>
        <w:t>Why can all three tools read the same data without needing their own separate copies or stepping on each other?</w:t>
      </w:r>
    </w:p>
    <w:p>
      <w:pPr>
        <w:pStyle w:val="ListParagraph"/>
        <w:numPr>
          <w:ilvl w:val="0"/>
          <w:numId w:val="0"/>
        </w:numPr>
        <w:spacing w:before="0" w:after="80"/>
        <w:ind w:hanging="0" w:left="720"/>
        <w:rPr/>
      </w:pPr>
      <w:r>
        <w:rPr/>
        <w:t>Ans – All their used tools are open sourse tools.</w:t>
      </w:r>
    </w:p>
    <w:p>
      <w:pPr>
        <w:pStyle w:val="ListParagraph"/>
        <w:numPr>
          <w:ilvl w:val="0"/>
          <w:numId w:val="1"/>
        </w:numPr>
        <w:spacing w:before="0" w:after="80"/>
        <w:rPr/>
      </w:pPr>
      <w:r>
        <w:rPr/>
        <w:t>What would be the downside if data could only be accessed through one specific tool/database engine?</w:t>
      </w:r>
    </w:p>
    <w:p>
      <w:pPr>
        <w:pStyle w:val="ListParagraph"/>
        <w:numPr>
          <w:ilvl w:val="0"/>
          <w:numId w:val="0"/>
        </w:numPr>
        <w:spacing w:before="0" w:after="80"/>
        <w:ind w:hanging="0" w:left="720"/>
        <w:rPr/>
      </w:pPr>
      <w:r>
        <w:rPr/>
        <w:t xml:space="preserve">Ans - </w:t>
      </w:r>
      <w:r>
        <w:rPr/>
        <w:t>Every team would be locked into that one tool, even if it wasn't the best fit for their work (e.g., Data Science needing Python, Finance needing SQL)</w:t>
      </w:r>
    </w:p>
    <w:p>
      <w:pPr>
        <w:pStyle w:val="Normal"/>
        <w:spacing w:before="200" w:after="80"/>
        <w:rPr/>
      </w:pPr>
      <w:r>
        <w:rPr>
          <w:b/>
          <w:bCs/>
          <w:color w:val="1F5C99"/>
        </w:rPr>
        <w:t>Multiple Choice Questions</w:t>
      </w:r>
    </w:p>
    <w:p>
      <w:pPr>
        <w:pStyle w:val="Normal"/>
        <w:spacing w:before="160" w:after="80"/>
        <w:rPr/>
      </w:pPr>
      <w:r>
        <w:rPr>
          <w:b/>
          <w:bCs/>
        </w:rPr>
        <w:t xml:space="preserve">MCQ 6.1 — </w:t>
      </w:r>
      <w:r>
        <w:rPr/>
        <w:t>Separating "storage" (where data lives) from "compute" (the tools that process it) mainly allows:</w:t>
      </w:r>
    </w:p>
    <w:p>
      <w:pPr>
        <w:pStyle w:val="Normal"/>
        <w:spacing w:before="0" w:after="40"/>
        <w:ind w:left="504"/>
        <w:rPr/>
      </w:pPr>
      <w:r>
        <w:rPr>
          <w:b/>
          <w:bCs/>
        </w:rPr>
        <w:t xml:space="preserve">☐ </w:t>
      </w:r>
      <w:r>
        <w:rPr>
          <w:b/>
          <w:bCs/>
        </w:rPr>
        <w:t xml:space="preserve">A) </w:t>
      </w:r>
      <w:r>
        <w:rPr/>
        <w:t>Data to disappear automatically after use</w:t>
      </w:r>
    </w:p>
    <w:p>
      <w:pPr>
        <w:pStyle w:val="Normal"/>
        <w:spacing w:before="0" w:after="40"/>
        <w:ind w:left="504"/>
        <w:rPr/>
      </w:pPr>
      <w:r>
        <w:rPr>
          <w:b/>
          <w:bCs/>
        </w:rPr>
        <w:t xml:space="preserve">☐ </w:t>
      </w:r>
      <w:r>
        <w:rPr>
          <w:b/>
          <w:bCs/>
        </w:rPr>
        <w:t xml:space="preserve">B) </w:t>
      </w:r>
      <w:r>
        <w:rPr/>
        <w:t>Multiple tools/teams to access the same data independently, and scale processing power only when needed</w:t>
      </w:r>
    </w:p>
    <w:p>
      <w:pPr>
        <w:pStyle w:val="Normal"/>
        <w:spacing w:before="0" w:after="40"/>
        <w:ind w:left="504"/>
        <w:rPr/>
      </w:pPr>
      <w:r>
        <w:rPr>
          <w:b/>
          <w:bCs/>
        </w:rPr>
        <w:t xml:space="preserve">☐ </w:t>
      </w:r>
      <w:r>
        <w:rPr>
          <w:b/>
          <w:bCs/>
        </w:rPr>
        <w:t xml:space="preserve">C) </w:t>
      </w:r>
      <w:r>
        <w:rPr/>
        <w:t>Guaranteed zero-latency access at all times</w:t>
      </w:r>
    </w:p>
    <w:p>
      <w:pPr>
        <w:pStyle w:val="Normal"/>
        <w:spacing w:before="0" w:after="40"/>
        <w:ind w:left="504"/>
        <w:rPr/>
      </w:pPr>
      <w:r>
        <w:rPr>
          <w:b/>
          <w:bCs/>
        </w:rPr>
        <w:t xml:space="preserve">☐ </w:t>
      </w:r>
      <w:r>
        <w:rPr>
          <w:b/>
          <w:bCs/>
        </w:rPr>
        <w:t xml:space="preserve">D) </w:t>
      </w:r>
      <w:r>
        <w:rPr/>
        <w:t>Elimination of any need for security</w:t>
      </w:r>
    </w:p>
    <w:p>
      <w:pPr>
        <w:pStyle w:val="Normal"/>
        <w:spacing w:before="0" w:after="40"/>
        <w:ind w:left="504"/>
        <w:rPr/>
      </w:pPr>
      <w:r>
        <w:rPr/>
        <w:t>Ans - B</w:t>
      </w:r>
    </w:p>
    <w:p>
      <w:pPr>
        <w:pStyle w:val="Normal"/>
        <w:spacing w:before="160" w:after="80"/>
        <w:rPr/>
      </w:pPr>
      <w:r>
        <w:rPr>
          <w:b/>
          <w:bCs/>
        </w:rPr>
        <w:t xml:space="preserve">MCQ 6.2 — </w:t>
      </w:r>
      <w:r>
        <w:rPr/>
        <w:t>Scenario: BrightCart's Marketing team has a huge one-time analysis to run this week, needing 10x more processing power than usual, but only for 3 days. With compute/storage separation, what's the sensible approach?</w:t>
      </w:r>
    </w:p>
    <w:p>
      <w:pPr>
        <w:pStyle w:val="Normal"/>
        <w:spacing w:before="0" w:after="40"/>
        <w:ind w:left="504"/>
        <w:rPr/>
      </w:pPr>
      <w:r>
        <w:rPr>
          <w:b/>
          <w:bCs/>
        </w:rPr>
        <w:t xml:space="preserve">☐ </w:t>
      </w:r>
      <w:r>
        <w:rPr>
          <w:b/>
          <w:bCs/>
        </w:rPr>
        <w:t xml:space="preserve">A) </w:t>
      </w:r>
      <w:r>
        <w:rPr/>
        <w:t>Buy a new permanent server for 10x capacity</w:t>
      </w:r>
    </w:p>
    <w:p>
      <w:pPr>
        <w:pStyle w:val="Normal"/>
        <w:spacing w:before="0" w:after="40"/>
        <w:ind w:left="504"/>
        <w:rPr/>
      </w:pPr>
      <w:r>
        <w:rPr>
          <w:b/>
          <w:bCs/>
        </w:rPr>
        <w:t xml:space="preserve">☐ </w:t>
      </w:r>
      <w:r>
        <w:rPr>
          <w:b/>
          <w:bCs/>
        </w:rPr>
        <w:t xml:space="preserve">B) </w:t>
      </w:r>
      <w:r>
        <w:rPr/>
        <w:t>Temporarily scale up compute power for those 3 days, then scale back down — storage stays untouched</w:t>
      </w:r>
    </w:p>
    <w:p>
      <w:pPr>
        <w:pStyle w:val="Normal"/>
        <w:spacing w:before="0" w:after="40"/>
        <w:ind w:left="504"/>
        <w:rPr/>
      </w:pPr>
      <w:r>
        <w:rPr>
          <w:b/>
          <w:bCs/>
        </w:rPr>
        <w:t xml:space="preserve">☐ </w:t>
      </w:r>
      <w:r>
        <w:rPr>
          <w:b/>
          <w:bCs/>
        </w:rPr>
        <w:t xml:space="preserve">C) </w:t>
      </w:r>
      <w:r>
        <w:rPr/>
        <w:t>Copy all the data to a new physical location</w:t>
      </w:r>
    </w:p>
    <w:p>
      <w:pPr>
        <w:pStyle w:val="Normal"/>
        <w:spacing w:before="0" w:after="40"/>
        <w:ind w:left="504"/>
        <w:rPr/>
      </w:pPr>
      <w:r>
        <w:rPr>
          <w:b/>
          <w:bCs/>
        </w:rPr>
        <w:t xml:space="preserve">☐ </w:t>
      </w:r>
      <w:r>
        <w:rPr>
          <w:b/>
          <w:bCs/>
        </w:rPr>
        <w:t xml:space="preserve">D) </w:t>
      </w:r>
      <w:r>
        <w:rPr/>
        <w:t>Refuse the request — it's not technically possible</w:t>
      </w:r>
    </w:p>
    <w:p>
      <w:pPr>
        <w:pStyle w:val="Normal"/>
        <w:spacing w:before="0" w:after="40"/>
        <w:ind w:left="504"/>
        <w:rPr/>
      </w:pPr>
      <w:r>
        <w:rPr/>
        <w:t>Ans - B</w:t>
      </w:r>
    </w:p>
    <w:p>
      <w:pPr>
        <w:pStyle w:val="Normal"/>
        <w:spacing w:before="160" w:after="80"/>
        <w:rPr/>
      </w:pPr>
      <w:r>
        <w:rPr>
          <w:b/>
          <w:bCs/>
        </w:rPr>
        <w:t xml:space="preserve">MCQ 6.3 — </w:t>
      </w:r>
      <w:r>
        <w:rPr/>
        <w:t>In a traditional tightly-coupled database (compute and storage bundled together), what typically happens if you need more query power?</w:t>
      </w:r>
    </w:p>
    <w:p>
      <w:pPr>
        <w:pStyle w:val="Normal"/>
        <w:spacing w:before="0" w:after="40"/>
        <w:ind w:left="504"/>
        <w:rPr/>
      </w:pPr>
      <w:r>
        <w:rPr>
          <w:b/>
          <w:bCs/>
        </w:rPr>
        <w:t xml:space="preserve">☐ </w:t>
      </w:r>
      <w:r>
        <w:rPr>
          <w:b/>
          <w:bCs/>
        </w:rPr>
        <w:t xml:space="preserve">A) </w:t>
      </w:r>
      <w:r>
        <w:rPr/>
        <w:t>Nothing changes, it scales itself infinitely for free</w:t>
      </w:r>
    </w:p>
    <w:p>
      <w:pPr>
        <w:pStyle w:val="Normal"/>
        <w:spacing w:before="0" w:after="40"/>
        <w:ind w:left="504"/>
        <w:rPr/>
      </w:pPr>
      <w:r>
        <w:rPr>
          <w:b/>
          <w:bCs/>
        </w:rPr>
        <w:t xml:space="preserve">☐ </w:t>
      </w:r>
      <w:r>
        <w:rPr>
          <w:b/>
          <w:bCs/>
        </w:rPr>
        <w:t xml:space="preserve">B) </w:t>
      </w:r>
      <w:r>
        <w:rPr/>
        <w:t>You often have to scale up the entire machine (including storage you didn't need more of), which is costly and less flexible</w:t>
      </w:r>
    </w:p>
    <w:p>
      <w:pPr>
        <w:pStyle w:val="Normal"/>
        <w:spacing w:before="0" w:after="40"/>
        <w:ind w:left="504"/>
        <w:rPr/>
      </w:pPr>
      <w:r>
        <w:rPr>
          <w:b/>
          <w:bCs/>
        </w:rPr>
        <w:t xml:space="preserve">☐ </w:t>
      </w:r>
      <w:r>
        <w:rPr>
          <w:b/>
          <w:bCs/>
        </w:rPr>
        <w:t xml:space="preserve">C) </w:t>
      </w:r>
      <w:r>
        <w:rPr/>
        <w:t>You simply add more storage disks and query speed increases automatically</w:t>
      </w:r>
    </w:p>
    <w:p>
      <w:pPr>
        <w:pStyle w:val="Normal"/>
        <w:spacing w:before="0" w:after="40"/>
        <w:ind w:left="504"/>
        <w:rPr/>
      </w:pPr>
      <w:r>
        <w:rPr>
          <w:b/>
          <w:bCs/>
        </w:rPr>
        <w:t xml:space="preserve">☐ </w:t>
      </w:r>
      <w:r>
        <w:rPr>
          <w:b/>
          <w:bCs/>
        </w:rPr>
        <w:t xml:space="preserve">D) </w:t>
      </w:r>
      <w:r>
        <w:rPr/>
        <w:t>It's impossible to add more power at all</w:t>
      </w:r>
    </w:p>
    <w:p>
      <w:pPr>
        <w:pStyle w:val="Normal"/>
        <w:spacing w:before="0" w:after="40"/>
        <w:ind w:left="504"/>
        <w:rPr/>
      </w:pPr>
      <w:r>
        <w:rPr/>
        <w:t>Ans - B</w:t>
      </w:r>
    </w:p>
    <w:p>
      <w:pPr>
        <w:pStyle w:val="Normal"/>
        <w:spacing w:before="160" w:after="80"/>
        <w:rPr/>
      </w:pPr>
      <w:r>
        <w:rPr>
          <w:b/>
          <w:bCs/>
        </w:rPr>
        <w:t xml:space="preserve">MCQ 6.4 — </w:t>
      </w:r>
      <w:r>
        <w:rPr/>
        <w:t>Scenario: BrightCart shuts down its Python analysis jobs for the weekend, but the SQL reporting tool still needs 24/7 access to the same Gold tables. Storage-first architecture allows this because:</w:t>
      </w:r>
    </w:p>
    <w:p>
      <w:pPr>
        <w:pStyle w:val="Normal"/>
        <w:spacing w:before="0" w:after="40"/>
        <w:ind w:left="504"/>
        <w:rPr/>
      </w:pPr>
      <w:r>
        <w:rPr>
          <w:b/>
          <w:bCs/>
        </w:rPr>
        <w:t xml:space="preserve">☐ </w:t>
      </w:r>
      <w:r>
        <w:rPr>
          <w:b/>
          <w:bCs/>
        </w:rPr>
        <w:t xml:space="preserve">A) </w:t>
      </w:r>
      <w:r>
        <w:rPr/>
        <w:t>The data itself doesn't depend on any single compute engine being on</w:t>
      </w:r>
    </w:p>
    <w:p>
      <w:pPr>
        <w:pStyle w:val="Normal"/>
        <w:spacing w:before="0" w:after="40"/>
        <w:ind w:left="504"/>
        <w:rPr/>
      </w:pPr>
      <w:r>
        <w:rPr>
          <w:b/>
          <w:bCs/>
        </w:rPr>
        <w:t xml:space="preserve">☐ </w:t>
      </w:r>
      <w:r>
        <w:rPr>
          <w:b/>
          <w:bCs/>
        </w:rPr>
        <w:t xml:space="preserve">B) </w:t>
      </w:r>
      <w:r>
        <w:rPr/>
        <w:t>Data disappears when compute is off</w:t>
      </w:r>
    </w:p>
    <w:p>
      <w:pPr>
        <w:pStyle w:val="Normal"/>
        <w:spacing w:before="0" w:after="40"/>
        <w:ind w:left="504"/>
        <w:rPr/>
      </w:pPr>
      <w:r>
        <w:rPr>
          <w:b/>
          <w:bCs/>
        </w:rPr>
        <w:t xml:space="preserve">☐ </w:t>
      </w:r>
      <w:r>
        <w:rPr>
          <w:b/>
          <w:bCs/>
        </w:rPr>
        <w:t xml:space="preserve">C) </w:t>
      </w:r>
      <w:r>
        <w:rPr/>
        <w:t>Only one tool can ever exist at a time</w:t>
      </w:r>
    </w:p>
    <w:p>
      <w:pPr>
        <w:pStyle w:val="Normal"/>
        <w:spacing w:before="0" w:after="40"/>
        <w:ind w:left="504"/>
        <w:rPr/>
      </w:pPr>
      <w:r>
        <w:rPr>
          <w:b/>
          <w:bCs/>
        </w:rPr>
        <w:t xml:space="preserve">☐ </w:t>
      </w:r>
      <w:r>
        <w:rPr>
          <w:b/>
          <w:bCs/>
        </w:rPr>
        <w:t xml:space="preserve">D) </w:t>
      </w:r>
      <w:r>
        <w:rPr/>
        <w:t>SQL tools cannot read shared storage</w:t>
      </w:r>
    </w:p>
    <w:p>
      <w:pPr>
        <w:pStyle w:val="Normal"/>
        <w:pBdr>
          <w:bottom w:val="single" w:sz="6" w:space="0" w:color="CCCCCC"/>
        </w:pBdr>
        <w:spacing w:before="300" w:after="300"/>
        <w:rPr/>
      </w:pPr>
      <w:r>
        <w:rPr/>
        <w:t>Ans - A</w:t>
      </w:r>
    </w:p>
    <w:p>
      <w:pPr>
        <w:pStyle w:val="Normal"/>
        <w:pBdr>
          <w:top w:val="single" w:sz="4" w:space="0" w:color="1F5C99"/>
          <w:left w:val="single" w:sz="4" w:space="0" w:color="1F5C99"/>
          <w:bottom w:val="single" w:sz="4" w:space="0" w:color="1F5C99"/>
          <w:right w:val="single" w:sz="4" w:space="0" w:color="1F5C99"/>
        </w:pBdr>
        <w:shd w:val="clear" w:color="auto" w:fill="1F5C99"/>
        <w:spacing w:before="400" w:after="200"/>
        <w:rPr/>
      </w:pPr>
      <w:r>
        <w:rPr>
          <w:b/>
          <w:bCs/>
          <w:color w:val="FFFFFF"/>
          <w:sz w:val="28"/>
          <w:szCs w:val="28"/>
        </w:rPr>
        <w:t>Lab 7 — Metadata &amp; Data Catalogs</w:t>
      </w:r>
    </w:p>
    <w:p>
      <w:pPr>
        <w:pStyle w:val="Normal"/>
        <w:spacing w:before="200" w:after="80"/>
        <w:rPr/>
      </w:pPr>
      <w:r>
        <w:rPr>
          <w:b/>
          <w:bCs/>
          <w:color w:val="1F5C99"/>
        </w:rPr>
        <w:t>Business Scenario</w:t>
      </w:r>
    </w:p>
    <w:p>
      <w:pPr>
        <w:pStyle w:val="Normal"/>
        <w:spacing w:before="0" w:after="120"/>
        <w:rPr/>
      </w:pPr>
      <w:r>
        <w:rPr/>
        <w:t>A new analyst joins BrightCart and asks: "Where is the sales data? Who owns it? What does each column actually mean? Has it changed recently?" Without documentation, they'd have to ask around or dig through files manually.</w:t>
      </w:r>
    </w:p>
    <w:p>
      <w:pPr>
        <w:pStyle w:val="Normal"/>
        <w:spacing w:before="200" w:after="80"/>
        <w:rPr/>
      </w:pPr>
      <w:r>
        <w:rPr>
          <w:b/>
          <w:bCs/>
          <w:color w:val="1F5C99"/>
        </w:rPr>
        <w:t>Think About It</w:t>
      </w:r>
    </w:p>
    <w:p>
      <w:pPr>
        <w:pStyle w:val="ListParagraph"/>
        <w:numPr>
          <w:ilvl w:val="0"/>
          <w:numId w:val="1"/>
        </w:numPr>
        <w:spacing w:before="0" w:after="80"/>
        <w:rPr/>
      </w:pPr>
      <w:r>
        <w:rPr/>
        <w:t>What problems arise in a company if there's no catalog or documentation describing available datasets?</w:t>
      </w:r>
    </w:p>
    <w:p>
      <w:pPr>
        <w:pStyle w:val="ListParagraph"/>
        <w:numPr>
          <w:ilvl w:val="0"/>
          <w:numId w:val="0"/>
        </w:numPr>
        <w:spacing w:before="0" w:after="80"/>
        <w:ind w:hanging="0" w:left="720"/>
        <w:rPr/>
      </w:pPr>
      <w:r>
        <w:rPr/>
        <w:t xml:space="preserve">Ans - </w:t>
      </w:r>
      <w:r>
        <w:rPr/>
        <w:t>People waste time hunting,  and there's a real risk of misusing data because no one is sure what a column or table actually means.</w:t>
      </w:r>
    </w:p>
    <w:p>
      <w:pPr>
        <w:pStyle w:val="ListParagraph"/>
        <w:numPr>
          <w:ilvl w:val="0"/>
          <w:numId w:val="1"/>
        </w:numPr>
        <w:spacing w:before="0" w:after="80"/>
        <w:rPr/>
      </w:pPr>
      <w:r>
        <w:rPr/>
        <w:t>How does a catalog help with trust and governance, not just findability?</w:t>
      </w:r>
    </w:p>
    <w:p>
      <w:pPr>
        <w:pStyle w:val="ListParagraph"/>
        <w:numPr>
          <w:ilvl w:val="0"/>
          <w:numId w:val="0"/>
        </w:numPr>
        <w:spacing w:before="0" w:after="80"/>
        <w:ind w:hanging="0" w:left="720"/>
        <w:rPr/>
      </w:pPr>
      <w:r>
        <w:rPr/>
        <w:t xml:space="preserve">Ans - </w:t>
      </w:r>
      <w:r>
        <w:rPr/>
        <w:t>Beyond helping people find data, a catalog records ownership, lineage, and definitions — so people know who's accountable for a dataset, whether it can be trusted for a given decision, and how it's changed over time. That supports auditability and compliance, not just search convenience.</w:t>
      </w:r>
    </w:p>
    <w:p>
      <w:pPr>
        <w:pStyle w:val="Normal"/>
        <w:spacing w:before="200" w:after="80"/>
        <w:rPr/>
      </w:pPr>
      <w:r>
        <w:rPr>
          <w:b/>
          <w:bCs/>
          <w:color w:val="1F5C99"/>
        </w:rPr>
        <w:t>Multiple Choice Questions</w:t>
      </w:r>
    </w:p>
    <w:p>
      <w:pPr>
        <w:pStyle w:val="Normal"/>
        <w:spacing w:before="160" w:after="80"/>
        <w:rPr/>
      </w:pPr>
      <w:r>
        <w:rPr>
          <w:b/>
          <w:bCs/>
        </w:rPr>
        <w:t xml:space="preserve">MCQ 7.1 — </w:t>
      </w:r>
      <w:r>
        <w:rPr/>
        <w:t>The main purpose of a data catalog is to:</w:t>
      </w:r>
    </w:p>
    <w:p>
      <w:pPr>
        <w:pStyle w:val="Normal"/>
        <w:spacing w:before="0" w:after="40"/>
        <w:ind w:left="504"/>
        <w:rPr/>
      </w:pPr>
      <w:r>
        <w:rPr>
          <w:b/>
          <w:bCs/>
        </w:rPr>
        <w:t xml:space="preserve">☐ </w:t>
      </w:r>
      <w:r>
        <w:rPr>
          <w:b/>
          <w:bCs/>
        </w:rPr>
        <w:t xml:space="preserve">A) </w:t>
      </w:r>
      <w:r>
        <w:rPr/>
        <w:t>Physically store the data files</w:t>
      </w:r>
    </w:p>
    <w:p>
      <w:pPr>
        <w:pStyle w:val="Normal"/>
        <w:spacing w:before="0" w:after="40"/>
        <w:ind w:left="504"/>
        <w:rPr/>
      </w:pPr>
      <w:r>
        <w:rPr>
          <w:b/>
          <w:bCs/>
        </w:rPr>
        <w:t xml:space="preserve">☐ </w:t>
      </w:r>
      <w:r>
        <w:rPr>
          <w:b/>
          <w:bCs/>
        </w:rPr>
        <w:t xml:space="preserve">B) </w:t>
      </w:r>
      <w:r>
        <w:rPr/>
        <w:t>Help people discover what data exists, who owns it, what it means, and where it came from</w:t>
      </w:r>
    </w:p>
    <w:p>
      <w:pPr>
        <w:pStyle w:val="Normal"/>
        <w:spacing w:before="0" w:after="40"/>
        <w:ind w:left="504"/>
        <w:rPr/>
      </w:pPr>
      <w:r>
        <w:rPr>
          <w:b/>
          <w:bCs/>
        </w:rPr>
        <w:t xml:space="preserve">☐ </w:t>
      </w:r>
      <w:r>
        <w:rPr>
          <w:b/>
          <w:bCs/>
        </w:rPr>
        <w:t xml:space="preserve">C) </w:t>
      </w:r>
      <w:r>
        <w:rPr/>
        <w:t>Replace the need for any data storage</w:t>
      </w:r>
    </w:p>
    <w:p>
      <w:pPr>
        <w:pStyle w:val="Normal"/>
        <w:spacing w:before="0" w:after="40"/>
        <w:ind w:left="504"/>
        <w:rPr/>
      </w:pPr>
      <w:r>
        <w:rPr>
          <w:b/>
          <w:bCs/>
        </w:rPr>
        <w:t xml:space="preserve">☐ </w:t>
      </w:r>
      <w:r>
        <w:rPr>
          <w:b/>
          <w:bCs/>
        </w:rPr>
        <w:t xml:space="preserve">D) </w:t>
      </w:r>
      <w:r>
        <w:rPr/>
        <w:t>Make data load faster over the internet</w:t>
      </w:r>
    </w:p>
    <w:p>
      <w:pPr>
        <w:pStyle w:val="Normal"/>
        <w:spacing w:before="0" w:after="40"/>
        <w:ind w:left="504"/>
        <w:rPr/>
      </w:pPr>
      <w:r>
        <w:rPr/>
        <w:t>Ans - B</w:t>
      </w:r>
    </w:p>
    <w:p>
      <w:pPr>
        <w:pStyle w:val="Normal"/>
        <w:spacing w:before="160" w:after="80"/>
        <w:rPr/>
      </w:pPr>
      <w:r>
        <w:rPr>
          <w:b/>
          <w:bCs/>
        </w:rPr>
        <w:t xml:space="preserve">MCQ 7.2 — </w:t>
      </w:r>
      <w:r>
        <w:rPr/>
        <w:t>Scenario: An auditor needs to know exactly when a "revenue" column's calculation logic changed last year. A good catalog/metadata system should be able to show:</w:t>
      </w:r>
    </w:p>
    <w:p>
      <w:pPr>
        <w:pStyle w:val="Normal"/>
        <w:spacing w:before="0" w:after="40"/>
        <w:ind w:left="504"/>
        <w:rPr/>
      </w:pPr>
      <w:r>
        <w:rPr>
          <w:b/>
          <w:bCs/>
        </w:rPr>
        <w:t xml:space="preserve">☐ </w:t>
      </w:r>
      <w:r>
        <w:rPr>
          <w:b/>
          <w:bCs/>
        </w:rPr>
        <w:t xml:space="preserve">A) </w:t>
      </w:r>
      <w:r>
        <w:rPr/>
        <w:t>Nothing — this isn't possible</w:t>
      </w:r>
    </w:p>
    <w:p>
      <w:pPr>
        <w:pStyle w:val="Normal"/>
        <w:spacing w:before="0" w:after="40"/>
        <w:ind w:left="504"/>
        <w:rPr/>
      </w:pPr>
      <w:r>
        <w:rPr>
          <w:b/>
          <w:bCs/>
        </w:rPr>
        <w:t xml:space="preserve">☐ </w:t>
      </w:r>
      <w:r>
        <w:rPr>
          <w:b/>
          <w:bCs/>
        </w:rPr>
        <w:t xml:space="preserve">B) </w:t>
      </w:r>
      <w:r>
        <w:rPr/>
        <w:t>The history/lineage of changes made to that dataset over time</w:t>
      </w:r>
    </w:p>
    <w:p>
      <w:pPr>
        <w:pStyle w:val="Normal"/>
        <w:spacing w:before="0" w:after="40"/>
        <w:ind w:left="504"/>
        <w:rPr/>
      </w:pPr>
      <w:r>
        <w:rPr>
          <w:b/>
          <w:bCs/>
        </w:rPr>
        <w:t xml:space="preserve">☐ </w:t>
      </w:r>
      <w:r>
        <w:rPr>
          <w:b/>
          <w:bCs/>
        </w:rPr>
        <w:t xml:space="preserve">C) </w:t>
      </w:r>
      <w:r>
        <w:rPr/>
        <w:t>Only the current value, never past changes</w:t>
      </w:r>
    </w:p>
    <w:p>
      <w:pPr>
        <w:pStyle w:val="Normal"/>
        <w:spacing w:before="0" w:after="40"/>
        <w:ind w:left="504"/>
        <w:rPr/>
      </w:pPr>
      <w:r>
        <w:rPr>
          <w:b/>
          <w:bCs/>
        </w:rPr>
        <w:t xml:space="preserve">☐ </w:t>
      </w:r>
      <w:r>
        <w:rPr>
          <w:b/>
          <w:bCs/>
        </w:rPr>
        <w:t xml:space="preserve">D) </w:t>
      </w:r>
      <w:r>
        <w:rPr/>
        <w:t>The auditor's own notes, not the system's</w:t>
      </w:r>
    </w:p>
    <w:p>
      <w:pPr>
        <w:pStyle w:val="Normal"/>
        <w:spacing w:before="0" w:after="40"/>
        <w:ind w:left="504"/>
        <w:rPr/>
      </w:pPr>
      <w:r>
        <w:rPr/>
        <w:t>Ans - B</w:t>
      </w:r>
    </w:p>
    <w:p>
      <w:pPr>
        <w:pStyle w:val="Normal"/>
        <w:spacing w:before="160" w:after="80"/>
        <w:rPr/>
      </w:pPr>
      <w:r>
        <w:rPr>
          <w:b/>
          <w:bCs/>
        </w:rPr>
        <w:t xml:space="preserve">MCQ 7.3 — </w:t>
      </w:r>
      <w:r>
        <w:rPr/>
        <w:t>Which of these is NOT typically part of a data catalog entry?</w:t>
      </w:r>
    </w:p>
    <w:p>
      <w:pPr>
        <w:pStyle w:val="Normal"/>
        <w:spacing w:before="0" w:after="40"/>
        <w:ind w:left="504"/>
        <w:rPr/>
      </w:pPr>
      <w:r>
        <w:rPr>
          <w:b/>
          <w:bCs/>
        </w:rPr>
        <w:t xml:space="preserve">☐ </w:t>
      </w:r>
      <w:r>
        <w:rPr>
          <w:b/>
          <w:bCs/>
        </w:rPr>
        <w:t xml:space="preserve">A) </w:t>
      </w:r>
      <w:r>
        <w:rPr/>
        <w:t>Table owner</w:t>
      </w:r>
    </w:p>
    <w:p>
      <w:pPr>
        <w:pStyle w:val="Normal"/>
        <w:spacing w:before="0" w:after="40"/>
        <w:ind w:left="504"/>
        <w:rPr/>
      </w:pPr>
      <w:r>
        <w:rPr>
          <w:b/>
          <w:bCs/>
        </w:rPr>
        <w:t xml:space="preserve">☐ </w:t>
      </w:r>
      <w:r>
        <w:rPr>
          <w:b/>
          <w:bCs/>
        </w:rPr>
        <w:t xml:space="preserve">B) </w:t>
      </w:r>
      <w:r>
        <w:rPr/>
        <w:t>Column descriptions</w:t>
      </w:r>
    </w:p>
    <w:p>
      <w:pPr>
        <w:pStyle w:val="Normal"/>
        <w:spacing w:before="0" w:after="40"/>
        <w:ind w:left="504"/>
        <w:rPr/>
      </w:pPr>
      <w:r>
        <w:rPr>
          <w:b/>
          <w:bCs/>
        </w:rPr>
        <w:t xml:space="preserve">☐ </w:t>
      </w:r>
      <w:r>
        <w:rPr>
          <w:b/>
          <w:bCs/>
        </w:rPr>
        <w:t xml:space="preserve">C) </w:t>
      </w:r>
      <w:r>
        <w:rPr/>
        <w:t>The literal raw bytes of every file, duplicated</w:t>
      </w:r>
    </w:p>
    <w:p>
      <w:pPr>
        <w:pStyle w:val="Normal"/>
        <w:spacing w:before="0" w:after="40"/>
        <w:ind w:left="504"/>
        <w:rPr/>
      </w:pPr>
      <w:r>
        <w:rPr>
          <w:b/>
          <w:bCs/>
        </w:rPr>
        <w:t xml:space="preserve">☐ </w:t>
      </w:r>
      <w:r>
        <w:rPr>
          <w:b/>
          <w:bCs/>
        </w:rPr>
        <w:t xml:space="preserve">D) </w:t>
      </w:r>
      <w:r>
        <w:rPr/>
        <w:t>Data lineage (where it came from, what transformed it)</w:t>
      </w:r>
    </w:p>
    <w:p>
      <w:pPr>
        <w:pStyle w:val="Normal"/>
        <w:spacing w:before="0" w:after="40"/>
        <w:ind w:left="504"/>
        <w:rPr/>
      </w:pPr>
      <w:r>
        <w:rPr/>
        <w:t>Ans - C</w:t>
      </w:r>
    </w:p>
    <w:p>
      <w:pPr>
        <w:pStyle w:val="Normal"/>
        <w:spacing w:before="160" w:after="80"/>
        <w:rPr/>
      </w:pPr>
      <w:r>
        <w:rPr>
          <w:b/>
          <w:bCs/>
        </w:rPr>
        <w:t xml:space="preserve">MCQ 7.4 — </w:t>
      </w:r>
      <w:r>
        <w:rPr/>
        <w:t>Scenario: Two teams both have a table called "customers" with different meanings — one is "signed-up users," the other is "paying customers only." Without a catalog, what's the likely business risk?</w:t>
      </w:r>
    </w:p>
    <w:p>
      <w:pPr>
        <w:pStyle w:val="Normal"/>
        <w:spacing w:before="0" w:after="40"/>
        <w:ind w:left="504"/>
        <w:rPr/>
      </w:pPr>
      <w:r>
        <w:rPr>
          <w:b/>
          <w:bCs/>
        </w:rPr>
        <w:t xml:space="preserve">☐ </w:t>
      </w:r>
      <w:r>
        <w:rPr>
          <w:b/>
          <w:bCs/>
        </w:rPr>
        <w:t xml:space="preserve">A) </w:t>
      </w:r>
      <w:r>
        <w:rPr/>
        <w:t>None, the names being the same causes no confusion</w:t>
      </w:r>
    </w:p>
    <w:p>
      <w:pPr>
        <w:pStyle w:val="Normal"/>
        <w:spacing w:before="0" w:after="40"/>
        <w:ind w:left="504"/>
        <w:rPr/>
      </w:pPr>
      <w:r>
        <w:rPr>
          <w:b/>
          <w:bCs/>
        </w:rPr>
        <w:t xml:space="preserve">☐ </w:t>
      </w:r>
      <w:r>
        <w:rPr>
          <w:b/>
          <w:bCs/>
        </w:rPr>
        <w:t xml:space="preserve">B) </w:t>
      </w:r>
      <w:r>
        <w:rPr/>
        <w:t>Reports or decisions could be based on the wrong definition of "customers," leading to incorrect conclusions</w:t>
      </w:r>
    </w:p>
    <w:p>
      <w:pPr>
        <w:pStyle w:val="Normal"/>
        <w:spacing w:before="0" w:after="40"/>
        <w:ind w:left="504"/>
        <w:rPr/>
      </w:pPr>
      <w:r>
        <w:rPr>
          <w:b/>
          <w:bCs/>
        </w:rPr>
        <w:t xml:space="preserve">☐ </w:t>
      </w:r>
      <w:r>
        <w:rPr>
          <w:b/>
          <w:bCs/>
        </w:rPr>
        <w:t xml:space="preserve">C) </w:t>
      </w:r>
      <w:r>
        <w:rPr/>
        <w:t>The database would refuse to run at all</w:t>
      </w:r>
    </w:p>
    <w:p>
      <w:pPr>
        <w:pStyle w:val="Normal"/>
        <w:spacing w:before="0" w:after="40"/>
        <w:ind w:left="504"/>
        <w:rPr/>
      </w:pPr>
      <w:r>
        <w:rPr>
          <w:b/>
          <w:bCs/>
        </w:rPr>
        <w:t xml:space="preserve">☐ </w:t>
      </w:r>
      <w:r>
        <w:rPr>
          <w:b/>
          <w:bCs/>
        </w:rPr>
        <w:t xml:space="preserve">D) </w:t>
      </w:r>
      <w:r>
        <w:rPr/>
        <w:t>Both tables would automatically merge correctly</w:t>
      </w:r>
    </w:p>
    <w:p>
      <w:pPr>
        <w:pStyle w:val="Normal"/>
        <w:spacing w:before="0" w:after="40"/>
        <w:ind w:left="504"/>
        <w:rPr/>
      </w:pPr>
      <w:r>
        <w:rPr/>
        <w:t>Ans - B</w:t>
      </w:r>
    </w:p>
    <w:p>
      <w:pPr>
        <w:pStyle w:val="Normal"/>
        <w:spacing w:before="160" w:after="80"/>
        <w:rPr/>
      </w:pPr>
      <w:r>
        <w:rPr>
          <w:b/>
          <w:bCs/>
        </w:rPr>
        <w:t xml:space="preserve">MCQ 7.5 — </w:t>
      </w:r>
      <w:r>
        <w:rPr/>
        <w:t>A well-maintained data catalog mainly builds:</w:t>
      </w:r>
    </w:p>
    <w:p>
      <w:pPr>
        <w:pStyle w:val="Normal"/>
        <w:spacing w:before="0" w:after="40"/>
        <w:ind w:left="504"/>
        <w:rPr/>
      </w:pPr>
      <w:r>
        <w:rPr>
          <w:b/>
          <w:bCs/>
        </w:rPr>
        <w:t xml:space="preserve">☐ </w:t>
      </w:r>
      <w:r>
        <w:rPr>
          <w:b/>
          <w:bCs/>
        </w:rPr>
        <w:t xml:space="preserve">A) </w:t>
      </w:r>
      <w:r>
        <w:rPr/>
        <w:t>Faster internet speeds</w:t>
      </w:r>
    </w:p>
    <w:p>
      <w:pPr>
        <w:pStyle w:val="Normal"/>
        <w:spacing w:before="0" w:after="40"/>
        <w:ind w:left="504"/>
        <w:rPr/>
      </w:pPr>
      <w:r>
        <w:rPr>
          <w:b/>
          <w:bCs/>
        </w:rPr>
        <w:t xml:space="preserve">☐ </w:t>
      </w:r>
      <w:r>
        <w:rPr>
          <w:b/>
          <w:bCs/>
        </w:rPr>
        <w:t xml:space="preserve">B) </w:t>
      </w:r>
      <w:r>
        <w:rPr/>
        <w:t>Trust and shared understanding of data across teams</w:t>
      </w:r>
    </w:p>
    <w:p>
      <w:pPr>
        <w:pStyle w:val="Normal"/>
        <w:spacing w:before="0" w:after="40"/>
        <w:ind w:left="504"/>
        <w:rPr/>
      </w:pPr>
      <w:r>
        <w:rPr>
          <w:b/>
          <w:bCs/>
        </w:rPr>
        <w:t xml:space="preserve">☐ </w:t>
      </w:r>
      <w:r>
        <w:rPr>
          <w:b/>
          <w:bCs/>
        </w:rPr>
        <w:t xml:space="preserve">C) </w:t>
      </w:r>
      <w:r>
        <w:rPr/>
        <w:t>More raw storage space</w:t>
      </w:r>
    </w:p>
    <w:p>
      <w:pPr>
        <w:pStyle w:val="Normal"/>
        <w:spacing w:before="0" w:after="40"/>
        <w:ind w:left="504"/>
        <w:rPr/>
      </w:pPr>
      <w:r>
        <w:rPr>
          <w:b/>
          <w:bCs/>
        </w:rPr>
        <w:t xml:space="preserve">☐ </w:t>
      </w:r>
      <w:r>
        <w:rPr>
          <w:b/>
          <w:bCs/>
        </w:rPr>
        <w:t xml:space="preserve">D) </w:t>
      </w:r>
      <w:r>
        <w:rPr/>
        <w:t>Automatic dashboards with no design needed</w:t>
      </w:r>
    </w:p>
    <w:p>
      <w:pPr>
        <w:pStyle w:val="Normal"/>
        <w:spacing w:before="0" w:after="40"/>
        <w:ind w:left="504"/>
        <w:rPr/>
      </w:pPr>
      <w:r>
        <w:rPr/>
        <w:t>Ans - B</w:t>
      </w:r>
    </w:p>
    <w:p>
      <w:pPr>
        <w:pStyle w:val="Normal"/>
        <w:pBdr>
          <w:bottom w:val="single" w:sz="6" w:space="0" w:color="CCCCCC"/>
        </w:pBdr>
        <w:spacing w:before="300" w:after="300"/>
        <w:rPr/>
      </w:pPr>
      <w:r>
        <w:rPr/>
      </w:r>
    </w:p>
    <w:p>
      <w:pPr>
        <w:pStyle w:val="Normal"/>
        <w:pBdr>
          <w:top w:val="single" w:sz="4" w:space="0" w:color="1F5C99"/>
          <w:left w:val="single" w:sz="4" w:space="0" w:color="1F5C99"/>
          <w:bottom w:val="single" w:sz="4" w:space="0" w:color="1F5C99"/>
          <w:right w:val="single" w:sz="4" w:space="0" w:color="1F5C99"/>
        </w:pBdr>
        <w:shd w:val="clear" w:color="auto" w:fill="1F5C99"/>
        <w:spacing w:before="400" w:after="200"/>
        <w:rPr/>
      </w:pPr>
      <w:r>
        <w:rPr>
          <w:b/>
          <w:bCs/>
          <w:color w:val="FFFFFF"/>
          <w:sz w:val="28"/>
          <w:szCs w:val="28"/>
        </w:rPr>
        <w:t>Capstone Scenario — Design the Full Pipeline (No Coding)</w:t>
      </w:r>
    </w:p>
    <w:p>
      <w:pPr>
        <w:pStyle w:val="Normal"/>
        <w:spacing w:before="200" w:after="80"/>
        <w:rPr/>
      </w:pPr>
      <w:r>
        <w:rPr>
          <w:b/>
          <w:bCs/>
          <w:color w:val="1F5C99"/>
        </w:rPr>
        <w:t>Business Scenario</w:t>
      </w:r>
    </w:p>
    <w:p>
      <w:pPr>
        <w:pStyle w:val="Normal"/>
        <w:spacing w:before="0" w:after="120"/>
        <w:rPr/>
      </w:pPr>
      <w:r>
        <w:rPr/>
        <w:t>"BrightCart" is launching a new mobile app and wants to track user activity (clicks, screen views, purchases) end-to-end — from raw ingestion to an executive dashboard.</w:t>
      </w:r>
    </w:p>
    <w:p>
      <w:pPr>
        <w:pStyle w:val="Normal"/>
        <w:spacing w:before="200" w:after="80"/>
        <w:rPr/>
      </w:pPr>
      <w:r>
        <w:rPr>
          <w:b/>
          <w:bCs/>
          <w:color w:val="1F5C99"/>
        </w:rPr>
        <w:t>Task</w:t>
      </w:r>
    </w:p>
    <w:p>
      <w:pPr>
        <w:pStyle w:val="Normal"/>
        <w:spacing w:before="0" w:after="120"/>
        <w:rPr/>
      </w:pPr>
      <w:r>
        <w:rPr/>
        <w:t>On paper (or in this document), sketch your answer to each:</w:t>
      </w:r>
    </w:p>
    <w:p>
      <w:pPr>
        <w:pStyle w:val="Normal"/>
        <w:spacing w:before="0" w:after="100"/>
        <w:rPr/>
      </w:pPr>
      <w:r>
        <w:rPr>
          <w:b/>
          <w:bCs/>
        </w:rPr>
        <w:t xml:space="preserve">1. </w:t>
      </w:r>
      <w:r>
        <w:rPr/>
        <w:t>Where would raw app event data land first, and why (name the zone)?</w:t>
      </w:r>
    </w:p>
    <w:p>
      <w:pPr>
        <w:pStyle w:val="Normal"/>
        <w:spacing w:before="0" w:after="100"/>
        <w:rPr/>
      </w:pPr>
      <w:r>
        <w:rPr/>
        <w:t xml:space="preserve">Ans – Bronze zone, </w:t>
      </w:r>
      <w:r>
        <w:rPr/>
        <w:t>stored exactly as it arrives (clicks, screen views, purchases), with no cleaning, so nothing is lost or altered before anyone decides how to process it.</w:t>
      </w:r>
    </w:p>
    <w:p>
      <w:pPr>
        <w:pStyle w:val="Normal"/>
        <w:spacing w:before="0" w:after="100"/>
        <w:rPr/>
      </w:pPr>
      <w:r>
        <w:rPr>
          <w:b/>
          <w:bCs/>
        </w:rPr>
        <w:t xml:space="preserve">2. </w:t>
      </w:r>
      <w:r>
        <w:rPr/>
        <w:t>What cleaning/validation steps would move it to the next zone?</w:t>
      </w:r>
    </w:p>
    <w:p>
      <w:pPr>
        <w:pStyle w:val="Normal"/>
        <w:spacing w:before="0" w:after="100"/>
        <w:rPr/>
      </w:pPr>
      <w:r>
        <w:rPr/>
        <w:t>Ans – Structerd data will go to Silver zone.</w:t>
      </w:r>
    </w:p>
    <w:p>
      <w:pPr>
        <w:pStyle w:val="Normal"/>
        <w:spacing w:before="0" w:after="100"/>
        <w:rPr/>
      </w:pPr>
      <w:r>
        <w:rPr>
          <w:b/>
          <w:bCs/>
        </w:rPr>
        <w:t xml:space="preserve">3. </w:t>
      </w:r>
      <w:r>
        <w:rPr/>
        <w:t>What final business-ready table would you build, and who would use it?</w:t>
      </w:r>
    </w:p>
    <w:p>
      <w:pPr>
        <w:pStyle w:val="Normal"/>
        <w:spacing w:before="0" w:after="100"/>
        <w:rPr/>
      </w:pPr>
      <w:r>
        <w:rPr/>
        <w:t xml:space="preserve">Ans – A gold table, displayed in dash board, user will use it. </w:t>
      </w:r>
    </w:p>
    <w:p>
      <w:pPr>
        <w:pStyle w:val="Normal"/>
        <w:spacing w:before="0" w:after="100"/>
        <w:rPr/>
      </w:pPr>
      <w:r>
        <w:rPr>
          <w:b/>
          <w:bCs/>
        </w:rPr>
        <w:t xml:space="preserve">4. </w:t>
      </w:r>
      <w:r>
        <w:rPr/>
        <w:t>If the marketing team later finds a bug in how "purchase" events were being counted, which zone would you fix and re-run from — and why does keeping that earlier zone matter?</w:t>
      </w:r>
    </w:p>
    <w:p>
      <w:pPr>
        <w:pStyle w:val="Normal"/>
        <w:spacing w:before="0" w:after="100"/>
        <w:rPr/>
      </w:pPr>
      <w:r>
        <w:rPr/>
        <w:t>Ans – Fix the bug in Silver zone, and re run from Bronze zone.</w:t>
      </w:r>
    </w:p>
    <w:p>
      <w:pPr>
        <w:pStyle w:val="Normal"/>
        <w:spacing w:before="0" w:after="100"/>
        <w:rPr/>
      </w:pPr>
      <w:r>
        <w:rPr>
          <w:b/>
          <w:bCs/>
        </w:rPr>
        <w:t xml:space="preserve">5. </w:t>
      </w:r>
      <w:r>
        <w:rPr/>
        <w:t>Would you use a data lake, warehouse, or lakehouse approach overall for this app? Justify your choice in 2–3 sentences.</w:t>
      </w:r>
    </w:p>
    <w:p>
      <w:pPr>
        <w:pStyle w:val="Normal"/>
        <w:pBdr>
          <w:bottom w:val="single" w:sz="6" w:space="0" w:color="CCCCCC"/>
        </w:pBdr>
        <w:spacing w:before="300" w:after="300"/>
        <w:rPr/>
      </w:pPr>
      <w:r>
        <w:rPr/>
        <w:t xml:space="preserve">Ans - A Lakehouse-  </w:t>
      </w:r>
      <w:r>
        <w:rPr/>
        <w:t xml:space="preserve">the app generates both unstructured/semi-structured raw events (clicks, views) and needs reliable structured reporting (purchases, revenue). A lakehouse gives cheap flexible storage for the raw event. </w:t>
      </w:r>
    </w:p>
    <w:sectPr>
      <w:type w:val="nextPage"/>
      <w:pgSz w:w="12240" w:h="15840"/>
      <w:pgMar w:left="1080" w:right="1080" w:gutter="0" w:header="0" w:top="1080" w:footer="0" w:bottom="108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51"/>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left"/>
    </w:pPr>
    <w:rPr>
      <w:rFonts w:ascii="Calibri" w:hAnsi="Calibri" w:eastAsia="Calibri" w:cs="Calibri"/>
      <w:color w:val="auto"/>
      <w:kern w:val="0"/>
      <w:sz w:val="22"/>
      <w:szCs w:val="22"/>
      <w:lang w:val="en-IN" w:eastAsia="en-IN" w:bidi="ar-SA"/>
    </w:rPr>
  </w:style>
  <w:style w:type="paragraph" w:styleId="Heading1">
    <w:name w:val="Heading 1"/>
    <w:uiPriority w:val="9"/>
    <w:qFormat/>
    <w:pPr>
      <w:widowControl/>
      <w:bidi w:val="0"/>
      <w:spacing w:before="0" w:after="0"/>
      <w:jc w:val="left"/>
      <w:outlineLvl w:val="0"/>
    </w:pPr>
    <w:rPr>
      <w:rFonts w:ascii="Calibri" w:hAnsi="Calibri" w:eastAsia="Calibri" w:cs="Calibri"/>
      <w:color w:val="2E74B5"/>
      <w:kern w:val="0"/>
      <w:sz w:val="32"/>
      <w:szCs w:val="32"/>
      <w:lang w:val="en-IN" w:eastAsia="en-IN" w:bidi="ar-SA"/>
    </w:rPr>
  </w:style>
  <w:style w:type="paragraph" w:styleId="Heading2">
    <w:name w:val="Heading 2"/>
    <w:uiPriority w:val="9"/>
    <w:unhideWhenUsed/>
    <w:qFormat/>
    <w:pPr>
      <w:widowControl/>
      <w:bidi w:val="0"/>
      <w:spacing w:before="0" w:after="0"/>
      <w:jc w:val="left"/>
      <w:outlineLvl w:val="1"/>
    </w:pPr>
    <w:rPr>
      <w:rFonts w:ascii="Calibri" w:hAnsi="Calibri" w:eastAsia="Calibri" w:cs="Calibri"/>
      <w:color w:val="2E74B5"/>
      <w:kern w:val="0"/>
      <w:sz w:val="26"/>
      <w:szCs w:val="26"/>
      <w:lang w:val="en-IN" w:eastAsia="en-IN" w:bidi="ar-SA"/>
    </w:rPr>
  </w:style>
  <w:style w:type="paragraph" w:styleId="Heading3">
    <w:name w:val="Heading 3"/>
    <w:uiPriority w:val="9"/>
    <w:semiHidden/>
    <w:unhideWhenUsed/>
    <w:qFormat/>
    <w:pPr>
      <w:widowControl/>
      <w:bidi w:val="0"/>
      <w:spacing w:before="0" w:after="0"/>
      <w:jc w:val="left"/>
      <w:outlineLvl w:val="2"/>
    </w:pPr>
    <w:rPr>
      <w:rFonts w:ascii="Calibri" w:hAnsi="Calibri" w:eastAsia="Calibri" w:cs="Calibri"/>
      <w:color w:val="1F4D78"/>
      <w:kern w:val="0"/>
      <w:sz w:val="24"/>
      <w:szCs w:val="24"/>
      <w:lang w:val="en-IN" w:eastAsia="en-IN" w:bidi="ar-SA"/>
    </w:rPr>
  </w:style>
  <w:style w:type="paragraph" w:styleId="Heading4">
    <w:name w:val="Heading 4"/>
    <w:uiPriority w:val="9"/>
    <w:semiHidden/>
    <w:unhideWhenUsed/>
    <w:qFormat/>
    <w:pPr>
      <w:widowControl/>
      <w:bidi w:val="0"/>
      <w:spacing w:before="0" w:after="0"/>
      <w:jc w:val="left"/>
      <w:outlineLvl w:val="3"/>
    </w:pPr>
    <w:rPr>
      <w:rFonts w:ascii="Calibri" w:hAnsi="Calibri" w:eastAsia="Calibri" w:cs="Calibri"/>
      <w:i/>
      <w:iCs/>
      <w:color w:val="2E74B5"/>
      <w:kern w:val="0"/>
      <w:sz w:val="22"/>
      <w:szCs w:val="22"/>
      <w:lang w:val="en-IN" w:eastAsia="en-IN" w:bidi="ar-SA"/>
    </w:rPr>
  </w:style>
  <w:style w:type="paragraph" w:styleId="Heading5">
    <w:name w:val="Heading 5"/>
    <w:uiPriority w:val="9"/>
    <w:semiHidden/>
    <w:unhideWhenUsed/>
    <w:qFormat/>
    <w:pPr>
      <w:widowControl/>
      <w:bidi w:val="0"/>
      <w:spacing w:before="0" w:after="0"/>
      <w:jc w:val="left"/>
      <w:outlineLvl w:val="4"/>
    </w:pPr>
    <w:rPr>
      <w:rFonts w:ascii="Calibri" w:hAnsi="Calibri" w:eastAsia="Calibri" w:cs="Calibri"/>
      <w:color w:val="2E74B5"/>
      <w:kern w:val="0"/>
      <w:sz w:val="22"/>
      <w:szCs w:val="22"/>
      <w:lang w:val="en-IN" w:eastAsia="en-IN" w:bidi="ar-SA"/>
    </w:rPr>
  </w:style>
  <w:style w:type="paragraph" w:styleId="Heading6">
    <w:name w:val="Heading 6"/>
    <w:uiPriority w:val="9"/>
    <w:semiHidden/>
    <w:unhideWhenUsed/>
    <w:qFormat/>
    <w:pPr>
      <w:widowControl/>
      <w:bidi w:val="0"/>
      <w:spacing w:before="0" w:after="0"/>
      <w:jc w:val="left"/>
      <w:outlineLvl w:val="5"/>
    </w:pPr>
    <w:rPr>
      <w:rFonts w:ascii="Calibri" w:hAnsi="Calibri" w:eastAsia="Calibri" w:cs="Calibri"/>
      <w:color w:val="1F4D78"/>
      <w:kern w:val="0"/>
      <w:sz w:val="22"/>
      <w:szCs w:val="22"/>
      <w:lang w:val="en-IN" w:eastAsia="en-IN"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Bengal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Bengali"/>
    </w:rPr>
  </w:style>
  <w:style w:type="paragraph" w:styleId="Caption">
    <w:name w:val="Caption"/>
    <w:basedOn w:val="Normal"/>
    <w:qFormat/>
    <w:pPr>
      <w:suppressLineNumbers/>
      <w:spacing w:before="120" w:after="120"/>
    </w:pPr>
    <w:rPr>
      <w:rFonts w:cs="Noto Sans Bengali"/>
      <w:i/>
      <w:iCs/>
      <w:sz w:val="24"/>
      <w:szCs w:val="24"/>
    </w:rPr>
  </w:style>
  <w:style w:type="paragraph" w:styleId="Index">
    <w:name w:val="Index"/>
    <w:basedOn w:val="Normal"/>
    <w:qFormat/>
    <w:pPr>
      <w:suppressLineNumbers/>
    </w:pPr>
    <w:rPr>
      <w:rFonts w:cs="Noto Sans Bengali"/>
    </w:rPr>
  </w:style>
  <w:style w:type="paragraph" w:styleId="Title">
    <w:name w:val="Title"/>
    <w:uiPriority w:val="10"/>
    <w:qFormat/>
    <w:pPr>
      <w:widowControl/>
      <w:bidi w:val="0"/>
      <w:spacing w:before="0" w:after="0"/>
      <w:jc w:val="left"/>
    </w:pPr>
    <w:rPr>
      <w:rFonts w:ascii="Calibri" w:hAnsi="Calibri" w:eastAsia="Calibri" w:cs="Calibri"/>
      <w:color w:val="auto"/>
      <w:kern w:val="0"/>
      <w:sz w:val="56"/>
      <w:szCs w:val="56"/>
      <w:lang w:val="en-IN" w:eastAsia="en-IN" w:bidi="ar-SA"/>
    </w:rPr>
  </w:style>
  <w:style w:type="paragraph" w:styleId="Strong1" w:customStyle="1">
    <w:name w:val="Strong1"/>
    <w:qFormat/>
    <w:pPr>
      <w:widowControl/>
      <w:bidi w:val="0"/>
      <w:spacing w:before="0" w:after="0"/>
      <w:jc w:val="left"/>
    </w:pPr>
    <w:rPr>
      <w:rFonts w:ascii="Calibri" w:hAnsi="Calibri" w:eastAsia="Calibri" w:cs="Calibri"/>
      <w:b/>
      <w:bCs/>
      <w:color w:val="auto"/>
      <w:kern w:val="0"/>
      <w:sz w:val="22"/>
      <w:szCs w:val="22"/>
      <w:lang w:val="en-IN" w:eastAsia="en-IN" w:bidi="ar-SA"/>
    </w:rPr>
  </w:style>
  <w:style w:type="paragraph" w:styleId="ListParagraph">
    <w:name w:val="List Paragraph"/>
    <w:qFormat/>
    <w:pPr>
      <w:widowControl/>
      <w:bidi w:val="0"/>
      <w:spacing w:before="0" w:after="0"/>
      <w:jc w:val="left"/>
    </w:pPr>
    <w:rPr>
      <w:rFonts w:ascii="Calibri" w:hAnsi="Calibri" w:eastAsia="Calibri" w:cs="Calibri"/>
      <w:color w:val="auto"/>
      <w:kern w:val="0"/>
      <w:sz w:val="22"/>
      <w:szCs w:val="22"/>
      <w:lang w:val="en-IN" w:eastAsia="en-IN" w:bidi="ar-SA"/>
    </w:rPr>
  </w:style>
  <w:style w:type="paragraph" w:styleId="FootnoteText">
    <w:name w:val="Footnote Text"/>
    <w:link w:val="FootnoteTextChar"/>
    <w:uiPriority w:val="99"/>
    <w:semiHidden/>
    <w:unhideWhenUsed/>
    <w:pPr>
      <w:widowControl/>
      <w:bidi w:val="0"/>
      <w:spacing w:before="0" w:after="0"/>
      <w:jc w:val="left"/>
    </w:pPr>
    <w:rPr>
      <w:rFonts w:ascii="Calibri" w:hAnsi="Calibri" w:eastAsia="Calibri" w:cs="Calibri"/>
      <w:color w:val="auto"/>
      <w:kern w:val="0"/>
      <w:sz w:val="20"/>
      <w:szCs w:val="20"/>
      <w:lang w:val="en-IN" w:eastAsia="en-IN" w:bidi="ar-SA"/>
    </w:rPr>
  </w:style>
  <w:style w:type="paragraph" w:styleId="EndnoteText">
    <w:name w:val="Endnote Text"/>
    <w:link w:val="EndnoteTextChar"/>
    <w:uiPriority w:val="99"/>
    <w:semiHidden/>
    <w:unhideWhenUsed/>
    <w:pPr>
      <w:widowControl/>
      <w:bidi w:val="0"/>
      <w:spacing w:before="0" w:after="0"/>
      <w:jc w:val="left"/>
    </w:pPr>
    <w:rPr>
      <w:rFonts w:ascii="Calibri" w:hAnsi="Calibri" w:eastAsia="Calibri" w:cs="Calibri"/>
      <w:color w:val="auto"/>
      <w:kern w:val="0"/>
      <w:sz w:val="20"/>
      <w:szCs w:val="20"/>
      <w:lang w:val="en-IN" w:eastAsia="en-IN"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271</TotalTime>
  <Application>LibreOffice/24.2.7.2$Linux_X86_64 LibreOffice_project/420$Build-2</Application>
  <AppVersion>15.0000</AppVersion>
  <Pages>10</Pages>
  <Words>3245</Words>
  <Characters>15479</Characters>
  <CharactersWithSpaces>18504</CharactersWithSpaces>
  <Paragraphs>288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2026-07-16T10:11:00Z</dcterms:created>
  <dc:creator>Un-named</dc:creator>
  <dc:description/>
  <dc:language>en-US</dc:language>
  <cp:lastModifiedBy/>
  <dcterms:modified xsi:type="dcterms:W3CDTF">2026-07-16T17:22:57Z</dcterms:modified>
  <cp:revision>62</cp:revision>
  <dc:subject/>
  <dc:title/>
</cp:coreProperties>
</file>

<file path=docProps/custom.xml><?xml version="1.0" encoding="utf-8"?>
<Properties xmlns="http://schemas.openxmlformats.org/officeDocument/2006/custom-properties" xmlns:vt="http://schemas.openxmlformats.org/officeDocument/2006/docPropsVTypes"/>
</file>