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359C87" w14:textId="77777777" w:rsidR="002318A7" w:rsidRPr="002318A7" w:rsidRDefault="002318A7" w:rsidP="002318A7">
      <w:r w:rsidRPr="002318A7">
        <w:rPr>
          <w:b/>
          <w:bCs/>
        </w:rPr>
        <w:t>Objective:</w:t>
      </w:r>
      <w:r w:rsidRPr="002318A7">
        <w:br/>
        <w:t>To develop a machine learning model that accurately predicts traffic volume using historical data and relevant features like weather, holiday, and date components. The system will assist in urban planning, traffic control, and congestion management.</w:t>
      </w:r>
    </w:p>
    <w:p w14:paraId="51C2A9CE" w14:textId="77777777" w:rsidR="002318A7" w:rsidRPr="002318A7" w:rsidRDefault="002318A7" w:rsidP="002318A7">
      <w:r w:rsidRPr="002318A7">
        <w:pict w14:anchorId="21E7D67F">
          <v:rect id="_x0000_i1061" style="width:0;height:1.5pt" o:hralign="center" o:hrstd="t" o:hr="t" fillcolor="#a0a0a0" stroked="f"/>
        </w:pict>
      </w:r>
    </w:p>
    <w:p w14:paraId="33F9179B" w14:textId="5647C9D4" w:rsidR="002318A7" w:rsidRPr="002318A7" w:rsidRDefault="002318A7" w:rsidP="002318A7">
      <w:pPr>
        <w:rPr>
          <w:b/>
          <w:bCs/>
        </w:rPr>
      </w:pPr>
      <w:r w:rsidRPr="002318A7">
        <w:rPr>
          <w:b/>
          <w:bCs/>
        </w:rPr>
        <w:t>2. Functional Requirements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8"/>
        <w:gridCol w:w="2048"/>
        <w:gridCol w:w="6570"/>
      </w:tblGrid>
      <w:tr w:rsidR="002318A7" w:rsidRPr="002318A7" w14:paraId="74E1FF0B" w14:textId="77777777" w:rsidTr="002318A7">
        <w:trPr>
          <w:tblHeader/>
          <w:tblCellSpacing w:w="15" w:type="dxa"/>
        </w:trPr>
        <w:tc>
          <w:tcPr>
            <w:tcW w:w="0" w:type="auto"/>
            <w:vAlign w:val="center"/>
            <w:hideMark/>
          </w:tcPr>
          <w:p w14:paraId="760B71FE" w14:textId="77777777" w:rsidR="002318A7" w:rsidRPr="002318A7" w:rsidRDefault="002318A7" w:rsidP="002318A7">
            <w:pPr>
              <w:rPr>
                <w:b/>
                <w:bCs/>
              </w:rPr>
            </w:pPr>
            <w:r w:rsidRPr="002318A7">
              <w:rPr>
                <w:b/>
                <w:bCs/>
              </w:rPr>
              <w:t>ID</w:t>
            </w:r>
          </w:p>
        </w:tc>
        <w:tc>
          <w:tcPr>
            <w:tcW w:w="0" w:type="auto"/>
            <w:vAlign w:val="center"/>
            <w:hideMark/>
          </w:tcPr>
          <w:p w14:paraId="30211190" w14:textId="77777777" w:rsidR="002318A7" w:rsidRPr="002318A7" w:rsidRDefault="002318A7" w:rsidP="002318A7">
            <w:pPr>
              <w:rPr>
                <w:b/>
                <w:bCs/>
              </w:rPr>
            </w:pPr>
            <w:r w:rsidRPr="002318A7">
              <w:rPr>
                <w:b/>
                <w:bCs/>
              </w:rPr>
              <w:t>Requirement</w:t>
            </w:r>
          </w:p>
        </w:tc>
        <w:tc>
          <w:tcPr>
            <w:tcW w:w="0" w:type="auto"/>
            <w:vAlign w:val="center"/>
            <w:hideMark/>
          </w:tcPr>
          <w:p w14:paraId="7FAB978D" w14:textId="77777777" w:rsidR="002318A7" w:rsidRPr="002318A7" w:rsidRDefault="002318A7" w:rsidP="002318A7">
            <w:pPr>
              <w:rPr>
                <w:b/>
                <w:bCs/>
              </w:rPr>
            </w:pPr>
            <w:r w:rsidRPr="002318A7">
              <w:rPr>
                <w:b/>
                <w:bCs/>
              </w:rPr>
              <w:t>Description</w:t>
            </w:r>
          </w:p>
        </w:tc>
      </w:tr>
      <w:tr w:rsidR="002318A7" w:rsidRPr="002318A7" w14:paraId="525FBB0C" w14:textId="77777777" w:rsidTr="002318A7">
        <w:trPr>
          <w:tblCellSpacing w:w="15" w:type="dxa"/>
        </w:trPr>
        <w:tc>
          <w:tcPr>
            <w:tcW w:w="0" w:type="auto"/>
            <w:vAlign w:val="center"/>
            <w:hideMark/>
          </w:tcPr>
          <w:p w14:paraId="1D024EE5" w14:textId="77777777" w:rsidR="002318A7" w:rsidRPr="002318A7" w:rsidRDefault="002318A7" w:rsidP="002318A7">
            <w:r w:rsidRPr="002318A7">
              <w:t>FR1</w:t>
            </w:r>
          </w:p>
        </w:tc>
        <w:tc>
          <w:tcPr>
            <w:tcW w:w="0" w:type="auto"/>
            <w:vAlign w:val="center"/>
            <w:hideMark/>
          </w:tcPr>
          <w:p w14:paraId="7C997171" w14:textId="77777777" w:rsidR="002318A7" w:rsidRPr="002318A7" w:rsidRDefault="002318A7" w:rsidP="002318A7">
            <w:r w:rsidRPr="002318A7">
              <w:t>Data Input Module</w:t>
            </w:r>
          </w:p>
        </w:tc>
        <w:tc>
          <w:tcPr>
            <w:tcW w:w="0" w:type="auto"/>
            <w:vAlign w:val="center"/>
            <w:hideMark/>
          </w:tcPr>
          <w:p w14:paraId="25A1FC7B" w14:textId="77777777" w:rsidR="002318A7" w:rsidRPr="002318A7" w:rsidRDefault="002318A7" w:rsidP="002318A7">
            <w:r w:rsidRPr="002318A7">
              <w:t>Allow users to input data (CSV upload or form entry).</w:t>
            </w:r>
          </w:p>
        </w:tc>
      </w:tr>
      <w:tr w:rsidR="002318A7" w:rsidRPr="002318A7" w14:paraId="0534B0A4" w14:textId="77777777" w:rsidTr="002318A7">
        <w:trPr>
          <w:tblCellSpacing w:w="15" w:type="dxa"/>
        </w:trPr>
        <w:tc>
          <w:tcPr>
            <w:tcW w:w="0" w:type="auto"/>
            <w:vAlign w:val="center"/>
            <w:hideMark/>
          </w:tcPr>
          <w:p w14:paraId="3D979653" w14:textId="77777777" w:rsidR="002318A7" w:rsidRPr="002318A7" w:rsidRDefault="002318A7" w:rsidP="002318A7">
            <w:r w:rsidRPr="002318A7">
              <w:t>FR2</w:t>
            </w:r>
          </w:p>
        </w:tc>
        <w:tc>
          <w:tcPr>
            <w:tcW w:w="0" w:type="auto"/>
            <w:vAlign w:val="center"/>
            <w:hideMark/>
          </w:tcPr>
          <w:p w14:paraId="7B6EB542" w14:textId="77777777" w:rsidR="002318A7" w:rsidRPr="002318A7" w:rsidRDefault="002318A7" w:rsidP="002318A7">
            <w:r w:rsidRPr="002318A7">
              <w:t>Preprocessing Module</w:t>
            </w:r>
          </w:p>
        </w:tc>
        <w:tc>
          <w:tcPr>
            <w:tcW w:w="0" w:type="auto"/>
            <w:vAlign w:val="center"/>
            <w:hideMark/>
          </w:tcPr>
          <w:p w14:paraId="612C8D46" w14:textId="77777777" w:rsidR="002318A7" w:rsidRPr="002318A7" w:rsidRDefault="002318A7" w:rsidP="002318A7">
            <w:r w:rsidRPr="002318A7">
              <w:t>Clean and transform data (handle missing values, encoding, scaling).</w:t>
            </w:r>
          </w:p>
        </w:tc>
      </w:tr>
      <w:tr w:rsidR="002318A7" w:rsidRPr="002318A7" w14:paraId="58D5496F" w14:textId="77777777" w:rsidTr="002318A7">
        <w:trPr>
          <w:tblCellSpacing w:w="15" w:type="dxa"/>
        </w:trPr>
        <w:tc>
          <w:tcPr>
            <w:tcW w:w="0" w:type="auto"/>
            <w:vAlign w:val="center"/>
            <w:hideMark/>
          </w:tcPr>
          <w:p w14:paraId="516940DE" w14:textId="77777777" w:rsidR="002318A7" w:rsidRPr="002318A7" w:rsidRDefault="002318A7" w:rsidP="002318A7">
            <w:r w:rsidRPr="002318A7">
              <w:t>FR3</w:t>
            </w:r>
          </w:p>
        </w:tc>
        <w:tc>
          <w:tcPr>
            <w:tcW w:w="0" w:type="auto"/>
            <w:vAlign w:val="center"/>
            <w:hideMark/>
          </w:tcPr>
          <w:p w14:paraId="4DEA74D1" w14:textId="77777777" w:rsidR="002318A7" w:rsidRPr="002318A7" w:rsidRDefault="002318A7" w:rsidP="002318A7">
            <w:r w:rsidRPr="002318A7">
              <w:t>Model Training Module</w:t>
            </w:r>
          </w:p>
        </w:tc>
        <w:tc>
          <w:tcPr>
            <w:tcW w:w="0" w:type="auto"/>
            <w:vAlign w:val="center"/>
            <w:hideMark/>
          </w:tcPr>
          <w:p w14:paraId="36904C8B" w14:textId="77777777" w:rsidR="002318A7" w:rsidRPr="002318A7" w:rsidRDefault="002318A7" w:rsidP="002318A7">
            <w:r w:rsidRPr="002318A7">
              <w:t xml:space="preserve">Train models like Linear Regression, Decision Tree, Random Forest, SVR, and </w:t>
            </w:r>
            <w:proofErr w:type="spellStart"/>
            <w:r w:rsidRPr="002318A7">
              <w:t>XGBoost</w:t>
            </w:r>
            <w:proofErr w:type="spellEnd"/>
            <w:r w:rsidRPr="002318A7">
              <w:t>.</w:t>
            </w:r>
          </w:p>
        </w:tc>
      </w:tr>
      <w:tr w:rsidR="002318A7" w:rsidRPr="002318A7" w14:paraId="2D94807B" w14:textId="77777777" w:rsidTr="002318A7">
        <w:trPr>
          <w:tblCellSpacing w:w="15" w:type="dxa"/>
        </w:trPr>
        <w:tc>
          <w:tcPr>
            <w:tcW w:w="0" w:type="auto"/>
            <w:vAlign w:val="center"/>
            <w:hideMark/>
          </w:tcPr>
          <w:p w14:paraId="096F1878" w14:textId="77777777" w:rsidR="002318A7" w:rsidRPr="002318A7" w:rsidRDefault="002318A7" w:rsidP="002318A7">
            <w:r w:rsidRPr="002318A7">
              <w:t>FR4</w:t>
            </w:r>
          </w:p>
        </w:tc>
        <w:tc>
          <w:tcPr>
            <w:tcW w:w="0" w:type="auto"/>
            <w:vAlign w:val="center"/>
            <w:hideMark/>
          </w:tcPr>
          <w:p w14:paraId="060A71B7" w14:textId="77777777" w:rsidR="002318A7" w:rsidRPr="002318A7" w:rsidRDefault="002318A7" w:rsidP="002318A7">
            <w:r w:rsidRPr="002318A7">
              <w:t>Model Evaluation</w:t>
            </w:r>
          </w:p>
        </w:tc>
        <w:tc>
          <w:tcPr>
            <w:tcW w:w="0" w:type="auto"/>
            <w:vAlign w:val="center"/>
            <w:hideMark/>
          </w:tcPr>
          <w:p w14:paraId="59B91CD8" w14:textId="77777777" w:rsidR="002318A7" w:rsidRPr="002318A7" w:rsidRDefault="002318A7" w:rsidP="002318A7">
            <w:r w:rsidRPr="002318A7">
              <w:t>Evaluate model performance using metrics like RMSE, MAE, R².</w:t>
            </w:r>
          </w:p>
        </w:tc>
      </w:tr>
      <w:tr w:rsidR="002318A7" w:rsidRPr="002318A7" w14:paraId="60724EEF" w14:textId="77777777" w:rsidTr="002318A7">
        <w:trPr>
          <w:tblCellSpacing w:w="15" w:type="dxa"/>
        </w:trPr>
        <w:tc>
          <w:tcPr>
            <w:tcW w:w="0" w:type="auto"/>
            <w:vAlign w:val="center"/>
            <w:hideMark/>
          </w:tcPr>
          <w:p w14:paraId="3511CBBF" w14:textId="77777777" w:rsidR="002318A7" w:rsidRPr="002318A7" w:rsidRDefault="002318A7" w:rsidP="002318A7">
            <w:r w:rsidRPr="002318A7">
              <w:t>FR5</w:t>
            </w:r>
          </w:p>
        </w:tc>
        <w:tc>
          <w:tcPr>
            <w:tcW w:w="0" w:type="auto"/>
            <w:vAlign w:val="center"/>
            <w:hideMark/>
          </w:tcPr>
          <w:p w14:paraId="06C228CB" w14:textId="77777777" w:rsidR="002318A7" w:rsidRPr="002318A7" w:rsidRDefault="002318A7" w:rsidP="002318A7">
            <w:r w:rsidRPr="002318A7">
              <w:t>Prediction Interface</w:t>
            </w:r>
          </w:p>
        </w:tc>
        <w:tc>
          <w:tcPr>
            <w:tcW w:w="0" w:type="auto"/>
            <w:vAlign w:val="center"/>
            <w:hideMark/>
          </w:tcPr>
          <w:p w14:paraId="61A3B562" w14:textId="77777777" w:rsidR="002318A7" w:rsidRPr="002318A7" w:rsidRDefault="002318A7" w:rsidP="002318A7">
            <w:r w:rsidRPr="002318A7">
              <w:t>Allow users to enter new data and receive predicted traffic volume.</w:t>
            </w:r>
          </w:p>
        </w:tc>
      </w:tr>
      <w:tr w:rsidR="002318A7" w:rsidRPr="002318A7" w14:paraId="05E90618" w14:textId="77777777" w:rsidTr="002318A7">
        <w:trPr>
          <w:tblCellSpacing w:w="15" w:type="dxa"/>
        </w:trPr>
        <w:tc>
          <w:tcPr>
            <w:tcW w:w="0" w:type="auto"/>
            <w:vAlign w:val="center"/>
            <w:hideMark/>
          </w:tcPr>
          <w:p w14:paraId="1C4B1AF7" w14:textId="77777777" w:rsidR="002318A7" w:rsidRPr="002318A7" w:rsidRDefault="002318A7" w:rsidP="002318A7">
            <w:r w:rsidRPr="002318A7">
              <w:t>FR6</w:t>
            </w:r>
          </w:p>
        </w:tc>
        <w:tc>
          <w:tcPr>
            <w:tcW w:w="0" w:type="auto"/>
            <w:vAlign w:val="center"/>
            <w:hideMark/>
          </w:tcPr>
          <w:p w14:paraId="08563E0A" w14:textId="77777777" w:rsidR="002318A7" w:rsidRPr="002318A7" w:rsidRDefault="002318A7" w:rsidP="002318A7">
            <w:r w:rsidRPr="002318A7">
              <w:t>Visualization Dashboard</w:t>
            </w:r>
          </w:p>
        </w:tc>
        <w:tc>
          <w:tcPr>
            <w:tcW w:w="0" w:type="auto"/>
            <w:vAlign w:val="center"/>
            <w:hideMark/>
          </w:tcPr>
          <w:p w14:paraId="6F96C3F8" w14:textId="77777777" w:rsidR="002318A7" w:rsidRPr="002318A7" w:rsidRDefault="002318A7" w:rsidP="002318A7">
            <w:r w:rsidRPr="002318A7">
              <w:t>Show trends in traffic volume and model insights via graphs.</w:t>
            </w:r>
          </w:p>
        </w:tc>
      </w:tr>
      <w:tr w:rsidR="002318A7" w:rsidRPr="002318A7" w14:paraId="4E161990" w14:textId="77777777" w:rsidTr="002318A7">
        <w:trPr>
          <w:tblCellSpacing w:w="15" w:type="dxa"/>
        </w:trPr>
        <w:tc>
          <w:tcPr>
            <w:tcW w:w="0" w:type="auto"/>
            <w:vAlign w:val="center"/>
            <w:hideMark/>
          </w:tcPr>
          <w:p w14:paraId="579B8A14" w14:textId="77777777" w:rsidR="002318A7" w:rsidRPr="002318A7" w:rsidRDefault="002318A7" w:rsidP="002318A7">
            <w:r w:rsidRPr="002318A7">
              <w:t>FR7</w:t>
            </w:r>
          </w:p>
        </w:tc>
        <w:tc>
          <w:tcPr>
            <w:tcW w:w="0" w:type="auto"/>
            <w:vAlign w:val="center"/>
            <w:hideMark/>
          </w:tcPr>
          <w:p w14:paraId="050D066C" w14:textId="77777777" w:rsidR="002318A7" w:rsidRPr="002318A7" w:rsidRDefault="002318A7" w:rsidP="002318A7">
            <w:r w:rsidRPr="002318A7">
              <w:t>Model Deployment</w:t>
            </w:r>
          </w:p>
        </w:tc>
        <w:tc>
          <w:tcPr>
            <w:tcW w:w="0" w:type="auto"/>
            <w:vAlign w:val="center"/>
            <w:hideMark/>
          </w:tcPr>
          <w:p w14:paraId="5FBC18F3" w14:textId="77777777" w:rsidR="002318A7" w:rsidRPr="002318A7" w:rsidRDefault="002318A7" w:rsidP="002318A7">
            <w:r w:rsidRPr="002318A7">
              <w:t>Deploy trained model through Flask app with pickle serialization.</w:t>
            </w:r>
          </w:p>
        </w:tc>
      </w:tr>
    </w:tbl>
    <w:p w14:paraId="40DF89BF" w14:textId="77777777" w:rsidR="002318A7" w:rsidRPr="002318A7" w:rsidRDefault="002318A7" w:rsidP="002318A7">
      <w:r w:rsidRPr="002318A7">
        <w:pict w14:anchorId="561C8BE5">
          <v:rect id="_x0000_i1062" style="width:0;height:1.5pt" o:hralign="center" o:hrstd="t" o:hr="t" fillcolor="#a0a0a0" stroked="f"/>
        </w:pict>
      </w:r>
    </w:p>
    <w:p w14:paraId="5AB43575" w14:textId="5064C58A" w:rsidR="002318A7" w:rsidRPr="002318A7" w:rsidRDefault="002318A7" w:rsidP="002318A7">
      <w:pPr>
        <w:rPr>
          <w:b/>
          <w:bCs/>
        </w:rPr>
      </w:pPr>
      <w:r w:rsidRPr="002318A7">
        <w:rPr>
          <w:b/>
          <w:bCs/>
        </w:rPr>
        <w:t>3. Non-Functional Requirements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0"/>
        <w:gridCol w:w="1406"/>
        <w:gridCol w:w="6395"/>
      </w:tblGrid>
      <w:tr w:rsidR="002318A7" w:rsidRPr="002318A7" w14:paraId="7F4203E0" w14:textId="77777777" w:rsidTr="002318A7">
        <w:trPr>
          <w:tblHeader/>
          <w:tblCellSpacing w:w="15" w:type="dxa"/>
        </w:trPr>
        <w:tc>
          <w:tcPr>
            <w:tcW w:w="0" w:type="auto"/>
            <w:vAlign w:val="center"/>
            <w:hideMark/>
          </w:tcPr>
          <w:p w14:paraId="4E73B7DF" w14:textId="77777777" w:rsidR="002318A7" w:rsidRPr="002318A7" w:rsidRDefault="002318A7" w:rsidP="002318A7">
            <w:pPr>
              <w:rPr>
                <w:b/>
                <w:bCs/>
              </w:rPr>
            </w:pPr>
            <w:r w:rsidRPr="002318A7">
              <w:rPr>
                <w:b/>
                <w:bCs/>
              </w:rPr>
              <w:t>ID</w:t>
            </w:r>
          </w:p>
        </w:tc>
        <w:tc>
          <w:tcPr>
            <w:tcW w:w="0" w:type="auto"/>
            <w:vAlign w:val="center"/>
            <w:hideMark/>
          </w:tcPr>
          <w:p w14:paraId="4861D535" w14:textId="77777777" w:rsidR="002318A7" w:rsidRPr="002318A7" w:rsidRDefault="002318A7" w:rsidP="002318A7">
            <w:pPr>
              <w:rPr>
                <w:b/>
                <w:bCs/>
              </w:rPr>
            </w:pPr>
            <w:r w:rsidRPr="002318A7">
              <w:rPr>
                <w:b/>
                <w:bCs/>
              </w:rPr>
              <w:t>Requirement</w:t>
            </w:r>
          </w:p>
        </w:tc>
        <w:tc>
          <w:tcPr>
            <w:tcW w:w="0" w:type="auto"/>
            <w:vAlign w:val="center"/>
            <w:hideMark/>
          </w:tcPr>
          <w:p w14:paraId="6C3D1B02" w14:textId="77777777" w:rsidR="002318A7" w:rsidRPr="002318A7" w:rsidRDefault="002318A7" w:rsidP="002318A7">
            <w:pPr>
              <w:rPr>
                <w:b/>
                <w:bCs/>
              </w:rPr>
            </w:pPr>
            <w:r w:rsidRPr="002318A7">
              <w:rPr>
                <w:b/>
                <w:bCs/>
              </w:rPr>
              <w:t>Description</w:t>
            </w:r>
          </w:p>
        </w:tc>
      </w:tr>
      <w:tr w:rsidR="002318A7" w:rsidRPr="002318A7" w14:paraId="087ADADB" w14:textId="77777777" w:rsidTr="002318A7">
        <w:trPr>
          <w:tblCellSpacing w:w="15" w:type="dxa"/>
        </w:trPr>
        <w:tc>
          <w:tcPr>
            <w:tcW w:w="0" w:type="auto"/>
            <w:vAlign w:val="center"/>
            <w:hideMark/>
          </w:tcPr>
          <w:p w14:paraId="229B94CC" w14:textId="77777777" w:rsidR="002318A7" w:rsidRPr="002318A7" w:rsidRDefault="002318A7" w:rsidP="002318A7">
            <w:r w:rsidRPr="002318A7">
              <w:t>NFR1</w:t>
            </w:r>
          </w:p>
        </w:tc>
        <w:tc>
          <w:tcPr>
            <w:tcW w:w="0" w:type="auto"/>
            <w:vAlign w:val="center"/>
            <w:hideMark/>
          </w:tcPr>
          <w:p w14:paraId="45A829A8" w14:textId="77777777" w:rsidR="002318A7" w:rsidRPr="002318A7" w:rsidRDefault="002318A7" w:rsidP="002318A7">
            <w:r w:rsidRPr="002318A7">
              <w:t>Usability</w:t>
            </w:r>
          </w:p>
        </w:tc>
        <w:tc>
          <w:tcPr>
            <w:tcW w:w="0" w:type="auto"/>
            <w:vAlign w:val="center"/>
            <w:hideMark/>
          </w:tcPr>
          <w:p w14:paraId="5F52D9D0" w14:textId="77777777" w:rsidR="002318A7" w:rsidRPr="002318A7" w:rsidRDefault="002318A7" w:rsidP="002318A7">
            <w:r w:rsidRPr="002318A7">
              <w:t>User interface should be simple and intuitive.</w:t>
            </w:r>
          </w:p>
        </w:tc>
      </w:tr>
      <w:tr w:rsidR="002318A7" w:rsidRPr="002318A7" w14:paraId="4AA7F9DF" w14:textId="77777777" w:rsidTr="002318A7">
        <w:trPr>
          <w:tblCellSpacing w:w="15" w:type="dxa"/>
        </w:trPr>
        <w:tc>
          <w:tcPr>
            <w:tcW w:w="0" w:type="auto"/>
            <w:vAlign w:val="center"/>
            <w:hideMark/>
          </w:tcPr>
          <w:p w14:paraId="6C2AB250" w14:textId="77777777" w:rsidR="002318A7" w:rsidRPr="002318A7" w:rsidRDefault="002318A7" w:rsidP="002318A7">
            <w:r w:rsidRPr="002318A7">
              <w:t>NFR2</w:t>
            </w:r>
          </w:p>
        </w:tc>
        <w:tc>
          <w:tcPr>
            <w:tcW w:w="0" w:type="auto"/>
            <w:vAlign w:val="center"/>
            <w:hideMark/>
          </w:tcPr>
          <w:p w14:paraId="3D078E17" w14:textId="77777777" w:rsidR="002318A7" w:rsidRPr="002318A7" w:rsidRDefault="002318A7" w:rsidP="002318A7">
            <w:r w:rsidRPr="002318A7">
              <w:t>Performance</w:t>
            </w:r>
          </w:p>
        </w:tc>
        <w:tc>
          <w:tcPr>
            <w:tcW w:w="0" w:type="auto"/>
            <w:vAlign w:val="center"/>
            <w:hideMark/>
          </w:tcPr>
          <w:p w14:paraId="65E2D8E7" w14:textId="77777777" w:rsidR="002318A7" w:rsidRPr="002318A7" w:rsidRDefault="002318A7" w:rsidP="002318A7">
            <w:r w:rsidRPr="002318A7">
              <w:t>Model should respond within 2 seconds for prediction queries.</w:t>
            </w:r>
          </w:p>
        </w:tc>
      </w:tr>
      <w:tr w:rsidR="002318A7" w:rsidRPr="002318A7" w14:paraId="2CF7ACE6" w14:textId="77777777" w:rsidTr="002318A7">
        <w:trPr>
          <w:tblCellSpacing w:w="15" w:type="dxa"/>
        </w:trPr>
        <w:tc>
          <w:tcPr>
            <w:tcW w:w="0" w:type="auto"/>
            <w:vAlign w:val="center"/>
            <w:hideMark/>
          </w:tcPr>
          <w:p w14:paraId="2929C5B1" w14:textId="77777777" w:rsidR="002318A7" w:rsidRPr="002318A7" w:rsidRDefault="002318A7" w:rsidP="002318A7">
            <w:r w:rsidRPr="002318A7">
              <w:t>NFR3</w:t>
            </w:r>
          </w:p>
        </w:tc>
        <w:tc>
          <w:tcPr>
            <w:tcW w:w="0" w:type="auto"/>
            <w:vAlign w:val="center"/>
            <w:hideMark/>
          </w:tcPr>
          <w:p w14:paraId="4291DD6F" w14:textId="77777777" w:rsidR="002318A7" w:rsidRPr="002318A7" w:rsidRDefault="002318A7" w:rsidP="002318A7">
            <w:r w:rsidRPr="002318A7">
              <w:t>Scalability</w:t>
            </w:r>
          </w:p>
        </w:tc>
        <w:tc>
          <w:tcPr>
            <w:tcW w:w="0" w:type="auto"/>
            <w:vAlign w:val="center"/>
            <w:hideMark/>
          </w:tcPr>
          <w:p w14:paraId="70E8C5C3" w14:textId="77777777" w:rsidR="002318A7" w:rsidRPr="002318A7" w:rsidRDefault="002318A7" w:rsidP="002318A7">
            <w:r w:rsidRPr="002318A7">
              <w:t>Should be able to accommodate larger datasets in future.</w:t>
            </w:r>
          </w:p>
        </w:tc>
      </w:tr>
      <w:tr w:rsidR="002318A7" w:rsidRPr="002318A7" w14:paraId="4BFC0C9E" w14:textId="77777777" w:rsidTr="002318A7">
        <w:trPr>
          <w:tblCellSpacing w:w="15" w:type="dxa"/>
        </w:trPr>
        <w:tc>
          <w:tcPr>
            <w:tcW w:w="0" w:type="auto"/>
            <w:vAlign w:val="center"/>
            <w:hideMark/>
          </w:tcPr>
          <w:p w14:paraId="34B0AC20" w14:textId="77777777" w:rsidR="002318A7" w:rsidRPr="002318A7" w:rsidRDefault="002318A7" w:rsidP="002318A7">
            <w:r w:rsidRPr="002318A7">
              <w:t>NFR4</w:t>
            </w:r>
          </w:p>
        </w:tc>
        <w:tc>
          <w:tcPr>
            <w:tcW w:w="0" w:type="auto"/>
            <w:vAlign w:val="center"/>
            <w:hideMark/>
          </w:tcPr>
          <w:p w14:paraId="78C826C8" w14:textId="77777777" w:rsidR="002318A7" w:rsidRPr="002318A7" w:rsidRDefault="002318A7" w:rsidP="002318A7">
            <w:r w:rsidRPr="002318A7">
              <w:t>Portability</w:t>
            </w:r>
          </w:p>
        </w:tc>
        <w:tc>
          <w:tcPr>
            <w:tcW w:w="0" w:type="auto"/>
            <w:vAlign w:val="center"/>
            <w:hideMark/>
          </w:tcPr>
          <w:p w14:paraId="3184BAB9" w14:textId="77777777" w:rsidR="002318A7" w:rsidRPr="002318A7" w:rsidRDefault="002318A7" w:rsidP="002318A7">
            <w:r w:rsidRPr="002318A7">
              <w:t>System should run on local machines or be hosted online (if extended).</w:t>
            </w:r>
          </w:p>
        </w:tc>
      </w:tr>
      <w:tr w:rsidR="002318A7" w:rsidRPr="002318A7" w14:paraId="72C41F33" w14:textId="77777777" w:rsidTr="002318A7">
        <w:trPr>
          <w:tblCellSpacing w:w="15" w:type="dxa"/>
        </w:trPr>
        <w:tc>
          <w:tcPr>
            <w:tcW w:w="0" w:type="auto"/>
            <w:vAlign w:val="center"/>
            <w:hideMark/>
          </w:tcPr>
          <w:p w14:paraId="1F7CF932" w14:textId="77777777" w:rsidR="002318A7" w:rsidRPr="002318A7" w:rsidRDefault="002318A7" w:rsidP="002318A7">
            <w:r w:rsidRPr="002318A7">
              <w:t>NFR5</w:t>
            </w:r>
          </w:p>
        </w:tc>
        <w:tc>
          <w:tcPr>
            <w:tcW w:w="0" w:type="auto"/>
            <w:vAlign w:val="center"/>
            <w:hideMark/>
          </w:tcPr>
          <w:p w14:paraId="1870A6F1" w14:textId="77777777" w:rsidR="002318A7" w:rsidRPr="002318A7" w:rsidRDefault="002318A7" w:rsidP="002318A7">
            <w:r w:rsidRPr="002318A7">
              <w:t>Maintainability</w:t>
            </w:r>
          </w:p>
        </w:tc>
        <w:tc>
          <w:tcPr>
            <w:tcW w:w="0" w:type="auto"/>
            <w:vAlign w:val="center"/>
            <w:hideMark/>
          </w:tcPr>
          <w:p w14:paraId="34C132BC" w14:textId="77777777" w:rsidR="002318A7" w:rsidRPr="002318A7" w:rsidRDefault="002318A7" w:rsidP="002318A7">
            <w:r w:rsidRPr="002318A7">
              <w:t>Code should be modular and commented for easy updates.</w:t>
            </w:r>
          </w:p>
        </w:tc>
      </w:tr>
    </w:tbl>
    <w:p w14:paraId="68EDDD9D" w14:textId="77777777" w:rsidR="002318A7" w:rsidRPr="002318A7" w:rsidRDefault="002318A7" w:rsidP="002318A7">
      <w:r w:rsidRPr="002318A7">
        <w:pict w14:anchorId="202FAE27">
          <v:rect id="_x0000_i1063" style="width:0;height:1.5pt" o:hralign="center" o:hrstd="t" o:hr="t" fillcolor="#a0a0a0" stroked="f"/>
        </w:pict>
      </w:r>
    </w:p>
    <w:p w14:paraId="085BB411" w14:textId="44FB1154" w:rsidR="002318A7" w:rsidRPr="002318A7" w:rsidRDefault="002318A7" w:rsidP="002318A7">
      <w:pPr>
        <w:rPr>
          <w:b/>
          <w:bCs/>
        </w:rPr>
      </w:pPr>
      <w:r w:rsidRPr="002318A7">
        <w:rPr>
          <w:b/>
          <w:bCs/>
        </w:rPr>
        <w:t xml:space="preserve"> 4. Data Requirements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70"/>
        <w:gridCol w:w="4093"/>
      </w:tblGrid>
      <w:tr w:rsidR="002318A7" w:rsidRPr="002318A7" w14:paraId="60D9288D" w14:textId="77777777" w:rsidTr="002318A7">
        <w:trPr>
          <w:tblHeader/>
          <w:tblCellSpacing w:w="15" w:type="dxa"/>
        </w:trPr>
        <w:tc>
          <w:tcPr>
            <w:tcW w:w="0" w:type="auto"/>
            <w:vAlign w:val="center"/>
            <w:hideMark/>
          </w:tcPr>
          <w:p w14:paraId="4117B675" w14:textId="77777777" w:rsidR="002318A7" w:rsidRPr="002318A7" w:rsidRDefault="002318A7" w:rsidP="002318A7">
            <w:pPr>
              <w:rPr>
                <w:b/>
                <w:bCs/>
              </w:rPr>
            </w:pPr>
            <w:r w:rsidRPr="002318A7">
              <w:rPr>
                <w:b/>
                <w:bCs/>
              </w:rPr>
              <w:t>Feature</w:t>
            </w:r>
          </w:p>
        </w:tc>
        <w:tc>
          <w:tcPr>
            <w:tcW w:w="0" w:type="auto"/>
            <w:vAlign w:val="center"/>
            <w:hideMark/>
          </w:tcPr>
          <w:p w14:paraId="45BF8EE1" w14:textId="77777777" w:rsidR="002318A7" w:rsidRPr="002318A7" w:rsidRDefault="002318A7" w:rsidP="002318A7">
            <w:pPr>
              <w:rPr>
                <w:b/>
                <w:bCs/>
              </w:rPr>
            </w:pPr>
            <w:r w:rsidRPr="002318A7">
              <w:rPr>
                <w:b/>
                <w:bCs/>
              </w:rPr>
              <w:t>Description</w:t>
            </w:r>
          </w:p>
        </w:tc>
      </w:tr>
      <w:tr w:rsidR="002318A7" w:rsidRPr="002318A7" w14:paraId="1B32B421" w14:textId="77777777" w:rsidTr="002318A7">
        <w:trPr>
          <w:tblCellSpacing w:w="15" w:type="dxa"/>
        </w:trPr>
        <w:tc>
          <w:tcPr>
            <w:tcW w:w="0" w:type="auto"/>
            <w:vAlign w:val="center"/>
            <w:hideMark/>
          </w:tcPr>
          <w:p w14:paraId="05F588C3" w14:textId="77777777" w:rsidR="002318A7" w:rsidRPr="002318A7" w:rsidRDefault="002318A7" w:rsidP="002318A7">
            <w:r w:rsidRPr="002318A7">
              <w:t>temp</w:t>
            </w:r>
          </w:p>
        </w:tc>
        <w:tc>
          <w:tcPr>
            <w:tcW w:w="0" w:type="auto"/>
            <w:vAlign w:val="center"/>
            <w:hideMark/>
          </w:tcPr>
          <w:p w14:paraId="378C44A8" w14:textId="77777777" w:rsidR="002318A7" w:rsidRPr="002318A7" w:rsidRDefault="002318A7" w:rsidP="002318A7">
            <w:r w:rsidRPr="002318A7">
              <w:t>Temperature data</w:t>
            </w:r>
          </w:p>
        </w:tc>
      </w:tr>
      <w:tr w:rsidR="002318A7" w:rsidRPr="002318A7" w14:paraId="5121E7B5" w14:textId="77777777" w:rsidTr="002318A7">
        <w:trPr>
          <w:tblCellSpacing w:w="15" w:type="dxa"/>
        </w:trPr>
        <w:tc>
          <w:tcPr>
            <w:tcW w:w="0" w:type="auto"/>
            <w:vAlign w:val="center"/>
            <w:hideMark/>
          </w:tcPr>
          <w:p w14:paraId="03351A54" w14:textId="77777777" w:rsidR="002318A7" w:rsidRPr="002318A7" w:rsidRDefault="002318A7" w:rsidP="002318A7">
            <w:r w:rsidRPr="002318A7">
              <w:t>rain</w:t>
            </w:r>
          </w:p>
        </w:tc>
        <w:tc>
          <w:tcPr>
            <w:tcW w:w="0" w:type="auto"/>
            <w:vAlign w:val="center"/>
            <w:hideMark/>
          </w:tcPr>
          <w:p w14:paraId="273FAECE" w14:textId="77777777" w:rsidR="002318A7" w:rsidRPr="002318A7" w:rsidRDefault="002318A7" w:rsidP="002318A7">
            <w:r w:rsidRPr="002318A7">
              <w:t>Rainfall amount</w:t>
            </w:r>
          </w:p>
        </w:tc>
      </w:tr>
      <w:tr w:rsidR="002318A7" w:rsidRPr="002318A7" w14:paraId="4E9CE68E" w14:textId="77777777" w:rsidTr="002318A7">
        <w:trPr>
          <w:tblCellSpacing w:w="15" w:type="dxa"/>
        </w:trPr>
        <w:tc>
          <w:tcPr>
            <w:tcW w:w="0" w:type="auto"/>
            <w:vAlign w:val="center"/>
            <w:hideMark/>
          </w:tcPr>
          <w:p w14:paraId="1CC2F78D" w14:textId="77777777" w:rsidR="002318A7" w:rsidRPr="002318A7" w:rsidRDefault="002318A7" w:rsidP="002318A7">
            <w:r w:rsidRPr="002318A7">
              <w:lastRenderedPageBreak/>
              <w:t>snow</w:t>
            </w:r>
          </w:p>
        </w:tc>
        <w:tc>
          <w:tcPr>
            <w:tcW w:w="0" w:type="auto"/>
            <w:vAlign w:val="center"/>
            <w:hideMark/>
          </w:tcPr>
          <w:p w14:paraId="7E9FAC2B" w14:textId="77777777" w:rsidR="002318A7" w:rsidRPr="002318A7" w:rsidRDefault="002318A7" w:rsidP="002318A7">
            <w:r w:rsidRPr="002318A7">
              <w:t>Snowfall amount</w:t>
            </w:r>
          </w:p>
        </w:tc>
      </w:tr>
      <w:tr w:rsidR="002318A7" w:rsidRPr="002318A7" w14:paraId="7E9628FB" w14:textId="77777777" w:rsidTr="002318A7">
        <w:trPr>
          <w:tblCellSpacing w:w="15" w:type="dxa"/>
        </w:trPr>
        <w:tc>
          <w:tcPr>
            <w:tcW w:w="0" w:type="auto"/>
            <w:vAlign w:val="center"/>
            <w:hideMark/>
          </w:tcPr>
          <w:p w14:paraId="7445B604" w14:textId="77777777" w:rsidR="002318A7" w:rsidRPr="002318A7" w:rsidRDefault="002318A7" w:rsidP="002318A7">
            <w:r w:rsidRPr="002318A7">
              <w:t>holiday</w:t>
            </w:r>
          </w:p>
        </w:tc>
        <w:tc>
          <w:tcPr>
            <w:tcW w:w="0" w:type="auto"/>
            <w:vAlign w:val="center"/>
            <w:hideMark/>
          </w:tcPr>
          <w:p w14:paraId="3164AEE4" w14:textId="77777777" w:rsidR="002318A7" w:rsidRPr="002318A7" w:rsidRDefault="002318A7" w:rsidP="002318A7">
            <w:r w:rsidRPr="002318A7">
              <w:t>Whether the day is a holiday</w:t>
            </w:r>
          </w:p>
        </w:tc>
      </w:tr>
      <w:tr w:rsidR="002318A7" w:rsidRPr="002318A7" w14:paraId="018EC8D5" w14:textId="77777777" w:rsidTr="002318A7">
        <w:trPr>
          <w:tblCellSpacing w:w="15" w:type="dxa"/>
        </w:trPr>
        <w:tc>
          <w:tcPr>
            <w:tcW w:w="0" w:type="auto"/>
            <w:vAlign w:val="center"/>
            <w:hideMark/>
          </w:tcPr>
          <w:p w14:paraId="61AF2250" w14:textId="77777777" w:rsidR="002318A7" w:rsidRPr="002318A7" w:rsidRDefault="002318A7" w:rsidP="002318A7">
            <w:r w:rsidRPr="002318A7">
              <w:t>weather</w:t>
            </w:r>
          </w:p>
        </w:tc>
        <w:tc>
          <w:tcPr>
            <w:tcW w:w="0" w:type="auto"/>
            <w:vAlign w:val="center"/>
            <w:hideMark/>
          </w:tcPr>
          <w:p w14:paraId="16C43E17" w14:textId="77777777" w:rsidR="002318A7" w:rsidRPr="002318A7" w:rsidRDefault="002318A7" w:rsidP="002318A7">
            <w:r w:rsidRPr="002318A7">
              <w:t>Weather condition (e.g., Clear, Cloudy, Rainy)</w:t>
            </w:r>
          </w:p>
        </w:tc>
      </w:tr>
      <w:tr w:rsidR="002318A7" w:rsidRPr="002318A7" w14:paraId="6D2148B1" w14:textId="77777777" w:rsidTr="002318A7">
        <w:trPr>
          <w:tblCellSpacing w:w="15" w:type="dxa"/>
        </w:trPr>
        <w:tc>
          <w:tcPr>
            <w:tcW w:w="0" w:type="auto"/>
            <w:vAlign w:val="center"/>
            <w:hideMark/>
          </w:tcPr>
          <w:p w14:paraId="5DBB4A00" w14:textId="77777777" w:rsidR="002318A7" w:rsidRPr="002318A7" w:rsidRDefault="002318A7" w:rsidP="002318A7">
            <w:r w:rsidRPr="002318A7">
              <w:t>day</w:t>
            </w:r>
          </w:p>
        </w:tc>
        <w:tc>
          <w:tcPr>
            <w:tcW w:w="0" w:type="auto"/>
            <w:vAlign w:val="center"/>
            <w:hideMark/>
          </w:tcPr>
          <w:p w14:paraId="7512CBCC" w14:textId="77777777" w:rsidR="002318A7" w:rsidRPr="002318A7" w:rsidRDefault="002318A7" w:rsidP="002318A7">
            <w:r w:rsidRPr="002318A7">
              <w:t>Day of the month</w:t>
            </w:r>
          </w:p>
        </w:tc>
      </w:tr>
      <w:tr w:rsidR="002318A7" w:rsidRPr="002318A7" w14:paraId="49052AB7" w14:textId="77777777" w:rsidTr="002318A7">
        <w:trPr>
          <w:tblCellSpacing w:w="15" w:type="dxa"/>
        </w:trPr>
        <w:tc>
          <w:tcPr>
            <w:tcW w:w="0" w:type="auto"/>
            <w:vAlign w:val="center"/>
            <w:hideMark/>
          </w:tcPr>
          <w:p w14:paraId="30EEAA9C" w14:textId="77777777" w:rsidR="002318A7" w:rsidRPr="002318A7" w:rsidRDefault="002318A7" w:rsidP="002318A7">
            <w:r w:rsidRPr="002318A7">
              <w:t>month</w:t>
            </w:r>
          </w:p>
        </w:tc>
        <w:tc>
          <w:tcPr>
            <w:tcW w:w="0" w:type="auto"/>
            <w:vAlign w:val="center"/>
            <w:hideMark/>
          </w:tcPr>
          <w:p w14:paraId="4F13E356" w14:textId="77777777" w:rsidR="002318A7" w:rsidRPr="002318A7" w:rsidRDefault="002318A7" w:rsidP="002318A7">
            <w:r w:rsidRPr="002318A7">
              <w:t>Month</w:t>
            </w:r>
          </w:p>
        </w:tc>
      </w:tr>
      <w:tr w:rsidR="002318A7" w:rsidRPr="002318A7" w14:paraId="21037EAB" w14:textId="77777777" w:rsidTr="002318A7">
        <w:trPr>
          <w:tblCellSpacing w:w="15" w:type="dxa"/>
        </w:trPr>
        <w:tc>
          <w:tcPr>
            <w:tcW w:w="0" w:type="auto"/>
            <w:vAlign w:val="center"/>
            <w:hideMark/>
          </w:tcPr>
          <w:p w14:paraId="66448B77" w14:textId="77777777" w:rsidR="002318A7" w:rsidRPr="002318A7" w:rsidRDefault="002318A7" w:rsidP="002318A7">
            <w:r w:rsidRPr="002318A7">
              <w:t>year</w:t>
            </w:r>
          </w:p>
        </w:tc>
        <w:tc>
          <w:tcPr>
            <w:tcW w:w="0" w:type="auto"/>
            <w:vAlign w:val="center"/>
            <w:hideMark/>
          </w:tcPr>
          <w:p w14:paraId="6EA73E07" w14:textId="77777777" w:rsidR="002318A7" w:rsidRPr="002318A7" w:rsidRDefault="002318A7" w:rsidP="002318A7">
            <w:r w:rsidRPr="002318A7">
              <w:t>Year</w:t>
            </w:r>
          </w:p>
        </w:tc>
      </w:tr>
      <w:tr w:rsidR="002318A7" w:rsidRPr="002318A7" w14:paraId="27B3C4E2" w14:textId="77777777" w:rsidTr="002318A7">
        <w:trPr>
          <w:tblCellSpacing w:w="15" w:type="dxa"/>
        </w:trPr>
        <w:tc>
          <w:tcPr>
            <w:tcW w:w="0" w:type="auto"/>
            <w:vAlign w:val="center"/>
            <w:hideMark/>
          </w:tcPr>
          <w:p w14:paraId="1E1F1DCC" w14:textId="77777777" w:rsidR="002318A7" w:rsidRPr="002318A7" w:rsidRDefault="002318A7" w:rsidP="002318A7">
            <w:proofErr w:type="spellStart"/>
            <w:r w:rsidRPr="002318A7">
              <w:t>traffic_volume</w:t>
            </w:r>
            <w:proofErr w:type="spellEnd"/>
          </w:p>
        </w:tc>
        <w:tc>
          <w:tcPr>
            <w:tcW w:w="0" w:type="auto"/>
            <w:vAlign w:val="center"/>
            <w:hideMark/>
          </w:tcPr>
          <w:p w14:paraId="2AC6CD03" w14:textId="77777777" w:rsidR="002318A7" w:rsidRPr="002318A7" w:rsidRDefault="002318A7" w:rsidP="002318A7">
            <w:r w:rsidRPr="002318A7">
              <w:t>Target variable to predict</w:t>
            </w:r>
          </w:p>
        </w:tc>
      </w:tr>
    </w:tbl>
    <w:p w14:paraId="3694CEF2" w14:textId="77777777" w:rsidR="002318A7" w:rsidRPr="002318A7" w:rsidRDefault="002318A7" w:rsidP="002318A7">
      <w:r w:rsidRPr="002318A7">
        <w:pict w14:anchorId="6038DF77">
          <v:rect id="_x0000_i1064" style="width:0;height:1.5pt" o:hralign="center" o:hrstd="t" o:hr="t" fillcolor="#a0a0a0" stroked="f"/>
        </w:pict>
      </w:r>
    </w:p>
    <w:p w14:paraId="05D3E047" w14:textId="7ADEBA49" w:rsidR="002318A7" w:rsidRPr="002318A7" w:rsidRDefault="002318A7" w:rsidP="002318A7">
      <w:pPr>
        <w:rPr>
          <w:b/>
          <w:bCs/>
        </w:rPr>
      </w:pPr>
      <w:r w:rsidRPr="002318A7">
        <w:rPr>
          <w:b/>
          <w:bCs/>
        </w:rPr>
        <w:t>5. System Requirements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79"/>
        <w:gridCol w:w="5011"/>
      </w:tblGrid>
      <w:tr w:rsidR="002318A7" w:rsidRPr="002318A7" w14:paraId="245151A7" w14:textId="77777777" w:rsidTr="002318A7">
        <w:trPr>
          <w:tblHeader/>
          <w:tblCellSpacing w:w="15" w:type="dxa"/>
        </w:trPr>
        <w:tc>
          <w:tcPr>
            <w:tcW w:w="0" w:type="auto"/>
            <w:vAlign w:val="center"/>
            <w:hideMark/>
          </w:tcPr>
          <w:p w14:paraId="2C4FA669" w14:textId="77777777" w:rsidR="002318A7" w:rsidRPr="002318A7" w:rsidRDefault="002318A7" w:rsidP="002318A7">
            <w:pPr>
              <w:rPr>
                <w:b/>
                <w:bCs/>
              </w:rPr>
            </w:pPr>
            <w:r w:rsidRPr="002318A7">
              <w:rPr>
                <w:b/>
                <w:bCs/>
              </w:rPr>
              <w:t>Component</w:t>
            </w:r>
          </w:p>
        </w:tc>
        <w:tc>
          <w:tcPr>
            <w:tcW w:w="0" w:type="auto"/>
            <w:vAlign w:val="center"/>
            <w:hideMark/>
          </w:tcPr>
          <w:p w14:paraId="06AFE0D7" w14:textId="77777777" w:rsidR="002318A7" w:rsidRPr="002318A7" w:rsidRDefault="002318A7" w:rsidP="002318A7">
            <w:pPr>
              <w:rPr>
                <w:b/>
                <w:bCs/>
              </w:rPr>
            </w:pPr>
            <w:r w:rsidRPr="002318A7">
              <w:rPr>
                <w:b/>
                <w:bCs/>
              </w:rPr>
              <w:t>Specification</w:t>
            </w:r>
          </w:p>
        </w:tc>
      </w:tr>
      <w:tr w:rsidR="002318A7" w:rsidRPr="002318A7" w14:paraId="61C47DEF" w14:textId="77777777" w:rsidTr="002318A7">
        <w:trPr>
          <w:tblCellSpacing w:w="15" w:type="dxa"/>
        </w:trPr>
        <w:tc>
          <w:tcPr>
            <w:tcW w:w="0" w:type="auto"/>
            <w:vAlign w:val="center"/>
            <w:hideMark/>
          </w:tcPr>
          <w:p w14:paraId="5EB63A53" w14:textId="77777777" w:rsidR="002318A7" w:rsidRPr="002318A7" w:rsidRDefault="002318A7" w:rsidP="002318A7">
            <w:r w:rsidRPr="002318A7">
              <w:t>Programming Language</w:t>
            </w:r>
          </w:p>
        </w:tc>
        <w:tc>
          <w:tcPr>
            <w:tcW w:w="0" w:type="auto"/>
            <w:vAlign w:val="center"/>
            <w:hideMark/>
          </w:tcPr>
          <w:p w14:paraId="0FE86702" w14:textId="77777777" w:rsidR="002318A7" w:rsidRPr="002318A7" w:rsidRDefault="002318A7" w:rsidP="002318A7">
            <w:r w:rsidRPr="002318A7">
              <w:t>Python</w:t>
            </w:r>
          </w:p>
        </w:tc>
      </w:tr>
      <w:tr w:rsidR="002318A7" w:rsidRPr="002318A7" w14:paraId="3726464F" w14:textId="77777777" w:rsidTr="002318A7">
        <w:trPr>
          <w:tblCellSpacing w:w="15" w:type="dxa"/>
        </w:trPr>
        <w:tc>
          <w:tcPr>
            <w:tcW w:w="0" w:type="auto"/>
            <w:vAlign w:val="center"/>
            <w:hideMark/>
          </w:tcPr>
          <w:p w14:paraId="4A201B3B" w14:textId="77777777" w:rsidR="002318A7" w:rsidRPr="002318A7" w:rsidRDefault="002318A7" w:rsidP="002318A7">
            <w:r w:rsidRPr="002318A7">
              <w:t>Libraries</w:t>
            </w:r>
          </w:p>
        </w:tc>
        <w:tc>
          <w:tcPr>
            <w:tcW w:w="0" w:type="auto"/>
            <w:vAlign w:val="center"/>
            <w:hideMark/>
          </w:tcPr>
          <w:p w14:paraId="4CC1855E" w14:textId="77777777" w:rsidR="002318A7" w:rsidRPr="002318A7" w:rsidRDefault="002318A7" w:rsidP="002318A7">
            <w:r w:rsidRPr="002318A7">
              <w:t xml:space="preserve">pandas, scikit-learn, </w:t>
            </w:r>
            <w:proofErr w:type="spellStart"/>
            <w:r w:rsidRPr="002318A7">
              <w:t>xgboost</w:t>
            </w:r>
            <w:proofErr w:type="spellEnd"/>
            <w:r w:rsidRPr="002318A7">
              <w:t>, matplotlib, seaborn, Flask</w:t>
            </w:r>
          </w:p>
        </w:tc>
      </w:tr>
      <w:tr w:rsidR="002318A7" w:rsidRPr="002318A7" w14:paraId="236366F1" w14:textId="77777777" w:rsidTr="002318A7">
        <w:trPr>
          <w:tblCellSpacing w:w="15" w:type="dxa"/>
        </w:trPr>
        <w:tc>
          <w:tcPr>
            <w:tcW w:w="0" w:type="auto"/>
            <w:vAlign w:val="center"/>
            <w:hideMark/>
          </w:tcPr>
          <w:p w14:paraId="52641266" w14:textId="77777777" w:rsidR="002318A7" w:rsidRPr="002318A7" w:rsidRDefault="002318A7" w:rsidP="002318A7">
            <w:r w:rsidRPr="002318A7">
              <w:t>Environment</w:t>
            </w:r>
          </w:p>
        </w:tc>
        <w:tc>
          <w:tcPr>
            <w:tcW w:w="0" w:type="auto"/>
            <w:vAlign w:val="center"/>
            <w:hideMark/>
          </w:tcPr>
          <w:p w14:paraId="6422BAC1" w14:textId="77777777" w:rsidR="002318A7" w:rsidRPr="002318A7" w:rsidRDefault="002318A7" w:rsidP="002318A7">
            <w:proofErr w:type="spellStart"/>
            <w:r w:rsidRPr="002318A7">
              <w:t>Jupyter</w:t>
            </w:r>
            <w:proofErr w:type="spellEnd"/>
            <w:r w:rsidRPr="002318A7">
              <w:t xml:space="preserve"> Notebook / VS Code / Anaconda</w:t>
            </w:r>
          </w:p>
        </w:tc>
      </w:tr>
      <w:tr w:rsidR="002318A7" w:rsidRPr="002318A7" w14:paraId="258F3BEC" w14:textId="77777777" w:rsidTr="002318A7">
        <w:trPr>
          <w:tblCellSpacing w:w="15" w:type="dxa"/>
        </w:trPr>
        <w:tc>
          <w:tcPr>
            <w:tcW w:w="0" w:type="auto"/>
            <w:vAlign w:val="center"/>
            <w:hideMark/>
          </w:tcPr>
          <w:p w14:paraId="3770E373" w14:textId="77777777" w:rsidR="002318A7" w:rsidRPr="002318A7" w:rsidRDefault="002318A7" w:rsidP="002318A7">
            <w:r w:rsidRPr="002318A7">
              <w:t>OS</w:t>
            </w:r>
          </w:p>
        </w:tc>
        <w:tc>
          <w:tcPr>
            <w:tcW w:w="0" w:type="auto"/>
            <w:vAlign w:val="center"/>
            <w:hideMark/>
          </w:tcPr>
          <w:p w14:paraId="00D27997" w14:textId="77777777" w:rsidR="002318A7" w:rsidRPr="002318A7" w:rsidRDefault="002318A7" w:rsidP="002318A7">
            <w:r w:rsidRPr="002318A7">
              <w:t>Windows / Linux</w:t>
            </w:r>
          </w:p>
        </w:tc>
      </w:tr>
      <w:tr w:rsidR="002318A7" w:rsidRPr="002318A7" w14:paraId="23B03A1E" w14:textId="77777777" w:rsidTr="002318A7">
        <w:trPr>
          <w:tblCellSpacing w:w="15" w:type="dxa"/>
        </w:trPr>
        <w:tc>
          <w:tcPr>
            <w:tcW w:w="0" w:type="auto"/>
            <w:vAlign w:val="center"/>
            <w:hideMark/>
          </w:tcPr>
          <w:p w14:paraId="02FA8AB5" w14:textId="77777777" w:rsidR="002318A7" w:rsidRPr="002318A7" w:rsidRDefault="002318A7" w:rsidP="002318A7">
            <w:r w:rsidRPr="002318A7">
              <w:t>Storage</w:t>
            </w:r>
          </w:p>
        </w:tc>
        <w:tc>
          <w:tcPr>
            <w:tcW w:w="0" w:type="auto"/>
            <w:vAlign w:val="center"/>
            <w:hideMark/>
          </w:tcPr>
          <w:p w14:paraId="60A7E2AF" w14:textId="77777777" w:rsidR="002318A7" w:rsidRPr="002318A7" w:rsidRDefault="002318A7" w:rsidP="002318A7">
            <w:r w:rsidRPr="002318A7">
              <w:t>Min. 1GB free space</w:t>
            </w:r>
          </w:p>
        </w:tc>
      </w:tr>
      <w:tr w:rsidR="002318A7" w:rsidRPr="002318A7" w14:paraId="08CBD088" w14:textId="77777777" w:rsidTr="002318A7">
        <w:trPr>
          <w:tblCellSpacing w:w="15" w:type="dxa"/>
        </w:trPr>
        <w:tc>
          <w:tcPr>
            <w:tcW w:w="0" w:type="auto"/>
            <w:vAlign w:val="center"/>
            <w:hideMark/>
          </w:tcPr>
          <w:p w14:paraId="3AB25E3A" w14:textId="77777777" w:rsidR="002318A7" w:rsidRPr="002318A7" w:rsidRDefault="002318A7" w:rsidP="002318A7">
            <w:r w:rsidRPr="002318A7">
              <w:t>RAM</w:t>
            </w:r>
          </w:p>
        </w:tc>
        <w:tc>
          <w:tcPr>
            <w:tcW w:w="0" w:type="auto"/>
            <w:vAlign w:val="center"/>
            <w:hideMark/>
          </w:tcPr>
          <w:p w14:paraId="67D59BED" w14:textId="77777777" w:rsidR="002318A7" w:rsidRPr="002318A7" w:rsidRDefault="002318A7" w:rsidP="002318A7">
            <w:r w:rsidRPr="002318A7">
              <w:t>Min. 4GB (8GB recommended)</w:t>
            </w:r>
          </w:p>
        </w:tc>
      </w:tr>
    </w:tbl>
    <w:p w14:paraId="0E0BA76F" w14:textId="77777777" w:rsidR="002318A7" w:rsidRPr="002318A7" w:rsidRDefault="002318A7" w:rsidP="002318A7">
      <w:r w:rsidRPr="002318A7">
        <w:pict w14:anchorId="00E1B525">
          <v:rect id="_x0000_i1065" style="width:0;height:1.5pt" o:hralign="center" o:hrstd="t" o:hr="t" fillcolor="#a0a0a0" stroked="f"/>
        </w:pict>
      </w:r>
    </w:p>
    <w:p w14:paraId="7022FF60" w14:textId="4D9D7097" w:rsidR="002318A7" w:rsidRPr="002318A7" w:rsidRDefault="002318A7" w:rsidP="002318A7">
      <w:pPr>
        <w:rPr>
          <w:b/>
          <w:bCs/>
        </w:rPr>
      </w:pPr>
      <w:r w:rsidRPr="002318A7">
        <w:rPr>
          <w:b/>
          <w:bCs/>
        </w:rPr>
        <w:t xml:space="preserve"> 6. Testing Requirements</w:t>
      </w:r>
    </w:p>
    <w:p w14:paraId="09ABEC9B" w14:textId="77777777" w:rsidR="002318A7" w:rsidRPr="002318A7" w:rsidRDefault="002318A7" w:rsidP="002318A7">
      <w:pPr>
        <w:numPr>
          <w:ilvl w:val="0"/>
          <w:numId w:val="1"/>
        </w:numPr>
      </w:pPr>
      <w:r w:rsidRPr="002318A7">
        <w:t>Unit testing for preprocessing and prediction functions</w:t>
      </w:r>
    </w:p>
    <w:p w14:paraId="23A0AAFC" w14:textId="77777777" w:rsidR="002318A7" w:rsidRPr="002318A7" w:rsidRDefault="002318A7" w:rsidP="002318A7">
      <w:pPr>
        <w:numPr>
          <w:ilvl w:val="0"/>
          <w:numId w:val="1"/>
        </w:numPr>
      </w:pPr>
      <w:r w:rsidRPr="002318A7">
        <w:t>Integration testing between frontend and Flask model</w:t>
      </w:r>
    </w:p>
    <w:p w14:paraId="65CC539F" w14:textId="77777777" w:rsidR="002318A7" w:rsidRPr="002318A7" w:rsidRDefault="002318A7" w:rsidP="002318A7">
      <w:pPr>
        <w:numPr>
          <w:ilvl w:val="0"/>
          <w:numId w:val="1"/>
        </w:numPr>
      </w:pPr>
      <w:r w:rsidRPr="002318A7">
        <w:t>User Acceptance Testing (UAT) using test cases</w:t>
      </w:r>
    </w:p>
    <w:p w14:paraId="6AB0DEF0" w14:textId="77777777" w:rsidR="002318A7" w:rsidRPr="002318A7" w:rsidRDefault="002318A7" w:rsidP="002318A7">
      <w:pPr>
        <w:numPr>
          <w:ilvl w:val="0"/>
          <w:numId w:val="1"/>
        </w:numPr>
      </w:pPr>
      <w:r w:rsidRPr="002318A7">
        <w:t>Model performance validation using train-test split and cross-validation</w:t>
      </w:r>
    </w:p>
    <w:p w14:paraId="1E6597C6" w14:textId="77777777" w:rsidR="002318A7" w:rsidRPr="002318A7" w:rsidRDefault="002318A7" w:rsidP="002318A7">
      <w:r w:rsidRPr="002318A7">
        <w:pict w14:anchorId="6DEF08E8">
          <v:rect id="_x0000_i1066" style="width:0;height:1.5pt" o:hralign="center" o:hrstd="t" o:hr="t" fillcolor="#a0a0a0" stroked="f"/>
        </w:pict>
      </w:r>
    </w:p>
    <w:p w14:paraId="3A7C40B3" w14:textId="2BF52441" w:rsidR="002318A7" w:rsidRPr="002318A7" w:rsidRDefault="002318A7" w:rsidP="002318A7">
      <w:pPr>
        <w:rPr>
          <w:b/>
          <w:bCs/>
        </w:rPr>
      </w:pPr>
      <w:r w:rsidRPr="002318A7">
        <w:rPr>
          <w:b/>
          <w:bCs/>
        </w:rPr>
        <w:t xml:space="preserve"> 7. Dependencies and Constraints</w:t>
      </w:r>
    </w:p>
    <w:p w14:paraId="4BCAEE97" w14:textId="77777777" w:rsidR="002318A7" w:rsidRPr="002318A7" w:rsidRDefault="002318A7" w:rsidP="002318A7">
      <w:pPr>
        <w:numPr>
          <w:ilvl w:val="0"/>
          <w:numId w:val="2"/>
        </w:numPr>
      </w:pPr>
      <w:r w:rsidRPr="002318A7">
        <w:t>Dataset availability and quality</w:t>
      </w:r>
    </w:p>
    <w:p w14:paraId="432FEF59" w14:textId="77777777" w:rsidR="002318A7" w:rsidRPr="002318A7" w:rsidRDefault="002318A7" w:rsidP="002318A7">
      <w:pPr>
        <w:numPr>
          <w:ilvl w:val="0"/>
          <w:numId w:val="2"/>
        </w:numPr>
      </w:pPr>
      <w:r w:rsidRPr="002318A7">
        <w:t>User must enter values in correct format</w:t>
      </w:r>
    </w:p>
    <w:p w14:paraId="20FDF0AA" w14:textId="77777777" w:rsidR="002318A7" w:rsidRPr="002318A7" w:rsidRDefault="002318A7" w:rsidP="002318A7">
      <w:pPr>
        <w:numPr>
          <w:ilvl w:val="0"/>
          <w:numId w:val="2"/>
        </w:numPr>
      </w:pPr>
      <w:r w:rsidRPr="002318A7">
        <w:t>Flask model depends on pickle file being correctly saved and loaded</w:t>
      </w:r>
    </w:p>
    <w:p w14:paraId="49068099" w14:textId="77777777" w:rsidR="002318A7" w:rsidRPr="002318A7" w:rsidRDefault="002318A7" w:rsidP="002318A7">
      <w:pPr>
        <w:numPr>
          <w:ilvl w:val="0"/>
          <w:numId w:val="2"/>
        </w:numPr>
      </w:pPr>
      <w:r w:rsidRPr="002318A7">
        <w:t>Weather data must be correctly encoded for model to interpret</w:t>
      </w:r>
    </w:p>
    <w:p w14:paraId="6E48D6B1" w14:textId="77777777" w:rsidR="000C3C59" w:rsidRDefault="000C3C59"/>
    <w:sectPr w:rsidR="000C3C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3CD7E85"/>
    <w:multiLevelType w:val="multilevel"/>
    <w:tmpl w:val="16924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A187ABA"/>
    <w:multiLevelType w:val="multilevel"/>
    <w:tmpl w:val="F586B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99595716">
    <w:abstractNumId w:val="1"/>
  </w:num>
  <w:num w:numId="2" w16cid:durableId="5599476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18A7"/>
    <w:rsid w:val="000C3C59"/>
    <w:rsid w:val="002318A7"/>
    <w:rsid w:val="0035602C"/>
    <w:rsid w:val="004F721B"/>
    <w:rsid w:val="006E3F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5142A1"/>
  <w15:chartTrackingRefBased/>
  <w15:docId w15:val="{7C821EAB-D72D-4911-B74A-65DFCB58AE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18A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318A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318A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318A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318A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318A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318A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318A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318A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18A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318A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318A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318A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318A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318A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318A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318A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318A7"/>
    <w:rPr>
      <w:rFonts w:eastAsiaTheme="majorEastAsia" w:cstheme="majorBidi"/>
      <w:color w:val="272727" w:themeColor="text1" w:themeTint="D8"/>
    </w:rPr>
  </w:style>
  <w:style w:type="paragraph" w:styleId="Title">
    <w:name w:val="Title"/>
    <w:basedOn w:val="Normal"/>
    <w:next w:val="Normal"/>
    <w:link w:val="TitleChar"/>
    <w:uiPriority w:val="10"/>
    <w:qFormat/>
    <w:rsid w:val="002318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18A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318A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318A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318A7"/>
    <w:pPr>
      <w:spacing w:before="160"/>
      <w:jc w:val="center"/>
    </w:pPr>
    <w:rPr>
      <w:i/>
      <w:iCs/>
      <w:color w:val="404040" w:themeColor="text1" w:themeTint="BF"/>
    </w:rPr>
  </w:style>
  <w:style w:type="character" w:customStyle="1" w:styleId="QuoteChar">
    <w:name w:val="Quote Char"/>
    <w:basedOn w:val="DefaultParagraphFont"/>
    <w:link w:val="Quote"/>
    <w:uiPriority w:val="29"/>
    <w:rsid w:val="002318A7"/>
    <w:rPr>
      <w:i/>
      <w:iCs/>
      <w:color w:val="404040" w:themeColor="text1" w:themeTint="BF"/>
    </w:rPr>
  </w:style>
  <w:style w:type="paragraph" w:styleId="ListParagraph">
    <w:name w:val="List Paragraph"/>
    <w:basedOn w:val="Normal"/>
    <w:uiPriority w:val="34"/>
    <w:qFormat/>
    <w:rsid w:val="002318A7"/>
    <w:pPr>
      <w:ind w:left="720"/>
      <w:contextualSpacing/>
    </w:pPr>
  </w:style>
  <w:style w:type="character" w:styleId="IntenseEmphasis">
    <w:name w:val="Intense Emphasis"/>
    <w:basedOn w:val="DefaultParagraphFont"/>
    <w:uiPriority w:val="21"/>
    <w:qFormat/>
    <w:rsid w:val="002318A7"/>
    <w:rPr>
      <w:i/>
      <w:iCs/>
      <w:color w:val="2F5496" w:themeColor="accent1" w:themeShade="BF"/>
    </w:rPr>
  </w:style>
  <w:style w:type="paragraph" w:styleId="IntenseQuote">
    <w:name w:val="Intense Quote"/>
    <w:basedOn w:val="Normal"/>
    <w:next w:val="Normal"/>
    <w:link w:val="IntenseQuoteChar"/>
    <w:uiPriority w:val="30"/>
    <w:qFormat/>
    <w:rsid w:val="002318A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318A7"/>
    <w:rPr>
      <w:i/>
      <w:iCs/>
      <w:color w:val="2F5496" w:themeColor="accent1" w:themeShade="BF"/>
    </w:rPr>
  </w:style>
  <w:style w:type="character" w:styleId="IntenseReference">
    <w:name w:val="Intense Reference"/>
    <w:basedOn w:val="DefaultParagraphFont"/>
    <w:uiPriority w:val="32"/>
    <w:qFormat/>
    <w:rsid w:val="002318A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4767382">
      <w:bodyDiv w:val="1"/>
      <w:marLeft w:val="0"/>
      <w:marRight w:val="0"/>
      <w:marTop w:val="0"/>
      <w:marBottom w:val="0"/>
      <w:divBdr>
        <w:top w:val="none" w:sz="0" w:space="0" w:color="auto"/>
        <w:left w:val="none" w:sz="0" w:space="0" w:color="auto"/>
        <w:bottom w:val="none" w:sz="0" w:space="0" w:color="auto"/>
        <w:right w:val="none" w:sz="0" w:space="0" w:color="auto"/>
      </w:divBdr>
      <w:divsChild>
        <w:div w:id="1928346360">
          <w:marLeft w:val="0"/>
          <w:marRight w:val="0"/>
          <w:marTop w:val="0"/>
          <w:marBottom w:val="0"/>
          <w:divBdr>
            <w:top w:val="none" w:sz="0" w:space="0" w:color="auto"/>
            <w:left w:val="none" w:sz="0" w:space="0" w:color="auto"/>
            <w:bottom w:val="none" w:sz="0" w:space="0" w:color="auto"/>
            <w:right w:val="none" w:sz="0" w:space="0" w:color="auto"/>
          </w:divBdr>
          <w:divsChild>
            <w:div w:id="863640854">
              <w:marLeft w:val="0"/>
              <w:marRight w:val="0"/>
              <w:marTop w:val="0"/>
              <w:marBottom w:val="0"/>
              <w:divBdr>
                <w:top w:val="none" w:sz="0" w:space="0" w:color="auto"/>
                <w:left w:val="none" w:sz="0" w:space="0" w:color="auto"/>
                <w:bottom w:val="none" w:sz="0" w:space="0" w:color="auto"/>
                <w:right w:val="none" w:sz="0" w:space="0" w:color="auto"/>
              </w:divBdr>
            </w:div>
          </w:divsChild>
        </w:div>
        <w:div w:id="558321342">
          <w:marLeft w:val="0"/>
          <w:marRight w:val="0"/>
          <w:marTop w:val="0"/>
          <w:marBottom w:val="0"/>
          <w:divBdr>
            <w:top w:val="none" w:sz="0" w:space="0" w:color="auto"/>
            <w:left w:val="none" w:sz="0" w:space="0" w:color="auto"/>
            <w:bottom w:val="none" w:sz="0" w:space="0" w:color="auto"/>
            <w:right w:val="none" w:sz="0" w:space="0" w:color="auto"/>
          </w:divBdr>
          <w:divsChild>
            <w:div w:id="468326242">
              <w:marLeft w:val="0"/>
              <w:marRight w:val="0"/>
              <w:marTop w:val="0"/>
              <w:marBottom w:val="0"/>
              <w:divBdr>
                <w:top w:val="none" w:sz="0" w:space="0" w:color="auto"/>
                <w:left w:val="none" w:sz="0" w:space="0" w:color="auto"/>
                <w:bottom w:val="none" w:sz="0" w:space="0" w:color="auto"/>
                <w:right w:val="none" w:sz="0" w:space="0" w:color="auto"/>
              </w:divBdr>
            </w:div>
          </w:divsChild>
        </w:div>
        <w:div w:id="1331176701">
          <w:marLeft w:val="0"/>
          <w:marRight w:val="0"/>
          <w:marTop w:val="0"/>
          <w:marBottom w:val="0"/>
          <w:divBdr>
            <w:top w:val="none" w:sz="0" w:space="0" w:color="auto"/>
            <w:left w:val="none" w:sz="0" w:space="0" w:color="auto"/>
            <w:bottom w:val="none" w:sz="0" w:space="0" w:color="auto"/>
            <w:right w:val="none" w:sz="0" w:space="0" w:color="auto"/>
          </w:divBdr>
          <w:divsChild>
            <w:div w:id="90512978">
              <w:marLeft w:val="0"/>
              <w:marRight w:val="0"/>
              <w:marTop w:val="0"/>
              <w:marBottom w:val="0"/>
              <w:divBdr>
                <w:top w:val="none" w:sz="0" w:space="0" w:color="auto"/>
                <w:left w:val="none" w:sz="0" w:space="0" w:color="auto"/>
                <w:bottom w:val="none" w:sz="0" w:space="0" w:color="auto"/>
                <w:right w:val="none" w:sz="0" w:space="0" w:color="auto"/>
              </w:divBdr>
            </w:div>
          </w:divsChild>
        </w:div>
        <w:div w:id="1731616607">
          <w:marLeft w:val="0"/>
          <w:marRight w:val="0"/>
          <w:marTop w:val="0"/>
          <w:marBottom w:val="0"/>
          <w:divBdr>
            <w:top w:val="none" w:sz="0" w:space="0" w:color="auto"/>
            <w:left w:val="none" w:sz="0" w:space="0" w:color="auto"/>
            <w:bottom w:val="none" w:sz="0" w:space="0" w:color="auto"/>
            <w:right w:val="none" w:sz="0" w:space="0" w:color="auto"/>
          </w:divBdr>
          <w:divsChild>
            <w:div w:id="2004897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805801">
      <w:bodyDiv w:val="1"/>
      <w:marLeft w:val="0"/>
      <w:marRight w:val="0"/>
      <w:marTop w:val="0"/>
      <w:marBottom w:val="0"/>
      <w:divBdr>
        <w:top w:val="none" w:sz="0" w:space="0" w:color="auto"/>
        <w:left w:val="none" w:sz="0" w:space="0" w:color="auto"/>
        <w:bottom w:val="none" w:sz="0" w:space="0" w:color="auto"/>
        <w:right w:val="none" w:sz="0" w:space="0" w:color="auto"/>
      </w:divBdr>
      <w:divsChild>
        <w:div w:id="591670156">
          <w:marLeft w:val="0"/>
          <w:marRight w:val="0"/>
          <w:marTop w:val="0"/>
          <w:marBottom w:val="0"/>
          <w:divBdr>
            <w:top w:val="none" w:sz="0" w:space="0" w:color="auto"/>
            <w:left w:val="none" w:sz="0" w:space="0" w:color="auto"/>
            <w:bottom w:val="none" w:sz="0" w:space="0" w:color="auto"/>
            <w:right w:val="none" w:sz="0" w:space="0" w:color="auto"/>
          </w:divBdr>
          <w:divsChild>
            <w:div w:id="1869373097">
              <w:marLeft w:val="0"/>
              <w:marRight w:val="0"/>
              <w:marTop w:val="0"/>
              <w:marBottom w:val="0"/>
              <w:divBdr>
                <w:top w:val="none" w:sz="0" w:space="0" w:color="auto"/>
                <w:left w:val="none" w:sz="0" w:space="0" w:color="auto"/>
                <w:bottom w:val="none" w:sz="0" w:space="0" w:color="auto"/>
                <w:right w:val="none" w:sz="0" w:space="0" w:color="auto"/>
              </w:divBdr>
            </w:div>
          </w:divsChild>
        </w:div>
        <w:div w:id="784622317">
          <w:marLeft w:val="0"/>
          <w:marRight w:val="0"/>
          <w:marTop w:val="0"/>
          <w:marBottom w:val="0"/>
          <w:divBdr>
            <w:top w:val="none" w:sz="0" w:space="0" w:color="auto"/>
            <w:left w:val="none" w:sz="0" w:space="0" w:color="auto"/>
            <w:bottom w:val="none" w:sz="0" w:space="0" w:color="auto"/>
            <w:right w:val="none" w:sz="0" w:space="0" w:color="auto"/>
          </w:divBdr>
          <w:divsChild>
            <w:div w:id="1704937345">
              <w:marLeft w:val="0"/>
              <w:marRight w:val="0"/>
              <w:marTop w:val="0"/>
              <w:marBottom w:val="0"/>
              <w:divBdr>
                <w:top w:val="none" w:sz="0" w:space="0" w:color="auto"/>
                <w:left w:val="none" w:sz="0" w:space="0" w:color="auto"/>
                <w:bottom w:val="none" w:sz="0" w:space="0" w:color="auto"/>
                <w:right w:val="none" w:sz="0" w:space="0" w:color="auto"/>
              </w:divBdr>
            </w:div>
          </w:divsChild>
        </w:div>
        <w:div w:id="1015378011">
          <w:marLeft w:val="0"/>
          <w:marRight w:val="0"/>
          <w:marTop w:val="0"/>
          <w:marBottom w:val="0"/>
          <w:divBdr>
            <w:top w:val="none" w:sz="0" w:space="0" w:color="auto"/>
            <w:left w:val="none" w:sz="0" w:space="0" w:color="auto"/>
            <w:bottom w:val="none" w:sz="0" w:space="0" w:color="auto"/>
            <w:right w:val="none" w:sz="0" w:space="0" w:color="auto"/>
          </w:divBdr>
          <w:divsChild>
            <w:div w:id="1788700761">
              <w:marLeft w:val="0"/>
              <w:marRight w:val="0"/>
              <w:marTop w:val="0"/>
              <w:marBottom w:val="0"/>
              <w:divBdr>
                <w:top w:val="none" w:sz="0" w:space="0" w:color="auto"/>
                <w:left w:val="none" w:sz="0" w:space="0" w:color="auto"/>
                <w:bottom w:val="none" w:sz="0" w:space="0" w:color="auto"/>
                <w:right w:val="none" w:sz="0" w:space="0" w:color="auto"/>
              </w:divBdr>
            </w:div>
          </w:divsChild>
        </w:div>
        <w:div w:id="510411486">
          <w:marLeft w:val="0"/>
          <w:marRight w:val="0"/>
          <w:marTop w:val="0"/>
          <w:marBottom w:val="0"/>
          <w:divBdr>
            <w:top w:val="none" w:sz="0" w:space="0" w:color="auto"/>
            <w:left w:val="none" w:sz="0" w:space="0" w:color="auto"/>
            <w:bottom w:val="none" w:sz="0" w:space="0" w:color="auto"/>
            <w:right w:val="none" w:sz="0" w:space="0" w:color="auto"/>
          </w:divBdr>
          <w:divsChild>
            <w:div w:id="703748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369</Words>
  <Characters>2104</Characters>
  <Application>Microsoft Office Word</Application>
  <DocSecurity>0</DocSecurity>
  <Lines>17</Lines>
  <Paragraphs>4</Paragraphs>
  <ScaleCrop>false</ScaleCrop>
  <Company/>
  <LinksUpToDate>false</LinksUpToDate>
  <CharactersWithSpaces>2469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Radharapu Sai Bhavya</dc:creator>
  <cp:keywords/>
  <dc:description/>
  <cp:lastModifiedBy>Radharapu Sai Bhavya</cp:lastModifiedBy>
  <cp:revision>1</cp:revision>
  <dcterms:created xsi:type="dcterms:W3CDTF">2025-07-18T21:07:00Z</dcterms:created>
  <dcterms:modified xsi:type="dcterms:W3CDTF">2025-07-18T21:11:00Z</dcterms:modified>
</cp:coreProperties>
</file>