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DC9" w:rsidRDefault="002F2DC9">
      <w:r>
        <w:t>Section 1.2 Console</w:t>
      </w:r>
    </w:p>
    <w:p w:rsidR="002F2DC9" w:rsidRDefault="002F2DC9">
      <w:bookmarkStart w:id="0" w:name="_GoBack"/>
      <w:r>
        <w:rPr>
          <w:noProof/>
        </w:rPr>
        <w:drawing>
          <wp:inline distT="0" distB="0" distL="0" distR="0">
            <wp:extent cx="5943600" cy="360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879F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2DC9" w:rsidRDefault="002F2DC9">
      <w:r>
        <w:t>Section 1.3 Data Types</w:t>
      </w:r>
    </w:p>
    <w:p w:rsidR="002F2DC9" w:rsidRDefault="002F2DC9">
      <w:r>
        <w:rPr>
          <w:noProof/>
        </w:rPr>
        <w:drawing>
          <wp:inline distT="0" distB="0" distL="0" distR="0">
            <wp:extent cx="5943600" cy="3847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83B2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C9" w:rsidRDefault="002F2DC9">
      <w:r>
        <w:lastRenderedPageBreak/>
        <w:t>Section 1.4 Math Operators</w:t>
      </w:r>
    </w:p>
    <w:p w:rsidR="002F2DC9" w:rsidRDefault="002F2DC9">
      <w:r>
        <w:rPr>
          <w:noProof/>
        </w:rPr>
        <w:drawing>
          <wp:inline distT="0" distB="0" distL="0" distR="0">
            <wp:extent cx="5943600" cy="381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88F1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C9" w:rsidRDefault="002F2DC9">
      <w:r>
        <w:t>Section 1.5 Properties</w:t>
      </w:r>
    </w:p>
    <w:p w:rsidR="002F2DC9" w:rsidRDefault="00C17C07">
      <w:r>
        <w:rPr>
          <w:noProof/>
        </w:rPr>
        <w:lastRenderedPageBreak/>
        <w:drawing>
          <wp:inline distT="0" distB="0" distL="0" distR="0">
            <wp:extent cx="5943600" cy="4003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8B9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07" w:rsidRDefault="00C17C07">
      <w:r>
        <w:t>Section 1.6 Built in Methods</w:t>
      </w:r>
    </w:p>
    <w:p w:rsidR="00C17C07" w:rsidRDefault="00C17C07">
      <w:r>
        <w:rPr>
          <w:noProof/>
        </w:rPr>
        <w:drawing>
          <wp:inline distT="0" distB="0" distL="0" distR="0">
            <wp:extent cx="5943600" cy="3792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8DC4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07" w:rsidRDefault="00E6130D">
      <w:r>
        <w:lastRenderedPageBreak/>
        <w:t>Section 1.7 Libraries</w:t>
      </w:r>
    </w:p>
    <w:p w:rsidR="00E6130D" w:rsidRDefault="00E6130D">
      <w:r>
        <w:rPr>
          <w:noProof/>
        </w:rPr>
        <w:drawing>
          <wp:inline distT="0" distB="0" distL="0" distR="0">
            <wp:extent cx="5943600" cy="3797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814E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0D" w:rsidRDefault="00E6130D">
      <w:r>
        <w:t>Section 1.8 Comments</w:t>
      </w:r>
    </w:p>
    <w:p w:rsidR="00E6130D" w:rsidRDefault="00E6130D">
      <w:r>
        <w:rPr>
          <w:noProof/>
        </w:rPr>
        <w:drawing>
          <wp:inline distT="0" distB="0" distL="0" distR="0">
            <wp:extent cx="5943600" cy="3588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84A3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0D" w:rsidRDefault="00E6130D"/>
    <w:p w:rsidR="00E6130D" w:rsidRDefault="00E6130D"/>
    <w:sectPr w:rsidR="00E6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C9"/>
    <w:rsid w:val="002F2DC9"/>
    <w:rsid w:val="00C17C07"/>
    <w:rsid w:val="00E6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2409"/>
  <w15:chartTrackingRefBased/>
  <w15:docId w15:val="{1DCFFA16-02F2-4E65-BF6E-0354AF14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rsdhe</dc:creator>
  <cp:keywords/>
  <dc:description/>
  <cp:lastModifiedBy>rsdhe</cp:lastModifiedBy>
  <cp:revision>1</cp:revision>
  <dcterms:created xsi:type="dcterms:W3CDTF">2018-06-11T04:05:00Z</dcterms:created>
  <dcterms:modified xsi:type="dcterms:W3CDTF">2018-06-11T04:36:00Z</dcterms:modified>
</cp:coreProperties>
</file>