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2CE3EC4" w:rsidP="02CE3EC4" w:rsidRDefault="02CE3EC4" w14:noSpellErr="1" w14:paraId="0050B590" w14:textId="734B4D7C">
      <w:pPr>
        <w:pStyle w:val="Normal"/>
        <w:rPr>
          <w:rFonts w:ascii="Calibri" w:hAnsi="Calibri" w:eastAsia="Calibri" w:cs="Calibri" w:asciiTheme="minorAscii" w:hAnsiTheme="minorAscii" w:eastAsiaTheme="minorAscii" w:cstheme="minorAscii"/>
          <w:noProof w:val="0"/>
          <w:color w:val="C45911" w:themeColor="accent2" w:themeTint="FF" w:themeShade="BF"/>
          <w:sz w:val="42"/>
          <w:szCs w:val="42"/>
          <w:lang w:val="en-GB"/>
        </w:rPr>
      </w:pPr>
      <w:r w:rsidRPr="02CE3EC4" w:rsidR="02CE3EC4">
        <w:rPr>
          <w:rFonts w:ascii="Calibri" w:hAnsi="Calibri" w:eastAsia="Calibri" w:cs="Calibri" w:asciiTheme="minorAscii" w:hAnsiTheme="minorAscii" w:eastAsiaTheme="minorAscii" w:cstheme="minorAscii"/>
          <w:b w:val="1"/>
          <w:bCs w:val="1"/>
          <w:noProof w:val="0"/>
          <w:color w:val="EE6F22"/>
          <w:sz w:val="42"/>
          <w:szCs w:val="42"/>
          <w:lang w:val="en-GB"/>
        </w:rPr>
        <w:t>Senior</w:t>
      </w:r>
      <w:r w:rsidRPr="02CE3EC4" w:rsidR="02CE3EC4">
        <w:rPr>
          <w:rFonts w:ascii="Calibri" w:hAnsi="Calibri" w:eastAsia="Calibri" w:cs="Calibri" w:asciiTheme="minorAscii" w:hAnsiTheme="minorAscii" w:eastAsiaTheme="minorAscii" w:cstheme="minorAscii"/>
          <w:b w:val="1"/>
          <w:bCs w:val="1"/>
          <w:noProof w:val="0"/>
          <w:color w:val="EE6F22"/>
          <w:sz w:val="42"/>
          <w:szCs w:val="42"/>
          <w:lang w:val="en-GB"/>
        </w:rPr>
        <w:t xml:space="preserve"> Research Software Engineer</w:t>
      </w:r>
    </w:p>
    <w:tbl>
      <w:tblPr>
        <w:tblStyle w:val="PlainTable4"/>
        <w:tblW w:w="0" w:type="auto"/>
        <w:tblInd w:w="0" w:type="dxa"/>
        <w:tblLayout w:type="fixed"/>
        <w:tblLook w:val="06A0" w:firstRow="1" w:lastRow="0" w:firstColumn="1" w:lastColumn="0" w:noHBand="1" w:noVBand="1"/>
      </w:tblPr>
      <w:tblGrid>
        <w:gridCol w:w="1425"/>
        <w:gridCol w:w="7601"/>
      </w:tblGrid>
      <w:tr w:rsidR="02CE3EC4" w:rsidTr="02CE3EC4" w14:paraId="6EB8955C">
        <w:tc>
          <w:tcPr>
            <w:cnfStyle w:val="001000000000" w:firstRow="0" w:lastRow="0" w:firstColumn="1" w:lastColumn="0" w:oddVBand="0" w:evenVBand="0" w:oddHBand="0" w:evenHBand="0" w:firstRowFirstColumn="0" w:firstRowLastColumn="0" w:lastRowFirstColumn="0" w:lastRowLastColumn="0"/>
            <w:tcW w:w="1425" w:type="dxa"/>
            <w:tcMar/>
          </w:tcPr>
          <w:p w:rsidR="02CE3EC4" w:rsidP="02CE3EC4" w:rsidRDefault="02CE3EC4" w14:noSpellErr="1" w14:paraId="5D3E6B7E" w14:textId="1ECACAE8">
            <w:pPr>
              <w:pStyle w:val="Normal"/>
              <w:rPr>
                <w:rFonts w:ascii="Calibri" w:hAnsi="Calibri" w:eastAsia="Calibri" w:cs="Calibri" w:asciiTheme="minorAscii" w:hAnsiTheme="minorAscii" w:eastAsiaTheme="minorAscii" w:cstheme="minorAscii"/>
                <w:b w:val="1"/>
                <w:bCs w:val="1"/>
                <w:noProof w:val="0"/>
                <w:color w:val="EE6F22"/>
                <w:sz w:val="20"/>
                <w:szCs w:val="20"/>
                <w:lang w:val="en-GB"/>
              </w:rPr>
            </w:pPr>
            <w:r w:rsidRPr="02CE3EC4" w:rsidR="02CE3EC4">
              <w:rPr>
                <w:rFonts w:ascii="Calibri" w:hAnsi="Calibri" w:eastAsia="Calibri" w:cs="Calibri" w:asciiTheme="minorAscii" w:hAnsiTheme="minorAscii" w:eastAsiaTheme="minorAscii" w:cstheme="minorAscii"/>
                <w:b w:val="1"/>
                <w:bCs w:val="1"/>
                <w:noProof w:val="0"/>
                <w:color w:val="EE6F22"/>
                <w:sz w:val="20"/>
                <w:szCs w:val="20"/>
                <w:lang w:val="en-GB"/>
              </w:rPr>
              <w:t>Job Ref:</w:t>
            </w:r>
          </w:p>
        </w:tc>
        <w:tc>
          <w:tcPr>
            <w:cnfStyle w:val="000000000000" w:firstRow="0" w:lastRow="0" w:firstColumn="0" w:lastColumn="0" w:oddVBand="0" w:evenVBand="0" w:oddHBand="0" w:evenHBand="0" w:firstRowFirstColumn="0" w:firstRowLastColumn="0" w:lastRowFirstColumn="0" w:lastRowLastColumn="0"/>
            <w:tcW w:w="7601" w:type="dxa"/>
            <w:tcMar/>
          </w:tcPr>
          <w:p w:rsidR="02CE3EC4" w:rsidP="02CE3EC4" w:rsidRDefault="02CE3EC4" w14:paraId="4F000DED" w14:textId="7CC24260">
            <w:pPr>
              <w:pStyle w:val="Normal"/>
              <w:rPr>
                <w:rFonts w:ascii="Calibri" w:hAnsi="Calibri" w:eastAsia="Calibri" w:cs="Calibri" w:asciiTheme="minorAscii" w:hAnsiTheme="minorAscii" w:eastAsiaTheme="minorAscii" w:cstheme="minorAscii"/>
                <w:b w:val="0"/>
                <w:bCs w:val="0"/>
                <w:noProof w:val="0"/>
                <w:color w:val="auto"/>
                <w:sz w:val="20"/>
                <w:szCs w:val="20"/>
                <w:lang w:val="en-GB"/>
              </w:rPr>
            </w:pPr>
            <w:r w:rsidRPr="02CE3EC4" w:rsidR="02CE3EC4">
              <w:rPr>
                <w:rFonts w:ascii="Calibri" w:hAnsi="Calibri" w:eastAsia="Calibri" w:cs="Calibri" w:asciiTheme="minorAscii" w:hAnsiTheme="minorAscii" w:eastAsiaTheme="minorAscii" w:cstheme="minorAscii"/>
                <w:b w:val="0"/>
                <w:bCs w:val="0"/>
                <w:noProof w:val="0"/>
                <w:color w:val="auto"/>
                <w:sz w:val="20"/>
                <w:szCs w:val="20"/>
                <w:lang w:val="en-GB"/>
              </w:rPr>
              <w:t>2946</w:t>
            </w:r>
          </w:p>
        </w:tc>
      </w:tr>
      <w:tr w:rsidR="02CE3EC4" w:rsidTr="02CE3EC4" w14:paraId="79ABD504">
        <w:tc>
          <w:tcPr>
            <w:cnfStyle w:val="001000000000" w:firstRow="0" w:lastRow="0" w:firstColumn="1" w:lastColumn="0" w:oddVBand="0" w:evenVBand="0" w:oddHBand="0" w:evenHBand="0" w:firstRowFirstColumn="0" w:firstRowLastColumn="0" w:lastRowFirstColumn="0" w:lastRowLastColumn="0"/>
            <w:tcW w:w="1425" w:type="dxa"/>
            <w:tcMar/>
          </w:tcPr>
          <w:p w:rsidR="02CE3EC4" w:rsidP="02CE3EC4" w:rsidRDefault="02CE3EC4" w14:noSpellErr="1" w14:paraId="66622827" w14:textId="343A078C">
            <w:pPr>
              <w:pStyle w:val="Normal"/>
              <w:rPr>
                <w:rFonts w:ascii="Calibri" w:hAnsi="Calibri" w:eastAsia="Calibri" w:cs="Calibri" w:asciiTheme="minorAscii" w:hAnsiTheme="minorAscii" w:eastAsiaTheme="minorAscii" w:cstheme="minorAscii"/>
                <w:b w:val="1"/>
                <w:bCs w:val="1"/>
                <w:noProof w:val="0"/>
                <w:color w:val="EE6F22"/>
                <w:sz w:val="20"/>
                <w:szCs w:val="20"/>
                <w:lang w:val="en-GB"/>
              </w:rPr>
            </w:pPr>
            <w:r w:rsidRPr="02CE3EC4" w:rsidR="02CE3EC4">
              <w:rPr>
                <w:rFonts w:ascii="Calibri" w:hAnsi="Calibri" w:eastAsia="Calibri" w:cs="Calibri" w:asciiTheme="minorAscii" w:hAnsiTheme="minorAscii" w:eastAsiaTheme="minorAscii" w:cstheme="minorAscii"/>
                <w:b w:val="1"/>
                <w:bCs w:val="1"/>
                <w:noProof w:val="0"/>
                <w:color w:val="EE6F22"/>
                <w:sz w:val="20"/>
                <w:szCs w:val="20"/>
                <w:lang w:val="en-GB"/>
              </w:rPr>
              <w:t>Job Title:</w:t>
            </w:r>
          </w:p>
        </w:tc>
        <w:tc>
          <w:tcPr>
            <w:cnfStyle w:val="000000000000" w:firstRow="0" w:lastRow="0" w:firstColumn="0" w:lastColumn="0" w:oddVBand="0" w:evenVBand="0" w:oddHBand="0" w:evenHBand="0" w:firstRowFirstColumn="0" w:firstRowLastColumn="0" w:lastRowFirstColumn="0" w:lastRowLastColumn="0"/>
            <w:tcW w:w="7601" w:type="dxa"/>
            <w:tcMar/>
          </w:tcPr>
          <w:p w:rsidR="02CE3EC4" w:rsidP="02CE3EC4" w:rsidRDefault="02CE3EC4" w14:noSpellErr="1" w14:paraId="79BAF2BE" w14:textId="1E5A5183">
            <w:pPr>
              <w:pStyle w:val="Normal"/>
              <w:rPr>
                <w:rFonts w:ascii="Calibri" w:hAnsi="Calibri" w:eastAsia="Calibri" w:cs="Calibri" w:asciiTheme="minorAscii" w:hAnsiTheme="minorAscii" w:eastAsiaTheme="minorAscii" w:cstheme="minorAscii"/>
                <w:b w:val="0"/>
                <w:bCs w:val="0"/>
                <w:noProof w:val="0"/>
                <w:color w:val="auto"/>
                <w:sz w:val="20"/>
                <w:szCs w:val="20"/>
                <w:lang w:val="en-GB"/>
              </w:rPr>
            </w:pPr>
            <w:r w:rsidRPr="02CE3EC4" w:rsidR="02CE3EC4">
              <w:rPr>
                <w:rFonts w:ascii="Calibri" w:hAnsi="Calibri" w:eastAsia="Calibri" w:cs="Calibri" w:asciiTheme="minorAscii" w:hAnsiTheme="minorAscii" w:eastAsiaTheme="minorAscii" w:cstheme="minorAscii"/>
                <w:b w:val="0"/>
                <w:bCs w:val="0"/>
                <w:noProof w:val="0"/>
                <w:color w:val="auto"/>
                <w:sz w:val="20"/>
                <w:szCs w:val="20"/>
                <w:lang w:val="en-GB"/>
              </w:rPr>
              <w:t>Senior research software engineer</w:t>
            </w:r>
          </w:p>
        </w:tc>
      </w:tr>
      <w:tr w:rsidR="02CE3EC4" w:rsidTr="02CE3EC4" w14:paraId="54EB9E6F">
        <w:tc>
          <w:tcPr>
            <w:cnfStyle w:val="001000000000" w:firstRow="0" w:lastRow="0" w:firstColumn="1" w:lastColumn="0" w:oddVBand="0" w:evenVBand="0" w:oddHBand="0" w:evenHBand="0" w:firstRowFirstColumn="0" w:firstRowLastColumn="0" w:lastRowFirstColumn="0" w:lastRowLastColumn="0"/>
            <w:tcW w:w="1425" w:type="dxa"/>
            <w:tcMar/>
          </w:tcPr>
          <w:p w:rsidR="02CE3EC4" w:rsidP="02CE3EC4" w:rsidRDefault="02CE3EC4" w14:noSpellErr="1" w14:paraId="76434A3C" w14:textId="5C590D44">
            <w:pPr>
              <w:pStyle w:val="Normal"/>
              <w:rPr>
                <w:rFonts w:ascii="Calibri" w:hAnsi="Calibri" w:eastAsia="Calibri" w:cs="Calibri" w:asciiTheme="minorAscii" w:hAnsiTheme="minorAscii" w:eastAsiaTheme="minorAscii" w:cstheme="minorAscii"/>
                <w:b w:val="1"/>
                <w:bCs w:val="1"/>
                <w:noProof w:val="0"/>
                <w:color w:val="EE6F22"/>
                <w:sz w:val="20"/>
                <w:szCs w:val="20"/>
                <w:lang w:val="en-GB"/>
              </w:rPr>
            </w:pPr>
            <w:r w:rsidRPr="02CE3EC4" w:rsidR="02CE3EC4">
              <w:rPr>
                <w:rFonts w:ascii="Calibri" w:hAnsi="Calibri" w:eastAsia="Calibri" w:cs="Calibri" w:asciiTheme="minorAscii" w:hAnsiTheme="minorAscii" w:eastAsiaTheme="minorAscii" w:cstheme="minorAscii"/>
                <w:b w:val="1"/>
                <w:bCs w:val="1"/>
                <w:noProof w:val="0"/>
                <w:color w:val="EE6F22"/>
                <w:sz w:val="20"/>
                <w:szCs w:val="20"/>
                <w:lang w:val="en-GB"/>
              </w:rPr>
              <w:t>Job type:</w:t>
            </w:r>
          </w:p>
        </w:tc>
        <w:tc>
          <w:tcPr>
            <w:cnfStyle w:val="000000000000" w:firstRow="0" w:lastRow="0" w:firstColumn="0" w:lastColumn="0" w:oddVBand="0" w:evenVBand="0" w:oddHBand="0" w:evenHBand="0" w:firstRowFirstColumn="0" w:firstRowLastColumn="0" w:lastRowFirstColumn="0" w:lastRowLastColumn="0"/>
            <w:tcW w:w="7601" w:type="dxa"/>
            <w:tcMar/>
          </w:tcPr>
          <w:p w:rsidR="02CE3EC4" w:rsidP="02CE3EC4" w:rsidRDefault="02CE3EC4" w14:noSpellErr="1" w14:paraId="10E5D9E8" w14:textId="461F4CCE">
            <w:pPr>
              <w:pStyle w:val="Normal"/>
              <w:rPr>
                <w:rFonts w:ascii="Calibri" w:hAnsi="Calibri" w:eastAsia="Calibri" w:cs="Calibri" w:asciiTheme="minorAscii" w:hAnsiTheme="minorAscii" w:eastAsiaTheme="minorAscii" w:cstheme="minorAscii"/>
                <w:noProof w:val="0"/>
                <w:sz w:val="20"/>
                <w:szCs w:val="20"/>
                <w:lang w:val="en-GB"/>
              </w:rPr>
            </w:pPr>
            <w:r w:rsidRPr="02CE3EC4" w:rsidR="02CE3EC4">
              <w:rPr>
                <w:rFonts w:ascii="Calibri" w:hAnsi="Calibri" w:eastAsia="Calibri" w:cs="Calibri" w:asciiTheme="minorAscii" w:hAnsiTheme="minorAscii" w:eastAsiaTheme="minorAscii" w:cstheme="minorAscii"/>
                <w:noProof w:val="0"/>
                <w:sz w:val="20"/>
                <w:szCs w:val="20"/>
                <w:lang w:val="en-GB"/>
              </w:rPr>
              <w:t>Permanent Full Time</w:t>
            </w:r>
          </w:p>
        </w:tc>
      </w:tr>
      <w:tr w:rsidR="02CE3EC4" w:rsidTr="02CE3EC4" w14:paraId="6863095A">
        <w:tc>
          <w:tcPr>
            <w:cnfStyle w:val="001000000000" w:firstRow="0" w:lastRow="0" w:firstColumn="1" w:lastColumn="0" w:oddVBand="0" w:evenVBand="0" w:oddHBand="0" w:evenHBand="0" w:firstRowFirstColumn="0" w:firstRowLastColumn="0" w:lastRowFirstColumn="0" w:lastRowLastColumn="0"/>
            <w:tcW w:w="1425" w:type="dxa"/>
            <w:tcMar/>
          </w:tcPr>
          <w:p w:rsidR="02CE3EC4" w:rsidP="02CE3EC4" w:rsidRDefault="02CE3EC4" w14:noSpellErr="1" w14:paraId="56E0518B" w14:textId="5655F1DA">
            <w:pPr>
              <w:pStyle w:val="Normal"/>
              <w:rPr>
                <w:rFonts w:ascii="Calibri" w:hAnsi="Calibri" w:eastAsia="Calibri" w:cs="Calibri" w:asciiTheme="minorAscii" w:hAnsiTheme="minorAscii" w:eastAsiaTheme="minorAscii" w:cstheme="minorAscii"/>
                <w:b w:val="1"/>
                <w:bCs w:val="1"/>
                <w:noProof w:val="0"/>
                <w:color w:val="EE6F22"/>
                <w:sz w:val="20"/>
                <w:szCs w:val="20"/>
                <w:lang w:val="en-GB"/>
              </w:rPr>
            </w:pPr>
            <w:r w:rsidRPr="02CE3EC4" w:rsidR="02CE3EC4">
              <w:rPr>
                <w:rFonts w:ascii="Calibri" w:hAnsi="Calibri" w:eastAsia="Calibri" w:cs="Calibri" w:asciiTheme="minorAscii" w:hAnsiTheme="minorAscii" w:eastAsiaTheme="minorAscii" w:cstheme="minorAscii"/>
                <w:b w:val="1"/>
                <w:bCs w:val="1"/>
                <w:noProof w:val="0"/>
                <w:color w:val="EE6F22"/>
                <w:sz w:val="20"/>
                <w:szCs w:val="20"/>
                <w:lang w:val="en-GB"/>
              </w:rPr>
              <w:t>Location:</w:t>
            </w:r>
          </w:p>
        </w:tc>
        <w:tc>
          <w:tcPr>
            <w:cnfStyle w:val="000000000000" w:firstRow="0" w:lastRow="0" w:firstColumn="0" w:lastColumn="0" w:oddVBand="0" w:evenVBand="0" w:oddHBand="0" w:evenHBand="0" w:firstRowFirstColumn="0" w:firstRowLastColumn="0" w:lastRowFirstColumn="0" w:lastRowLastColumn="0"/>
            <w:tcW w:w="7601" w:type="dxa"/>
            <w:tcMar/>
          </w:tcPr>
          <w:p w:rsidR="02CE3EC4" w:rsidP="02CE3EC4" w:rsidRDefault="02CE3EC4" w14:paraId="7A68BC77" w14:textId="7D23F199">
            <w:pPr>
              <w:pStyle w:val="Normal"/>
              <w:rPr>
                <w:rFonts w:ascii="Calibri" w:hAnsi="Calibri" w:eastAsia="Calibri" w:cs="Calibri" w:asciiTheme="minorAscii" w:hAnsiTheme="minorAscii" w:eastAsiaTheme="minorAscii" w:cstheme="minorAscii"/>
                <w:noProof w:val="0"/>
                <w:sz w:val="20"/>
                <w:szCs w:val="20"/>
                <w:lang w:val="en-GB"/>
              </w:rPr>
            </w:pPr>
            <w:proofErr w:type="spellStart"/>
            <w:r w:rsidRPr="02CE3EC4" w:rsidR="02CE3EC4">
              <w:rPr>
                <w:rFonts w:ascii="Calibri" w:hAnsi="Calibri" w:eastAsia="Calibri" w:cs="Calibri" w:asciiTheme="minorAscii" w:hAnsiTheme="minorAscii" w:eastAsiaTheme="minorAscii" w:cstheme="minorAscii"/>
                <w:noProof w:val="0"/>
                <w:sz w:val="20"/>
                <w:szCs w:val="20"/>
                <w:lang w:val="en-GB"/>
              </w:rPr>
              <w:t>Culham</w:t>
            </w:r>
            <w:proofErr w:type="spellEnd"/>
            <w:r w:rsidRPr="02CE3EC4" w:rsidR="02CE3EC4">
              <w:rPr>
                <w:rFonts w:ascii="Calibri" w:hAnsi="Calibri" w:eastAsia="Calibri" w:cs="Calibri" w:asciiTheme="minorAscii" w:hAnsiTheme="minorAscii" w:eastAsiaTheme="minorAscii" w:cstheme="minorAscii"/>
                <w:noProof w:val="0"/>
                <w:sz w:val="20"/>
                <w:szCs w:val="20"/>
                <w:lang w:val="en-GB"/>
              </w:rPr>
              <w:t>, Oxfordshire</w:t>
            </w:r>
          </w:p>
        </w:tc>
      </w:tr>
      <w:tr w:rsidR="02CE3EC4" w:rsidTr="02CE3EC4" w14:paraId="136D1CFE">
        <w:tc>
          <w:tcPr>
            <w:cnfStyle w:val="001000000000" w:firstRow="0" w:lastRow="0" w:firstColumn="1" w:lastColumn="0" w:oddVBand="0" w:evenVBand="0" w:oddHBand="0" w:evenHBand="0" w:firstRowFirstColumn="0" w:firstRowLastColumn="0" w:lastRowFirstColumn="0" w:lastRowLastColumn="0"/>
            <w:tcW w:w="1425" w:type="dxa"/>
            <w:tcMar/>
          </w:tcPr>
          <w:p w:rsidR="02CE3EC4" w:rsidP="02CE3EC4" w:rsidRDefault="02CE3EC4" w14:noSpellErr="1" w14:paraId="650F5880" w14:textId="37D134BE">
            <w:pPr>
              <w:pStyle w:val="Normal"/>
              <w:rPr>
                <w:rFonts w:ascii="Calibri" w:hAnsi="Calibri" w:eastAsia="Calibri" w:cs="Calibri" w:asciiTheme="minorAscii" w:hAnsiTheme="minorAscii" w:eastAsiaTheme="minorAscii" w:cstheme="minorAscii"/>
                <w:b w:val="1"/>
                <w:bCs w:val="1"/>
                <w:noProof w:val="0"/>
                <w:color w:val="EE6F22"/>
                <w:sz w:val="20"/>
                <w:szCs w:val="20"/>
                <w:lang w:val="en-GB"/>
              </w:rPr>
            </w:pPr>
            <w:r w:rsidRPr="02CE3EC4" w:rsidR="02CE3EC4">
              <w:rPr>
                <w:rFonts w:ascii="Calibri" w:hAnsi="Calibri" w:eastAsia="Calibri" w:cs="Calibri" w:asciiTheme="minorAscii" w:hAnsiTheme="minorAscii" w:eastAsiaTheme="minorAscii" w:cstheme="minorAscii"/>
                <w:b w:val="1"/>
                <w:bCs w:val="1"/>
                <w:noProof w:val="0"/>
                <w:color w:val="EE6F22"/>
                <w:sz w:val="20"/>
                <w:szCs w:val="20"/>
                <w:lang w:val="en-GB"/>
              </w:rPr>
              <w:t>Salary:</w:t>
            </w:r>
          </w:p>
        </w:tc>
        <w:tc>
          <w:tcPr>
            <w:cnfStyle w:val="000000000000" w:firstRow="0" w:lastRow="0" w:firstColumn="0" w:lastColumn="0" w:oddVBand="0" w:evenVBand="0" w:oddHBand="0" w:evenHBand="0" w:firstRowFirstColumn="0" w:firstRowLastColumn="0" w:lastRowFirstColumn="0" w:lastRowLastColumn="0"/>
            <w:tcW w:w="7601" w:type="dxa"/>
            <w:tcMar/>
          </w:tcPr>
          <w:p w:rsidR="02CE3EC4" w:rsidP="02CE3EC4" w:rsidRDefault="02CE3EC4" w14:noSpellErr="1" w14:paraId="6716C7FF" w14:textId="3660A357">
            <w:pPr>
              <w:pStyle w:val="Normal"/>
              <w:rPr>
                <w:rFonts w:ascii="Calibri" w:hAnsi="Calibri" w:eastAsia="Calibri" w:cs="Calibri" w:asciiTheme="minorAscii" w:hAnsiTheme="minorAscii" w:eastAsiaTheme="minorAscii" w:cstheme="minorAscii"/>
                <w:noProof w:val="0"/>
                <w:sz w:val="20"/>
                <w:szCs w:val="20"/>
                <w:lang w:val="en-GB"/>
              </w:rPr>
            </w:pPr>
            <w:r w:rsidRPr="02CE3EC4" w:rsidR="02CE3EC4">
              <w:rPr>
                <w:rFonts w:ascii="Calibri" w:hAnsi="Calibri" w:eastAsia="Calibri" w:cs="Calibri" w:asciiTheme="minorAscii" w:hAnsiTheme="minorAscii" w:eastAsiaTheme="minorAscii" w:cstheme="minorAscii"/>
                <w:noProof w:val="0"/>
                <w:sz w:val="20"/>
                <w:szCs w:val="20"/>
                <w:lang w:val="en-GB"/>
              </w:rPr>
              <w:t>£</w:t>
            </w:r>
            <w:r w:rsidRPr="02CE3EC4" w:rsidR="02CE3EC4">
              <w:rPr>
                <w:rFonts w:ascii="Calibri" w:hAnsi="Calibri" w:eastAsia="Calibri" w:cs="Calibri" w:asciiTheme="minorAscii" w:hAnsiTheme="minorAscii" w:eastAsiaTheme="minorAscii" w:cstheme="minorAscii"/>
                <w:noProof w:val="0"/>
                <w:color w:val="4A4B4B"/>
                <w:sz w:val="21"/>
                <w:szCs w:val="21"/>
                <w:lang w:val="en-GB"/>
              </w:rPr>
              <w:t>44,959</w:t>
            </w:r>
            <w:r w:rsidRPr="02CE3EC4" w:rsidR="02CE3EC4">
              <w:rPr>
                <w:rFonts w:ascii="Calibri" w:hAnsi="Calibri" w:eastAsia="Calibri" w:cs="Calibri" w:asciiTheme="minorAscii" w:hAnsiTheme="minorAscii" w:eastAsiaTheme="minorAscii" w:cstheme="minorAscii"/>
                <w:noProof w:val="0"/>
                <w:sz w:val="20"/>
                <w:szCs w:val="20"/>
                <w:lang w:val="en-GB"/>
              </w:rPr>
              <w:t xml:space="preserve"> - £</w:t>
            </w:r>
            <w:r w:rsidRPr="02CE3EC4" w:rsidR="02CE3EC4">
              <w:rPr>
                <w:rFonts w:ascii="Calibri" w:hAnsi="Calibri" w:eastAsia="Calibri" w:cs="Calibri" w:asciiTheme="minorAscii" w:hAnsiTheme="minorAscii" w:eastAsiaTheme="minorAscii" w:cstheme="minorAscii"/>
                <w:noProof w:val="0"/>
                <w:color w:val="4A4B4B"/>
                <w:sz w:val="21"/>
                <w:szCs w:val="21"/>
                <w:lang w:val="en-GB"/>
              </w:rPr>
              <w:t>50,272</w:t>
            </w:r>
            <w:r w:rsidRPr="02CE3EC4" w:rsidR="02CE3EC4">
              <w:rPr>
                <w:rFonts w:ascii="Calibri" w:hAnsi="Calibri" w:eastAsia="Calibri" w:cs="Calibri" w:asciiTheme="minorAscii" w:hAnsiTheme="minorAscii" w:eastAsiaTheme="minorAscii" w:cstheme="minorAscii"/>
                <w:noProof w:val="0"/>
                <w:sz w:val="20"/>
                <w:szCs w:val="20"/>
                <w:lang w:val="en-GB"/>
              </w:rPr>
              <w:t xml:space="preserve"> (inclusive of MPP) + excellent benefits including outstanding pension scheme</w:t>
            </w:r>
          </w:p>
        </w:tc>
      </w:tr>
    </w:tbl>
    <w:p w:rsidR="02CE3EC4" w:rsidP="02CE3EC4" w:rsidRDefault="02CE3EC4" w14:paraId="235EA2D8" w14:textId="263E3A02">
      <w:pPr>
        <w:pStyle w:val="Normal"/>
        <w:rPr>
          <w:rFonts w:ascii="Calibri" w:hAnsi="Calibri" w:eastAsia="Calibri" w:cs="Calibri" w:asciiTheme="minorAscii" w:hAnsiTheme="minorAscii" w:eastAsiaTheme="minorAscii" w:cstheme="minorAscii"/>
          <w:noProof w:val="0"/>
          <w:sz w:val="20"/>
          <w:szCs w:val="20"/>
          <w:lang w:val="en-GB"/>
        </w:rPr>
      </w:pPr>
    </w:p>
    <w:p w:rsidR="02CE3EC4" w:rsidP="02CE3EC4" w:rsidRDefault="02CE3EC4" w14:paraId="59A57441" w14:textId="04B227D3">
      <w:pPr>
        <w:pStyle w:val="Normal"/>
        <w:rPr>
          <w:rFonts w:ascii="Calibri" w:hAnsi="Calibri" w:eastAsia="Calibri" w:cs="Calibri" w:asciiTheme="minorAscii" w:hAnsiTheme="minorAscii" w:eastAsiaTheme="minorAscii" w:cstheme="minorAscii"/>
          <w:noProof w:val="0"/>
          <w:sz w:val="20"/>
          <w:szCs w:val="20"/>
          <w:lang w:val="en-GB"/>
        </w:rPr>
      </w:pPr>
      <w:r w:rsidRPr="02CE3EC4" w:rsidR="02CE3EC4">
        <w:rPr>
          <w:rFonts w:ascii="Calibri" w:hAnsi="Calibri" w:eastAsia="Calibri" w:cs="Calibri" w:asciiTheme="minorAscii" w:hAnsiTheme="minorAscii" w:eastAsiaTheme="minorAscii" w:cstheme="minorAscii"/>
          <w:noProof w:val="0"/>
          <w:sz w:val="20"/>
          <w:szCs w:val="20"/>
          <w:lang w:val="en-GB"/>
        </w:rPr>
        <w:t>Are you an experienced research software engineer (RSE) who can develop clear, well-tested software for research and technology projects?</w:t>
      </w:r>
    </w:p>
    <w:p w:rsidR="02CE3EC4" w:rsidP="02CE3EC4" w:rsidRDefault="02CE3EC4" w14:noSpellErr="1" w14:paraId="127CE703" w14:textId="1FB609FC">
      <w:pPr>
        <w:ind w:left="0"/>
        <w:rPr>
          <w:rFonts w:ascii="Calibri" w:hAnsi="Calibri" w:eastAsia="Calibri" w:cs="Calibri" w:asciiTheme="minorAscii" w:hAnsiTheme="minorAscii" w:eastAsiaTheme="minorAscii" w:cstheme="minorAscii"/>
          <w:noProof w:val="0"/>
          <w:sz w:val="20"/>
          <w:szCs w:val="20"/>
          <w:lang w:val="en-GB"/>
        </w:rPr>
      </w:pPr>
      <w:r w:rsidRPr="02CE3EC4" w:rsidR="02CE3EC4">
        <w:rPr>
          <w:rFonts w:ascii="Calibri" w:hAnsi="Calibri" w:eastAsia="Calibri" w:cs="Calibri" w:asciiTheme="minorAscii" w:hAnsiTheme="minorAscii" w:eastAsiaTheme="minorAscii" w:cstheme="minorAscii"/>
          <w:noProof w:val="0"/>
          <w:sz w:val="20"/>
          <w:szCs w:val="20"/>
          <w:lang w:val="en-GB"/>
        </w:rPr>
        <w:t>Can you collaborate with physicists and engineers to understand their goals, meet their software needs and improve development approaches?</w:t>
      </w:r>
    </w:p>
    <w:p w:rsidR="02CE3EC4" w:rsidP="02CE3EC4" w:rsidRDefault="02CE3EC4" w14:noSpellErr="1" w14:paraId="7702D0D5" w14:textId="58AACA77">
      <w:pPr>
        <w:ind w:left="0"/>
        <w:rPr>
          <w:rFonts w:ascii="Calibri" w:hAnsi="Calibri" w:eastAsia="Calibri" w:cs="Calibri" w:asciiTheme="minorAscii" w:hAnsiTheme="minorAscii" w:eastAsiaTheme="minorAscii" w:cstheme="minorAscii"/>
          <w:noProof w:val="0"/>
          <w:sz w:val="20"/>
          <w:szCs w:val="20"/>
          <w:lang w:val="en-GB"/>
        </w:rPr>
      </w:pPr>
      <w:r w:rsidRPr="02CE3EC4" w:rsidR="02CE3EC4">
        <w:rPr>
          <w:rFonts w:ascii="Calibri" w:hAnsi="Calibri" w:eastAsia="Calibri" w:cs="Calibri" w:asciiTheme="minorAscii" w:hAnsiTheme="minorAscii" w:eastAsiaTheme="minorAscii" w:cstheme="minorAscii"/>
          <w:noProof w:val="0"/>
          <w:sz w:val="20"/>
          <w:szCs w:val="20"/>
          <w:lang w:val="en-GB"/>
        </w:rPr>
        <w:t xml:space="preserve">Would you like to work with friendly and committed people on software that will help make nuclear fusion energy a reality? </w:t>
      </w:r>
    </w:p>
    <w:p w:rsidR="02CE3EC4" w:rsidP="02CE3EC4" w:rsidRDefault="02CE3EC4" w14:noSpellErr="1" w14:paraId="44874666" w14:textId="5605B595">
      <w:pPr>
        <w:ind w:left="0"/>
        <w:rPr>
          <w:rFonts w:ascii="Calibri" w:hAnsi="Calibri" w:eastAsia="Calibri" w:cs="Calibri" w:asciiTheme="minorAscii" w:hAnsiTheme="minorAscii" w:eastAsiaTheme="minorAscii" w:cstheme="minorAscii"/>
          <w:noProof w:val="0"/>
          <w:sz w:val="20"/>
          <w:szCs w:val="20"/>
          <w:lang w:val="en-GB"/>
        </w:rPr>
      </w:pPr>
      <w:r w:rsidRPr="02CE3EC4" w:rsidR="02CE3EC4">
        <w:rPr>
          <w:rFonts w:ascii="Calibri" w:hAnsi="Calibri" w:eastAsia="Calibri" w:cs="Calibri" w:asciiTheme="minorAscii" w:hAnsiTheme="minorAscii" w:eastAsiaTheme="minorAscii" w:cstheme="minorAscii"/>
          <w:noProof w:val="0"/>
          <w:sz w:val="20"/>
          <w:szCs w:val="20"/>
          <w:lang w:val="en-GB"/>
        </w:rPr>
        <w:t>The UK Atomic Energy Authority have an excellent opportunity for a research software engineer to join the Software Engineering Group in the CODAS &amp; IT department. The group consists of 10 software engineers, the majority of whom are RSEs responsible for data systems and tools for the JET experiment.</w:t>
      </w:r>
    </w:p>
    <w:p w:rsidR="02CE3EC4" w:rsidP="02CE3EC4" w:rsidRDefault="02CE3EC4" w14:noSpellErr="1" w14:paraId="61971C4B" w14:textId="74DC3F6E">
      <w:pPr>
        <w:ind w:left="0"/>
        <w:rPr>
          <w:rFonts w:ascii="Calibri" w:hAnsi="Calibri" w:eastAsia="Calibri" w:cs="Calibri" w:asciiTheme="minorAscii" w:hAnsiTheme="minorAscii" w:eastAsiaTheme="minorAscii" w:cstheme="minorAscii"/>
          <w:noProof w:val="0"/>
          <w:sz w:val="20"/>
          <w:szCs w:val="20"/>
          <w:lang w:val="en-GB"/>
        </w:rPr>
      </w:pPr>
      <w:r w:rsidRPr="02CE3EC4" w:rsidR="02CE3EC4">
        <w:rPr>
          <w:rFonts w:ascii="Calibri" w:hAnsi="Calibri" w:eastAsia="Calibri" w:cs="Calibri" w:asciiTheme="minorAscii" w:hAnsiTheme="minorAscii" w:eastAsiaTheme="minorAscii" w:cstheme="minorAscii"/>
          <w:noProof w:val="0"/>
          <w:sz w:val="20"/>
          <w:szCs w:val="20"/>
          <w:lang w:val="en-GB"/>
        </w:rPr>
        <w:t>The existing RSEs undertake occasional project work on software for other groups but this post is the first to be dedicated entirely to RSE project work. You would work closely with the group leader to deliver the projects and activities and expand the team if demand requires it.</w:t>
      </w:r>
    </w:p>
    <w:p w:rsidR="02CE3EC4" w:rsidP="02CE3EC4" w:rsidRDefault="02CE3EC4" w14:paraId="7D4DA8F4" w14:textId="297F966B">
      <w:pPr>
        <w:ind w:left="0"/>
        <w:rPr>
          <w:rFonts w:ascii="Calibri" w:hAnsi="Calibri" w:eastAsia="Calibri" w:cs="Calibri" w:asciiTheme="minorAscii" w:hAnsiTheme="minorAscii" w:eastAsiaTheme="minorAscii" w:cstheme="minorAscii"/>
          <w:noProof w:val="0"/>
          <w:sz w:val="20"/>
          <w:szCs w:val="20"/>
          <w:lang w:val="en-US"/>
        </w:rPr>
      </w:pPr>
      <w:r w:rsidRPr="02CE3EC4" w:rsidR="02CE3EC4">
        <w:rPr>
          <w:rFonts w:ascii="Calibri" w:hAnsi="Calibri" w:eastAsia="Calibri" w:cs="Calibri" w:asciiTheme="minorAscii" w:hAnsiTheme="minorAscii" w:eastAsiaTheme="minorAscii" w:cstheme="minorAscii"/>
          <w:noProof w:val="0"/>
          <w:sz w:val="20"/>
          <w:szCs w:val="20"/>
          <w:lang w:val="en-GB"/>
        </w:rPr>
        <w:t xml:space="preserve">Projects will be varied and might involve adapting leading fast-particle physics code to make efficient use of HPC (GPU) systems, working with neutronics experts and industrial partners to enable </w:t>
      </w:r>
      <w:r w:rsidRPr="02CE3EC4" w:rsidR="02CE3EC4">
        <w:rPr>
          <w:rFonts w:ascii="Calibri" w:hAnsi="Calibri" w:eastAsia="Calibri" w:cs="Calibri" w:asciiTheme="minorAscii" w:hAnsiTheme="minorAscii" w:eastAsiaTheme="minorAscii" w:cstheme="minorAscii"/>
          <w:noProof w:val="0"/>
          <w:sz w:val="20"/>
          <w:szCs w:val="20"/>
          <w:lang w:val="en-US"/>
        </w:rPr>
        <w:t xml:space="preserve">multi-physics analysis on </w:t>
      </w:r>
      <w:proofErr w:type="spellStart"/>
      <w:r w:rsidRPr="02CE3EC4" w:rsidR="02CE3EC4">
        <w:rPr>
          <w:rFonts w:ascii="Calibri" w:hAnsi="Calibri" w:eastAsia="Calibri" w:cs="Calibri" w:asciiTheme="minorAscii" w:hAnsiTheme="minorAscii" w:eastAsiaTheme="minorAscii" w:cstheme="minorAscii"/>
          <w:noProof w:val="0"/>
          <w:sz w:val="20"/>
          <w:szCs w:val="20"/>
          <w:lang w:val="en-US"/>
        </w:rPr>
        <w:t>exascale</w:t>
      </w:r>
      <w:proofErr w:type="spellEnd"/>
      <w:r w:rsidRPr="02CE3EC4" w:rsidR="02CE3EC4">
        <w:rPr>
          <w:rFonts w:ascii="Calibri" w:hAnsi="Calibri" w:eastAsia="Calibri" w:cs="Calibri" w:asciiTheme="minorAscii" w:hAnsiTheme="minorAscii" w:eastAsiaTheme="minorAscii" w:cstheme="minorAscii"/>
          <w:noProof w:val="0"/>
          <w:sz w:val="20"/>
          <w:szCs w:val="20"/>
          <w:lang w:val="en-US"/>
        </w:rPr>
        <w:t xml:space="preserve"> prototype platforms and developing interfaces between a novel engineering simulation framework and control systems in preparation for a future demonstration fusion power plant (DEMO).</w:t>
      </w:r>
    </w:p>
    <w:p w:rsidR="02CE3EC4" w:rsidP="02CE3EC4" w:rsidRDefault="02CE3EC4" w14:noSpellErr="1" w14:paraId="21ED16A1" w14:textId="67D33215">
      <w:pPr>
        <w:ind w:left="0"/>
        <w:rPr>
          <w:rFonts w:ascii="Calibri" w:hAnsi="Calibri" w:eastAsia="Calibri" w:cs="Calibri" w:asciiTheme="minorAscii" w:hAnsiTheme="minorAscii" w:eastAsiaTheme="minorAscii" w:cstheme="minorAscii"/>
          <w:noProof w:val="0"/>
          <w:sz w:val="20"/>
          <w:szCs w:val="20"/>
          <w:lang w:val="en-GB"/>
        </w:rPr>
      </w:pPr>
      <w:r w:rsidRPr="02CE3EC4" w:rsidR="02CE3EC4">
        <w:rPr>
          <w:rFonts w:ascii="Calibri" w:hAnsi="Calibri" w:eastAsia="Calibri" w:cs="Calibri" w:asciiTheme="minorAscii" w:hAnsiTheme="minorAscii" w:eastAsiaTheme="minorAscii" w:cstheme="minorAscii"/>
          <w:noProof w:val="0"/>
          <w:sz w:val="20"/>
          <w:szCs w:val="20"/>
          <w:lang w:val="en-GB"/>
        </w:rPr>
        <w:t>Key accountabilities/responsibilities include</w:t>
      </w:r>
    </w:p>
    <w:p w:rsidR="02CE3EC4" w:rsidP="02CE3EC4" w:rsidRDefault="02CE3EC4" w14:noSpellErr="1" w14:paraId="37DACF22" w14:textId="2F223664">
      <w:pPr>
        <w:pStyle w:val="ListParagraph"/>
        <w:numPr>
          <w:ilvl w:val="0"/>
          <w:numId w:val="1"/>
        </w:numPr>
        <w:rPr>
          <w:sz w:val="22"/>
          <w:szCs w:val="22"/>
        </w:rPr>
      </w:pPr>
      <w:r w:rsidRPr="02CE3EC4" w:rsidR="02CE3EC4">
        <w:rPr>
          <w:rFonts w:ascii="Calibri" w:hAnsi="Calibri" w:eastAsia="Calibri" w:cs="Calibri" w:asciiTheme="minorAscii" w:hAnsiTheme="minorAscii" w:eastAsiaTheme="minorAscii" w:cstheme="minorAscii"/>
          <w:noProof w:val="0"/>
          <w:sz w:val="20"/>
          <w:szCs w:val="20"/>
          <w:lang w:val="en-GB"/>
        </w:rPr>
        <w:t>Define and deliver research software development projects</w:t>
      </w:r>
    </w:p>
    <w:p w:rsidR="02CE3EC4" w:rsidP="02CE3EC4" w:rsidRDefault="02CE3EC4" w14:noSpellErr="1" w14:paraId="452ED908" w14:textId="3ED40D12">
      <w:pPr>
        <w:pStyle w:val="ListParagraph"/>
        <w:numPr>
          <w:ilvl w:val="0"/>
          <w:numId w:val="1"/>
        </w:numPr>
        <w:rPr>
          <w:sz w:val="22"/>
          <w:szCs w:val="22"/>
        </w:rPr>
      </w:pPr>
      <w:r w:rsidRPr="02CE3EC4" w:rsidR="02CE3EC4">
        <w:rPr>
          <w:rFonts w:ascii="Calibri" w:hAnsi="Calibri" w:eastAsia="Calibri" w:cs="Calibri" w:asciiTheme="minorAscii" w:hAnsiTheme="minorAscii" w:eastAsiaTheme="minorAscii" w:cstheme="minorAscii"/>
          <w:noProof w:val="0"/>
          <w:sz w:val="20"/>
          <w:szCs w:val="20"/>
          <w:lang w:val="en-GB"/>
        </w:rPr>
        <w:t>Diagnose issues and design solutions considering full technical and human context</w:t>
      </w:r>
    </w:p>
    <w:p w:rsidR="02CE3EC4" w:rsidP="02CE3EC4" w:rsidRDefault="02CE3EC4" w14:noSpellErr="1" w14:paraId="4130A2E7" w14:textId="78DF38B0">
      <w:pPr>
        <w:pStyle w:val="ListParagraph"/>
        <w:numPr>
          <w:ilvl w:val="0"/>
          <w:numId w:val="1"/>
        </w:numPr>
        <w:rPr>
          <w:sz w:val="22"/>
          <w:szCs w:val="22"/>
        </w:rPr>
      </w:pPr>
      <w:r w:rsidRPr="02CE3EC4" w:rsidR="02CE3EC4">
        <w:rPr>
          <w:rFonts w:ascii="Calibri" w:hAnsi="Calibri" w:eastAsia="Calibri" w:cs="Calibri" w:asciiTheme="minorAscii" w:hAnsiTheme="minorAscii" w:eastAsiaTheme="minorAscii" w:cstheme="minorAscii"/>
          <w:noProof w:val="0"/>
          <w:sz w:val="20"/>
          <w:szCs w:val="20"/>
          <w:lang w:val="en-GB"/>
        </w:rPr>
        <w:t>Build relationships with research groups to understand their needs and define future RSE projects and services</w:t>
      </w:r>
    </w:p>
    <w:p w:rsidR="02CE3EC4" w:rsidP="02CE3EC4" w:rsidRDefault="02CE3EC4" w14:noSpellErr="1" w14:paraId="26EAD5BA" w14:textId="04D54EC1">
      <w:pPr>
        <w:pStyle w:val="ListParagraph"/>
        <w:numPr>
          <w:ilvl w:val="0"/>
          <w:numId w:val="1"/>
        </w:numPr>
        <w:rPr>
          <w:sz w:val="22"/>
          <w:szCs w:val="22"/>
        </w:rPr>
      </w:pPr>
      <w:r w:rsidRPr="02CE3EC4" w:rsidR="02CE3EC4">
        <w:rPr>
          <w:rFonts w:ascii="Calibri" w:hAnsi="Calibri" w:eastAsia="Calibri" w:cs="Calibri" w:asciiTheme="minorAscii" w:hAnsiTheme="minorAscii" w:eastAsiaTheme="minorAscii" w:cstheme="minorAscii"/>
          <w:noProof w:val="0"/>
          <w:sz w:val="20"/>
          <w:szCs w:val="20"/>
          <w:lang w:val="en-GB"/>
        </w:rPr>
        <w:t>Provide scientific computing and software advice to researchers</w:t>
      </w:r>
    </w:p>
    <w:p w:rsidR="02CE3EC4" w:rsidP="02CE3EC4" w:rsidRDefault="02CE3EC4" w14:noSpellErr="1" w14:paraId="74F83423" w14:textId="7B74349C">
      <w:pPr>
        <w:pStyle w:val="ListParagraph"/>
        <w:numPr>
          <w:ilvl w:val="0"/>
          <w:numId w:val="1"/>
        </w:numPr>
        <w:rPr>
          <w:sz w:val="22"/>
          <w:szCs w:val="22"/>
        </w:rPr>
      </w:pPr>
      <w:r w:rsidRPr="02CE3EC4" w:rsidR="02CE3EC4">
        <w:rPr>
          <w:rFonts w:ascii="Calibri" w:hAnsi="Calibri" w:eastAsia="Calibri" w:cs="Calibri" w:asciiTheme="minorAscii" w:hAnsiTheme="minorAscii" w:eastAsiaTheme="minorAscii" w:cstheme="minorAscii"/>
          <w:noProof w:val="0"/>
          <w:sz w:val="20"/>
          <w:szCs w:val="20"/>
          <w:lang w:val="en-GB"/>
        </w:rPr>
        <w:t xml:space="preserve">Lead training and community initiatives to improve software development approaches </w:t>
      </w:r>
    </w:p>
    <w:p w:rsidR="02CE3EC4" w:rsidP="02CE3EC4" w:rsidRDefault="02CE3EC4" w14:noSpellErr="1" w14:paraId="72442AA5" w14:textId="1EB5E2D4">
      <w:pPr>
        <w:pStyle w:val="ListParagraph"/>
        <w:numPr>
          <w:ilvl w:val="0"/>
          <w:numId w:val="1"/>
        </w:numPr>
        <w:rPr>
          <w:sz w:val="22"/>
          <w:szCs w:val="22"/>
        </w:rPr>
      </w:pPr>
      <w:r w:rsidRPr="02CE3EC4" w:rsidR="02CE3EC4">
        <w:rPr>
          <w:rFonts w:ascii="Calibri" w:hAnsi="Calibri" w:eastAsia="Calibri" w:cs="Calibri" w:asciiTheme="minorAscii" w:hAnsiTheme="minorAscii" w:eastAsiaTheme="minorAscii" w:cstheme="minorAscii"/>
          <w:noProof w:val="0"/>
          <w:sz w:val="20"/>
          <w:szCs w:val="20"/>
          <w:lang w:val="en-GB"/>
        </w:rPr>
        <w:t>Help represent the RSE projects team in relevant research and RSE communities</w:t>
      </w:r>
    </w:p>
    <w:p w:rsidR="02CE3EC4" w:rsidP="02CE3EC4" w:rsidRDefault="02CE3EC4" w14:noSpellErr="1" w14:paraId="2DF1A50D" w14:textId="6D30BECF">
      <w:pPr>
        <w:rPr>
          <w:rFonts w:ascii="Calibri" w:hAnsi="Calibri" w:eastAsia="Calibri" w:cs="Calibri" w:asciiTheme="minorAscii" w:hAnsiTheme="minorAscii" w:eastAsiaTheme="minorAscii" w:cstheme="minorAscii"/>
          <w:noProof w:val="0"/>
          <w:sz w:val="20"/>
          <w:szCs w:val="20"/>
          <w:lang w:val="en-GB"/>
        </w:rPr>
      </w:pPr>
      <w:r w:rsidRPr="02CE3EC4" w:rsidR="02CE3EC4">
        <w:rPr>
          <w:rFonts w:ascii="Calibri" w:hAnsi="Calibri" w:eastAsia="Calibri" w:cs="Calibri" w:asciiTheme="minorAscii" w:hAnsiTheme="minorAscii" w:eastAsiaTheme="minorAscii" w:cstheme="minorAscii"/>
          <w:noProof w:val="0"/>
          <w:sz w:val="20"/>
          <w:szCs w:val="20"/>
          <w:lang w:val="en-GB"/>
        </w:rPr>
        <w:t xml:space="preserve">The UKAEA hosts and manages the JET nuclear fusion energy experiment on behalf of the EU and is also home to the UK`s MAST-U fusion energy experiment. UKAEA also works with industry and other third parties to develop new technologies currently in Remote Handling and Materials research. Following recent UK funding two new centres of excellence in tritium fuel handling and component testing and validation are being built. The culture at UKAEA promotes research, innovation and </w:t>
      </w:r>
      <w:proofErr w:type="gramStart"/>
      <w:r w:rsidRPr="02CE3EC4" w:rsidR="02CE3EC4">
        <w:rPr>
          <w:rFonts w:ascii="Calibri" w:hAnsi="Calibri" w:eastAsia="Calibri" w:cs="Calibri" w:asciiTheme="minorAscii" w:hAnsiTheme="minorAscii" w:eastAsiaTheme="minorAscii" w:cstheme="minorAscii"/>
          <w:noProof w:val="0"/>
          <w:sz w:val="20"/>
          <w:szCs w:val="20"/>
          <w:lang w:val="en-GB"/>
        </w:rPr>
        <w:t>leading edge</w:t>
      </w:r>
      <w:proofErr w:type="gramEnd"/>
      <w:r w:rsidRPr="02CE3EC4" w:rsidR="02CE3EC4">
        <w:rPr>
          <w:rFonts w:ascii="Calibri" w:hAnsi="Calibri" w:eastAsia="Calibri" w:cs="Calibri" w:asciiTheme="minorAscii" w:hAnsiTheme="minorAscii" w:eastAsiaTheme="minorAscii" w:cstheme="minorAscii"/>
          <w:noProof w:val="0"/>
          <w:sz w:val="20"/>
          <w:szCs w:val="20"/>
          <w:lang w:val="en-GB"/>
        </w:rPr>
        <w:t xml:space="preserve"> technological excellence, whilst investing in its people.</w:t>
      </w:r>
    </w:p>
    <w:p w:rsidR="02CE3EC4" w:rsidRDefault="02CE3EC4" w14:noSpellErr="1" w14:paraId="116E42E7" w14:textId="7EAA1D8E">
      <w:r>
        <w:br/>
      </w:r>
      <w:r w:rsidRPr="02CE3EC4" w:rsidR="02CE3EC4">
        <w:rPr>
          <w:rFonts w:ascii="Calibri" w:hAnsi="Calibri" w:eastAsia="Calibri" w:cs="Calibri" w:asciiTheme="minorAscii" w:hAnsiTheme="minorAscii" w:eastAsiaTheme="minorAscii" w:cstheme="minorAscii"/>
          <w:noProof w:val="0"/>
          <w:sz w:val="20"/>
          <w:szCs w:val="20"/>
          <w:lang w:val="en-GB"/>
        </w:rPr>
        <w:t>For further information on why UKAEA is a great place to work please review our recruitment video via the following link:</w:t>
      </w:r>
      <w:r>
        <w:br/>
      </w:r>
      <w:r w:rsidRPr="02CE3EC4" w:rsidR="02CE3EC4">
        <w:rPr>
          <w:rFonts w:ascii="Calibri" w:hAnsi="Calibri" w:eastAsia="Calibri" w:cs="Calibri" w:asciiTheme="minorAscii" w:hAnsiTheme="minorAscii" w:eastAsiaTheme="minorAscii" w:cstheme="minorAscii"/>
          <w:noProof w:val="0"/>
          <w:sz w:val="20"/>
          <w:szCs w:val="20"/>
          <w:lang w:val="en-GB"/>
        </w:rPr>
        <w:t xml:space="preserve"> </w:t>
      </w:r>
      <w:hyperlink r:id="Redbe9d4d5dcf4260">
        <w:r w:rsidRPr="02CE3EC4" w:rsidR="02CE3EC4">
          <w:rPr>
            <w:rStyle w:val="Hyperlink"/>
            <w:rFonts w:ascii="Calibri" w:hAnsi="Calibri" w:eastAsia="Calibri" w:cs="Calibri" w:asciiTheme="minorAscii" w:hAnsiTheme="minorAscii" w:eastAsiaTheme="minorAscii" w:cstheme="minorAscii"/>
            <w:noProof w:val="0"/>
            <w:sz w:val="20"/>
            <w:szCs w:val="20"/>
            <w:lang w:val="en-GB"/>
          </w:rPr>
          <w:t>https://www.youtube.com/watch?v=77D3F3ILl98</w:t>
        </w:r>
      </w:hyperlink>
    </w:p>
    <w:p w:rsidR="02CE3EC4" w:rsidP="02CE3EC4" w:rsidRDefault="02CE3EC4" w14:paraId="3FD93D97" w14:textId="49E7F34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429E1B"/>
  <w15:docId w15:val="{9c7ed4d8-a31a-49bb-90f2-9399577bc310}"/>
  <w:rsids>
    <w:rsidRoot w:val="6F429E1B"/>
    <w:rsid w:val="02CE3EC4"/>
    <w:rsid w:val="6F429E1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youtube.com/watch?v=77D3F3ILl98" TargetMode="External" Id="Redbe9d4d5dcf4260" /><Relationship Type="http://schemas.openxmlformats.org/officeDocument/2006/relationships/numbering" Target="/word/numbering.xml" Id="R0d3d2dfe353f4d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Brett, Alys</dc:creator>
  <keywords/>
  <dc:description/>
  <lastModifiedBy>Brett, Alys</lastModifiedBy>
  <revision>2</revision>
  <dcterms:created xsi:type="dcterms:W3CDTF">2018-10-08T11:22:18.5070416Z</dcterms:created>
  <dcterms:modified xsi:type="dcterms:W3CDTF">2018-10-08T11:36:43.1769551Z</dcterms:modified>
</coreProperties>
</file>