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A5" w:rsidRDefault="00FB58A5" w:rsidP="003858DF">
      <w:pPr>
        <w:pStyle w:val="10"/>
        <w:widowControl w:val="0"/>
        <w:ind w:firstLine="0"/>
        <w:jc w:val="center"/>
        <w:rPr>
          <w:color w:val="000000"/>
          <w:u w:val="single"/>
        </w:rPr>
      </w:pPr>
      <w:bookmarkStart w:id="0" w:name="_GoBack"/>
      <w:bookmarkEnd w:id="0"/>
      <w:r>
        <w:rPr>
          <w:color w:val="000000"/>
          <w:u w:val="single"/>
        </w:rPr>
        <w:t>Оглавление</w:t>
      </w:r>
    </w:p>
    <w:p w:rsidR="00FB58A5" w:rsidRDefault="00FB58A5">
      <w:pPr>
        <w:pStyle w:val="10"/>
        <w:keepNext/>
        <w:keepLines/>
        <w:spacing w:before="480" w:line="276" w:lineRule="auto"/>
        <w:ind w:firstLine="0"/>
        <w:jc w:val="left"/>
        <w:rPr>
          <w:rFonts w:ascii="Cambria" w:hAnsi="Cambria" w:cs="Cambria"/>
          <w:b/>
          <w:color w:val="366091"/>
        </w:rPr>
      </w:pPr>
    </w:p>
    <w:p w:rsidR="00FB58A5" w:rsidRDefault="00FB58A5">
      <w:pPr>
        <w:pStyle w:val="10"/>
        <w:tabs>
          <w:tab w:val="right" w:pos="9345"/>
        </w:tabs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w:anchor="_30j0zll">
        <w:r>
          <w:rPr>
            <w:color w:val="000000"/>
          </w:rPr>
          <w:t>1 АКТУАЛЬНОСТЬ, НОВИЗНА И НАПРАВЛЕННОСТЬ ПРОГРАММЫ</w:t>
        </w:r>
        <w:r>
          <w:rPr>
            <w:color w:val="000000"/>
          </w:rPr>
          <w:tab/>
          <w:t>3</w:t>
        </w:r>
      </w:hyperlink>
    </w:p>
    <w:p w:rsidR="00FB58A5" w:rsidRDefault="00595EDC">
      <w:pPr>
        <w:pStyle w:val="10"/>
        <w:tabs>
          <w:tab w:val="right" w:pos="9345"/>
        </w:tabs>
        <w:spacing w:after="100"/>
        <w:ind w:left="240" w:firstLine="327"/>
        <w:rPr>
          <w:rFonts w:ascii="Calibri" w:hAnsi="Calibri" w:cs="Calibri"/>
          <w:color w:val="000000"/>
          <w:sz w:val="22"/>
          <w:szCs w:val="22"/>
        </w:rPr>
      </w:pPr>
      <w:hyperlink w:anchor="_1fob9te">
        <w:r w:rsidR="00FB58A5">
          <w:rPr>
            <w:color w:val="000000"/>
          </w:rPr>
          <w:t>1.1 Актуальность</w:t>
        </w:r>
        <w:r w:rsidR="00FB58A5">
          <w:rPr>
            <w:color w:val="000000"/>
          </w:rPr>
          <w:tab/>
          <w:t>3</w:t>
        </w:r>
      </w:hyperlink>
    </w:p>
    <w:p w:rsidR="00FB58A5" w:rsidRDefault="00595EDC">
      <w:pPr>
        <w:pStyle w:val="10"/>
        <w:tabs>
          <w:tab w:val="right" w:pos="9345"/>
        </w:tabs>
        <w:spacing w:after="100"/>
        <w:ind w:left="240" w:firstLine="327"/>
        <w:rPr>
          <w:rFonts w:ascii="Calibri" w:hAnsi="Calibri" w:cs="Calibri"/>
          <w:color w:val="000000"/>
          <w:sz w:val="22"/>
          <w:szCs w:val="22"/>
        </w:rPr>
      </w:pPr>
      <w:hyperlink w:anchor="_3znysh7">
        <w:r w:rsidR="00FB58A5">
          <w:rPr>
            <w:color w:val="000000"/>
          </w:rPr>
          <w:t>1.2 Новизна дополнительной образовательной программы</w:t>
        </w:r>
        <w:r w:rsidR="00FB58A5">
          <w:rPr>
            <w:color w:val="000000"/>
          </w:rPr>
          <w:tab/>
          <w:t>3</w:t>
        </w:r>
      </w:hyperlink>
    </w:p>
    <w:p w:rsidR="00FB58A5" w:rsidRDefault="00595EDC">
      <w:pPr>
        <w:pStyle w:val="10"/>
        <w:tabs>
          <w:tab w:val="right" w:pos="9345"/>
        </w:tabs>
        <w:spacing w:after="100"/>
        <w:ind w:left="240" w:firstLine="327"/>
        <w:rPr>
          <w:rFonts w:ascii="Calibri" w:hAnsi="Calibri" w:cs="Calibri"/>
          <w:color w:val="000000"/>
          <w:sz w:val="22"/>
          <w:szCs w:val="22"/>
        </w:rPr>
      </w:pPr>
      <w:hyperlink w:anchor="_2et92p0">
        <w:r w:rsidR="00FB58A5">
          <w:rPr>
            <w:color w:val="000000"/>
          </w:rPr>
          <w:t>1.3 Направленность и отличительные особенности программы</w:t>
        </w:r>
        <w:r w:rsidR="00FB58A5">
          <w:rPr>
            <w:color w:val="000000"/>
          </w:rPr>
          <w:tab/>
          <w:t>3</w:t>
        </w:r>
      </w:hyperlink>
    </w:p>
    <w:p w:rsidR="00FB58A5" w:rsidRDefault="00595EDC">
      <w:pPr>
        <w:pStyle w:val="10"/>
        <w:tabs>
          <w:tab w:val="right" w:pos="9345"/>
        </w:tabs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hyperlink w:anchor="_tyjcwt">
        <w:r w:rsidR="00FB58A5">
          <w:rPr>
            <w:color w:val="000000"/>
          </w:rPr>
          <w:t>2 ЦЕЛИ И ЗАДАЧИ</w:t>
        </w:r>
        <w:r w:rsidR="00FB58A5">
          <w:rPr>
            <w:color w:val="000000"/>
          </w:rPr>
          <w:tab/>
          <w:t>3</w:t>
        </w:r>
      </w:hyperlink>
    </w:p>
    <w:p w:rsidR="00FB58A5" w:rsidRDefault="00595EDC">
      <w:pPr>
        <w:pStyle w:val="10"/>
        <w:tabs>
          <w:tab w:val="right" w:pos="9345"/>
        </w:tabs>
        <w:spacing w:after="100"/>
        <w:ind w:left="240" w:firstLine="327"/>
        <w:rPr>
          <w:rFonts w:ascii="Calibri" w:hAnsi="Calibri" w:cs="Calibri"/>
          <w:color w:val="000000"/>
          <w:sz w:val="22"/>
          <w:szCs w:val="22"/>
        </w:rPr>
      </w:pPr>
      <w:hyperlink w:anchor="_3dy6vkm">
        <w:r w:rsidR="00FB58A5">
          <w:rPr>
            <w:color w:val="000000"/>
          </w:rPr>
          <w:t>2.1 Цель реализации программы.</w:t>
        </w:r>
        <w:r w:rsidR="00FB58A5">
          <w:rPr>
            <w:color w:val="000000"/>
          </w:rPr>
          <w:tab/>
          <w:t>3</w:t>
        </w:r>
      </w:hyperlink>
    </w:p>
    <w:p w:rsidR="00FB58A5" w:rsidRDefault="00595EDC">
      <w:pPr>
        <w:pStyle w:val="10"/>
        <w:tabs>
          <w:tab w:val="right" w:pos="9345"/>
        </w:tabs>
        <w:spacing w:after="100"/>
        <w:ind w:left="240" w:firstLine="327"/>
        <w:rPr>
          <w:rFonts w:ascii="Calibri" w:hAnsi="Calibri" w:cs="Calibri"/>
          <w:color w:val="000000"/>
          <w:sz w:val="22"/>
          <w:szCs w:val="22"/>
        </w:rPr>
      </w:pPr>
      <w:hyperlink w:anchor="_1t3h5sf">
        <w:r w:rsidR="00FB58A5">
          <w:rPr>
            <w:color w:val="000000"/>
          </w:rPr>
          <w:t>2.2 Задачи реализации программы</w:t>
        </w:r>
        <w:r w:rsidR="00FB58A5">
          <w:rPr>
            <w:color w:val="000000"/>
          </w:rPr>
          <w:tab/>
          <w:t>3</w:t>
        </w:r>
      </w:hyperlink>
    </w:p>
    <w:p w:rsidR="00FB58A5" w:rsidRDefault="00595EDC">
      <w:pPr>
        <w:pStyle w:val="10"/>
        <w:tabs>
          <w:tab w:val="right" w:pos="9345"/>
        </w:tabs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hyperlink w:anchor="_4d34og8">
        <w:r w:rsidR="00FB58A5">
          <w:rPr>
            <w:color w:val="000000"/>
          </w:rPr>
          <w:t>3 ПРОДОЛЖИТЕЛЬНОСТЬ ПРОГРАММЫ И ФОРМАТ ПРОВЕДЕНИЯ ЗАНЯТИЙ</w:t>
        </w:r>
        <w:r w:rsidR="00FB58A5">
          <w:rPr>
            <w:color w:val="000000"/>
          </w:rPr>
          <w:tab/>
          <w:t>4</w:t>
        </w:r>
      </w:hyperlink>
    </w:p>
    <w:p w:rsidR="00FB58A5" w:rsidRDefault="00595EDC">
      <w:pPr>
        <w:pStyle w:val="10"/>
        <w:tabs>
          <w:tab w:val="right" w:pos="9345"/>
        </w:tabs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hyperlink w:anchor="_3rdcrjn">
        <w:r w:rsidR="00FB58A5">
          <w:rPr>
            <w:color w:val="000000"/>
          </w:rPr>
          <w:t>4 УЧЕБНО-ТЕМАТИЧЕСКИЙ ПЛАН</w:t>
        </w:r>
        <w:r w:rsidR="00FB58A5">
          <w:rPr>
            <w:color w:val="000000"/>
          </w:rPr>
          <w:tab/>
          <w:t>6</w:t>
        </w:r>
      </w:hyperlink>
    </w:p>
    <w:p w:rsidR="00FB58A5" w:rsidRDefault="00595EDC">
      <w:pPr>
        <w:pStyle w:val="10"/>
        <w:tabs>
          <w:tab w:val="right" w:pos="9345"/>
        </w:tabs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hyperlink w:anchor="_26in1rg">
        <w:r w:rsidR="00FB58A5">
          <w:rPr>
            <w:color w:val="000000"/>
          </w:rPr>
          <w:t>5 КАЛЕНДАРНО-ТЕМАТИЧЕСКИЙ ПЛАН</w:t>
        </w:r>
        <w:r w:rsidR="00FB58A5">
          <w:rPr>
            <w:color w:val="000000"/>
          </w:rPr>
          <w:tab/>
          <w:t>8</w:t>
        </w:r>
      </w:hyperlink>
    </w:p>
    <w:p w:rsidR="00FB58A5" w:rsidRDefault="00595EDC">
      <w:pPr>
        <w:pStyle w:val="10"/>
        <w:tabs>
          <w:tab w:val="right" w:pos="9345"/>
        </w:tabs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hyperlink w:anchor="_44sinio">
        <w:r w:rsidR="00FB58A5">
          <w:rPr>
            <w:color w:val="000000"/>
          </w:rPr>
          <w:t>6 МЕТОДИЧЕСКОЕ ОБЕСПЕЧЕНИЕ ПРОГРАММЫ</w:t>
        </w:r>
        <w:r w:rsidR="00FB58A5">
          <w:rPr>
            <w:color w:val="000000"/>
          </w:rPr>
          <w:tab/>
          <w:t>10</w:t>
        </w:r>
      </w:hyperlink>
    </w:p>
    <w:p w:rsidR="00FB58A5" w:rsidRDefault="00595EDC">
      <w:pPr>
        <w:pStyle w:val="10"/>
        <w:tabs>
          <w:tab w:val="right" w:pos="9345"/>
        </w:tabs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hyperlink w:anchor="_35nkun2">
        <w:r w:rsidR="00FB58A5">
          <w:rPr>
            <w:color w:val="000000"/>
          </w:rPr>
          <w:t>СПИСОК ЛИТЕРАТУРЫ РЕКОМЕНДУЕМОЙ ДЛЯ ПЕДАГОГА</w:t>
        </w:r>
        <w:r w:rsidR="00FB58A5">
          <w:rPr>
            <w:color w:val="000000"/>
          </w:rPr>
          <w:tab/>
          <w:t>11</w:t>
        </w:r>
      </w:hyperlink>
    </w:p>
    <w:p w:rsidR="00FB58A5" w:rsidRDefault="00595EDC">
      <w:pPr>
        <w:pStyle w:val="10"/>
        <w:tabs>
          <w:tab w:val="right" w:pos="9345"/>
        </w:tabs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hyperlink w:anchor="_1ksv4uv">
        <w:r w:rsidR="00FB58A5">
          <w:rPr>
            <w:color w:val="000000"/>
          </w:rPr>
          <w:t>СПИСОК ЛИТЕРАТУРЫ РЕКОМЕНДУЕМОЙ ДЛЯ УЧАЩЕГОСЯ</w:t>
        </w:r>
        <w:r w:rsidR="00FB58A5">
          <w:rPr>
            <w:color w:val="000000"/>
          </w:rPr>
          <w:tab/>
          <w:t>12</w:t>
        </w:r>
      </w:hyperlink>
    </w:p>
    <w:p w:rsidR="00FB58A5" w:rsidRDefault="00FB58A5">
      <w:pPr>
        <w:pStyle w:val="10"/>
      </w:pPr>
      <w:r>
        <w:fldChar w:fldCharType="end"/>
      </w: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rPr>
          <w:color w:val="000000"/>
          <w:u w:val="single"/>
        </w:rPr>
      </w:pPr>
    </w:p>
    <w:p w:rsidR="00FB58A5" w:rsidRDefault="00FB58A5">
      <w:pPr>
        <w:pStyle w:val="10"/>
        <w:keepNext/>
        <w:keepLines/>
        <w:spacing w:before="480"/>
        <w:ind w:firstLine="0"/>
        <w:jc w:val="center"/>
        <w:rPr>
          <w:color w:val="000000"/>
        </w:rPr>
      </w:pPr>
      <w:bookmarkStart w:id="1" w:name="_30j0zll" w:colFirst="0" w:colLast="0"/>
      <w:bookmarkEnd w:id="1"/>
      <w:r>
        <w:rPr>
          <w:color w:val="000000"/>
        </w:rPr>
        <w:lastRenderedPageBreak/>
        <w:t>1 АКТУАЛЬНОСТЬ, НОВИЗНА И НАПРАВЛЕННОСТЬ ПРОГРАММЫ</w:t>
      </w:r>
    </w:p>
    <w:p w:rsidR="00FB58A5" w:rsidRDefault="00FB58A5">
      <w:pPr>
        <w:pStyle w:val="10"/>
        <w:keepNext/>
        <w:keepLines/>
        <w:spacing w:before="200" w:line="360" w:lineRule="auto"/>
        <w:ind w:firstLine="0"/>
        <w:jc w:val="center"/>
        <w:rPr>
          <w:color w:val="000000"/>
        </w:rPr>
      </w:pPr>
      <w:bookmarkStart w:id="2" w:name="_1fob9te" w:colFirst="0" w:colLast="0"/>
      <w:bookmarkEnd w:id="2"/>
      <w:r>
        <w:rPr>
          <w:color w:val="000000"/>
        </w:rPr>
        <w:t>1.1 Актуальность</w:t>
      </w:r>
    </w:p>
    <w:p w:rsidR="00FB58A5" w:rsidRDefault="00FB58A5">
      <w:pPr>
        <w:pStyle w:val="10"/>
        <w:spacing w:line="360" w:lineRule="auto"/>
      </w:pPr>
      <w:r>
        <w:t>Актуальность и необходимость данной дополнительной образовательной программы продиктована развитием космонавтики и увеличением доли частной космонавтики в России и во всем мире. Помимо прочего, данная программа позволяет учащимся самостоятельно выбрать актуальную проблемную область и создать проект, конечный результат которого будет представлять собой полноценную инженерную разработку в области космических технологий.</w:t>
      </w:r>
    </w:p>
    <w:p w:rsidR="00FB58A5" w:rsidRDefault="00FB58A5">
      <w:pPr>
        <w:pStyle w:val="10"/>
        <w:keepNext/>
        <w:keepLines/>
        <w:spacing w:before="200" w:line="360" w:lineRule="auto"/>
        <w:ind w:firstLine="0"/>
        <w:jc w:val="center"/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t>1.2 Новизна дополнительной образовательной программы</w:t>
      </w:r>
    </w:p>
    <w:p w:rsidR="00FB58A5" w:rsidRDefault="00FB58A5">
      <w:pPr>
        <w:pStyle w:val="10"/>
        <w:spacing w:line="360" w:lineRule="auto"/>
      </w:pPr>
      <w:r>
        <w:rPr>
          <w:color w:val="000000"/>
        </w:rPr>
        <w:t xml:space="preserve">Описываемая образовательная программа интересна тем, что совмещает в себе несколько важных направлений, одновременно необходимых для разработки космических проектов, а именно: физико-математические основы космонавтики, 3D-моделирование и прототипирование, программирование, программирование устройств, основы электротехники, радиотехники и </w:t>
      </w:r>
      <w:proofErr w:type="spellStart"/>
      <w:r>
        <w:rPr>
          <w:color w:val="000000"/>
        </w:rPr>
        <w:t>фотоники</w:t>
      </w:r>
      <w:proofErr w:type="spellEnd"/>
      <w:r>
        <w:rPr>
          <w:color w:val="000000"/>
        </w:rPr>
        <w:t>, проектирование космических аппаратов и т.д.</w:t>
      </w:r>
    </w:p>
    <w:p w:rsidR="00FB58A5" w:rsidRDefault="00FB58A5">
      <w:pPr>
        <w:pStyle w:val="10"/>
        <w:keepNext/>
        <w:keepLines/>
        <w:spacing w:before="200" w:line="360" w:lineRule="auto"/>
        <w:jc w:val="center"/>
        <w:rPr>
          <w:color w:val="000000"/>
        </w:rPr>
      </w:pPr>
      <w:bookmarkStart w:id="4" w:name="_2et92p0" w:colFirst="0" w:colLast="0"/>
      <w:bookmarkEnd w:id="4"/>
      <w:r>
        <w:rPr>
          <w:color w:val="000000"/>
        </w:rPr>
        <w:t>1.3 Направленность и отличительные особенности программы</w:t>
      </w:r>
    </w:p>
    <w:p w:rsidR="00FB58A5" w:rsidRDefault="00FB58A5">
      <w:pPr>
        <w:pStyle w:val="10"/>
        <w:spacing w:line="360" w:lineRule="auto"/>
        <w:rPr>
          <w:color w:val="000000"/>
        </w:rPr>
      </w:pPr>
      <w:r>
        <w:rPr>
          <w:color w:val="000000"/>
        </w:rPr>
        <w:t>Особенностью данной общеразвивающей программы является то, что она предполагает после ознакомления с теоретической базой современной космонавтики и ее техническими средствами обязательный выбор собственного уникального проекта для каждой микро-группы (4-6 чел.). в рамках программы «</w:t>
      </w:r>
      <w:proofErr w:type="spellStart"/>
      <w:r>
        <w:t>Космоквантум</w:t>
      </w:r>
      <w:proofErr w:type="gramStart"/>
      <w:r>
        <w:t>.В</w:t>
      </w:r>
      <w:proofErr w:type="gramEnd"/>
      <w:r>
        <w:t>водный</w:t>
      </w:r>
      <w:proofErr w:type="spellEnd"/>
      <w:r>
        <w:t xml:space="preserve"> модуль</w:t>
      </w:r>
      <w:r>
        <w:rPr>
          <w:color w:val="000000"/>
        </w:rPr>
        <w:t>» и полноценную его реализацию под руководством куратора-педагога. При этом всю работу, от постановки технического задания на разработку до выпуска продукта учащиеся выполняют самостоятельно.</w:t>
      </w:r>
    </w:p>
    <w:p w:rsidR="00FB58A5" w:rsidRDefault="00FB58A5">
      <w:pPr>
        <w:pStyle w:val="10"/>
        <w:spacing w:line="360" w:lineRule="auto"/>
      </w:pPr>
      <w:r>
        <w:t xml:space="preserve">Педагогическая целесообразность настоящей программы заключается в том, что после ее освоения обучающиеся получат знания и умения, которые позволят им работать в командах, находить уникальные решения, работать в </w:t>
      </w:r>
      <w:r>
        <w:lastRenderedPageBreak/>
        <w:t xml:space="preserve">инженерных программах и создавать проекты мирового уровня. </w:t>
      </w:r>
      <w:proofErr w:type="gramStart"/>
      <w:r>
        <w:t xml:space="preserve">Навыки, полученные в </w:t>
      </w:r>
      <w:proofErr w:type="spellStart"/>
      <w:r>
        <w:t>космоквантуме</w:t>
      </w:r>
      <w:proofErr w:type="spellEnd"/>
      <w:r>
        <w:t xml:space="preserve"> станут</w:t>
      </w:r>
      <w:proofErr w:type="gramEnd"/>
      <w:r>
        <w:t xml:space="preserve"> ступенью к успешной карьере.</w:t>
      </w:r>
    </w:p>
    <w:p w:rsidR="00FB58A5" w:rsidRDefault="00FB58A5">
      <w:pPr>
        <w:pStyle w:val="10"/>
        <w:keepNext/>
        <w:keepLines/>
        <w:spacing w:before="480" w:line="360" w:lineRule="auto"/>
        <w:jc w:val="center"/>
        <w:rPr>
          <w:color w:val="000000"/>
        </w:rPr>
      </w:pPr>
      <w:bookmarkStart w:id="5" w:name="_tyjcwt" w:colFirst="0" w:colLast="0"/>
      <w:bookmarkEnd w:id="5"/>
      <w:r>
        <w:rPr>
          <w:color w:val="000000"/>
        </w:rPr>
        <w:t>2 ЦЕЛИ И ЗАДАЧИ</w:t>
      </w:r>
    </w:p>
    <w:p w:rsidR="00FB58A5" w:rsidRDefault="00FB58A5">
      <w:pPr>
        <w:pStyle w:val="10"/>
        <w:keepNext/>
        <w:keepLines/>
        <w:spacing w:before="200" w:line="360" w:lineRule="auto"/>
        <w:jc w:val="center"/>
        <w:rPr>
          <w:color w:val="000000"/>
        </w:rPr>
      </w:pPr>
      <w:bookmarkStart w:id="6" w:name="_3dy6vkm" w:colFirst="0" w:colLast="0"/>
      <w:bookmarkEnd w:id="6"/>
      <w:r>
        <w:rPr>
          <w:color w:val="000000"/>
        </w:rPr>
        <w:t>2.1 Цель реализации программы.</w:t>
      </w:r>
    </w:p>
    <w:p w:rsidR="00FB58A5" w:rsidRDefault="00FB58A5">
      <w:pPr>
        <w:pStyle w:val="10"/>
        <w:spacing w:line="360" w:lineRule="auto"/>
      </w:pPr>
      <w:r>
        <w:t>Целью реализации программы является приобретение учащимися компетенций и практических навыков по конструированию космических аппаратов и инженерному конструированию в целом.</w:t>
      </w:r>
    </w:p>
    <w:p w:rsidR="00FB58A5" w:rsidRDefault="00FB58A5">
      <w:pPr>
        <w:pStyle w:val="10"/>
        <w:keepNext/>
        <w:keepLines/>
        <w:spacing w:before="200" w:line="360" w:lineRule="auto"/>
        <w:jc w:val="center"/>
        <w:rPr>
          <w:color w:val="000000"/>
        </w:rPr>
      </w:pPr>
      <w:bookmarkStart w:id="7" w:name="_1t3h5sf" w:colFirst="0" w:colLast="0"/>
      <w:bookmarkEnd w:id="7"/>
      <w:r>
        <w:rPr>
          <w:color w:val="000000"/>
        </w:rPr>
        <w:t>2.2 Задачи реализации программы</w:t>
      </w:r>
    </w:p>
    <w:p w:rsidR="00FB58A5" w:rsidRDefault="00FB58A5">
      <w:pPr>
        <w:pStyle w:val="10"/>
        <w:spacing w:line="360" w:lineRule="auto"/>
      </w:pPr>
      <w:r>
        <w:t>Образовательные:</w:t>
      </w:r>
    </w:p>
    <w:p w:rsidR="00FB58A5" w:rsidRDefault="00FB58A5">
      <w:pPr>
        <w:pStyle w:val="10"/>
        <w:spacing w:line="360" w:lineRule="auto"/>
      </w:pPr>
      <w:r>
        <w:t xml:space="preserve">- ознакомить с основами космонавтики, ракетостроения и </w:t>
      </w:r>
      <w:proofErr w:type="spellStart"/>
      <w:r>
        <w:t>ракетомоделизма</w:t>
      </w:r>
      <w:proofErr w:type="spellEnd"/>
      <w:r>
        <w:t>;</w:t>
      </w:r>
    </w:p>
    <w:p w:rsidR="00FB58A5" w:rsidRDefault="00FB58A5">
      <w:pPr>
        <w:pStyle w:val="10"/>
        <w:spacing w:line="360" w:lineRule="auto"/>
      </w:pPr>
      <w:r>
        <w:t xml:space="preserve"> - формирование знаний о спутниках и их применении, моделирование и прототипирование;</w:t>
      </w:r>
    </w:p>
    <w:p w:rsidR="00FB58A5" w:rsidRDefault="00FB58A5">
      <w:pPr>
        <w:pStyle w:val="10"/>
        <w:spacing w:line="360" w:lineRule="auto"/>
      </w:pPr>
      <w:r>
        <w:t>- закрепить и расширить знания, умения, полученные на уроках физики, математики, информатики, способствования их систематизации;</w:t>
      </w:r>
    </w:p>
    <w:p w:rsidR="00FB58A5" w:rsidRDefault="00FB58A5">
      <w:pPr>
        <w:pStyle w:val="10"/>
        <w:spacing w:line="360" w:lineRule="auto"/>
      </w:pPr>
      <w:r>
        <w:t>- выявить интересы, увлечения, конструкторские способности, творческий потенциал;</w:t>
      </w:r>
    </w:p>
    <w:p w:rsidR="00FB58A5" w:rsidRDefault="00FB58A5">
      <w:pPr>
        <w:pStyle w:val="10"/>
        <w:spacing w:line="360" w:lineRule="auto"/>
      </w:pPr>
      <w:r>
        <w:t>Развивающие:</w:t>
      </w:r>
    </w:p>
    <w:p w:rsidR="00FB58A5" w:rsidRDefault="00FB58A5">
      <w:pPr>
        <w:pStyle w:val="10"/>
        <w:spacing w:line="360" w:lineRule="auto"/>
      </w:pPr>
      <w:r>
        <w:t>- развить интерес к истории космонавтики, изобретательской и исследовательской деятельности;</w:t>
      </w:r>
    </w:p>
    <w:p w:rsidR="00FB58A5" w:rsidRDefault="00FB58A5">
      <w:pPr>
        <w:pStyle w:val="10"/>
        <w:spacing w:line="360" w:lineRule="auto"/>
      </w:pPr>
      <w:r>
        <w:t>- развить интерес к техническому моделированию и конструированию;</w:t>
      </w:r>
    </w:p>
    <w:p w:rsidR="00FB58A5" w:rsidRDefault="00FB58A5">
      <w:pPr>
        <w:pStyle w:val="10"/>
        <w:spacing w:line="360" w:lineRule="auto"/>
      </w:pPr>
      <w:r>
        <w:t>- развить мыслительные и творческие способности в технической деятельности;</w:t>
      </w:r>
    </w:p>
    <w:p w:rsidR="00FB58A5" w:rsidRDefault="00FB58A5">
      <w:pPr>
        <w:pStyle w:val="10"/>
        <w:spacing w:line="360" w:lineRule="auto"/>
      </w:pPr>
      <w:r>
        <w:t>Воспитательные:</w:t>
      </w:r>
    </w:p>
    <w:p w:rsidR="00FB58A5" w:rsidRDefault="00FB58A5">
      <w:pPr>
        <w:pStyle w:val="10"/>
        <w:spacing w:line="360" w:lineRule="auto"/>
      </w:pPr>
      <w:r>
        <w:t>- привить элементарные правила работы в команде;</w:t>
      </w:r>
    </w:p>
    <w:p w:rsidR="00FB58A5" w:rsidRDefault="00FB58A5">
      <w:pPr>
        <w:pStyle w:val="10"/>
        <w:spacing w:line="360" w:lineRule="auto"/>
      </w:pPr>
      <w:r>
        <w:t>- формирование активной жизненной позиции и творческого отношения к инженерной профессии;</w:t>
      </w:r>
    </w:p>
    <w:p w:rsidR="00FB58A5" w:rsidRDefault="00FB58A5">
      <w:pPr>
        <w:pStyle w:val="10"/>
        <w:spacing w:line="360" w:lineRule="auto"/>
      </w:pPr>
      <w:r>
        <w:t>- воспитать умение трудиться в коллективе и для коллектива.</w:t>
      </w:r>
    </w:p>
    <w:p w:rsidR="00FB58A5" w:rsidRDefault="00FB58A5">
      <w:pPr>
        <w:pStyle w:val="10"/>
        <w:keepNext/>
        <w:keepLines/>
        <w:spacing w:before="480" w:line="360" w:lineRule="auto"/>
        <w:jc w:val="center"/>
        <w:rPr>
          <w:color w:val="000000"/>
        </w:rPr>
      </w:pPr>
      <w:bookmarkStart w:id="8" w:name="_4d34og8" w:colFirst="0" w:colLast="0"/>
      <w:bookmarkEnd w:id="8"/>
      <w:r>
        <w:rPr>
          <w:color w:val="000000"/>
        </w:rPr>
        <w:lastRenderedPageBreak/>
        <w:t>3 ПРОДОЛЖИТЕЛЬНОСТЬ ПРОГРАММЫ И ФОРМАТ ПРОВЕДЕНИЯ ЗАНЯТИЙ</w:t>
      </w:r>
    </w:p>
    <w:p w:rsidR="00FB58A5" w:rsidRDefault="00FB58A5">
      <w:pPr>
        <w:pStyle w:val="10"/>
        <w:spacing w:line="360" w:lineRule="auto"/>
      </w:pPr>
      <w:r>
        <w:t>Продолжительность программы</w:t>
      </w:r>
      <w:r>
        <w:rPr>
          <w:color w:val="000000"/>
        </w:rPr>
        <w:t xml:space="preserve"> 72  </w:t>
      </w:r>
      <w:proofErr w:type="gramStart"/>
      <w:r>
        <w:rPr>
          <w:color w:val="000000"/>
        </w:rPr>
        <w:t>академических</w:t>
      </w:r>
      <w:proofErr w:type="gramEnd"/>
      <w:r>
        <w:rPr>
          <w:color w:val="000000"/>
        </w:rPr>
        <w:t xml:space="preserve"> часа.</w:t>
      </w:r>
    </w:p>
    <w:p w:rsidR="00FB58A5" w:rsidRDefault="00FB58A5">
      <w:pPr>
        <w:pStyle w:val="10"/>
        <w:spacing w:line="360" w:lineRule="auto"/>
      </w:pPr>
      <w:r>
        <w:t xml:space="preserve">Возраст детей: 12-18 лет. Объединение данной группы связано с тем, что в возрасте 12-18 лет, дети имеют разное представление об основных законах физики, что позволит старшим поделиться опытом. Также с точки зрения психологии наличие схожих интересов способствует укреплению команды и разрушению возрастного барьера между </w:t>
      </w:r>
      <w:proofErr w:type="gramStart"/>
      <w:r>
        <w:t>обучающимися</w:t>
      </w:r>
      <w:proofErr w:type="gramEnd"/>
    </w:p>
    <w:p w:rsidR="00FB58A5" w:rsidRDefault="00FB58A5">
      <w:pPr>
        <w:pStyle w:val="10"/>
        <w:spacing w:line="360" w:lineRule="auto"/>
      </w:pPr>
      <w:r>
        <w:t xml:space="preserve">Формат проведения занятий: </w:t>
      </w:r>
    </w:p>
    <w:p w:rsidR="00FB58A5" w:rsidRDefault="00FB58A5">
      <w:pPr>
        <w:pStyle w:val="10"/>
        <w:spacing w:line="360" w:lineRule="auto"/>
      </w:pPr>
      <w:r>
        <w:t>-Практические занятия;</w:t>
      </w:r>
    </w:p>
    <w:p w:rsidR="00FB58A5" w:rsidRDefault="00FB58A5">
      <w:pPr>
        <w:pStyle w:val="10"/>
        <w:spacing w:line="360" w:lineRule="auto"/>
      </w:pPr>
      <w:r>
        <w:t>-Лекционные занятия;</w:t>
      </w:r>
    </w:p>
    <w:p w:rsidR="00FB58A5" w:rsidRDefault="00FB58A5">
      <w:pPr>
        <w:pStyle w:val="10"/>
        <w:spacing w:line="360" w:lineRule="auto"/>
      </w:pPr>
      <w:r>
        <w:t>-Самостоятельная работа.</w:t>
      </w:r>
    </w:p>
    <w:p w:rsidR="00FB58A5" w:rsidRDefault="00FB58A5">
      <w:pPr>
        <w:pStyle w:val="10"/>
        <w:spacing w:line="360" w:lineRule="auto"/>
      </w:pPr>
      <w:r>
        <w:t xml:space="preserve">Занятия должны носить адаптивный характер с учетом предпочтений учащихся и их способностей, а также давать возможность </w:t>
      </w:r>
      <w:proofErr w:type="gramStart"/>
      <w:r>
        <w:t>обучающемуся</w:t>
      </w:r>
      <w:proofErr w:type="gramEnd"/>
      <w:r>
        <w:t xml:space="preserve"> попробовать себя в различных областях. Построение занятия включает в себя деление на команды, работу в команде, а также некоторый соревновательный элемент. Подача теоретического материала должна сопровождаться красочным презентационным материалом, а практические занятия должны содержать творческие элементы.</w:t>
      </w:r>
    </w:p>
    <w:p w:rsidR="00FB58A5" w:rsidRDefault="00FB58A5">
      <w:pPr>
        <w:pStyle w:val="10"/>
        <w:spacing w:line="360" w:lineRule="auto"/>
        <w:ind w:firstLine="0"/>
        <w:jc w:val="center"/>
      </w:pPr>
      <w:bookmarkStart w:id="9" w:name="_2s8eyo1" w:colFirst="0" w:colLast="0"/>
      <w:bookmarkEnd w:id="9"/>
      <w:r>
        <w:t>Формы и режим занятий</w:t>
      </w:r>
    </w:p>
    <w:p w:rsidR="00FB58A5" w:rsidRDefault="00FB58A5">
      <w:pPr>
        <w:pStyle w:val="10"/>
        <w:spacing w:line="360" w:lineRule="auto"/>
      </w:pPr>
      <w:r>
        <w:t>Форма организации занятий: групповая, индивидуальная, индивидуально-групповая и фронтальная.</w:t>
      </w:r>
    </w:p>
    <w:p w:rsidR="00FB58A5" w:rsidRDefault="00FB58A5">
      <w:pPr>
        <w:pStyle w:val="10"/>
        <w:spacing w:line="360" w:lineRule="auto"/>
      </w:pPr>
      <w:r>
        <w:t>Занятия групп 1 года обучения проводятся 1 раз в неделю по 2 часа.</w:t>
      </w:r>
    </w:p>
    <w:p w:rsidR="00FB58A5" w:rsidRDefault="00FB58A5">
      <w:pPr>
        <w:pStyle w:val="10"/>
        <w:spacing w:line="360" w:lineRule="auto"/>
      </w:pPr>
      <w:proofErr w:type="gramStart"/>
      <w:r>
        <w:t>Программой предусмотрено проведение комбинированных занятий: занятия состоят из теоретической и практической частей, причём большее количество времени занимает именно практическая часть.</w:t>
      </w:r>
      <w:proofErr w:type="gramEnd"/>
    </w:p>
    <w:p w:rsidR="00FB58A5" w:rsidRDefault="00FB58A5">
      <w:pPr>
        <w:pStyle w:val="10"/>
        <w:spacing w:line="360" w:lineRule="auto"/>
      </w:pPr>
      <w:r>
        <w:t>При проведении занятий используются следующие формы работы:</w:t>
      </w:r>
    </w:p>
    <w:p w:rsidR="00FB58A5" w:rsidRDefault="00FB58A5">
      <w:pPr>
        <w:pStyle w:val="10"/>
        <w:numPr>
          <w:ilvl w:val="0"/>
          <w:numId w:val="1"/>
        </w:numPr>
        <w:spacing w:line="360" w:lineRule="auto"/>
      </w:pPr>
      <w:r>
        <w:rPr>
          <w:color w:val="000000"/>
        </w:rPr>
        <w:t xml:space="preserve">Лекция-диалог с использованием метода «перевернутый класс» – когда обучающимся предлагается к следующему занятию </w:t>
      </w:r>
      <w:proofErr w:type="gramStart"/>
      <w:r>
        <w:rPr>
          <w:color w:val="000000"/>
        </w:rPr>
        <w:t>ознакомится</w:t>
      </w:r>
      <w:proofErr w:type="gramEnd"/>
      <w:r>
        <w:rPr>
          <w:color w:val="000000"/>
        </w:rPr>
        <w:t xml:space="preserve"> с материалами (в </w:t>
      </w:r>
      <w:proofErr w:type="spellStart"/>
      <w:r>
        <w:rPr>
          <w:color w:val="000000"/>
        </w:rPr>
        <w:t>т.ч</w:t>
      </w:r>
      <w:proofErr w:type="spellEnd"/>
      <w:r>
        <w:rPr>
          <w:color w:val="000000"/>
        </w:rPr>
        <w:t xml:space="preserve">. найденными самостоятельно) на </w:t>
      </w:r>
      <w:r>
        <w:rPr>
          <w:color w:val="000000"/>
        </w:rPr>
        <w:lastRenderedPageBreak/>
        <w:t>определенную тему для обсуждения в формате диалога на предстоящем занятии;</w:t>
      </w:r>
    </w:p>
    <w:p w:rsidR="00FB58A5" w:rsidRDefault="00FB58A5">
      <w:pPr>
        <w:pStyle w:val="10"/>
        <w:numPr>
          <w:ilvl w:val="0"/>
          <w:numId w:val="1"/>
        </w:numPr>
        <w:spacing w:line="360" w:lineRule="auto"/>
      </w:pPr>
      <w:proofErr w:type="spellStart"/>
      <w:r>
        <w:rPr>
          <w:color w:val="000000"/>
        </w:rPr>
        <w:t>Workshop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Tutorial</w:t>
      </w:r>
      <w:proofErr w:type="spellEnd"/>
      <w:r>
        <w:rPr>
          <w:color w:val="000000"/>
        </w:rPr>
        <w:t xml:space="preserve"> (практическое занятие – </w:t>
      </w:r>
      <w:proofErr w:type="spellStart"/>
      <w:r>
        <w:rPr>
          <w:color w:val="000000"/>
        </w:rPr>
        <w:t>hard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skills</w:t>
      </w:r>
      <w:proofErr w:type="spellEnd"/>
      <w:r>
        <w:rPr>
          <w:color w:val="000000"/>
        </w:rPr>
        <w:t xml:space="preserve">), </w:t>
      </w:r>
      <w:proofErr w:type="gramStart"/>
      <w:r>
        <w:rPr>
          <w:color w:val="000000"/>
        </w:rPr>
        <w:t>что</w:t>
      </w:r>
      <w:proofErr w:type="gramEnd"/>
      <w:r>
        <w:rPr>
          <w:color w:val="000000"/>
        </w:rPr>
        <w:t xml:space="preserve"> по сути является разновидностями мастер-классов, где обучающимся предлагается выполнить определенную работу, результатом которой является некоторый продукт (физический или виртуальный результат). Близкий аналог – фронтальная форма работы, когда обучающиеся синхронно работают под контролем педагога;</w:t>
      </w:r>
    </w:p>
    <w:p w:rsidR="00FB58A5" w:rsidRDefault="00FB58A5">
      <w:pPr>
        <w:pStyle w:val="10"/>
        <w:numPr>
          <w:ilvl w:val="0"/>
          <w:numId w:val="1"/>
        </w:numPr>
        <w:spacing w:line="360" w:lineRule="auto"/>
      </w:pPr>
      <w:r>
        <w:rPr>
          <w:color w:val="000000"/>
        </w:rPr>
        <w:t xml:space="preserve">Конференции </w:t>
      </w:r>
      <w:proofErr w:type="spellStart"/>
      <w:r>
        <w:rPr>
          <w:color w:val="000000"/>
        </w:rPr>
        <w:t>внутриквантумные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межквантумные</w:t>
      </w:r>
      <w:proofErr w:type="spellEnd"/>
      <w:r>
        <w:rPr>
          <w:color w:val="000000"/>
        </w:rPr>
        <w:t>, на которых обучающиеся делятся опытом друг с другом и рассказывают о собственных достижениях;</w:t>
      </w:r>
    </w:p>
    <w:p w:rsidR="00FB58A5" w:rsidRDefault="00FB58A5">
      <w:pPr>
        <w:pStyle w:val="10"/>
        <w:numPr>
          <w:ilvl w:val="0"/>
          <w:numId w:val="1"/>
        </w:numPr>
        <w:spacing w:line="360" w:lineRule="auto"/>
      </w:pPr>
      <w:r>
        <w:rPr>
          <w:color w:val="000000"/>
        </w:rPr>
        <w:t>Самостоятельная работа, когда обучающиеся выполняют индивидуальные задания в течение части занятия или нескольких занятий.</w:t>
      </w:r>
    </w:p>
    <w:p w:rsidR="00FB58A5" w:rsidRDefault="00FB58A5">
      <w:pPr>
        <w:pStyle w:val="10"/>
        <w:numPr>
          <w:ilvl w:val="0"/>
          <w:numId w:val="1"/>
        </w:numPr>
        <w:spacing w:line="360" w:lineRule="auto"/>
      </w:pPr>
      <w:r>
        <w:rPr>
          <w:color w:val="000000"/>
        </w:rPr>
        <w:t>Метод</w:t>
      </w:r>
      <w:r w:rsidRPr="005A5244">
        <w:rPr>
          <w:color w:val="000000"/>
          <w:lang w:val="en-US"/>
        </w:rPr>
        <w:t xml:space="preserve"> </w:t>
      </w:r>
      <w:r>
        <w:rPr>
          <w:color w:val="000000"/>
        </w:rPr>
        <w:t>кейсов</w:t>
      </w:r>
      <w:r w:rsidRPr="005A5244">
        <w:rPr>
          <w:color w:val="000000"/>
          <w:lang w:val="en-US"/>
        </w:rPr>
        <w:t xml:space="preserve"> (case-study), "</w:t>
      </w:r>
      <w:r>
        <w:rPr>
          <w:color w:val="000000"/>
        </w:rPr>
        <w:t>мозговой</w:t>
      </w:r>
      <w:r w:rsidRPr="005A5244">
        <w:rPr>
          <w:color w:val="000000"/>
          <w:lang w:val="en-US"/>
        </w:rPr>
        <w:t xml:space="preserve"> </w:t>
      </w:r>
      <w:r>
        <w:rPr>
          <w:color w:val="000000"/>
        </w:rPr>
        <w:t>штурм</w:t>
      </w:r>
      <w:r w:rsidRPr="005A5244">
        <w:rPr>
          <w:color w:val="000000"/>
          <w:lang w:val="en-US"/>
        </w:rPr>
        <w:t xml:space="preserve">" (Brainstorming), </w:t>
      </w:r>
      <w:r>
        <w:rPr>
          <w:color w:val="000000"/>
        </w:rPr>
        <w:t>метод</w:t>
      </w:r>
      <w:r w:rsidRPr="005A5244">
        <w:rPr>
          <w:color w:val="000000"/>
          <w:lang w:val="en-US"/>
        </w:rPr>
        <w:t xml:space="preserve"> </w:t>
      </w:r>
      <w:r>
        <w:rPr>
          <w:color w:val="000000"/>
        </w:rPr>
        <w:t>задач</w:t>
      </w:r>
      <w:r w:rsidRPr="005A5244">
        <w:rPr>
          <w:color w:val="000000"/>
          <w:lang w:val="en-US"/>
        </w:rPr>
        <w:t xml:space="preserve"> (Problem-Based Learning) </w:t>
      </w:r>
      <w:r>
        <w:rPr>
          <w:color w:val="000000"/>
        </w:rPr>
        <w:t>и</w:t>
      </w:r>
      <w:r w:rsidRPr="005A5244">
        <w:rPr>
          <w:color w:val="000000"/>
          <w:lang w:val="en-US"/>
        </w:rPr>
        <w:t xml:space="preserve"> </w:t>
      </w:r>
      <w:r>
        <w:rPr>
          <w:color w:val="000000"/>
        </w:rPr>
        <w:t>метод</w:t>
      </w:r>
      <w:r w:rsidRPr="005A5244">
        <w:rPr>
          <w:color w:val="000000"/>
          <w:lang w:val="en-US"/>
        </w:rPr>
        <w:t xml:space="preserve"> </w:t>
      </w:r>
      <w:r>
        <w:rPr>
          <w:color w:val="000000"/>
        </w:rPr>
        <w:t>проектов</w:t>
      </w:r>
      <w:r w:rsidRPr="005A5244">
        <w:rPr>
          <w:color w:val="000000"/>
          <w:lang w:val="en-US"/>
        </w:rPr>
        <w:t xml:space="preserve"> (Project-Based Learning). </w:t>
      </w:r>
      <w:r>
        <w:rPr>
          <w:color w:val="000000"/>
        </w:rPr>
        <w:t xml:space="preserve">Пример: кейс – это конкретная задача </w:t>
      </w:r>
      <w:r>
        <w:rPr>
          <w:i/>
          <w:color w:val="000000"/>
        </w:rPr>
        <w:t xml:space="preserve">(«случай» – </w:t>
      </w:r>
      <w:proofErr w:type="spellStart"/>
      <w:r>
        <w:rPr>
          <w:i/>
          <w:color w:val="000000"/>
        </w:rPr>
        <w:t>case</w:t>
      </w:r>
      <w:proofErr w:type="spellEnd"/>
      <w:r>
        <w:rPr>
          <w:i/>
          <w:color w:val="000000"/>
        </w:rPr>
        <w:t>, англ.</w:t>
      </w:r>
      <w:r>
        <w:rPr>
          <w:color w:val="000000"/>
        </w:rPr>
        <w:t xml:space="preserve">), которую требуется решить, для этого в режиме «мозгового штурма» предлагаются варианты решения, после этого варианты </w:t>
      </w:r>
      <w:proofErr w:type="gramStart"/>
      <w:r>
        <w:rPr>
          <w:color w:val="000000"/>
        </w:rPr>
        <w:t>обсуждаются</w:t>
      </w:r>
      <w:proofErr w:type="gramEnd"/>
      <w:r>
        <w:rPr>
          <w:color w:val="000000"/>
        </w:rPr>
        <w:t xml:space="preserve"> и выбирается один или несколько путей решения, после чего для решения кейса формируются более мелкие задачи, которые объединяются в проект и реализуются с применением метода </w:t>
      </w:r>
      <w:proofErr w:type="spellStart"/>
      <w:r>
        <w:rPr>
          <w:color w:val="000000"/>
        </w:rPr>
        <w:t>командообразования</w:t>
      </w:r>
      <w:proofErr w:type="spellEnd"/>
      <w:r>
        <w:rPr>
          <w:color w:val="000000"/>
        </w:rPr>
        <w:t>.</w:t>
      </w:r>
    </w:p>
    <w:p w:rsidR="00FB58A5" w:rsidRDefault="00FB58A5">
      <w:pPr>
        <w:pStyle w:val="10"/>
        <w:spacing w:line="360" w:lineRule="auto"/>
      </w:pPr>
    </w:p>
    <w:p w:rsidR="00FB58A5" w:rsidRDefault="00FB58A5">
      <w:pPr>
        <w:pStyle w:val="10"/>
        <w:spacing w:line="360" w:lineRule="auto"/>
        <w:ind w:firstLine="0"/>
        <w:jc w:val="center"/>
      </w:pPr>
      <w:r>
        <w:t>Ожидаемые результаты</w:t>
      </w:r>
    </w:p>
    <w:p w:rsidR="00FB58A5" w:rsidRDefault="00FB58A5">
      <w:pPr>
        <w:pStyle w:val="10"/>
        <w:spacing w:line="360" w:lineRule="auto"/>
      </w:pPr>
      <w:r>
        <w:t>-Получение навыков работы в инженерных программах;</w:t>
      </w:r>
    </w:p>
    <w:p w:rsidR="00FB58A5" w:rsidRDefault="00FB58A5">
      <w:pPr>
        <w:pStyle w:val="10"/>
        <w:spacing w:line="360" w:lineRule="auto"/>
      </w:pPr>
      <w:r>
        <w:t>-Умение моделировать технические процессы и планировать работу;</w:t>
      </w:r>
    </w:p>
    <w:p w:rsidR="00FB58A5" w:rsidRDefault="00FB58A5">
      <w:pPr>
        <w:pStyle w:val="10"/>
        <w:spacing w:line="360" w:lineRule="auto"/>
      </w:pPr>
      <w:r>
        <w:t>-Освоения навыков работы в команде;</w:t>
      </w:r>
    </w:p>
    <w:p w:rsidR="00FB58A5" w:rsidRDefault="00FB58A5">
      <w:pPr>
        <w:pStyle w:val="10"/>
        <w:spacing w:line="360" w:lineRule="auto"/>
      </w:pPr>
      <w:r>
        <w:t>-Коммуникабельность учащихся;</w:t>
      </w:r>
    </w:p>
    <w:p w:rsidR="00FB58A5" w:rsidRDefault="00FB58A5">
      <w:pPr>
        <w:pStyle w:val="10"/>
        <w:spacing w:line="360" w:lineRule="auto"/>
      </w:pPr>
      <w:r>
        <w:lastRenderedPageBreak/>
        <w:t>-Развитие трудолюбия, трудовых умений и навыков.</w:t>
      </w:r>
    </w:p>
    <w:p w:rsidR="00FB58A5" w:rsidRDefault="00FB58A5">
      <w:pPr>
        <w:pStyle w:val="10"/>
        <w:spacing w:line="360" w:lineRule="auto"/>
      </w:pPr>
    </w:p>
    <w:p w:rsidR="00FB58A5" w:rsidRDefault="00FB58A5">
      <w:pPr>
        <w:pStyle w:val="10"/>
        <w:spacing w:line="360" w:lineRule="auto"/>
        <w:ind w:firstLine="0"/>
        <w:jc w:val="center"/>
      </w:pPr>
      <w:r>
        <w:t>Критерии и способы определения результативности</w:t>
      </w:r>
    </w:p>
    <w:p w:rsidR="00FB58A5" w:rsidRDefault="00FB58A5">
      <w:pPr>
        <w:pStyle w:val="10"/>
        <w:spacing w:line="360" w:lineRule="auto"/>
      </w:pPr>
      <w:r>
        <w:t>Виды контроля:</w:t>
      </w:r>
    </w:p>
    <w:p w:rsidR="00FB58A5" w:rsidRDefault="00FB58A5">
      <w:pPr>
        <w:pStyle w:val="10"/>
        <w:widowControl w:val="0"/>
        <w:numPr>
          <w:ilvl w:val="4"/>
          <w:numId w:val="3"/>
        </w:numPr>
        <w:spacing w:line="360" w:lineRule="auto"/>
        <w:ind w:left="993"/>
        <w:jc w:val="left"/>
        <w:rPr>
          <w:color w:val="000000"/>
        </w:rPr>
      </w:pPr>
      <w:proofErr w:type="gramStart"/>
      <w:r>
        <w:rPr>
          <w:color w:val="000000"/>
        </w:rPr>
        <w:t>вводный</w:t>
      </w:r>
      <w:proofErr w:type="gramEnd"/>
      <w:r>
        <w:rPr>
          <w:color w:val="000000"/>
        </w:rPr>
        <w:t>, который проводится перед началом работы и предназначен для, умений и навыков по пройденным темам;</w:t>
      </w:r>
    </w:p>
    <w:p w:rsidR="00FB58A5" w:rsidRDefault="00FB58A5">
      <w:pPr>
        <w:pStyle w:val="10"/>
        <w:widowControl w:val="0"/>
        <w:numPr>
          <w:ilvl w:val="4"/>
          <w:numId w:val="3"/>
        </w:numPr>
        <w:spacing w:line="360" w:lineRule="auto"/>
        <w:ind w:left="993"/>
        <w:jc w:val="left"/>
        <w:rPr>
          <w:color w:val="000000"/>
        </w:rPr>
      </w:pPr>
      <w:proofErr w:type="gramStart"/>
      <w:r>
        <w:rPr>
          <w:color w:val="000000"/>
        </w:rPr>
        <w:t>текущий</w:t>
      </w:r>
      <w:proofErr w:type="gramEnd"/>
      <w:r>
        <w:rPr>
          <w:color w:val="000000"/>
        </w:rPr>
        <w:t>, проводимый в ходе учебного занятия и закрепляющий знания по данной теме;</w:t>
      </w:r>
    </w:p>
    <w:p w:rsidR="00FB58A5" w:rsidRDefault="00FB58A5">
      <w:pPr>
        <w:pStyle w:val="10"/>
        <w:widowControl w:val="0"/>
        <w:numPr>
          <w:ilvl w:val="4"/>
          <w:numId w:val="3"/>
        </w:numPr>
        <w:spacing w:line="360" w:lineRule="auto"/>
        <w:ind w:left="993"/>
        <w:jc w:val="left"/>
        <w:rPr>
          <w:color w:val="000000"/>
        </w:rPr>
      </w:pPr>
      <w:proofErr w:type="gramStart"/>
      <w:r>
        <w:rPr>
          <w:color w:val="000000"/>
        </w:rPr>
        <w:t>итоговый</w:t>
      </w:r>
      <w:proofErr w:type="gramEnd"/>
      <w:r>
        <w:rPr>
          <w:color w:val="000000"/>
        </w:rPr>
        <w:t>, проводимый после завершения всей учебной программы.</w:t>
      </w:r>
    </w:p>
    <w:p w:rsidR="00FB58A5" w:rsidRDefault="00FB58A5">
      <w:pPr>
        <w:pStyle w:val="10"/>
        <w:spacing w:line="360" w:lineRule="auto"/>
      </w:pPr>
      <w:r>
        <w:t>Формы проверки результатов:</w:t>
      </w:r>
    </w:p>
    <w:p w:rsidR="00FB58A5" w:rsidRDefault="00FB58A5">
      <w:pPr>
        <w:pStyle w:val="10"/>
        <w:widowControl w:val="0"/>
        <w:numPr>
          <w:ilvl w:val="4"/>
          <w:numId w:val="3"/>
        </w:numPr>
        <w:spacing w:line="360" w:lineRule="auto"/>
        <w:ind w:left="993"/>
        <w:jc w:val="left"/>
        <w:rPr>
          <w:color w:val="000000"/>
        </w:rPr>
      </w:pPr>
      <w:r>
        <w:rPr>
          <w:color w:val="000000"/>
        </w:rPr>
        <w:t>наблюдение за детьми в процессе работы;</w:t>
      </w:r>
    </w:p>
    <w:p w:rsidR="00FB58A5" w:rsidRDefault="00FB58A5">
      <w:pPr>
        <w:pStyle w:val="10"/>
        <w:widowControl w:val="0"/>
        <w:numPr>
          <w:ilvl w:val="4"/>
          <w:numId w:val="3"/>
        </w:numPr>
        <w:spacing w:line="360" w:lineRule="auto"/>
        <w:ind w:left="993"/>
        <w:jc w:val="left"/>
        <w:rPr>
          <w:color w:val="000000"/>
        </w:rPr>
      </w:pPr>
      <w:r>
        <w:rPr>
          <w:color w:val="000000"/>
        </w:rPr>
        <w:t>соревнования;</w:t>
      </w:r>
    </w:p>
    <w:p w:rsidR="00FB58A5" w:rsidRDefault="00FB58A5">
      <w:pPr>
        <w:pStyle w:val="10"/>
        <w:widowControl w:val="0"/>
        <w:numPr>
          <w:ilvl w:val="4"/>
          <w:numId w:val="3"/>
        </w:numPr>
        <w:spacing w:line="360" w:lineRule="auto"/>
        <w:ind w:left="993"/>
        <w:jc w:val="left"/>
        <w:rPr>
          <w:b/>
          <w:color w:val="000000"/>
        </w:rPr>
      </w:pPr>
      <w:r>
        <w:rPr>
          <w:color w:val="000000"/>
        </w:rPr>
        <w:t>индивидуальные и коллективные технические проекты.</w:t>
      </w:r>
    </w:p>
    <w:p w:rsidR="00FB58A5" w:rsidRDefault="00FB58A5">
      <w:pPr>
        <w:pStyle w:val="10"/>
        <w:spacing w:line="360" w:lineRule="auto"/>
        <w:ind w:firstLine="0"/>
        <w:jc w:val="center"/>
      </w:pPr>
      <w:bookmarkStart w:id="10" w:name="_17dp8vu" w:colFirst="0" w:colLast="0"/>
      <w:bookmarkEnd w:id="10"/>
      <w:r>
        <w:t>Формы подведения итогов реализации программы</w:t>
      </w:r>
    </w:p>
    <w:p w:rsidR="00FB58A5" w:rsidRDefault="00FB58A5">
      <w:pPr>
        <w:pStyle w:val="10"/>
        <w:widowControl w:val="0"/>
        <w:numPr>
          <w:ilvl w:val="0"/>
          <w:numId w:val="2"/>
        </w:numPr>
        <w:tabs>
          <w:tab w:val="left" w:pos="990"/>
        </w:tabs>
        <w:spacing w:line="360" w:lineRule="auto"/>
        <w:jc w:val="left"/>
        <w:rPr>
          <w:color w:val="000000"/>
        </w:rPr>
      </w:pPr>
      <w:r>
        <w:rPr>
          <w:color w:val="000000"/>
        </w:rPr>
        <w:t>Создание модели орбиты для вводного модуля «Почему спутники не падают на землю»</w:t>
      </w:r>
    </w:p>
    <w:p w:rsidR="00FB58A5" w:rsidRDefault="00FB58A5">
      <w:pPr>
        <w:pStyle w:val="10"/>
        <w:widowControl w:val="0"/>
        <w:numPr>
          <w:ilvl w:val="0"/>
          <w:numId w:val="2"/>
        </w:numPr>
        <w:tabs>
          <w:tab w:val="left" w:pos="990"/>
        </w:tabs>
        <w:spacing w:line="360" w:lineRule="auto"/>
        <w:jc w:val="left"/>
        <w:rPr>
          <w:color w:val="000000"/>
        </w:rPr>
      </w:pPr>
      <w:r>
        <w:rPr>
          <w:color w:val="000000"/>
        </w:rPr>
        <w:t>Практические работы по сборке ракеты;</w:t>
      </w:r>
    </w:p>
    <w:p w:rsidR="00FB58A5" w:rsidRDefault="00FB58A5">
      <w:pPr>
        <w:pStyle w:val="10"/>
        <w:widowControl w:val="0"/>
        <w:numPr>
          <w:ilvl w:val="0"/>
          <w:numId w:val="2"/>
        </w:numPr>
        <w:tabs>
          <w:tab w:val="left" w:pos="990"/>
        </w:tabs>
        <w:spacing w:line="360" w:lineRule="auto"/>
        <w:jc w:val="left"/>
        <w:rPr>
          <w:color w:val="000000"/>
        </w:rPr>
      </w:pPr>
      <w:r>
        <w:rPr>
          <w:color w:val="000000"/>
        </w:rPr>
        <w:t>Создание проекта (подготовка проектов и его презентация).</w:t>
      </w:r>
    </w:p>
    <w:p w:rsidR="00FB58A5" w:rsidRDefault="00FB58A5">
      <w:pPr>
        <w:pStyle w:val="10"/>
        <w:keepNext/>
        <w:keepLines/>
        <w:spacing w:before="480"/>
        <w:ind w:left="360" w:firstLine="0"/>
        <w:jc w:val="center"/>
        <w:rPr>
          <w:color w:val="000000"/>
        </w:rPr>
      </w:pPr>
      <w:bookmarkStart w:id="11" w:name="_3rdcrjn" w:colFirst="0" w:colLast="0"/>
      <w:bookmarkEnd w:id="11"/>
      <w:r>
        <w:rPr>
          <w:color w:val="000000"/>
        </w:rPr>
        <w:t xml:space="preserve">4 УЧЕБНО-ТЕМАТИЧЕСКИЙ ПЛАН </w:t>
      </w:r>
    </w:p>
    <w:tbl>
      <w:tblPr>
        <w:tblW w:w="87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3"/>
        <w:gridCol w:w="2943"/>
        <w:gridCol w:w="2760"/>
        <w:gridCol w:w="600"/>
        <w:gridCol w:w="675"/>
        <w:gridCol w:w="795"/>
      </w:tblGrid>
      <w:tr w:rsidR="00FB58A5" w:rsidTr="008248E4">
        <w:tc>
          <w:tcPr>
            <w:tcW w:w="993" w:type="dxa"/>
            <w:vMerge w:val="restart"/>
          </w:tcPr>
          <w:p w:rsidR="00FB58A5" w:rsidRDefault="00FB58A5" w:rsidP="008248E4">
            <w:pPr>
              <w:pStyle w:val="10"/>
              <w:ind w:firstLine="0"/>
            </w:pPr>
            <w:r>
              <w:t>№ раздела и темы</w:t>
            </w:r>
          </w:p>
        </w:tc>
        <w:tc>
          <w:tcPr>
            <w:tcW w:w="2943" w:type="dxa"/>
            <w:vMerge w:val="restart"/>
          </w:tcPr>
          <w:p w:rsidR="00FB58A5" w:rsidRDefault="00FB58A5" w:rsidP="008248E4">
            <w:pPr>
              <w:pStyle w:val="10"/>
              <w:jc w:val="center"/>
            </w:pPr>
            <w:r>
              <w:t>Название разделов и тем</w:t>
            </w:r>
          </w:p>
        </w:tc>
        <w:tc>
          <w:tcPr>
            <w:tcW w:w="2760" w:type="dxa"/>
            <w:vMerge w:val="restart"/>
          </w:tcPr>
          <w:p w:rsidR="00FB58A5" w:rsidRDefault="00FB58A5" w:rsidP="008248E4">
            <w:pPr>
              <w:pStyle w:val="10"/>
              <w:jc w:val="center"/>
            </w:pPr>
            <w:r>
              <w:t>Форма занятия</w:t>
            </w:r>
          </w:p>
        </w:tc>
        <w:tc>
          <w:tcPr>
            <w:tcW w:w="2070" w:type="dxa"/>
            <w:gridSpan w:val="3"/>
          </w:tcPr>
          <w:p w:rsidR="00FB58A5" w:rsidRDefault="00FB58A5" w:rsidP="008248E4">
            <w:pPr>
              <w:pStyle w:val="10"/>
              <w:jc w:val="center"/>
            </w:pPr>
            <w:r>
              <w:t>Количество часов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294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2760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600" w:type="dxa"/>
          </w:tcPr>
          <w:p w:rsidR="00FB58A5" w:rsidRDefault="00FB58A5" w:rsidP="008248E4">
            <w:pPr>
              <w:pStyle w:val="10"/>
              <w:ind w:firstLine="0"/>
            </w:pPr>
            <w:r>
              <w:t>Всего</w:t>
            </w:r>
          </w:p>
        </w:tc>
        <w:tc>
          <w:tcPr>
            <w:tcW w:w="675" w:type="dxa"/>
          </w:tcPr>
          <w:p w:rsidR="00FB58A5" w:rsidRDefault="00FB58A5" w:rsidP="008248E4">
            <w:pPr>
              <w:pStyle w:val="10"/>
              <w:ind w:firstLine="0"/>
            </w:pPr>
            <w:r>
              <w:t>Теория</w:t>
            </w:r>
          </w:p>
        </w:tc>
        <w:tc>
          <w:tcPr>
            <w:tcW w:w="795" w:type="dxa"/>
          </w:tcPr>
          <w:p w:rsidR="00FB58A5" w:rsidRDefault="00FB58A5" w:rsidP="008248E4">
            <w:pPr>
              <w:pStyle w:val="10"/>
              <w:ind w:firstLine="0"/>
            </w:pPr>
            <w:r>
              <w:t>Практика</w:t>
            </w:r>
          </w:p>
        </w:tc>
      </w:tr>
      <w:tr w:rsidR="00FB58A5" w:rsidTr="008248E4">
        <w:tc>
          <w:tcPr>
            <w:tcW w:w="993" w:type="dxa"/>
          </w:tcPr>
          <w:p w:rsidR="00FB58A5" w:rsidRDefault="00FB58A5">
            <w:pPr>
              <w:pStyle w:val="10"/>
            </w:pPr>
            <w:r>
              <w:t>1.</w:t>
            </w:r>
          </w:p>
        </w:tc>
        <w:tc>
          <w:tcPr>
            <w:tcW w:w="2943" w:type="dxa"/>
          </w:tcPr>
          <w:p w:rsidR="00FB58A5" w:rsidRDefault="00FB58A5" w:rsidP="008248E4">
            <w:pPr>
              <w:pStyle w:val="10"/>
              <w:ind w:firstLine="0"/>
            </w:pPr>
            <w:r>
              <w:t>Вводное занятие. Техника безопасности, История космонавтики</w:t>
            </w:r>
          </w:p>
        </w:tc>
        <w:tc>
          <w:tcPr>
            <w:tcW w:w="2760" w:type="dxa"/>
          </w:tcPr>
          <w:p w:rsidR="00FB58A5" w:rsidRDefault="00FB58A5" w:rsidP="008248E4">
            <w:pPr>
              <w:pStyle w:val="10"/>
              <w:ind w:firstLine="0"/>
            </w:pPr>
            <w:r>
              <w:t>Беседа, лекция</w:t>
            </w:r>
          </w:p>
        </w:tc>
        <w:tc>
          <w:tcPr>
            <w:tcW w:w="600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  <w:tc>
          <w:tcPr>
            <w:tcW w:w="675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  <w:tc>
          <w:tcPr>
            <w:tcW w:w="795" w:type="dxa"/>
          </w:tcPr>
          <w:p w:rsidR="00FB58A5" w:rsidRDefault="00FB58A5" w:rsidP="008248E4">
            <w:pPr>
              <w:pStyle w:val="10"/>
              <w:ind w:firstLine="0"/>
            </w:pPr>
            <w:r>
              <w:t>0</w:t>
            </w:r>
          </w:p>
        </w:tc>
      </w:tr>
      <w:tr w:rsidR="00FB58A5" w:rsidTr="008248E4">
        <w:tc>
          <w:tcPr>
            <w:tcW w:w="993" w:type="dxa"/>
          </w:tcPr>
          <w:p w:rsidR="00FB58A5" w:rsidRDefault="00FB58A5">
            <w:pPr>
              <w:pStyle w:val="10"/>
            </w:pPr>
            <w:r>
              <w:t>2.</w:t>
            </w:r>
          </w:p>
        </w:tc>
        <w:tc>
          <w:tcPr>
            <w:tcW w:w="2943" w:type="dxa"/>
          </w:tcPr>
          <w:p w:rsidR="00FB58A5" w:rsidRDefault="00FB58A5" w:rsidP="008248E4">
            <w:pPr>
              <w:pStyle w:val="10"/>
              <w:ind w:firstLine="0"/>
            </w:pPr>
            <w:r>
              <w:t>Знакомство с космическими направлениями и обзор программ</w:t>
            </w:r>
          </w:p>
        </w:tc>
        <w:tc>
          <w:tcPr>
            <w:tcW w:w="2760" w:type="dxa"/>
          </w:tcPr>
          <w:p w:rsidR="00FB58A5" w:rsidRDefault="00FB58A5" w:rsidP="008248E4">
            <w:pPr>
              <w:pStyle w:val="10"/>
              <w:ind w:firstLine="0"/>
            </w:pPr>
            <w:r>
              <w:t>Лекция, презентация, решение задач</w:t>
            </w:r>
          </w:p>
        </w:tc>
        <w:tc>
          <w:tcPr>
            <w:tcW w:w="600" w:type="dxa"/>
          </w:tcPr>
          <w:p w:rsidR="00FB58A5" w:rsidRDefault="00FB58A5" w:rsidP="008248E4">
            <w:pPr>
              <w:pStyle w:val="10"/>
              <w:ind w:firstLine="0"/>
            </w:pPr>
            <w:r>
              <w:t>4</w:t>
            </w:r>
          </w:p>
        </w:tc>
        <w:tc>
          <w:tcPr>
            <w:tcW w:w="675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  <w:tc>
          <w:tcPr>
            <w:tcW w:w="795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</w:tr>
      <w:tr w:rsidR="00FB58A5" w:rsidTr="008248E4">
        <w:tc>
          <w:tcPr>
            <w:tcW w:w="993" w:type="dxa"/>
          </w:tcPr>
          <w:p w:rsidR="00FB58A5" w:rsidRDefault="00FB58A5">
            <w:pPr>
              <w:pStyle w:val="10"/>
            </w:pPr>
            <w:r>
              <w:t>3</w:t>
            </w:r>
            <w:r>
              <w:lastRenderedPageBreak/>
              <w:t>.</w:t>
            </w:r>
          </w:p>
        </w:tc>
        <w:tc>
          <w:tcPr>
            <w:tcW w:w="2943" w:type="dxa"/>
          </w:tcPr>
          <w:p w:rsidR="00FB58A5" w:rsidRDefault="00FB58A5" w:rsidP="008248E4">
            <w:pPr>
              <w:pStyle w:val="10"/>
              <w:ind w:firstLine="0"/>
            </w:pPr>
            <w:r>
              <w:lastRenderedPageBreak/>
              <w:t xml:space="preserve">Почему спутники не </w:t>
            </w:r>
            <w:r>
              <w:lastRenderedPageBreak/>
              <w:t xml:space="preserve">падают на землю </w:t>
            </w:r>
          </w:p>
        </w:tc>
        <w:tc>
          <w:tcPr>
            <w:tcW w:w="2760" w:type="dxa"/>
          </w:tcPr>
          <w:p w:rsidR="00FB58A5" w:rsidRDefault="00FB58A5" w:rsidP="008248E4">
            <w:pPr>
              <w:pStyle w:val="10"/>
              <w:ind w:firstLine="0"/>
            </w:pPr>
            <w:r>
              <w:lastRenderedPageBreak/>
              <w:t xml:space="preserve">Лекция, </w:t>
            </w:r>
            <w:r>
              <w:lastRenderedPageBreak/>
              <w:t>практические занятия, самостоятельная работа</w:t>
            </w:r>
          </w:p>
        </w:tc>
        <w:tc>
          <w:tcPr>
            <w:tcW w:w="600" w:type="dxa"/>
          </w:tcPr>
          <w:p w:rsidR="00FB58A5" w:rsidRDefault="00FB58A5" w:rsidP="008248E4">
            <w:pPr>
              <w:pStyle w:val="10"/>
              <w:ind w:firstLine="0"/>
            </w:pPr>
            <w:r>
              <w:lastRenderedPageBreak/>
              <w:t>16</w:t>
            </w:r>
          </w:p>
        </w:tc>
        <w:tc>
          <w:tcPr>
            <w:tcW w:w="675" w:type="dxa"/>
          </w:tcPr>
          <w:p w:rsidR="00FB58A5" w:rsidRDefault="00FB58A5" w:rsidP="008248E4">
            <w:pPr>
              <w:pStyle w:val="10"/>
              <w:ind w:firstLine="0"/>
            </w:pPr>
            <w:r>
              <w:t>4</w:t>
            </w:r>
          </w:p>
        </w:tc>
        <w:tc>
          <w:tcPr>
            <w:tcW w:w="795" w:type="dxa"/>
          </w:tcPr>
          <w:p w:rsidR="00FB58A5" w:rsidRDefault="00FB58A5" w:rsidP="008248E4">
            <w:pPr>
              <w:pStyle w:val="10"/>
              <w:ind w:firstLine="0"/>
            </w:pPr>
            <w:r>
              <w:t>12</w:t>
            </w:r>
          </w:p>
        </w:tc>
      </w:tr>
      <w:tr w:rsidR="00FB58A5" w:rsidTr="008248E4">
        <w:trPr>
          <w:trHeight w:val="80"/>
        </w:trPr>
        <w:tc>
          <w:tcPr>
            <w:tcW w:w="993" w:type="dxa"/>
          </w:tcPr>
          <w:p w:rsidR="00FB58A5" w:rsidRDefault="00FB58A5">
            <w:pPr>
              <w:pStyle w:val="10"/>
            </w:pPr>
            <w:r>
              <w:lastRenderedPageBreak/>
              <w:t>4.</w:t>
            </w:r>
          </w:p>
        </w:tc>
        <w:tc>
          <w:tcPr>
            <w:tcW w:w="2943" w:type="dxa"/>
          </w:tcPr>
          <w:p w:rsidR="00FB58A5" w:rsidRDefault="00FB58A5" w:rsidP="008248E4">
            <w:pPr>
              <w:pStyle w:val="10"/>
              <w:ind w:firstLine="0"/>
            </w:pPr>
            <w:r>
              <w:t>Введение в программирование</w:t>
            </w:r>
          </w:p>
        </w:tc>
        <w:tc>
          <w:tcPr>
            <w:tcW w:w="2760" w:type="dxa"/>
          </w:tcPr>
          <w:p w:rsidR="00FB58A5" w:rsidRDefault="00FB58A5" w:rsidP="008248E4">
            <w:pPr>
              <w:pStyle w:val="10"/>
              <w:ind w:firstLine="0"/>
            </w:pPr>
            <w:r>
              <w:t>Лекция, практические занятия, самостоятельная работа</w:t>
            </w:r>
          </w:p>
        </w:tc>
        <w:tc>
          <w:tcPr>
            <w:tcW w:w="600" w:type="dxa"/>
          </w:tcPr>
          <w:p w:rsidR="00FB58A5" w:rsidRDefault="00FB58A5" w:rsidP="008248E4">
            <w:pPr>
              <w:pStyle w:val="10"/>
              <w:ind w:firstLine="0"/>
            </w:pPr>
            <w:r>
              <w:t>16</w:t>
            </w:r>
          </w:p>
        </w:tc>
        <w:tc>
          <w:tcPr>
            <w:tcW w:w="675" w:type="dxa"/>
          </w:tcPr>
          <w:p w:rsidR="00FB58A5" w:rsidRDefault="00FB58A5" w:rsidP="008248E4">
            <w:pPr>
              <w:pStyle w:val="10"/>
              <w:ind w:firstLine="0"/>
            </w:pPr>
            <w:r>
              <w:t>4</w:t>
            </w:r>
          </w:p>
        </w:tc>
        <w:tc>
          <w:tcPr>
            <w:tcW w:w="795" w:type="dxa"/>
          </w:tcPr>
          <w:p w:rsidR="00FB58A5" w:rsidRDefault="00FB58A5" w:rsidP="008248E4">
            <w:pPr>
              <w:pStyle w:val="10"/>
              <w:ind w:firstLine="0"/>
            </w:pPr>
            <w:r>
              <w:t>12</w:t>
            </w:r>
          </w:p>
        </w:tc>
      </w:tr>
      <w:tr w:rsidR="00FB58A5" w:rsidTr="008248E4">
        <w:trPr>
          <w:trHeight w:val="80"/>
        </w:trPr>
        <w:tc>
          <w:tcPr>
            <w:tcW w:w="993" w:type="dxa"/>
          </w:tcPr>
          <w:p w:rsidR="00FB58A5" w:rsidRDefault="00FB58A5">
            <w:pPr>
              <w:pStyle w:val="10"/>
            </w:pPr>
            <w:r>
              <w:t>5.</w:t>
            </w:r>
          </w:p>
        </w:tc>
        <w:tc>
          <w:tcPr>
            <w:tcW w:w="2943" w:type="dxa"/>
          </w:tcPr>
          <w:p w:rsidR="00FB58A5" w:rsidRDefault="00FB58A5" w:rsidP="008248E4">
            <w:pPr>
              <w:pStyle w:val="10"/>
              <w:ind w:firstLine="0"/>
            </w:pPr>
            <w:r>
              <w:t xml:space="preserve">Основы </w:t>
            </w:r>
            <w:proofErr w:type="spellStart"/>
            <w:r>
              <w:t>ракетомоделизма</w:t>
            </w:r>
            <w:proofErr w:type="spellEnd"/>
            <w:r>
              <w:t xml:space="preserve">  (</w:t>
            </w:r>
            <w:proofErr w:type="spellStart"/>
            <w:r>
              <w:t>OpenRocket</w:t>
            </w:r>
            <w:proofErr w:type="spellEnd"/>
            <w:r>
              <w:t>)</w:t>
            </w:r>
          </w:p>
        </w:tc>
        <w:tc>
          <w:tcPr>
            <w:tcW w:w="2760" w:type="dxa"/>
          </w:tcPr>
          <w:p w:rsidR="00FB58A5" w:rsidRDefault="00FB58A5" w:rsidP="008248E4">
            <w:pPr>
              <w:pStyle w:val="10"/>
              <w:ind w:firstLine="0"/>
            </w:pPr>
            <w:r>
              <w:t>Лекция, практические занятия, самостоятельная работа</w:t>
            </w:r>
          </w:p>
        </w:tc>
        <w:tc>
          <w:tcPr>
            <w:tcW w:w="600" w:type="dxa"/>
          </w:tcPr>
          <w:p w:rsidR="00FB58A5" w:rsidRDefault="00FB58A5" w:rsidP="008248E4">
            <w:pPr>
              <w:pStyle w:val="10"/>
              <w:ind w:firstLine="0"/>
            </w:pPr>
            <w:r>
              <w:t>16</w:t>
            </w:r>
          </w:p>
        </w:tc>
        <w:tc>
          <w:tcPr>
            <w:tcW w:w="675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  <w:tc>
          <w:tcPr>
            <w:tcW w:w="795" w:type="dxa"/>
          </w:tcPr>
          <w:p w:rsidR="00FB58A5" w:rsidRDefault="00FB58A5" w:rsidP="008248E4">
            <w:pPr>
              <w:pStyle w:val="10"/>
              <w:ind w:firstLine="0"/>
            </w:pPr>
            <w:r>
              <w:t>14</w:t>
            </w:r>
          </w:p>
        </w:tc>
      </w:tr>
      <w:tr w:rsidR="00FB58A5" w:rsidTr="008248E4">
        <w:trPr>
          <w:trHeight w:val="80"/>
        </w:trPr>
        <w:tc>
          <w:tcPr>
            <w:tcW w:w="993" w:type="dxa"/>
          </w:tcPr>
          <w:p w:rsidR="00FB58A5" w:rsidRDefault="00FB58A5">
            <w:pPr>
              <w:pStyle w:val="10"/>
            </w:pPr>
            <w:r>
              <w:t>6.</w:t>
            </w:r>
          </w:p>
        </w:tc>
        <w:tc>
          <w:tcPr>
            <w:tcW w:w="2943" w:type="dxa"/>
          </w:tcPr>
          <w:p w:rsidR="00FB58A5" w:rsidRDefault="00FB58A5" w:rsidP="008248E4">
            <w:pPr>
              <w:pStyle w:val="10"/>
              <w:ind w:firstLine="0"/>
            </w:pPr>
            <w:proofErr w:type="spellStart"/>
            <w:r>
              <w:t>Ракетомоделирование</w:t>
            </w:r>
            <w:proofErr w:type="spellEnd"/>
            <w:r>
              <w:t xml:space="preserve"> (</w:t>
            </w:r>
            <w:proofErr w:type="spellStart"/>
            <w:r>
              <w:t>РокетСтарт</w:t>
            </w:r>
            <w:proofErr w:type="spellEnd"/>
            <w:r>
              <w:t>)</w:t>
            </w:r>
          </w:p>
        </w:tc>
        <w:tc>
          <w:tcPr>
            <w:tcW w:w="2760" w:type="dxa"/>
          </w:tcPr>
          <w:p w:rsidR="00FB58A5" w:rsidRDefault="00FB58A5" w:rsidP="008248E4">
            <w:pPr>
              <w:pStyle w:val="10"/>
              <w:ind w:firstLine="0"/>
            </w:pPr>
            <w:r>
              <w:t>Лекция, практические занятия, самостоятельная работа</w:t>
            </w:r>
          </w:p>
        </w:tc>
        <w:tc>
          <w:tcPr>
            <w:tcW w:w="600" w:type="dxa"/>
          </w:tcPr>
          <w:p w:rsidR="00FB58A5" w:rsidRDefault="00FB58A5" w:rsidP="008248E4">
            <w:pPr>
              <w:pStyle w:val="10"/>
              <w:ind w:firstLine="0"/>
            </w:pPr>
            <w:r>
              <w:t>16</w:t>
            </w:r>
          </w:p>
        </w:tc>
        <w:tc>
          <w:tcPr>
            <w:tcW w:w="675" w:type="dxa"/>
          </w:tcPr>
          <w:p w:rsidR="00FB58A5" w:rsidRDefault="00FB58A5" w:rsidP="008248E4">
            <w:pPr>
              <w:pStyle w:val="10"/>
              <w:ind w:firstLine="0"/>
            </w:pPr>
            <w:r>
              <w:t>3</w:t>
            </w:r>
          </w:p>
        </w:tc>
        <w:tc>
          <w:tcPr>
            <w:tcW w:w="795" w:type="dxa"/>
          </w:tcPr>
          <w:p w:rsidR="00FB58A5" w:rsidRDefault="00FB58A5" w:rsidP="008248E4">
            <w:pPr>
              <w:pStyle w:val="10"/>
              <w:ind w:firstLine="0"/>
            </w:pPr>
            <w:r>
              <w:t>13</w:t>
            </w:r>
          </w:p>
        </w:tc>
      </w:tr>
      <w:tr w:rsidR="00FB58A5" w:rsidTr="008248E4">
        <w:tc>
          <w:tcPr>
            <w:tcW w:w="993" w:type="dxa"/>
          </w:tcPr>
          <w:p w:rsidR="00FB58A5" w:rsidRDefault="00FB58A5">
            <w:pPr>
              <w:pStyle w:val="10"/>
            </w:pPr>
            <w:r>
              <w:t>7.</w:t>
            </w:r>
          </w:p>
        </w:tc>
        <w:tc>
          <w:tcPr>
            <w:tcW w:w="2943" w:type="dxa"/>
          </w:tcPr>
          <w:p w:rsidR="00FB58A5" w:rsidRDefault="00FB58A5" w:rsidP="008248E4">
            <w:pPr>
              <w:pStyle w:val="10"/>
              <w:ind w:firstLine="0"/>
            </w:pPr>
            <w:r>
              <w:t>Заключительное занятие</w:t>
            </w:r>
          </w:p>
        </w:tc>
        <w:tc>
          <w:tcPr>
            <w:tcW w:w="2760" w:type="dxa"/>
          </w:tcPr>
          <w:p w:rsidR="00FB58A5" w:rsidRDefault="00FB58A5" w:rsidP="008248E4">
            <w:pPr>
              <w:pStyle w:val="10"/>
              <w:ind w:firstLine="0"/>
            </w:pPr>
            <w:r>
              <w:t>Беседа, планирование проектов</w:t>
            </w:r>
          </w:p>
        </w:tc>
        <w:tc>
          <w:tcPr>
            <w:tcW w:w="600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  <w:tc>
          <w:tcPr>
            <w:tcW w:w="675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  <w:tc>
          <w:tcPr>
            <w:tcW w:w="795" w:type="dxa"/>
          </w:tcPr>
          <w:p w:rsidR="00FB58A5" w:rsidRDefault="00FB58A5" w:rsidP="008248E4">
            <w:pPr>
              <w:pStyle w:val="10"/>
              <w:ind w:firstLine="0"/>
            </w:pPr>
            <w:r>
              <w:t>0</w:t>
            </w:r>
          </w:p>
        </w:tc>
      </w:tr>
      <w:tr w:rsidR="00FB58A5" w:rsidTr="008248E4">
        <w:tc>
          <w:tcPr>
            <w:tcW w:w="6696" w:type="dxa"/>
            <w:gridSpan w:val="3"/>
          </w:tcPr>
          <w:p w:rsidR="00FB58A5" w:rsidRDefault="00FB58A5">
            <w:pPr>
              <w:pStyle w:val="10"/>
            </w:pPr>
            <w:r>
              <w:t>ИТОГО</w:t>
            </w:r>
          </w:p>
        </w:tc>
        <w:tc>
          <w:tcPr>
            <w:tcW w:w="600" w:type="dxa"/>
          </w:tcPr>
          <w:p w:rsidR="00FB58A5" w:rsidRDefault="00FB58A5" w:rsidP="008248E4">
            <w:pPr>
              <w:pStyle w:val="10"/>
              <w:ind w:firstLine="0"/>
            </w:pPr>
            <w:r>
              <w:t>72</w:t>
            </w:r>
          </w:p>
        </w:tc>
        <w:tc>
          <w:tcPr>
            <w:tcW w:w="675" w:type="dxa"/>
          </w:tcPr>
          <w:p w:rsidR="00FB58A5" w:rsidRDefault="00FB58A5" w:rsidP="008248E4">
            <w:pPr>
              <w:pStyle w:val="10"/>
              <w:ind w:firstLine="0"/>
            </w:pPr>
            <w:r>
              <w:t>19</w:t>
            </w:r>
          </w:p>
        </w:tc>
        <w:tc>
          <w:tcPr>
            <w:tcW w:w="795" w:type="dxa"/>
          </w:tcPr>
          <w:p w:rsidR="00FB58A5" w:rsidRDefault="00FB58A5" w:rsidP="008248E4">
            <w:pPr>
              <w:pStyle w:val="10"/>
              <w:ind w:firstLine="0"/>
            </w:pPr>
            <w:r>
              <w:t>53</w:t>
            </w:r>
          </w:p>
        </w:tc>
      </w:tr>
    </w:tbl>
    <w:p w:rsidR="00FB58A5" w:rsidRDefault="00FB58A5">
      <w:pPr>
        <w:pStyle w:val="10"/>
      </w:pPr>
    </w:p>
    <w:p w:rsidR="00FB58A5" w:rsidRDefault="00FB58A5">
      <w:pPr>
        <w:pStyle w:val="10"/>
      </w:pPr>
    </w:p>
    <w:p w:rsidR="00FB58A5" w:rsidRDefault="00FB58A5">
      <w:pPr>
        <w:pStyle w:val="10"/>
        <w:spacing w:line="360" w:lineRule="auto"/>
        <w:ind w:firstLine="709"/>
        <w:rPr>
          <w:b/>
          <w:highlight w:val="white"/>
        </w:rPr>
      </w:pPr>
      <w:r>
        <w:rPr>
          <w:b/>
          <w:highlight w:val="white"/>
        </w:rPr>
        <w:t xml:space="preserve">Содержание программы </w:t>
      </w:r>
      <w:proofErr w:type="gramStart"/>
      <w:r>
        <w:rPr>
          <w:b/>
          <w:highlight w:val="white"/>
        </w:rPr>
        <w:t>вводный</w:t>
      </w:r>
      <w:proofErr w:type="gramEnd"/>
      <w:r>
        <w:rPr>
          <w:b/>
          <w:highlight w:val="white"/>
        </w:rPr>
        <w:t>:</w:t>
      </w:r>
    </w:p>
    <w:p w:rsidR="00FB58A5" w:rsidRDefault="00FB58A5">
      <w:pPr>
        <w:pStyle w:val="10"/>
        <w:spacing w:line="360" w:lineRule="auto"/>
        <w:ind w:firstLine="709"/>
      </w:pPr>
      <w:r>
        <w:rPr>
          <w:b/>
        </w:rPr>
        <w:t>1. Вводное занятие. Техника безопасности. История космонавтики.</w:t>
      </w:r>
    </w:p>
    <w:p w:rsidR="00FB58A5" w:rsidRDefault="00FB58A5">
      <w:pPr>
        <w:pStyle w:val="10"/>
        <w:spacing w:line="360" w:lineRule="auto"/>
        <w:ind w:firstLine="709"/>
      </w:pPr>
      <w:r>
        <w:t>Теоретическое занятие:</w:t>
      </w:r>
    </w:p>
    <w:p w:rsidR="00FB58A5" w:rsidRDefault="00FB58A5">
      <w:pPr>
        <w:pStyle w:val="10"/>
        <w:spacing w:line="360" w:lineRule="auto"/>
      </w:pPr>
      <w:r>
        <w:t>Рассказ о технопарке «</w:t>
      </w:r>
      <w:proofErr w:type="spellStart"/>
      <w:r>
        <w:t>Кванториум</w:t>
      </w:r>
      <w:proofErr w:type="spellEnd"/>
      <w:r>
        <w:t xml:space="preserve">», о </w:t>
      </w:r>
      <w:proofErr w:type="spellStart"/>
      <w:r>
        <w:t>Космоквантуме</w:t>
      </w:r>
      <w:proofErr w:type="spellEnd"/>
      <w:r>
        <w:t>. Правила поведения и техника безопасности</w:t>
      </w:r>
      <w:r>
        <w:rPr>
          <w:highlight w:val="white"/>
        </w:rPr>
        <w:t>.</w:t>
      </w:r>
      <w:r>
        <w:t xml:space="preserve"> История и развитие космонавтики.</w:t>
      </w:r>
    </w:p>
    <w:p w:rsidR="00FB58A5" w:rsidRDefault="00FB58A5">
      <w:pPr>
        <w:pStyle w:val="10"/>
        <w:spacing w:line="360" w:lineRule="auto"/>
        <w:ind w:firstLine="709"/>
        <w:rPr>
          <w:b/>
        </w:rPr>
      </w:pPr>
      <w:r>
        <w:rPr>
          <w:b/>
        </w:rPr>
        <w:t>2. Знакомство с космическими направлениями и обзор программ</w:t>
      </w:r>
    </w:p>
    <w:p w:rsidR="00FB58A5" w:rsidRDefault="00FB58A5">
      <w:pPr>
        <w:pStyle w:val="10"/>
        <w:spacing w:line="360" w:lineRule="auto"/>
        <w:ind w:firstLine="709"/>
      </w:pPr>
      <w:r>
        <w:t>Теоретическое занятие:</w:t>
      </w:r>
    </w:p>
    <w:p w:rsidR="00FB58A5" w:rsidRDefault="00FB58A5">
      <w:pPr>
        <w:pStyle w:val="10"/>
        <w:spacing w:line="360" w:lineRule="auto"/>
      </w:pPr>
      <w:r>
        <w:t>Рассмотрение основных космических направлений. Обзор космических программ для моделирования и прогнозирования.</w:t>
      </w:r>
    </w:p>
    <w:p w:rsidR="00FB58A5" w:rsidRDefault="00FB58A5">
      <w:pPr>
        <w:pStyle w:val="10"/>
        <w:spacing w:line="360" w:lineRule="auto"/>
      </w:pPr>
      <w:r>
        <w:t xml:space="preserve">  Практическое занятие:</w:t>
      </w:r>
    </w:p>
    <w:p w:rsidR="00FB58A5" w:rsidRDefault="00FB58A5">
      <w:pPr>
        <w:pStyle w:val="10"/>
        <w:spacing w:line="360" w:lineRule="auto"/>
      </w:pPr>
      <w:r>
        <w:t>Составление карты потенциальных проектов для развития направления</w:t>
      </w:r>
    </w:p>
    <w:p w:rsidR="00FB58A5" w:rsidRDefault="00FB58A5">
      <w:pPr>
        <w:pStyle w:val="10"/>
        <w:spacing w:line="360" w:lineRule="auto"/>
        <w:ind w:firstLine="709"/>
        <w:rPr>
          <w:b/>
        </w:rPr>
      </w:pPr>
      <w:r>
        <w:rPr>
          <w:b/>
        </w:rPr>
        <w:t>3. Почему спутники не падают на землю</w:t>
      </w:r>
    </w:p>
    <w:p w:rsidR="00FB58A5" w:rsidRDefault="00FB58A5">
      <w:pPr>
        <w:pStyle w:val="10"/>
        <w:spacing w:line="360" w:lineRule="auto"/>
        <w:ind w:firstLine="709"/>
      </w:pPr>
      <w:r>
        <w:t>Теоретическое занятие:</w:t>
      </w:r>
    </w:p>
    <w:p w:rsidR="00FB58A5" w:rsidRDefault="00FB58A5">
      <w:pPr>
        <w:pStyle w:val="10"/>
        <w:spacing w:line="360" w:lineRule="auto"/>
      </w:pPr>
      <w:r>
        <w:lastRenderedPageBreak/>
        <w:t>Круговое движение по орбите, базовые закономерности орбитального движения</w:t>
      </w:r>
    </w:p>
    <w:p w:rsidR="00FB58A5" w:rsidRDefault="00FB58A5">
      <w:pPr>
        <w:pStyle w:val="10"/>
        <w:spacing w:line="360" w:lineRule="auto"/>
        <w:ind w:firstLine="709"/>
      </w:pPr>
      <w:r>
        <w:t xml:space="preserve">Практическое занятие: </w:t>
      </w:r>
    </w:p>
    <w:p w:rsidR="00FB58A5" w:rsidRDefault="00FB58A5">
      <w:pPr>
        <w:pStyle w:val="10"/>
        <w:spacing w:line="360" w:lineRule="auto"/>
      </w:pPr>
      <w:r>
        <w:t>Взаимодействие взаимно притягивающихся объектов, смена орбиты небесного тела.</w:t>
      </w:r>
    </w:p>
    <w:p w:rsidR="00FB58A5" w:rsidRDefault="00FB58A5">
      <w:pPr>
        <w:pStyle w:val="10"/>
        <w:spacing w:line="360" w:lineRule="auto"/>
        <w:ind w:firstLine="709"/>
        <w:rPr>
          <w:b/>
        </w:rPr>
      </w:pPr>
      <w:r>
        <w:rPr>
          <w:b/>
        </w:rPr>
        <w:t>4.Введение в программирование.</w:t>
      </w:r>
    </w:p>
    <w:p w:rsidR="00FB58A5" w:rsidRDefault="00FB58A5">
      <w:pPr>
        <w:pStyle w:val="10"/>
        <w:spacing w:line="360" w:lineRule="auto"/>
        <w:ind w:firstLine="709"/>
      </w:pPr>
      <w:proofErr w:type="gramStart"/>
      <w:r>
        <w:t>Теоретические</w:t>
      </w:r>
      <w:proofErr w:type="gramEnd"/>
      <w:r>
        <w:t xml:space="preserve"> занятие:</w:t>
      </w:r>
    </w:p>
    <w:p w:rsidR="00FB58A5" w:rsidRDefault="00FB58A5">
      <w:pPr>
        <w:pStyle w:val="10"/>
        <w:spacing w:line="360" w:lineRule="auto"/>
      </w:pPr>
      <w:proofErr w:type="gramStart"/>
      <w:r>
        <w:t>Лекция о программировании в системе Си++ микроэлементов применяемых в ракетной и другой техники.</w:t>
      </w:r>
      <w:proofErr w:type="gramEnd"/>
      <w:r>
        <w:t xml:space="preserve"> Программирование </w:t>
      </w:r>
      <w:proofErr w:type="spellStart"/>
      <w:r>
        <w:t>Arduino.Примеры</w:t>
      </w:r>
      <w:proofErr w:type="spellEnd"/>
      <w:r>
        <w:t xml:space="preserve"> программирования </w:t>
      </w:r>
      <w:proofErr w:type="spellStart"/>
      <w:r>
        <w:t>Arduin</w:t>
      </w:r>
      <w:proofErr w:type="gramStart"/>
      <w:r>
        <w:t>о</w:t>
      </w:r>
      <w:proofErr w:type="spellEnd"/>
      <w:proofErr w:type="gramEnd"/>
      <w:r>
        <w:t xml:space="preserve"> UNO.</w:t>
      </w:r>
    </w:p>
    <w:p w:rsidR="00FB58A5" w:rsidRDefault="00FB58A5">
      <w:pPr>
        <w:pStyle w:val="10"/>
        <w:spacing w:line="360" w:lineRule="auto"/>
        <w:ind w:firstLine="709"/>
      </w:pPr>
      <w:r>
        <w:t>Практические занятия:</w:t>
      </w:r>
    </w:p>
    <w:p w:rsidR="00FB58A5" w:rsidRDefault="00FB58A5">
      <w:pPr>
        <w:pStyle w:val="10"/>
        <w:spacing w:line="360" w:lineRule="auto"/>
      </w:pPr>
      <w:r>
        <w:t xml:space="preserve">Обучение навыкам программирования </w:t>
      </w:r>
      <w:proofErr w:type="spellStart"/>
      <w:r>
        <w:t>Arduino</w:t>
      </w:r>
      <w:proofErr w:type="spellEnd"/>
      <w:r>
        <w:t xml:space="preserve">  и сборка схемы с использованием элементов микроэлектроники для дальнейшей её установки на модели ракетной техники и космических аппаратах.</w:t>
      </w:r>
    </w:p>
    <w:p w:rsidR="00FB58A5" w:rsidRDefault="00FB58A5">
      <w:pPr>
        <w:pStyle w:val="10"/>
        <w:spacing w:line="360" w:lineRule="auto"/>
        <w:ind w:firstLine="709"/>
        <w:rPr>
          <w:b/>
        </w:rPr>
      </w:pPr>
      <w:r>
        <w:rPr>
          <w:b/>
        </w:rPr>
        <w:t xml:space="preserve">5. </w:t>
      </w:r>
      <w:proofErr w:type="spellStart"/>
      <w:r>
        <w:rPr>
          <w:b/>
        </w:rPr>
        <w:t>Ракетомоделирование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OpenRocket</w:t>
      </w:r>
      <w:proofErr w:type="spellEnd"/>
      <w:r>
        <w:rPr>
          <w:b/>
        </w:rPr>
        <w:t>).</w:t>
      </w:r>
    </w:p>
    <w:p w:rsidR="00FB58A5" w:rsidRDefault="00FB58A5">
      <w:pPr>
        <w:pStyle w:val="10"/>
        <w:spacing w:line="360" w:lineRule="auto"/>
        <w:ind w:firstLine="709"/>
      </w:pPr>
      <w:r>
        <w:t>Теоретические занятия:</w:t>
      </w:r>
    </w:p>
    <w:p w:rsidR="00FB58A5" w:rsidRDefault="00FB58A5">
      <w:pPr>
        <w:pStyle w:val="10"/>
        <w:spacing w:line="360" w:lineRule="auto"/>
      </w:pPr>
      <w:r>
        <w:t xml:space="preserve">Ознакомление с программным обеспечением в процессе изготовления моделей ракет. Знакомство с принципами и основами в программном обеспечении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Rocket</w:t>
      </w:r>
      <w:proofErr w:type="spellEnd"/>
      <w:r>
        <w:t>.</w:t>
      </w:r>
    </w:p>
    <w:p w:rsidR="00FB58A5" w:rsidRDefault="00FB58A5">
      <w:pPr>
        <w:pStyle w:val="10"/>
        <w:spacing w:line="360" w:lineRule="auto"/>
        <w:ind w:firstLine="709"/>
      </w:pPr>
      <w:r>
        <w:t>Практические занятия:</w:t>
      </w:r>
    </w:p>
    <w:p w:rsidR="00FB58A5" w:rsidRDefault="00FB58A5">
      <w:pPr>
        <w:pStyle w:val="10"/>
        <w:spacing w:line="360" w:lineRule="auto"/>
      </w:pPr>
      <w:r>
        <w:t xml:space="preserve">Проектирование и расчеты аэродинамических характеристик моделей ракет в программном обеспечении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Rocket</w:t>
      </w:r>
      <w:proofErr w:type="spellEnd"/>
      <w:r>
        <w:t>.</w:t>
      </w:r>
    </w:p>
    <w:p w:rsidR="00FB58A5" w:rsidRDefault="00FB58A5">
      <w:pPr>
        <w:pStyle w:val="10"/>
        <w:spacing w:line="360" w:lineRule="auto"/>
        <w:ind w:firstLine="709"/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Ракетомоделирование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РокетСтарт</w:t>
      </w:r>
      <w:proofErr w:type="spellEnd"/>
      <w:r>
        <w:rPr>
          <w:b/>
        </w:rPr>
        <w:t>)</w:t>
      </w:r>
    </w:p>
    <w:p w:rsidR="00FB58A5" w:rsidRDefault="00FB58A5">
      <w:pPr>
        <w:pStyle w:val="10"/>
        <w:spacing w:line="360" w:lineRule="auto"/>
        <w:ind w:firstLine="709"/>
      </w:pPr>
      <w:r>
        <w:t>Теоретическое занятие</w:t>
      </w:r>
    </w:p>
    <w:p w:rsidR="00FB58A5" w:rsidRDefault="00FB58A5">
      <w:pPr>
        <w:pStyle w:val="10"/>
        <w:spacing w:line="360" w:lineRule="auto"/>
      </w:pPr>
      <w:r>
        <w:t xml:space="preserve">Определение основных проектных параметров ракеты </w:t>
      </w:r>
    </w:p>
    <w:p w:rsidR="00FB58A5" w:rsidRDefault="00FB58A5">
      <w:pPr>
        <w:pStyle w:val="10"/>
        <w:spacing w:line="360" w:lineRule="auto"/>
        <w:ind w:firstLine="709"/>
      </w:pPr>
      <w:r>
        <w:t>Практические занятия</w:t>
      </w:r>
    </w:p>
    <w:p w:rsidR="00FB58A5" w:rsidRDefault="00FB58A5">
      <w:pPr>
        <w:pStyle w:val="10"/>
        <w:spacing w:line="360" w:lineRule="auto"/>
      </w:pPr>
      <w:r>
        <w:t>Конструирование корпуса ракеты, стабилизаторы, разработка и изготовление, сборка, запуск</w:t>
      </w:r>
    </w:p>
    <w:p w:rsidR="00FB58A5" w:rsidRDefault="00FB58A5">
      <w:pPr>
        <w:pStyle w:val="10"/>
        <w:spacing w:line="360" w:lineRule="auto"/>
        <w:ind w:firstLine="709"/>
        <w:rPr>
          <w:b/>
        </w:rPr>
      </w:pPr>
      <w:r>
        <w:rPr>
          <w:b/>
        </w:rPr>
        <w:t>7. Заключительное занятие</w:t>
      </w:r>
    </w:p>
    <w:p w:rsidR="00FB58A5" w:rsidRDefault="00FB58A5">
      <w:pPr>
        <w:pStyle w:val="10"/>
        <w:spacing w:line="360" w:lineRule="auto"/>
        <w:ind w:firstLine="709"/>
      </w:pPr>
      <w:r>
        <w:t>Теоретическая часть</w:t>
      </w:r>
    </w:p>
    <w:p w:rsidR="00FB58A5" w:rsidRDefault="00FB58A5">
      <w:pPr>
        <w:pStyle w:val="10"/>
        <w:spacing w:line="360" w:lineRule="auto"/>
      </w:pPr>
      <w:r>
        <w:lastRenderedPageBreak/>
        <w:t>Проектные планы, подготовка к соревнованиям</w:t>
      </w:r>
    </w:p>
    <w:p w:rsidR="00FB58A5" w:rsidRDefault="00FB58A5">
      <w:pPr>
        <w:pStyle w:val="10"/>
        <w:keepNext/>
        <w:keepLines/>
        <w:spacing w:before="480"/>
        <w:jc w:val="center"/>
        <w:rPr>
          <w:color w:val="000000"/>
        </w:rPr>
      </w:pPr>
      <w:bookmarkStart w:id="12" w:name="_26in1rg" w:colFirst="0" w:colLast="0"/>
      <w:bookmarkEnd w:id="12"/>
      <w:r>
        <w:rPr>
          <w:color w:val="000000"/>
        </w:rPr>
        <w:t>5 КАЛЕНДАРНО-ТЕМАТИЧЕСКИЙ ПЛАН</w:t>
      </w:r>
    </w:p>
    <w:p w:rsidR="00FB58A5" w:rsidRDefault="00FB58A5">
      <w:pPr>
        <w:pStyle w:val="10"/>
        <w:spacing w:line="360" w:lineRule="auto"/>
      </w:pPr>
      <w:r>
        <w:rPr>
          <w:highlight w:val="white"/>
        </w:rPr>
        <w:t>.</w:t>
      </w:r>
      <w:r>
        <w:t xml:space="preserve"> </w:t>
      </w:r>
    </w:p>
    <w:tbl>
      <w:tblPr>
        <w:tblW w:w="9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3"/>
        <w:gridCol w:w="3651"/>
        <w:gridCol w:w="1985"/>
        <w:gridCol w:w="855"/>
        <w:gridCol w:w="992"/>
        <w:gridCol w:w="1038"/>
      </w:tblGrid>
      <w:tr w:rsidR="00FB58A5" w:rsidTr="008248E4">
        <w:tc>
          <w:tcPr>
            <w:tcW w:w="993" w:type="dxa"/>
            <w:vMerge w:val="restart"/>
          </w:tcPr>
          <w:p w:rsidR="00FB58A5" w:rsidRDefault="00FB58A5">
            <w:pPr>
              <w:pStyle w:val="10"/>
            </w:pPr>
            <w:r>
              <w:t>№ раздела и темы</w:t>
            </w:r>
          </w:p>
        </w:tc>
        <w:tc>
          <w:tcPr>
            <w:tcW w:w="3651" w:type="dxa"/>
            <w:vMerge w:val="restart"/>
          </w:tcPr>
          <w:p w:rsidR="00FB58A5" w:rsidRDefault="00FB58A5" w:rsidP="008248E4">
            <w:pPr>
              <w:pStyle w:val="10"/>
              <w:jc w:val="center"/>
            </w:pPr>
            <w:r>
              <w:t>Название разделов и тем</w:t>
            </w:r>
          </w:p>
        </w:tc>
        <w:tc>
          <w:tcPr>
            <w:tcW w:w="1985" w:type="dxa"/>
            <w:vMerge w:val="restart"/>
          </w:tcPr>
          <w:p w:rsidR="00FB58A5" w:rsidRDefault="00FB58A5" w:rsidP="008248E4">
            <w:pPr>
              <w:pStyle w:val="10"/>
              <w:jc w:val="center"/>
            </w:pPr>
            <w:r>
              <w:t>Форма занятия</w:t>
            </w:r>
          </w:p>
        </w:tc>
        <w:tc>
          <w:tcPr>
            <w:tcW w:w="2885" w:type="dxa"/>
            <w:gridSpan w:val="3"/>
          </w:tcPr>
          <w:p w:rsidR="00FB58A5" w:rsidRDefault="00FB58A5" w:rsidP="008248E4">
            <w:pPr>
              <w:pStyle w:val="10"/>
              <w:jc w:val="center"/>
            </w:pPr>
            <w:r>
              <w:t>Количество часов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1985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855" w:type="dxa"/>
          </w:tcPr>
          <w:p w:rsidR="00FB58A5" w:rsidRDefault="00FB58A5" w:rsidP="008248E4">
            <w:pPr>
              <w:pStyle w:val="10"/>
              <w:jc w:val="center"/>
            </w:pPr>
            <w:r>
              <w:t>всего</w:t>
            </w:r>
          </w:p>
        </w:tc>
        <w:tc>
          <w:tcPr>
            <w:tcW w:w="992" w:type="dxa"/>
          </w:tcPr>
          <w:p w:rsidR="00FB58A5" w:rsidRDefault="00FB58A5" w:rsidP="008248E4">
            <w:pPr>
              <w:pStyle w:val="10"/>
              <w:jc w:val="center"/>
            </w:pPr>
            <w:r>
              <w:t>теория</w:t>
            </w:r>
          </w:p>
        </w:tc>
        <w:tc>
          <w:tcPr>
            <w:tcW w:w="1038" w:type="dxa"/>
          </w:tcPr>
          <w:p w:rsidR="00FB58A5" w:rsidRDefault="00FB58A5" w:rsidP="008248E4">
            <w:pPr>
              <w:pStyle w:val="10"/>
              <w:jc w:val="center"/>
            </w:pPr>
            <w:r>
              <w:t>практика</w:t>
            </w:r>
          </w:p>
        </w:tc>
      </w:tr>
      <w:tr w:rsidR="00FB58A5" w:rsidTr="008248E4">
        <w:tc>
          <w:tcPr>
            <w:tcW w:w="993" w:type="dxa"/>
            <w:vMerge w:val="restart"/>
          </w:tcPr>
          <w:p w:rsidR="00FB58A5" w:rsidRDefault="00FB58A5">
            <w:pPr>
              <w:pStyle w:val="10"/>
            </w:pPr>
            <w:r>
              <w:t>1.</w:t>
            </w: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>Рассказ о технопарке «</w:t>
            </w:r>
            <w:proofErr w:type="spellStart"/>
            <w:r>
              <w:t>Кванториум</w:t>
            </w:r>
            <w:proofErr w:type="spellEnd"/>
            <w:r>
              <w:t xml:space="preserve">», о </w:t>
            </w:r>
            <w:proofErr w:type="spellStart"/>
            <w:r>
              <w:t>Космоквантуме</w:t>
            </w:r>
            <w:proofErr w:type="spellEnd"/>
            <w:r>
              <w:t>. Правила поведения и техника безопасности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Беседа, лекция</w:t>
            </w:r>
          </w:p>
        </w:tc>
        <w:tc>
          <w:tcPr>
            <w:tcW w:w="855" w:type="dxa"/>
          </w:tcPr>
          <w:p w:rsidR="00FB58A5" w:rsidRDefault="00FB58A5">
            <w:pPr>
              <w:pStyle w:val="10"/>
            </w:pPr>
            <w:r>
              <w:t>1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1</w:t>
            </w:r>
          </w:p>
        </w:tc>
        <w:tc>
          <w:tcPr>
            <w:tcW w:w="1038" w:type="dxa"/>
          </w:tcPr>
          <w:p w:rsidR="00FB58A5" w:rsidRDefault="00FB58A5">
            <w:pPr>
              <w:pStyle w:val="10"/>
            </w:pP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>История и развитие космонавтики.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Беседа, лекция</w:t>
            </w:r>
          </w:p>
        </w:tc>
        <w:tc>
          <w:tcPr>
            <w:tcW w:w="855" w:type="dxa"/>
          </w:tcPr>
          <w:p w:rsidR="00FB58A5" w:rsidRDefault="00FB58A5">
            <w:pPr>
              <w:pStyle w:val="10"/>
            </w:pPr>
            <w:r>
              <w:t>1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1</w:t>
            </w:r>
          </w:p>
        </w:tc>
        <w:tc>
          <w:tcPr>
            <w:tcW w:w="1038" w:type="dxa"/>
          </w:tcPr>
          <w:p w:rsidR="00FB58A5" w:rsidRDefault="00FB58A5">
            <w:pPr>
              <w:pStyle w:val="10"/>
            </w:pPr>
            <w:r>
              <w:t>0</w:t>
            </w:r>
          </w:p>
        </w:tc>
      </w:tr>
      <w:tr w:rsidR="00FB58A5" w:rsidTr="008248E4">
        <w:tc>
          <w:tcPr>
            <w:tcW w:w="993" w:type="dxa"/>
          </w:tcPr>
          <w:p w:rsidR="00FB58A5" w:rsidRDefault="00FB58A5">
            <w:pPr>
              <w:pStyle w:val="10"/>
            </w:pPr>
            <w:r>
              <w:t>2.</w:t>
            </w: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>Знакомство с космическими направлениями и обзор программ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Беседа, решение задач</w:t>
            </w:r>
          </w:p>
        </w:tc>
        <w:tc>
          <w:tcPr>
            <w:tcW w:w="855" w:type="dxa"/>
          </w:tcPr>
          <w:p w:rsidR="00FB58A5" w:rsidRDefault="00FB58A5">
            <w:pPr>
              <w:pStyle w:val="10"/>
            </w:pPr>
            <w:r>
              <w:t>4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2</w:t>
            </w:r>
          </w:p>
        </w:tc>
        <w:tc>
          <w:tcPr>
            <w:tcW w:w="1038" w:type="dxa"/>
          </w:tcPr>
          <w:p w:rsidR="00FB58A5" w:rsidRDefault="00FB58A5">
            <w:pPr>
              <w:pStyle w:val="10"/>
            </w:pPr>
            <w:r>
              <w:t>2</w:t>
            </w:r>
          </w:p>
        </w:tc>
      </w:tr>
      <w:tr w:rsidR="00FB58A5" w:rsidTr="008248E4">
        <w:tc>
          <w:tcPr>
            <w:tcW w:w="993" w:type="dxa"/>
            <w:vMerge w:val="restart"/>
          </w:tcPr>
          <w:p w:rsidR="00FB58A5" w:rsidRDefault="00FB58A5">
            <w:pPr>
              <w:pStyle w:val="10"/>
            </w:pPr>
            <w:r>
              <w:t>3.</w:t>
            </w: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>Круговое движение по орбите, базовые закономерности орбитального движения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Беседа, лекция</w:t>
            </w:r>
          </w:p>
        </w:tc>
        <w:tc>
          <w:tcPr>
            <w:tcW w:w="855" w:type="dxa"/>
          </w:tcPr>
          <w:p w:rsidR="00FB58A5" w:rsidRDefault="00FB58A5">
            <w:pPr>
              <w:pStyle w:val="10"/>
            </w:pPr>
            <w:r>
              <w:t>2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2</w:t>
            </w:r>
          </w:p>
        </w:tc>
        <w:tc>
          <w:tcPr>
            <w:tcW w:w="1038" w:type="dxa"/>
          </w:tcPr>
          <w:p w:rsidR="00FB58A5" w:rsidRDefault="00FB58A5">
            <w:pPr>
              <w:pStyle w:val="10"/>
            </w:pPr>
            <w:r>
              <w:t>0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 xml:space="preserve">Взаимодействие взаимно притягивающихся объектов, 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Практическое занятие</w:t>
            </w:r>
          </w:p>
        </w:tc>
        <w:tc>
          <w:tcPr>
            <w:tcW w:w="855" w:type="dxa"/>
          </w:tcPr>
          <w:p w:rsidR="00FB58A5" w:rsidRDefault="00FB58A5">
            <w:pPr>
              <w:pStyle w:val="10"/>
            </w:pPr>
            <w:r>
              <w:t>6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0</w:t>
            </w:r>
          </w:p>
        </w:tc>
        <w:tc>
          <w:tcPr>
            <w:tcW w:w="1038" w:type="dxa"/>
          </w:tcPr>
          <w:p w:rsidR="00FB58A5" w:rsidRDefault="00FB58A5">
            <w:pPr>
              <w:pStyle w:val="10"/>
            </w:pPr>
            <w:r>
              <w:t>6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>Смена орбиты небесного тела.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Практическое занятие</w:t>
            </w:r>
          </w:p>
        </w:tc>
        <w:tc>
          <w:tcPr>
            <w:tcW w:w="855" w:type="dxa"/>
          </w:tcPr>
          <w:p w:rsidR="00FB58A5" w:rsidRDefault="00FB58A5">
            <w:pPr>
              <w:pStyle w:val="10"/>
            </w:pPr>
            <w:r>
              <w:t>8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2</w:t>
            </w:r>
          </w:p>
        </w:tc>
        <w:tc>
          <w:tcPr>
            <w:tcW w:w="1038" w:type="dxa"/>
          </w:tcPr>
          <w:p w:rsidR="00FB58A5" w:rsidRDefault="00FB58A5">
            <w:pPr>
              <w:pStyle w:val="10"/>
            </w:pPr>
            <w:r>
              <w:t>6</w:t>
            </w:r>
          </w:p>
        </w:tc>
      </w:tr>
      <w:tr w:rsidR="00FB58A5" w:rsidTr="008248E4">
        <w:tc>
          <w:tcPr>
            <w:tcW w:w="993" w:type="dxa"/>
            <w:vMerge w:val="restart"/>
          </w:tcPr>
          <w:p w:rsidR="00FB58A5" w:rsidRDefault="00FB58A5">
            <w:pPr>
              <w:pStyle w:val="10"/>
            </w:pPr>
            <w:r>
              <w:t>4.</w:t>
            </w: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proofErr w:type="gramStart"/>
            <w:r>
              <w:t xml:space="preserve">Программирование в системе Си++ микроэлементов применяемых в ракетной и другой техники. </w:t>
            </w:r>
            <w:proofErr w:type="gramEnd"/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Беседа, лекция</w:t>
            </w:r>
          </w:p>
        </w:tc>
        <w:tc>
          <w:tcPr>
            <w:tcW w:w="855" w:type="dxa"/>
          </w:tcPr>
          <w:p w:rsidR="00FB58A5" w:rsidRDefault="00FB58A5">
            <w:pPr>
              <w:pStyle w:val="10"/>
            </w:pPr>
            <w:r>
              <w:t>2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2</w:t>
            </w:r>
          </w:p>
        </w:tc>
        <w:tc>
          <w:tcPr>
            <w:tcW w:w="1038" w:type="dxa"/>
          </w:tcPr>
          <w:p w:rsidR="00FB58A5" w:rsidRDefault="00FB58A5">
            <w:pPr>
              <w:pStyle w:val="10"/>
            </w:pPr>
            <w:r>
              <w:t>0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 xml:space="preserve">Программирование </w:t>
            </w:r>
            <w:proofErr w:type="spellStart"/>
            <w:r>
              <w:t>Arduino.Примеры</w:t>
            </w:r>
            <w:proofErr w:type="spellEnd"/>
            <w:r>
              <w:t xml:space="preserve"> программирования </w:t>
            </w:r>
            <w:proofErr w:type="spellStart"/>
            <w:r>
              <w:t>Arduin</w:t>
            </w:r>
            <w:proofErr w:type="gramStart"/>
            <w:r>
              <w:t>о</w:t>
            </w:r>
            <w:proofErr w:type="spellEnd"/>
            <w:proofErr w:type="gramEnd"/>
            <w:r>
              <w:t xml:space="preserve"> UNO.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Практическое занятие</w:t>
            </w:r>
          </w:p>
        </w:tc>
        <w:tc>
          <w:tcPr>
            <w:tcW w:w="855" w:type="dxa"/>
          </w:tcPr>
          <w:p w:rsidR="00FB58A5" w:rsidRDefault="00FB58A5">
            <w:pPr>
              <w:pStyle w:val="10"/>
            </w:pPr>
            <w:r>
              <w:t>5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2</w:t>
            </w:r>
          </w:p>
        </w:tc>
        <w:tc>
          <w:tcPr>
            <w:tcW w:w="1038" w:type="dxa"/>
          </w:tcPr>
          <w:p w:rsidR="00FB58A5" w:rsidRDefault="00FB58A5">
            <w:pPr>
              <w:pStyle w:val="10"/>
            </w:pPr>
            <w:r>
              <w:t>3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 xml:space="preserve">Программирование </w:t>
            </w:r>
            <w:proofErr w:type="spellStart"/>
            <w:r>
              <w:t>Arduino</w:t>
            </w:r>
            <w:proofErr w:type="spellEnd"/>
            <w:r>
              <w:t xml:space="preserve">  и сборка схемы с использованием элементов микроэлектроники для дальнейшей её установки на модели ракетной техники и космических аппаратах.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Практические занятия</w:t>
            </w:r>
          </w:p>
        </w:tc>
        <w:tc>
          <w:tcPr>
            <w:tcW w:w="855" w:type="dxa"/>
          </w:tcPr>
          <w:p w:rsidR="00FB58A5" w:rsidRDefault="00FB58A5">
            <w:pPr>
              <w:pStyle w:val="10"/>
            </w:pPr>
            <w:r>
              <w:t>9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0</w:t>
            </w:r>
          </w:p>
        </w:tc>
        <w:tc>
          <w:tcPr>
            <w:tcW w:w="1038" w:type="dxa"/>
          </w:tcPr>
          <w:p w:rsidR="00FB58A5" w:rsidRDefault="00FB58A5">
            <w:pPr>
              <w:pStyle w:val="10"/>
            </w:pPr>
            <w:r>
              <w:t>9</w:t>
            </w:r>
          </w:p>
        </w:tc>
      </w:tr>
      <w:tr w:rsidR="00FB58A5" w:rsidTr="008248E4">
        <w:tc>
          <w:tcPr>
            <w:tcW w:w="993" w:type="dxa"/>
            <w:vMerge w:val="restart"/>
          </w:tcPr>
          <w:p w:rsidR="00FB58A5" w:rsidRDefault="00FB58A5">
            <w:pPr>
              <w:pStyle w:val="10"/>
            </w:pPr>
            <w:r>
              <w:lastRenderedPageBreak/>
              <w:t>5.</w:t>
            </w: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 xml:space="preserve">Ознакомление с программным обеспечением в процессе изготовления моделей ракет. Знакомство с принципами и основами в программном обеспечении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Rocket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Беседа, лекция</w:t>
            </w:r>
          </w:p>
        </w:tc>
        <w:tc>
          <w:tcPr>
            <w:tcW w:w="855" w:type="dxa"/>
          </w:tcPr>
          <w:p w:rsidR="00FB58A5" w:rsidRDefault="00FB58A5">
            <w:pPr>
              <w:pStyle w:val="10"/>
            </w:pPr>
            <w:r>
              <w:t>2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2</w:t>
            </w:r>
          </w:p>
        </w:tc>
        <w:tc>
          <w:tcPr>
            <w:tcW w:w="1038" w:type="dxa"/>
          </w:tcPr>
          <w:p w:rsidR="00FB58A5" w:rsidRDefault="00FB58A5">
            <w:pPr>
              <w:pStyle w:val="10"/>
            </w:pPr>
            <w:r>
              <w:t>0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 xml:space="preserve">Проектирование и расчеты аэродинамических характеристик моделей ракет в программном обеспечении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Rocket</w:t>
            </w:r>
            <w:proofErr w:type="spellEnd"/>
            <w:r>
              <w:t>.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Практические занятия</w:t>
            </w:r>
          </w:p>
        </w:tc>
        <w:tc>
          <w:tcPr>
            <w:tcW w:w="855" w:type="dxa"/>
          </w:tcPr>
          <w:p w:rsidR="00FB58A5" w:rsidRDefault="00FB58A5" w:rsidP="008248E4">
            <w:pPr>
              <w:pStyle w:val="10"/>
              <w:ind w:firstLine="0"/>
            </w:pPr>
            <w:r>
              <w:t>14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0</w:t>
            </w:r>
          </w:p>
        </w:tc>
        <w:tc>
          <w:tcPr>
            <w:tcW w:w="1038" w:type="dxa"/>
          </w:tcPr>
          <w:p w:rsidR="00FB58A5" w:rsidRDefault="00FB58A5" w:rsidP="008248E4">
            <w:pPr>
              <w:pStyle w:val="10"/>
              <w:ind w:firstLine="0"/>
            </w:pPr>
            <w:r>
              <w:t>14</w:t>
            </w:r>
          </w:p>
        </w:tc>
      </w:tr>
      <w:tr w:rsidR="00FB58A5" w:rsidTr="008248E4">
        <w:tc>
          <w:tcPr>
            <w:tcW w:w="993" w:type="dxa"/>
            <w:vMerge w:val="restart"/>
          </w:tcPr>
          <w:p w:rsidR="00FB58A5" w:rsidRDefault="00FB58A5">
            <w:pPr>
              <w:pStyle w:val="10"/>
            </w:pPr>
            <w:r>
              <w:t>6.</w:t>
            </w:r>
          </w:p>
        </w:tc>
        <w:tc>
          <w:tcPr>
            <w:tcW w:w="3651" w:type="dxa"/>
          </w:tcPr>
          <w:p w:rsidR="00FB58A5" w:rsidRDefault="00FB58A5">
            <w:pPr>
              <w:pStyle w:val="10"/>
            </w:pPr>
            <w:r>
              <w:t xml:space="preserve">Определение основных проектных параметров ракеты </w:t>
            </w:r>
          </w:p>
          <w:p w:rsidR="00FB58A5" w:rsidRDefault="00FB58A5" w:rsidP="008248E4">
            <w:pPr>
              <w:pStyle w:val="10"/>
              <w:ind w:firstLine="0"/>
            </w:pP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Беседа, лекция</w:t>
            </w:r>
          </w:p>
        </w:tc>
        <w:tc>
          <w:tcPr>
            <w:tcW w:w="855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2</w:t>
            </w:r>
          </w:p>
        </w:tc>
        <w:tc>
          <w:tcPr>
            <w:tcW w:w="1038" w:type="dxa"/>
          </w:tcPr>
          <w:p w:rsidR="00FB58A5" w:rsidRDefault="00FB58A5" w:rsidP="008248E4">
            <w:pPr>
              <w:pStyle w:val="10"/>
              <w:ind w:firstLine="0"/>
            </w:pPr>
            <w:r>
              <w:t>0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>Конструирование корпуса ракеты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Практические занятия</w:t>
            </w:r>
          </w:p>
        </w:tc>
        <w:tc>
          <w:tcPr>
            <w:tcW w:w="855" w:type="dxa"/>
          </w:tcPr>
          <w:p w:rsidR="00FB58A5" w:rsidRDefault="00FB58A5" w:rsidP="008248E4">
            <w:pPr>
              <w:pStyle w:val="10"/>
              <w:ind w:firstLine="0"/>
            </w:pPr>
            <w:r>
              <w:t>4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0</w:t>
            </w:r>
          </w:p>
        </w:tc>
        <w:tc>
          <w:tcPr>
            <w:tcW w:w="1038" w:type="dxa"/>
          </w:tcPr>
          <w:p w:rsidR="00FB58A5" w:rsidRDefault="00FB58A5" w:rsidP="008248E4">
            <w:pPr>
              <w:pStyle w:val="10"/>
              <w:ind w:firstLine="0"/>
            </w:pPr>
            <w:r>
              <w:t>4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>Стабилизаторы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Практические занятия</w:t>
            </w:r>
          </w:p>
        </w:tc>
        <w:tc>
          <w:tcPr>
            <w:tcW w:w="855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0</w:t>
            </w:r>
          </w:p>
        </w:tc>
        <w:tc>
          <w:tcPr>
            <w:tcW w:w="1038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 xml:space="preserve">Разработка и изготовление </w:t>
            </w:r>
            <w:proofErr w:type="gramStart"/>
            <w:r>
              <w:t>комплектующих</w:t>
            </w:r>
            <w:proofErr w:type="gramEnd"/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Практические занятия</w:t>
            </w:r>
          </w:p>
        </w:tc>
        <w:tc>
          <w:tcPr>
            <w:tcW w:w="855" w:type="dxa"/>
          </w:tcPr>
          <w:p w:rsidR="00FB58A5" w:rsidRDefault="00FB58A5" w:rsidP="008248E4">
            <w:pPr>
              <w:pStyle w:val="10"/>
              <w:ind w:firstLine="0"/>
            </w:pPr>
            <w:r>
              <w:t>4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1</w:t>
            </w:r>
          </w:p>
        </w:tc>
        <w:tc>
          <w:tcPr>
            <w:tcW w:w="1038" w:type="dxa"/>
          </w:tcPr>
          <w:p w:rsidR="00FB58A5" w:rsidRDefault="00FB58A5" w:rsidP="008248E4">
            <w:pPr>
              <w:pStyle w:val="10"/>
              <w:ind w:firstLine="0"/>
            </w:pPr>
            <w:r>
              <w:t>3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>Сборка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Практические занятия</w:t>
            </w:r>
          </w:p>
        </w:tc>
        <w:tc>
          <w:tcPr>
            <w:tcW w:w="855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0</w:t>
            </w:r>
          </w:p>
        </w:tc>
        <w:tc>
          <w:tcPr>
            <w:tcW w:w="1038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</w:tr>
      <w:tr w:rsidR="00FB58A5" w:rsidTr="008248E4">
        <w:tc>
          <w:tcPr>
            <w:tcW w:w="993" w:type="dxa"/>
            <w:vMerge/>
          </w:tcPr>
          <w:p w:rsidR="00FB58A5" w:rsidRDefault="00FB58A5" w:rsidP="008248E4">
            <w:pPr>
              <w:pStyle w:val="10"/>
              <w:widowControl w:val="0"/>
              <w:spacing w:line="276" w:lineRule="auto"/>
              <w:ind w:firstLine="0"/>
              <w:jc w:val="left"/>
            </w:pP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>Запуск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ind w:firstLine="0"/>
            </w:pPr>
            <w:r>
              <w:t>Практические занятия</w:t>
            </w:r>
          </w:p>
        </w:tc>
        <w:tc>
          <w:tcPr>
            <w:tcW w:w="855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0</w:t>
            </w:r>
          </w:p>
        </w:tc>
        <w:tc>
          <w:tcPr>
            <w:tcW w:w="1038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</w:tr>
      <w:tr w:rsidR="00FB58A5" w:rsidTr="008248E4">
        <w:tc>
          <w:tcPr>
            <w:tcW w:w="993" w:type="dxa"/>
          </w:tcPr>
          <w:p w:rsidR="00FB58A5" w:rsidRDefault="00FB58A5">
            <w:pPr>
              <w:pStyle w:val="10"/>
            </w:pPr>
            <w:r>
              <w:t>7</w:t>
            </w:r>
          </w:p>
        </w:tc>
        <w:tc>
          <w:tcPr>
            <w:tcW w:w="3651" w:type="dxa"/>
          </w:tcPr>
          <w:p w:rsidR="00FB58A5" w:rsidRDefault="00FB58A5" w:rsidP="008248E4">
            <w:pPr>
              <w:pStyle w:val="10"/>
              <w:ind w:firstLine="0"/>
            </w:pPr>
            <w:r>
              <w:t>Подготовка к соревнованиям и планирование будущих проектов</w:t>
            </w:r>
          </w:p>
        </w:tc>
        <w:tc>
          <w:tcPr>
            <w:tcW w:w="1985" w:type="dxa"/>
          </w:tcPr>
          <w:p w:rsidR="00FB58A5" w:rsidRDefault="00FB58A5" w:rsidP="008248E4">
            <w:pPr>
              <w:pStyle w:val="10"/>
              <w:spacing w:line="360" w:lineRule="auto"/>
              <w:ind w:firstLine="0"/>
            </w:pPr>
            <w:r>
              <w:t>Беседа</w:t>
            </w:r>
          </w:p>
        </w:tc>
        <w:tc>
          <w:tcPr>
            <w:tcW w:w="855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  <w:tc>
          <w:tcPr>
            <w:tcW w:w="992" w:type="dxa"/>
          </w:tcPr>
          <w:p w:rsidR="00FB58A5" w:rsidRDefault="00FB58A5">
            <w:pPr>
              <w:pStyle w:val="10"/>
            </w:pPr>
            <w:r>
              <w:t>0</w:t>
            </w:r>
          </w:p>
        </w:tc>
        <w:tc>
          <w:tcPr>
            <w:tcW w:w="1038" w:type="dxa"/>
          </w:tcPr>
          <w:p w:rsidR="00FB58A5" w:rsidRDefault="00FB58A5" w:rsidP="008248E4">
            <w:pPr>
              <w:pStyle w:val="10"/>
              <w:ind w:firstLine="0"/>
            </w:pPr>
            <w:r>
              <w:t>2</w:t>
            </w:r>
          </w:p>
        </w:tc>
      </w:tr>
    </w:tbl>
    <w:p w:rsidR="00FB58A5" w:rsidRDefault="00FB58A5">
      <w:pPr>
        <w:pStyle w:val="10"/>
        <w:ind w:firstLine="0"/>
      </w:pPr>
    </w:p>
    <w:p w:rsidR="00FB58A5" w:rsidRDefault="00FB58A5">
      <w:pPr>
        <w:pStyle w:val="10"/>
        <w:keepNext/>
        <w:keepLines/>
        <w:spacing w:before="480"/>
        <w:jc w:val="center"/>
        <w:rPr>
          <w:color w:val="000000"/>
        </w:rPr>
      </w:pPr>
      <w:bookmarkStart w:id="13" w:name="_lnxbz9" w:colFirst="0" w:colLast="0"/>
      <w:bookmarkEnd w:id="13"/>
      <w:r>
        <w:rPr>
          <w:color w:val="000000"/>
        </w:rPr>
        <w:t>6 МЕТОДИЧЕСКОЕ ОБЕСПЕЧЕНИЕ ПРОГРАММЫ</w:t>
      </w:r>
    </w:p>
    <w:tbl>
      <w:tblPr>
        <w:tblW w:w="95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51"/>
        <w:gridCol w:w="1372"/>
        <w:gridCol w:w="1805"/>
        <w:gridCol w:w="1350"/>
        <w:gridCol w:w="1838"/>
        <w:gridCol w:w="1455"/>
      </w:tblGrid>
      <w:tr w:rsidR="00FB58A5" w:rsidTr="008248E4">
        <w:trPr>
          <w:jc w:val="center"/>
        </w:trPr>
        <w:tc>
          <w:tcPr>
            <w:tcW w:w="1751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b/>
              </w:rPr>
            </w:pPr>
            <w:r w:rsidRPr="008248E4">
              <w:rPr>
                <w:b/>
              </w:rPr>
              <w:t>Раздел или тема программы</w:t>
            </w:r>
          </w:p>
        </w:tc>
        <w:tc>
          <w:tcPr>
            <w:tcW w:w="1372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b/>
              </w:rPr>
            </w:pPr>
            <w:r w:rsidRPr="008248E4">
              <w:rPr>
                <w:b/>
              </w:rPr>
              <w:t>Формы занятий</w:t>
            </w:r>
          </w:p>
        </w:tc>
        <w:tc>
          <w:tcPr>
            <w:tcW w:w="1805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b/>
              </w:rPr>
            </w:pPr>
            <w:r w:rsidRPr="008248E4">
              <w:rPr>
                <w:b/>
              </w:rPr>
              <w:t xml:space="preserve">Приёмы и методы организации образовательного процесса </w:t>
            </w:r>
          </w:p>
        </w:tc>
        <w:tc>
          <w:tcPr>
            <w:tcW w:w="1350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b/>
              </w:rPr>
            </w:pPr>
            <w:r w:rsidRPr="008248E4">
              <w:rPr>
                <w:b/>
              </w:rPr>
              <w:t>Дидактический материал</w:t>
            </w:r>
          </w:p>
        </w:tc>
        <w:tc>
          <w:tcPr>
            <w:tcW w:w="1838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b/>
              </w:rPr>
            </w:pPr>
            <w:r w:rsidRPr="008248E4">
              <w:rPr>
                <w:b/>
              </w:rPr>
              <w:t>Техническое оснащение занятий</w:t>
            </w:r>
          </w:p>
        </w:tc>
        <w:tc>
          <w:tcPr>
            <w:tcW w:w="1455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b/>
              </w:rPr>
            </w:pPr>
            <w:r w:rsidRPr="008248E4">
              <w:rPr>
                <w:b/>
              </w:rPr>
              <w:t>Формы подведения итогов</w:t>
            </w:r>
          </w:p>
        </w:tc>
      </w:tr>
      <w:tr w:rsidR="00FB58A5" w:rsidTr="008248E4">
        <w:trPr>
          <w:jc w:val="center"/>
        </w:trPr>
        <w:tc>
          <w:tcPr>
            <w:tcW w:w="1751" w:type="dxa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 xml:space="preserve">"Спутники не падают на Землю"  </w:t>
            </w:r>
          </w:p>
        </w:tc>
        <w:tc>
          <w:tcPr>
            <w:tcW w:w="1372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>Лекция, дискуссия, практические занятия</w:t>
            </w:r>
          </w:p>
        </w:tc>
        <w:tc>
          <w:tcPr>
            <w:tcW w:w="1805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 xml:space="preserve">Беседа по теме занятия, индивидуальная работа </w:t>
            </w:r>
            <w:proofErr w:type="gramStart"/>
            <w:r w:rsidRPr="008248E4">
              <w:rPr>
                <w:sz w:val="24"/>
                <w:szCs w:val="24"/>
              </w:rPr>
              <w:t>с</w:t>
            </w:r>
            <w:proofErr w:type="gramEnd"/>
            <w:r w:rsidRPr="008248E4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1350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>Записи в тетрадях, справочные данные</w:t>
            </w:r>
          </w:p>
        </w:tc>
        <w:tc>
          <w:tcPr>
            <w:tcW w:w="1838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>Интерактивная доска, ноутбук,</w:t>
            </w:r>
            <w:r>
              <w:t xml:space="preserve"> </w:t>
            </w:r>
            <w:r w:rsidRPr="008248E4">
              <w:rPr>
                <w:sz w:val="24"/>
                <w:szCs w:val="24"/>
              </w:rPr>
              <w:t xml:space="preserve">Набор "Спутники не падают на </w:t>
            </w:r>
            <w:r w:rsidRPr="008248E4">
              <w:rPr>
                <w:sz w:val="24"/>
                <w:szCs w:val="24"/>
              </w:rPr>
              <w:lastRenderedPageBreak/>
              <w:t xml:space="preserve">Землю"  </w:t>
            </w:r>
          </w:p>
        </w:tc>
        <w:tc>
          <w:tcPr>
            <w:tcW w:w="1455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lastRenderedPageBreak/>
              <w:t xml:space="preserve">Создание модели орбиты </w:t>
            </w:r>
          </w:p>
        </w:tc>
      </w:tr>
      <w:tr w:rsidR="00FB58A5" w:rsidTr="008248E4">
        <w:trPr>
          <w:jc w:val="center"/>
        </w:trPr>
        <w:tc>
          <w:tcPr>
            <w:tcW w:w="1751" w:type="dxa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lastRenderedPageBreak/>
              <w:t xml:space="preserve">Введение в программирование </w:t>
            </w:r>
          </w:p>
        </w:tc>
        <w:tc>
          <w:tcPr>
            <w:tcW w:w="1372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 xml:space="preserve">Лекция, дискуссия, </w:t>
            </w:r>
            <w:proofErr w:type="gramStart"/>
            <w:r w:rsidRPr="008248E4">
              <w:rPr>
                <w:sz w:val="24"/>
                <w:szCs w:val="24"/>
              </w:rPr>
              <w:t>практическое</w:t>
            </w:r>
            <w:proofErr w:type="gramEnd"/>
            <w:r w:rsidRPr="008248E4">
              <w:rPr>
                <w:sz w:val="24"/>
                <w:szCs w:val="24"/>
              </w:rPr>
              <w:t xml:space="preserve"> занятия</w:t>
            </w:r>
          </w:p>
        </w:tc>
        <w:tc>
          <w:tcPr>
            <w:tcW w:w="1805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 xml:space="preserve">Работа в группах, индивидуальная работа </w:t>
            </w:r>
            <w:proofErr w:type="gramStart"/>
            <w:r w:rsidRPr="008248E4">
              <w:rPr>
                <w:sz w:val="24"/>
                <w:szCs w:val="24"/>
              </w:rPr>
              <w:t>с</w:t>
            </w:r>
            <w:proofErr w:type="gramEnd"/>
            <w:r w:rsidRPr="008248E4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1350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>Записи в тетрадях, справочные данные</w:t>
            </w:r>
          </w:p>
        </w:tc>
        <w:tc>
          <w:tcPr>
            <w:tcW w:w="1838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 xml:space="preserve">Интерактивная доска, ноутбук </w:t>
            </w:r>
            <w:proofErr w:type="gramStart"/>
            <w:r w:rsidRPr="008248E4">
              <w:rPr>
                <w:sz w:val="24"/>
                <w:szCs w:val="24"/>
              </w:rPr>
              <w:t>с</w:t>
            </w:r>
            <w:proofErr w:type="gramEnd"/>
            <w:r w:rsidRPr="008248E4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1455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>Написание программы управления датчиками на спутнике</w:t>
            </w:r>
          </w:p>
        </w:tc>
      </w:tr>
      <w:tr w:rsidR="00FB58A5" w:rsidTr="008248E4">
        <w:trPr>
          <w:jc w:val="center"/>
        </w:trPr>
        <w:tc>
          <w:tcPr>
            <w:tcW w:w="1751" w:type="dxa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proofErr w:type="spellStart"/>
            <w:r w:rsidRPr="008248E4">
              <w:rPr>
                <w:sz w:val="24"/>
                <w:szCs w:val="24"/>
              </w:rPr>
              <w:t>Ракетомоделирование</w:t>
            </w:r>
            <w:proofErr w:type="spellEnd"/>
            <w:r w:rsidRPr="008248E4">
              <w:rPr>
                <w:sz w:val="24"/>
                <w:szCs w:val="24"/>
              </w:rPr>
              <w:t xml:space="preserve"> (</w:t>
            </w:r>
            <w:proofErr w:type="spellStart"/>
            <w:r w:rsidRPr="008248E4">
              <w:rPr>
                <w:sz w:val="24"/>
                <w:szCs w:val="24"/>
              </w:rPr>
              <w:t>OpenRocket</w:t>
            </w:r>
            <w:proofErr w:type="spellEnd"/>
            <w:r w:rsidRPr="008248E4">
              <w:rPr>
                <w:sz w:val="24"/>
                <w:szCs w:val="24"/>
              </w:rPr>
              <w:t>).</w:t>
            </w:r>
          </w:p>
        </w:tc>
        <w:tc>
          <w:tcPr>
            <w:tcW w:w="1372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 xml:space="preserve">Лекция, дискуссия, практические занятия, </w:t>
            </w:r>
          </w:p>
        </w:tc>
        <w:tc>
          <w:tcPr>
            <w:tcW w:w="1805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 xml:space="preserve">Работа в группах, индивидуальная работа </w:t>
            </w:r>
            <w:proofErr w:type="gramStart"/>
            <w:r w:rsidRPr="008248E4">
              <w:rPr>
                <w:sz w:val="24"/>
                <w:szCs w:val="24"/>
              </w:rPr>
              <w:t>с</w:t>
            </w:r>
            <w:proofErr w:type="gramEnd"/>
            <w:r w:rsidRPr="008248E4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1350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>Записи в тетрадях, справочные данные</w:t>
            </w:r>
          </w:p>
        </w:tc>
        <w:tc>
          <w:tcPr>
            <w:tcW w:w="1838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 xml:space="preserve">Интерактивная доска, ноутбук </w:t>
            </w:r>
            <w:proofErr w:type="gramStart"/>
            <w:r w:rsidRPr="008248E4">
              <w:rPr>
                <w:sz w:val="24"/>
                <w:szCs w:val="24"/>
              </w:rPr>
              <w:t>с</w:t>
            </w:r>
            <w:proofErr w:type="gramEnd"/>
            <w:r w:rsidRPr="008248E4">
              <w:rPr>
                <w:sz w:val="24"/>
                <w:szCs w:val="24"/>
              </w:rPr>
              <w:t xml:space="preserve"> ПО, </w:t>
            </w:r>
          </w:p>
        </w:tc>
        <w:tc>
          <w:tcPr>
            <w:tcW w:w="1455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>Моделирование полета ракеты</w:t>
            </w:r>
          </w:p>
        </w:tc>
      </w:tr>
      <w:tr w:rsidR="00FB58A5" w:rsidTr="008248E4">
        <w:trPr>
          <w:jc w:val="center"/>
        </w:trPr>
        <w:tc>
          <w:tcPr>
            <w:tcW w:w="1751" w:type="dxa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proofErr w:type="spellStart"/>
            <w:r w:rsidRPr="008248E4">
              <w:rPr>
                <w:sz w:val="24"/>
                <w:szCs w:val="24"/>
              </w:rPr>
              <w:t>Ракетомоделирование</w:t>
            </w:r>
            <w:proofErr w:type="spellEnd"/>
            <w:r w:rsidRPr="008248E4">
              <w:rPr>
                <w:sz w:val="24"/>
                <w:szCs w:val="24"/>
              </w:rPr>
              <w:t xml:space="preserve"> (</w:t>
            </w:r>
            <w:proofErr w:type="spellStart"/>
            <w:r w:rsidRPr="008248E4">
              <w:rPr>
                <w:sz w:val="24"/>
                <w:szCs w:val="24"/>
              </w:rPr>
              <w:t>РокетСтарт</w:t>
            </w:r>
            <w:proofErr w:type="spellEnd"/>
            <w:r w:rsidRPr="008248E4">
              <w:rPr>
                <w:sz w:val="24"/>
                <w:szCs w:val="24"/>
              </w:rPr>
              <w:t>)</w:t>
            </w:r>
          </w:p>
        </w:tc>
        <w:tc>
          <w:tcPr>
            <w:tcW w:w="1372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>Лекция, дискуссия, практические занятия</w:t>
            </w:r>
          </w:p>
        </w:tc>
        <w:tc>
          <w:tcPr>
            <w:tcW w:w="1805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 xml:space="preserve">Работа в группах, индивидуальная работа </w:t>
            </w:r>
            <w:proofErr w:type="gramStart"/>
            <w:r w:rsidRPr="008248E4">
              <w:rPr>
                <w:sz w:val="24"/>
                <w:szCs w:val="24"/>
              </w:rPr>
              <w:t>с</w:t>
            </w:r>
            <w:proofErr w:type="gramEnd"/>
            <w:r w:rsidRPr="008248E4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1350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>Записи в тетрадях, справочные данные</w:t>
            </w:r>
          </w:p>
        </w:tc>
        <w:tc>
          <w:tcPr>
            <w:tcW w:w="1838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 xml:space="preserve">Интерактивная доска, ноутбук </w:t>
            </w:r>
            <w:proofErr w:type="gramStart"/>
            <w:r w:rsidRPr="008248E4">
              <w:rPr>
                <w:sz w:val="24"/>
                <w:szCs w:val="24"/>
              </w:rPr>
              <w:t>с</w:t>
            </w:r>
            <w:proofErr w:type="gramEnd"/>
            <w:r w:rsidRPr="008248E4">
              <w:rPr>
                <w:sz w:val="24"/>
                <w:szCs w:val="24"/>
              </w:rPr>
              <w:t xml:space="preserve"> ПО, Набор «</w:t>
            </w:r>
            <w:proofErr w:type="spellStart"/>
            <w:r w:rsidRPr="008248E4">
              <w:rPr>
                <w:sz w:val="24"/>
                <w:szCs w:val="24"/>
              </w:rPr>
              <w:t>Рокетстар</w:t>
            </w:r>
            <w:proofErr w:type="spellEnd"/>
            <w:r w:rsidRPr="008248E4">
              <w:rPr>
                <w:sz w:val="24"/>
                <w:szCs w:val="24"/>
              </w:rPr>
              <w:t>»</w:t>
            </w:r>
          </w:p>
        </w:tc>
        <w:tc>
          <w:tcPr>
            <w:tcW w:w="1455" w:type="dxa"/>
            <w:vAlign w:val="center"/>
          </w:tcPr>
          <w:p w:rsidR="00FB58A5" w:rsidRPr="008248E4" w:rsidRDefault="00FB58A5" w:rsidP="008248E4">
            <w:pPr>
              <w:pStyle w:val="10"/>
              <w:ind w:firstLine="0"/>
              <w:rPr>
                <w:sz w:val="24"/>
                <w:szCs w:val="24"/>
              </w:rPr>
            </w:pPr>
            <w:r w:rsidRPr="008248E4">
              <w:rPr>
                <w:sz w:val="24"/>
                <w:szCs w:val="24"/>
              </w:rPr>
              <w:t>Создание и запуск ракеты</w:t>
            </w:r>
          </w:p>
        </w:tc>
      </w:tr>
    </w:tbl>
    <w:p w:rsidR="00FB58A5" w:rsidRDefault="00FB58A5">
      <w:pPr>
        <w:pStyle w:val="10"/>
      </w:pPr>
    </w:p>
    <w:p w:rsidR="00FB58A5" w:rsidRDefault="00FB58A5">
      <w:pPr>
        <w:pStyle w:val="10"/>
      </w:pPr>
    </w:p>
    <w:p w:rsidR="00FB58A5" w:rsidRDefault="00FB58A5">
      <w:pPr>
        <w:pStyle w:val="10"/>
      </w:pPr>
    </w:p>
    <w:p w:rsidR="00FB58A5" w:rsidRDefault="00FB58A5">
      <w:pPr>
        <w:pStyle w:val="10"/>
      </w:pPr>
    </w:p>
    <w:p w:rsidR="00FB58A5" w:rsidRDefault="00FB58A5">
      <w:pPr>
        <w:pStyle w:val="10"/>
        <w:ind w:firstLine="0"/>
      </w:pPr>
    </w:p>
    <w:p w:rsidR="00FB58A5" w:rsidRDefault="00FB58A5">
      <w:pPr>
        <w:pStyle w:val="10"/>
      </w:pPr>
    </w:p>
    <w:p w:rsidR="00FB58A5" w:rsidRDefault="00FB58A5">
      <w:pPr>
        <w:pStyle w:val="10"/>
        <w:keepNext/>
        <w:keepLines/>
        <w:spacing w:before="480"/>
        <w:jc w:val="center"/>
        <w:rPr>
          <w:color w:val="000000"/>
        </w:rPr>
      </w:pPr>
      <w:bookmarkStart w:id="14" w:name="_35nkun2" w:colFirst="0" w:colLast="0"/>
      <w:bookmarkEnd w:id="14"/>
      <w:r>
        <w:rPr>
          <w:color w:val="000000"/>
        </w:rPr>
        <w:t>СПИСОК ЛИТЕРАТУРЫ РЕКОМЕНДУЕМОЙ ДЛЯ ПЕДАГОГА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Алатырцев</w:t>
      </w:r>
      <w:proofErr w:type="spellEnd"/>
      <w:r>
        <w:rPr>
          <w:color w:val="000000"/>
        </w:rPr>
        <w:t xml:space="preserve"> А.А., Алексеев А.И., Байков М.А. и др. Под ред.: Солодов А.В. Инженерный справочник по космической технике // Изд.2, </w:t>
      </w:r>
      <w:proofErr w:type="spellStart"/>
      <w:r>
        <w:rPr>
          <w:color w:val="000000"/>
        </w:rPr>
        <w:t>перераб</w:t>
      </w:r>
      <w:proofErr w:type="spellEnd"/>
      <w:r>
        <w:rPr>
          <w:color w:val="000000"/>
        </w:rPr>
        <w:t>. и доп., 2017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Биндель</w:t>
      </w:r>
      <w:proofErr w:type="spellEnd"/>
      <w:r>
        <w:rPr>
          <w:color w:val="000000"/>
        </w:rPr>
        <w:t xml:space="preserve"> Д., Овчинников М.Ю., Селиванов А.С., </w:t>
      </w:r>
      <w:proofErr w:type="spellStart"/>
      <w:r>
        <w:rPr>
          <w:color w:val="000000"/>
        </w:rPr>
        <w:t>Тайль</w:t>
      </w:r>
      <w:proofErr w:type="spellEnd"/>
      <w:r>
        <w:rPr>
          <w:color w:val="000000"/>
        </w:rPr>
        <w:t xml:space="preserve"> Ш., Хромов О.Е. </w:t>
      </w:r>
      <w:proofErr w:type="spellStart"/>
      <w:r>
        <w:rPr>
          <w:color w:val="000000"/>
        </w:rPr>
        <w:t>Наноспутник</w:t>
      </w:r>
      <w:proofErr w:type="spellEnd"/>
      <w:r>
        <w:rPr>
          <w:color w:val="000000"/>
        </w:rPr>
        <w:t xml:space="preserve"> GRESAT. Общее описание, Препринт Института прикладной математики им. М.В. Келдыша РАН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21, 2019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Гарбук</w:t>
      </w:r>
      <w:proofErr w:type="spellEnd"/>
      <w:r>
        <w:rPr>
          <w:color w:val="000000"/>
        </w:rPr>
        <w:t xml:space="preserve"> С.В., Гершензон В.Е., Космические системы дистанционного зондирования Земли, Москва, издательство «А и Б», 2017 г.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Иванов Д. С., Ткачев С. С., Карпенко С.О., Овчинников М.Ю. Калибровка датчиков для определения ориентации малого космического аппарата, Препринт Института прикладной математики им. М.В. Келдыша РАН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28, 2015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Иванов Д. С., Карпенко С.О., Овчинников М.Ю., </w:t>
      </w:r>
      <w:proofErr w:type="spellStart"/>
      <w:r>
        <w:rPr>
          <w:color w:val="000000"/>
        </w:rPr>
        <w:t>Ролдугин</w:t>
      </w:r>
      <w:proofErr w:type="spellEnd"/>
      <w:r>
        <w:rPr>
          <w:color w:val="000000"/>
        </w:rPr>
        <w:t xml:space="preserve"> Д.С., Ткачев С. С. Лабораторные испытания алгоритмов управления ориентацией </w:t>
      </w:r>
      <w:proofErr w:type="spellStart"/>
      <w:r>
        <w:rPr>
          <w:color w:val="000000"/>
        </w:rPr>
        <w:t>микроспутника</w:t>
      </w:r>
      <w:proofErr w:type="spellEnd"/>
      <w:r>
        <w:rPr>
          <w:color w:val="000000"/>
        </w:rPr>
        <w:t xml:space="preserve"> 'Чибис-М', Препринт Института прикладной математики им. М.В. Келдыша РАН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40, 2017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Краткое пособие для системного инженера, участвующего в проекте создания </w:t>
      </w:r>
      <w:proofErr w:type="spellStart"/>
      <w:r>
        <w:rPr>
          <w:color w:val="000000"/>
        </w:rPr>
        <w:t>микроспутника</w:t>
      </w:r>
      <w:proofErr w:type="spellEnd"/>
      <w:r>
        <w:rPr>
          <w:color w:val="000000"/>
        </w:rPr>
        <w:t>. С. Карпенко, МГТУ им. Баумана, 2003г., http://acs.scanex.ru/Documents/library/summary/prj_ok.doc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Карпенко С.О., Овчинников М.Ю. Лабораторный стенд для полунатурной отработки систем ориентации микр</w:t>
      </w:r>
      <w:proofErr w:type="gramStart"/>
      <w:r>
        <w:rPr>
          <w:color w:val="000000"/>
        </w:rPr>
        <w:t>о-</w:t>
      </w:r>
      <w:proofErr w:type="gram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наноспутников</w:t>
      </w:r>
      <w:proofErr w:type="spellEnd"/>
      <w:r>
        <w:rPr>
          <w:color w:val="000000"/>
        </w:rPr>
        <w:t xml:space="preserve">, </w:t>
      </w:r>
      <w:r>
        <w:rPr>
          <w:color w:val="000000"/>
        </w:rPr>
        <w:lastRenderedPageBreak/>
        <w:t xml:space="preserve">Препринт Института прикладной математики им. М.В. Келдыша РАН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38, 2018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Мирер</w:t>
      </w:r>
      <w:proofErr w:type="spellEnd"/>
      <w:r>
        <w:rPr>
          <w:color w:val="000000"/>
        </w:rPr>
        <w:t xml:space="preserve"> С.А, Механика космического полета. Орбитальное движение, Москва, </w:t>
      </w:r>
      <w:proofErr w:type="spellStart"/>
      <w:r>
        <w:rPr>
          <w:color w:val="000000"/>
        </w:rPr>
        <w:t>Резолит</w:t>
      </w:r>
      <w:proofErr w:type="spellEnd"/>
      <w:r>
        <w:rPr>
          <w:color w:val="000000"/>
        </w:rPr>
        <w:t>, 2017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Малые космические аппараты информационного обеспечения, Под ред. проф. </w:t>
      </w:r>
      <w:proofErr w:type="spellStart"/>
      <w:r>
        <w:rPr>
          <w:color w:val="000000"/>
        </w:rPr>
        <w:t>В.Ф.Фатеева</w:t>
      </w:r>
      <w:proofErr w:type="spellEnd"/>
      <w:r>
        <w:rPr>
          <w:color w:val="000000"/>
        </w:rPr>
        <w:t>, М.: Радиотехника, 2015/ Издательство «Радиотехника».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Раушенбах</w:t>
      </w:r>
      <w:proofErr w:type="spellEnd"/>
      <w:r>
        <w:rPr>
          <w:color w:val="000000"/>
        </w:rPr>
        <w:t xml:space="preserve"> Б.В., Овчинников М.Ю.. Лекции по механике космического полета, М.: МФТИ, 2017, 188с.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Овчинников М.Ю. “Малыши” завоевывают мир. В сборнике научно-популярных статей – победителей конкурса РФФИ 2017 года. Выпуск 11</w:t>
      </w:r>
      <w:proofErr w:type="gramStart"/>
      <w:r>
        <w:rPr>
          <w:color w:val="000000"/>
        </w:rPr>
        <w:t xml:space="preserve"> / П</w:t>
      </w:r>
      <w:proofErr w:type="gramEnd"/>
      <w:r>
        <w:rPr>
          <w:color w:val="000000"/>
        </w:rPr>
        <w:t xml:space="preserve">од ред. чл.-корр. РАН </w:t>
      </w:r>
      <w:proofErr w:type="spellStart"/>
      <w:r>
        <w:rPr>
          <w:color w:val="000000"/>
        </w:rPr>
        <w:t>В.И.Конова</w:t>
      </w:r>
      <w:proofErr w:type="spellEnd"/>
      <w:r>
        <w:rPr>
          <w:color w:val="000000"/>
        </w:rPr>
        <w:t>. – М.: Изд-во “</w:t>
      </w:r>
      <w:proofErr w:type="spellStart"/>
      <w:r>
        <w:rPr>
          <w:color w:val="000000"/>
        </w:rPr>
        <w:t>Октопус</w:t>
      </w:r>
      <w:proofErr w:type="spellEnd"/>
      <w:r>
        <w:rPr>
          <w:color w:val="000000"/>
        </w:rPr>
        <w:t>”, 2018, с.17-29.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Овчинников М.Ю.. </w:t>
      </w:r>
      <w:proofErr w:type="spellStart"/>
      <w:r>
        <w:rPr>
          <w:color w:val="000000"/>
        </w:rPr>
        <w:t>Наноспутники</w:t>
      </w:r>
      <w:proofErr w:type="spellEnd"/>
      <w:r>
        <w:rPr>
          <w:color w:val="000000"/>
        </w:rPr>
        <w:t xml:space="preserve"> и современные проблемы освоения космоса. В кн.: Пространства жизни. К 85-летию академика </w:t>
      </w:r>
      <w:proofErr w:type="spellStart"/>
      <w:r>
        <w:rPr>
          <w:color w:val="000000"/>
        </w:rPr>
        <w:t>Б.В.Раушенбаха</w:t>
      </w:r>
      <w:proofErr w:type="spellEnd"/>
      <w:r>
        <w:rPr>
          <w:color w:val="000000"/>
        </w:rPr>
        <w:t>. М: Наука, 2016, с.172-180.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Овчинников М.Ю. Малые спутники и проблемы их ориентации. Современные проблемы прикладной математики. Сборник научно-популярных статей. Под ред. акад. </w:t>
      </w:r>
      <w:proofErr w:type="spellStart"/>
      <w:r>
        <w:rPr>
          <w:color w:val="000000"/>
        </w:rPr>
        <w:t>А.А.Петрова</w:t>
      </w:r>
      <w:proofErr w:type="spellEnd"/>
      <w:r>
        <w:rPr>
          <w:color w:val="000000"/>
        </w:rPr>
        <w:t>. М.: МЗ Пресс, 2015. С.197-231.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Овчинников М.Ю., Пеньков В.И., Кирюшкин И.Ю., </w:t>
      </w:r>
      <w:proofErr w:type="spellStart"/>
      <w:r>
        <w:rPr>
          <w:color w:val="000000"/>
        </w:rPr>
        <w:t>Немучинский</w:t>
      </w:r>
      <w:proofErr w:type="spellEnd"/>
      <w:r>
        <w:rPr>
          <w:color w:val="000000"/>
        </w:rPr>
        <w:t xml:space="preserve"> Р.Б., Ильин А. А., Нохрина Е.Е. Опыт разработки, создания и эксплуатации магнитных систем ориентации малых спутников, Препринт Института прикладной математики им. М.В. Келдыша РАН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53, 2015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Овчинников М.Ю., </w:t>
      </w:r>
      <w:proofErr w:type="spellStart"/>
      <w:r>
        <w:rPr>
          <w:color w:val="000000"/>
        </w:rPr>
        <w:t>Середницкий</w:t>
      </w:r>
      <w:proofErr w:type="spellEnd"/>
      <w:r>
        <w:rPr>
          <w:color w:val="000000"/>
        </w:rPr>
        <w:t xml:space="preserve"> А.С., Овчинников А.М. Лабораторный стенд для отработки алгоритмов определения движения по снимкам звездного неба, Препринт Института прикладной математики им. М.В. Келдыша РАН </w:t>
      </w:r>
      <w:proofErr w:type="spellStart"/>
      <w:r>
        <w:rPr>
          <w:color w:val="000000"/>
        </w:rPr>
        <w:t>No</w:t>
      </w:r>
      <w:proofErr w:type="spellEnd"/>
      <w:r>
        <w:rPr>
          <w:color w:val="000000"/>
        </w:rPr>
        <w:t xml:space="preserve"> 43, 2016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Разработка систем космических аппаратов</w:t>
      </w:r>
      <w:proofErr w:type="gramStart"/>
      <w:r>
        <w:rPr>
          <w:color w:val="000000"/>
        </w:rPr>
        <w:t xml:space="preserve"> / П</w:t>
      </w:r>
      <w:proofErr w:type="gramEnd"/>
      <w:r>
        <w:rPr>
          <w:color w:val="000000"/>
        </w:rPr>
        <w:t xml:space="preserve">од ред. П. </w:t>
      </w:r>
      <w:proofErr w:type="spellStart"/>
      <w:r>
        <w:rPr>
          <w:color w:val="000000"/>
        </w:rPr>
        <w:t>Фортескью</w:t>
      </w:r>
      <w:proofErr w:type="spellEnd"/>
      <w:r>
        <w:rPr>
          <w:color w:val="000000"/>
        </w:rPr>
        <w:t xml:space="preserve">, Г. </w:t>
      </w:r>
      <w:proofErr w:type="spellStart"/>
      <w:r>
        <w:rPr>
          <w:color w:val="000000"/>
        </w:rPr>
        <w:t>Суайнерда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Д.Старка</w:t>
      </w:r>
      <w:proofErr w:type="spellEnd"/>
      <w:r>
        <w:rPr>
          <w:color w:val="000000"/>
        </w:rPr>
        <w:t xml:space="preserve">; Пер. с англ. — М.: Альпина </w:t>
      </w:r>
      <w:proofErr w:type="spellStart"/>
      <w:r>
        <w:rPr>
          <w:color w:val="000000"/>
        </w:rPr>
        <w:t>Паблишер</w:t>
      </w:r>
      <w:proofErr w:type="spellEnd"/>
      <w:r>
        <w:rPr>
          <w:color w:val="000000"/>
        </w:rPr>
        <w:t>, 2015. — 765 с.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 xml:space="preserve">Space Mission Analysis and Design, Edited by </w:t>
      </w:r>
      <w:proofErr w:type="spellStart"/>
      <w:r w:rsidRPr="003A349A">
        <w:rPr>
          <w:color w:val="000000"/>
          <w:lang w:val="en-US"/>
        </w:rPr>
        <w:t>J.R.Wertz</w:t>
      </w:r>
      <w:proofErr w:type="spellEnd"/>
      <w:r w:rsidRPr="003A349A">
        <w:rPr>
          <w:color w:val="000000"/>
          <w:lang w:val="en-US"/>
        </w:rPr>
        <w:t>,</w:t>
      </w:r>
      <w:r>
        <w:rPr>
          <w:color w:val="000000"/>
          <w:lang w:val="en-US"/>
        </w:rPr>
        <w:t xml:space="preserve"> Kluwer Academic Publishers, 20</w:t>
      </w:r>
      <w:r w:rsidRPr="003858DF">
        <w:rPr>
          <w:color w:val="000000"/>
          <w:lang w:val="en-US"/>
        </w:rPr>
        <w:t>1</w:t>
      </w:r>
      <w:r w:rsidRPr="003A349A">
        <w:rPr>
          <w:color w:val="000000"/>
          <w:lang w:val="en-US"/>
        </w:rPr>
        <w:t>5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 xml:space="preserve">Fundamentals of Spacecraft Attitude Determination and Control, F. Landis Markley and John L. </w:t>
      </w:r>
      <w:proofErr w:type="spellStart"/>
      <w:r w:rsidRPr="003A349A">
        <w:rPr>
          <w:color w:val="000000"/>
          <w:lang w:val="en-US"/>
        </w:rPr>
        <w:t>Crassidis</w:t>
      </w:r>
      <w:proofErr w:type="spellEnd"/>
      <w:r w:rsidRPr="003A349A">
        <w:rPr>
          <w:color w:val="000000"/>
          <w:lang w:val="en-US"/>
        </w:rPr>
        <w:t>, 2014</w:t>
      </w:r>
    </w:p>
    <w:p w:rsidR="00FB58A5" w:rsidRDefault="00FB58A5">
      <w:pPr>
        <w:pStyle w:val="10"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Spacecraft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Swinerd</w:t>
      </w:r>
      <w:proofErr w:type="spellEnd"/>
      <w:r>
        <w:rPr>
          <w:color w:val="000000"/>
        </w:rPr>
        <w:t>, 2018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 xml:space="preserve">The Dream Machines A Pictorial History of the Spaceship in Art, Science and Literature, Ron </w:t>
      </w:r>
      <w:r>
        <w:rPr>
          <w:color w:val="000000"/>
          <w:lang w:val="en-US"/>
        </w:rPr>
        <w:t xml:space="preserve">Miller, Krieger Publishing, </w:t>
      </w:r>
      <w:r w:rsidRPr="003858DF">
        <w:rPr>
          <w:color w:val="000000"/>
          <w:lang w:val="en-US"/>
        </w:rPr>
        <w:t>2017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>International Study on Cost Effective Earth Observat</w:t>
      </w:r>
      <w:r>
        <w:rPr>
          <w:color w:val="000000"/>
          <w:lang w:val="en-US"/>
        </w:rPr>
        <w:t xml:space="preserve">ion Missions, Rainer </w:t>
      </w:r>
      <w:proofErr w:type="spellStart"/>
      <w:r>
        <w:rPr>
          <w:color w:val="000000"/>
          <w:lang w:val="en-US"/>
        </w:rPr>
        <w:t>Sandau</w:t>
      </w:r>
      <w:proofErr w:type="spellEnd"/>
      <w:r>
        <w:rPr>
          <w:color w:val="000000"/>
          <w:lang w:val="en-US"/>
        </w:rPr>
        <w:t>, 20</w:t>
      </w:r>
      <w:r w:rsidRPr="003858DF">
        <w:rPr>
          <w:color w:val="000000"/>
          <w:lang w:val="en-US"/>
        </w:rPr>
        <w:t>1</w:t>
      </w:r>
      <w:r w:rsidRPr="003A349A">
        <w:rPr>
          <w:color w:val="000000"/>
          <w:lang w:val="en-US"/>
        </w:rPr>
        <w:t>6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>Space Modeling and Simulation, Larry B. Rainey, 20</w:t>
      </w:r>
      <w:r w:rsidRPr="003858DF">
        <w:rPr>
          <w:color w:val="000000"/>
          <w:lang w:val="en-US"/>
        </w:rPr>
        <w:t>15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>Small Satellite Missions for Earth O</w:t>
      </w:r>
      <w:r>
        <w:rPr>
          <w:color w:val="000000"/>
          <w:lang w:val="en-US"/>
        </w:rPr>
        <w:t xml:space="preserve">bservation, </w:t>
      </w:r>
      <w:proofErr w:type="spellStart"/>
      <w:r>
        <w:rPr>
          <w:color w:val="000000"/>
          <w:lang w:val="en-US"/>
        </w:rPr>
        <w:t>Sandau</w:t>
      </w:r>
      <w:proofErr w:type="spellEnd"/>
      <w:r>
        <w:rPr>
          <w:color w:val="000000"/>
          <w:lang w:val="en-US"/>
        </w:rPr>
        <w:t>, et al., 201</w:t>
      </w:r>
      <w:r w:rsidRPr="003858DF">
        <w:rPr>
          <w:color w:val="000000"/>
          <w:lang w:val="en-US"/>
        </w:rPr>
        <w:t>7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 xml:space="preserve">Satellite Technology: An Introduction, Andrew </w:t>
      </w:r>
      <w:r>
        <w:rPr>
          <w:color w:val="000000"/>
          <w:lang w:val="en-US"/>
        </w:rPr>
        <w:t xml:space="preserve">F. </w:t>
      </w:r>
      <w:proofErr w:type="spellStart"/>
      <w:r>
        <w:rPr>
          <w:color w:val="000000"/>
          <w:lang w:val="en-US"/>
        </w:rPr>
        <w:t>Inglis</w:t>
      </w:r>
      <w:proofErr w:type="spellEnd"/>
      <w:r>
        <w:rPr>
          <w:color w:val="000000"/>
          <w:lang w:val="en-US"/>
        </w:rPr>
        <w:t xml:space="preserve"> and Arch C. Luther, </w:t>
      </w:r>
      <w:r w:rsidRPr="008A5447">
        <w:rPr>
          <w:color w:val="000000"/>
          <w:lang w:val="en-US"/>
        </w:rPr>
        <w:t>201</w:t>
      </w:r>
      <w:r w:rsidRPr="003A349A">
        <w:rPr>
          <w:color w:val="000000"/>
          <w:lang w:val="en-US"/>
        </w:rPr>
        <w:t>7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lastRenderedPageBreak/>
        <w:t>The Satellite Communication Ground Segment and Earth Station</w:t>
      </w:r>
      <w:r>
        <w:rPr>
          <w:color w:val="000000"/>
          <w:lang w:val="en-US"/>
        </w:rPr>
        <w:t xml:space="preserve"> Handbook, 2nd Ed., Elbert, 2015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>The Art of Systems A</w:t>
      </w:r>
      <w:r>
        <w:rPr>
          <w:color w:val="000000"/>
          <w:lang w:val="en-US"/>
        </w:rPr>
        <w:t>rchitecting, 3rd Ed., Maier, 20</w:t>
      </w:r>
      <w:r w:rsidRPr="003858DF">
        <w:rPr>
          <w:color w:val="000000"/>
          <w:lang w:val="en-US"/>
        </w:rPr>
        <w:t>18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>Introduction to the Mechan</w:t>
      </w:r>
      <w:r>
        <w:rPr>
          <w:color w:val="000000"/>
          <w:lang w:val="en-US"/>
        </w:rPr>
        <w:t xml:space="preserve">ics of Space Robots, </w:t>
      </w:r>
      <w:proofErr w:type="spellStart"/>
      <w:r>
        <w:rPr>
          <w:color w:val="000000"/>
          <w:lang w:val="en-US"/>
        </w:rPr>
        <w:t>Genta</w:t>
      </w:r>
      <w:proofErr w:type="spellEnd"/>
      <w:r>
        <w:rPr>
          <w:color w:val="000000"/>
          <w:lang w:val="en-US"/>
        </w:rPr>
        <w:t xml:space="preserve">, 2015 </w:t>
      </w:r>
      <w:r w:rsidRPr="003A349A">
        <w:rPr>
          <w:color w:val="000000"/>
          <w:lang w:val="en-US"/>
        </w:rPr>
        <w:t>Emergence of Pico- and Nanosatellites for Atmospheric Research and Technology Testing, Shiroma/</w:t>
      </w:r>
      <w:proofErr w:type="spellStart"/>
      <w:r w:rsidRPr="003A349A">
        <w:rPr>
          <w:color w:val="000000"/>
          <w:lang w:val="en-US"/>
        </w:rPr>
        <w:t>Thakker</w:t>
      </w:r>
      <w:proofErr w:type="spellEnd"/>
      <w:r w:rsidRPr="003A349A">
        <w:rPr>
          <w:color w:val="000000"/>
          <w:lang w:val="en-US"/>
        </w:rPr>
        <w:t>, 2010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>Space Technologies, Materials, Structures, P</w:t>
      </w:r>
      <w:r>
        <w:rPr>
          <w:color w:val="000000"/>
          <w:lang w:val="en-US"/>
        </w:rPr>
        <w:t>aton, CRC Press, 20</w:t>
      </w:r>
      <w:r w:rsidRPr="003858DF">
        <w:rPr>
          <w:color w:val="000000"/>
          <w:lang w:val="en-US"/>
        </w:rPr>
        <w:t>15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da-DK"/>
        </w:rPr>
      </w:pPr>
      <w:r w:rsidRPr="003A349A">
        <w:rPr>
          <w:color w:val="000000"/>
          <w:lang w:val="da-DK"/>
        </w:rPr>
        <w:t>Spacecraft Forma</w:t>
      </w:r>
      <w:r>
        <w:rPr>
          <w:color w:val="000000"/>
          <w:lang w:val="da-DK"/>
        </w:rPr>
        <w:t>tion Flying, Alfriend etal, 201</w:t>
      </w:r>
      <w:r w:rsidRPr="003858DF">
        <w:rPr>
          <w:color w:val="000000"/>
          <w:lang w:val="da-DK"/>
        </w:rPr>
        <w:t>5</w:t>
      </w:r>
    </w:p>
    <w:p w:rsidR="00FB58A5" w:rsidRPr="003A349A" w:rsidRDefault="00FB58A5">
      <w:pPr>
        <w:pStyle w:val="10"/>
        <w:numPr>
          <w:ilvl w:val="0"/>
          <w:numId w:val="5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 xml:space="preserve">Fundamentals of Space Systems - 2nd Ed., Vincent L. </w:t>
      </w:r>
      <w:proofErr w:type="spellStart"/>
      <w:r w:rsidRPr="003A349A">
        <w:rPr>
          <w:color w:val="000000"/>
          <w:lang w:val="en-US"/>
        </w:rPr>
        <w:t>P</w:t>
      </w:r>
      <w:r>
        <w:rPr>
          <w:color w:val="000000"/>
          <w:lang w:val="en-US"/>
        </w:rPr>
        <w:t>isacane</w:t>
      </w:r>
      <w:proofErr w:type="spellEnd"/>
      <w:r>
        <w:rPr>
          <w:color w:val="000000"/>
          <w:lang w:val="en-US"/>
        </w:rPr>
        <w:t xml:space="preserve"> and Robert C. Moore, 20</w:t>
      </w:r>
      <w:r w:rsidRPr="003858DF">
        <w:rPr>
          <w:color w:val="000000"/>
          <w:lang w:val="en-US"/>
        </w:rPr>
        <w:t>1</w:t>
      </w:r>
      <w:r w:rsidRPr="003A349A">
        <w:rPr>
          <w:color w:val="000000"/>
          <w:lang w:val="en-US"/>
        </w:rPr>
        <w:t>5</w:t>
      </w:r>
    </w:p>
    <w:p w:rsidR="00FB58A5" w:rsidRDefault="00FB58A5">
      <w:pPr>
        <w:pStyle w:val="10"/>
        <w:keepNext/>
        <w:keepLines/>
        <w:spacing w:before="480"/>
        <w:jc w:val="center"/>
        <w:rPr>
          <w:color w:val="000000"/>
        </w:rPr>
      </w:pPr>
      <w:bookmarkStart w:id="15" w:name="_1ksv4uv" w:colFirst="0" w:colLast="0"/>
      <w:bookmarkEnd w:id="15"/>
      <w:r>
        <w:rPr>
          <w:color w:val="000000"/>
        </w:rPr>
        <w:t>СПИСОК ЛИТЕРАТУРЫ РЕКОМЕНДУЕМОЙ ДЛЯ УЧАЩЕГОСЯ</w:t>
      </w:r>
    </w:p>
    <w:p w:rsidR="00FB58A5" w:rsidRDefault="00FB58A5">
      <w:pPr>
        <w:pStyle w:val="1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В. В. Белецкий, Очерки о движении космических тел, Изд. ЛКИ, 2019</w:t>
      </w:r>
    </w:p>
    <w:p w:rsidR="00FB58A5" w:rsidRDefault="00FB58A5">
      <w:pPr>
        <w:pStyle w:val="1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Илон </w:t>
      </w:r>
      <w:proofErr w:type="spellStart"/>
      <w:r>
        <w:rPr>
          <w:color w:val="000000"/>
        </w:rPr>
        <w:t>Маск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Tesla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SpaceX</w:t>
      </w:r>
      <w:proofErr w:type="spellEnd"/>
      <w:r>
        <w:rPr>
          <w:color w:val="000000"/>
        </w:rPr>
        <w:t xml:space="preserve"> и поиски фантастического будущего, Эшли </w:t>
      </w:r>
      <w:proofErr w:type="spellStart"/>
      <w:r>
        <w:rPr>
          <w:color w:val="000000"/>
        </w:rPr>
        <w:t>Вэнс</w:t>
      </w:r>
      <w:proofErr w:type="spellEnd"/>
      <w:r>
        <w:rPr>
          <w:color w:val="000000"/>
        </w:rPr>
        <w:t>, Олимп-Бизнес, 2015</w:t>
      </w:r>
    </w:p>
    <w:p w:rsidR="00FB58A5" w:rsidRDefault="00FB58A5">
      <w:pPr>
        <w:pStyle w:val="1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Л. В. </w:t>
      </w:r>
      <w:proofErr w:type="spellStart"/>
      <w:r>
        <w:rPr>
          <w:color w:val="000000"/>
        </w:rPr>
        <w:t>Ксанфомалити</w:t>
      </w:r>
      <w:proofErr w:type="spellEnd"/>
      <w:r>
        <w:rPr>
          <w:color w:val="000000"/>
        </w:rPr>
        <w:t>, Парад планет, Издательство: Наука, 2017</w:t>
      </w:r>
    </w:p>
    <w:p w:rsidR="00FB58A5" w:rsidRPr="003A349A" w:rsidRDefault="00FB58A5">
      <w:pPr>
        <w:pStyle w:val="10"/>
        <w:numPr>
          <w:ilvl w:val="0"/>
          <w:numId w:val="4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>Space Mission Engineering: The New SMAD (SME-SMAD), W</w:t>
      </w:r>
      <w:r>
        <w:rPr>
          <w:color w:val="000000"/>
          <w:lang w:val="en-US"/>
        </w:rPr>
        <w:t xml:space="preserve">ertz, Everett and </w:t>
      </w:r>
      <w:proofErr w:type="spellStart"/>
      <w:r>
        <w:rPr>
          <w:color w:val="000000"/>
          <w:lang w:val="en-US"/>
        </w:rPr>
        <w:t>Puschell</w:t>
      </w:r>
      <w:proofErr w:type="spellEnd"/>
      <w:r>
        <w:rPr>
          <w:color w:val="000000"/>
          <w:lang w:val="en-US"/>
        </w:rPr>
        <w:t>, 201</w:t>
      </w:r>
      <w:r w:rsidRPr="003858DF">
        <w:rPr>
          <w:color w:val="000000"/>
          <w:lang w:val="en-US"/>
        </w:rPr>
        <w:t>8</w:t>
      </w:r>
    </w:p>
    <w:p w:rsidR="00FB58A5" w:rsidRPr="003A349A" w:rsidRDefault="00FB58A5">
      <w:pPr>
        <w:pStyle w:val="10"/>
        <w:numPr>
          <w:ilvl w:val="0"/>
          <w:numId w:val="4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 xml:space="preserve">The Logic of </w:t>
      </w:r>
      <w:proofErr w:type="spellStart"/>
      <w:r w:rsidRPr="003A349A">
        <w:rPr>
          <w:color w:val="000000"/>
          <w:lang w:val="en-US"/>
        </w:rPr>
        <w:t>Microspace</w:t>
      </w:r>
      <w:proofErr w:type="spellEnd"/>
      <w:r w:rsidRPr="003A349A">
        <w:rPr>
          <w:color w:val="000000"/>
          <w:lang w:val="en-US"/>
        </w:rPr>
        <w:t>, Rick</w:t>
      </w:r>
      <w:r>
        <w:rPr>
          <w:color w:val="000000"/>
          <w:lang w:val="en-US"/>
        </w:rPr>
        <w:t xml:space="preserve"> Fleeter, Microcosm/Kluwer, 20</w:t>
      </w:r>
      <w:r w:rsidRPr="003858DF">
        <w:rPr>
          <w:color w:val="000000"/>
          <w:lang w:val="en-US"/>
        </w:rPr>
        <w:t>16</w:t>
      </w:r>
    </w:p>
    <w:p w:rsidR="00FB58A5" w:rsidRPr="003A349A" w:rsidRDefault="00FB58A5">
      <w:pPr>
        <w:pStyle w:val="10"/>
        <w:numPr>
          <w:ilvl w:val="0"/>
          <w:numId w:val="4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>Reducing Space Mission Cost, James R.</w:t>
      </w:r>
      <w:r>
        <w:rPr>
          <w:color w:val="000000"/>
          <w:lang w:val="en-US"/>
        </w:rPr>
        <w:t xml:space="preserve"> Wertz and Wiley J. Larson, </w:t>
      </w:r>
      <w:r w:rsidRPr="003858DF">
        <w:rPr>
          <w:color w:val="000000"/>
          <w:lang w:val="en-US"/>
        </w:rPr>
        <w:t>2016</w:t>
      </w:r>
    </w:p>
    <w:p w:rsidR="00FB58A5" w:rsidRPr="003A349A" w:rsidRDefault="00FB58A5">
      <w:pPr>
        <w:pStyle w:val="10"/>
        <w:numPr>
          <w:ilvl w:val="0"/>
          <w:numId w:val="4"/>
        </w:numPr>
        <w:rPr>
          <w:color w:val="000000"/>
          <w:lang w:val="en-US"/>
        </w:rPr>
      </w:pPr>
      <w:r w:rsidRPr="003A349A">
        <w:rPr>
          <w:color w:val="000000"/>
          <w:lang w:val="en-US"/>
        </w:rPr>
        <w:t>Small Satellites Past, Present and Fu</w:t>
      </w:r>
      <w:r>
        <w:rPr>
          <w:color w:val="000000"/>
          <w:lang w:val="en-US"/>
        </w:rPr>
        <w:t xml:space="preserve">ture, </w:t>
      </w:r>
      <w:proofErr w:type="spellStart"/>
      <w:r>
        <w:rPr>
          <w:color w:val="000000"/>
          <w:lang w:val="en-US"/>
        </w:rPr>
        <w:t>Helvajian</w:t>
      </w:r>
      <w:proofErr w:type="spellEnd"/>
      <w:r>
        <w:rPr>
          <w:color w:val="000000"/>
          <w:lang w:val="en-US"/>
        </w:rPr>
        <w:t xml:space="preserve"> and Janson, 20</w:t>
      </w:r>
      <w:r w:rsidRPr="003858DF">
        <w:rPr>
          <w:color w:val="000000"/>
          <w:lang w:val="en-US"/>
        </w:rPr>
        <w:t>18</w:t>
      </w:r>
    </w:p>
    <w:p w:rsidR="00FB58A5" w:rsidRDefault="00FB58A5">
      <w:pPr>
        <w:pStyle w:val="10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Журнал "Новости космонавтики", регулярное российское издание, онлайн-версия; www.novosti-kosmonavtiki.ru</w:t>
      </w:r>
    </w:p>
    <w:p w:rsidR="00FB58A5" w:rsidRDefault="00FB58A5">
      <w:pPr>
        <w:pStyle w:val="10"/>
      </w:pPr>
    </w:p>
    <w:p w:rsidR="00FB58A5" w:rsidRDefault="00FB58A5">
      <w:pPr>
        <w:pStyle w:val="10"/>
        <w:spacing w:line="360" w:lineRule="auto"/>
        <w:rPr>
          <w:b/>
          <w:highlight w:val="white"/>
        </w:rPr>
      </w:pPr>
    </w:p>
    <w:sectPr w:rsidR="00FB58A5" w:rsidSect="00F66398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EDC" w:rsidRDefault="00595EDC" w:rsidP="00F66398">
      <w:r>
        <w:separator/>
      </w:r>
    </w:p>
  </w:endnote>
  <w:endnote w:type="continuationSeparator" w:id="0">
    <w:p w:rsidR="00595EDC" w:rsidRDefault="00595EDC" w:rsidP="00F6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8A5" w:rsidRDefault="00FB58A5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EDC" w:rsidRDefault="00595EDC" w:rsidP="00F66398">
      <w:r>
        <w:separator/>
      </w:r>
    </w:p>
  </w:footnote>
  <w:footnote w:type="continuationSeparator" w:id="0">
    <w:p w:rsidR="00595EDC" w:rsidRDefault="00595EDC" w:rsidP="00F66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A684B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">
    <w:nsid w:val="42881530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2">
    <w:nsid w:val="42B6003A"/>
    <w:multiLevelType w:val="multilevel"/>
    <w:tmpl w:val="FFFFFFFF"/>
    <w:lvl w:ilvl="0">
      <w:start w:val="1"/>
      <w:numFmt w:val="bullet"/>
      <w:lvlText w:val="●"/>
      <w:lvlJc w:val="left"/>
      <w:pPr>
        <w:ind w:left="990" w:hanging="322"/>
      </w:pPr>
      <w:rPr>
        <w:rFonts w:ascii="Noto Sans Symbols" w:eastAsia="Times New Roman" w:hAnsi="Noto Sans Symbols"/>
        <w:sz w:val="24"/>
      </w:rPr>
    </w:lvl>
    <w:lvl w:ilvl="1">
      <w:start w:val="1"/>
      <w:numFmt w:val="bullet"/>
      <w:lvlText w:val="•"/>
      <w:lvlJc w:val="left"/>
      <w:pPr>
        <w:ind w:left="1848" w:hanging="321"/>
      </w:pPr>
    </w:lvl>
    <w:lvl w:ilvl="2">
      <w:start w:val="1"/>
      <w:numFmt w:val="bullet"/>
      <w:lvlText w:val="•"/>
      <w:lvlJc w:val="left"/>
      <w:pPr>
        <w:ind w:left="2697" w:hanging="322"/>
      </w:pPr>
    </w:lvl>
    <w:lvl w:ilvl="3">
      <w:start w:val="1"/>
      <w:numFmt w:val="bullet"/>
      <w:lvlText w:val="•"/>
      <w:lvlJc w:val="left"/>
      <w:pPr>
        <w:ind w:left="3545" w:hanging="322"/>
      </w:pPr>
    </w:lvl>
    <w:lvl w:ilvl="4">
      <w:start w:val="1"/>
      <w:numFmt w:val="bullet"/>
      <w:lvlText w:val="•"/>
      <w:lvlJc w:val="left"/>
      <w:pPr>
        <w:ind w:left="4394" w:hanging="322"/>
      </w:pPr>
    </w:lvl>
    <w:lvl w:ilvl="5">
      <w:start w:val="1"/>
      <w:numFmt w:val="bullet"/>
      <w:lvlText w:val="•"/>
      <w:lvlJc w:val="left"/>
      <w:pPr>
        <w:ind w:left="5243" w:hanging="322"/>
      </w:pPr>
    </w:lvl>
    <w:lvl w:ilvl="6">
      <w:start w:val="1"/>
      <w:numFmt w:val="bullet"/>
      <w:lvlText w:val="•"/>
      <w:lvlJc w:val="left"/>
      <w:pPr>
        <w:ind w:left="6091" w:hanging="322"/>
      </w:pPr>
    </w:lvl>
    <w:lvl w:ilvl="7">
      <w:start w:val="1"/>
      <w:numFmt w:val="bullet"/>
      <w:lvlText w:val="•"/>
      <w:lvlJc w:val="left"/>
      <w:pPr>
        <w:ind w:left="6940" w:hanging="322"/>
      </w:pPr>
    </w:lvl>
    <w:lvl w:ilvl="8">
      <w:start w:val="1"/>
      <w:numFmt w:val="bullet"/>
      <w:lvlText w:val="•"/>
      <w:lvlJc w:val="left"/>
      <w:pPr>
        <w:ind w:left="7789" w:hanging="322"/>
      </w:pPr>
    </w:lvl>
  </w:abstractNum>
  <w:abstractNum w:abstractNumId="3">
    <w:nsid w:val="459D67D6"/>
    <w:multiLevelType w:val="multilevel"/>
    <w:tmpl w:val="FFFFFFFF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Times New Roman" w:hAnsi="Noto Sans Symbols"/>
      </w:rPr>
    </w:lvl>
  </w:abstractNum>
  <w:abstractNum w:abstractNumId="4">
    <w:nsid w:val="666469F9"/>
    <w:multiLevelType w:val="multilevel"/>
    <w:tmpl w:val="FFFFFFFF"/>
    <w:lvl w:ilvl="0">
      <w:start w:val="2"/>
      <w:numFmt w:val="decimal"/>
      <w:lvlText w:val="%1."/>
      <w:lvlJc w:val="left"/>
      <w:pPr>
        <w:ind w:left="342" w:hanging="23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522" w:hanging="42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02" w:hanging="368"/>
      </w:pPr>
      <w:rPr>
        <w:rFonts w:ascii="Times New Roman" w:eastAsia="Times New Roman" w:hAnsi="Times New Roman"/>
        <w:sz w:val="24"/>
      </w:rPr>
    </w:lvl>
    <w:lvl w:ilvl="3">
      <w:start w:val="1"/>
      <w:numFmt w:val="bullet"/>
      <w:lvlText w:val="●"/>
      <w:lvlJc w:val="left"/>
      <w:pPr>
        <w:ind w:left="682" w:hanging="322"/>
      </w:pPr>
      <w:rPr>
        <w:rFonts w:ascii="Noto Sans Symbols" w:eastAsia="Times New Roman" w:hAnsi="Noto Sans Symbols"/>
        <w:sz w:val="24"/>
      </w:rPr>
    </w:lvl>
    <w:lvl w:ilvl="4">
      <w:start w:val="1"/>
      <w:numFmt w:val="bullet"/>
      <w:lvlText w:val="●"/>
      <w:lvlJc w:val="left"/>
      <w:pPr>
        <w:ind w:left="962" w:hanging="322"/>
      </w:pPr>
      <w:rPr>
        <w:rFonts w:ascii="Noto Sans Symbols" w:eastAsia="Times New Roman" w:hAnsi="Noto Sans Symbols"/>
        <w:sz w:val="24"/>
      </w:rPr>
    </w:lvl>
    <w:lvl w:ilvl="5">
      <w:start w:val="1"/>
      <w:numFmt w:val="bullet"/>
      <w:lvlText w:val="•"/>
      <w:lvlJc w:val="left"/>
      <w:pPr>
        <w:ind w:left="2371" w:hanging="322"/>
      </w:pPr>
    </w:lvl>
    <w:lvl w:ilvl="6">
      <w:start w:val="1"/>
      <w:numFmt w:val="bullet"/>
      <w:lvlText w:val="•"/>
      <w:lvlJc w:val="left"/>
      <w:pPr>
        <w:ind w:left="3782" w:hanging="322"/>
      </w:pPr>
    </w:lvl>
    <w:lvl w:ilvl="7">
      <w:start w:val="1"/>
      <w:numFmt w:val="bullet"/>
      <w:lvlText w:val="•"/>
      <w:lvlJc w:val="left"/>
      <w:pPr>
        <w:ind w:left="5193" w:hanging="322"/>
      </w:pPr>
    </w:lvl>
    <w:lvl w:ilvl="8">
      <w:start w:val="1"/>
      <w:numFmt w:val="bullet"/>
      <w:lvlText w:val="•"/>
      <w:lvlJc w:val="left"/>
      <w:pPr>
        <w:ind w:left="6604" w:hanging="322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6398"/>
    <w:rsid w:val="003858DF"/>
    <w:rsid w:val="003A349A"/>
    <w:rsid w:val="00595EDC"/>
    <w:rsid w:val="005A5244"/>
    <w:rsid w:val="005C1101"/>
    <w:rsid w:val="006B10C2"/>
    <w:rsid w:val="008248E4"/>
    <w:rsid w:val="008A5447"/>
    <w:rsid w:val="00960763"/>
    <w:rsid w:val="00A331E9"/>
    <w:rsid w:val="00DD1A73"/>
    <w:rsid w:val="00F66398"/>
    <w:rsid w:val="00FB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="567"/>
      <w:jc w:val="both"/>
    </w:pPr>
    <w:rPr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F66398"/>
    <w:pPr>
      <w:keepNext/>
      <w:keepLines/>
      <w:spacing w:before="480"/>
      <w:jc w:val="center"/>
      <w:outlineLvl w:val="0"/>
    </w:pPr>
    <w:rPr>
      <w:color w:val="000000"/>
    </w:rPr>
  </w:style>
  <w:style w:type="paragraph" w:styleId="2">
    <w:name w:val="heading 2"/>
    <w:basedOn w:val="10"/>
    <w:next w:val="10"/>
    <w:link w:val="20"/>
    <w:uiPriority w:val="99"/>
    <w:qFormat/>
    <w:rsid w:val="00F66398"/>
    <w:pPr>
      <w:keepNext/>
      <w:keepLines/>
      <w:spacing w:before="200"/>
      <w:jc w:val="center"/>
      <w:outlineLvl w:val="1"/>
    </w:pPr>
  </w:style>
  <w:style w:type="paragraph" w:styleId="3">
    <w:name w:val="heading 3"/>
    <w:basedOn w:val="10"/>
    <w:next w:val="10"/>
    <w:link w:val="30"/>
    <w:uiPriority w:val="99"/>
    <w:qFormat/>
    <w:rsid w:val="00F66398"/>
    <w:pPr>
      <w:keepNext/>
      <w:keepLines/>
      <w:spacing w:before="280" w:after="80"/>
      <w:outlineLvl w:val="2"/>
    </w:pPr>
    <w:rPr>
      <w:b/>
      <w:color w:val="000000"/>
    </w:rPr>
  </w:style>
  <w:style w:type="paragraph" w:styleId="4">
    <w:name w:val="heading 4"/>
    <w:basedOn w:val="10"/>
    <w:next w:val="10"/>
    <w:link w:val="40"/>
    <w:uiPriority w:val="99"/>
    <w:qFormat/>
    <w:rsid w:val="00F66398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F66398"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F66398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FD31D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FD31D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FD31D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FD31D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FD31D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FD31D1"/>
    <w:rPr>
      <w:rFonts w:ascii="Calibri" w:eastAsia="Times New Roman" w:hAnsi="Calibri" w:cs="Times New Roman"/>
      <w:b/>
      <w:bCs/>
    </w:rPr>
  </w:style>
  <w:style w:type="paragraph" w:customStyle="1" w:styleId="10">
    <w:name w:val="Обычный1"/>
    <w:uiPriority w:val="99"/>
    <w:rsid w:val="00F66398"/>
    <w:pPr>
      <w:ind w:firstLine="567"/>
      <w:jc w:val="both"/>
    </w:pPr>
    <w:rPr>
      <w:sz w:val="28"/>
      <w:szCs w:val="28"/>
    </w:rPr>
  </w:style>
  <w:style w:type="paragraph" w:styleId="a3">
    <w:name w:val="Title"/>
    <w:basedOn w:val="10"/>
    <w:next w:val="10"/>
    <w:link w:val="a4"/>
    <w:uiPriority w:val="99"/>
    <w:qFormat/>
    <w:rsid w:val="00F66398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a4">
    <w:name w:val="Название Знак"/>
    <w:link w:val="a3"/>
    <w:uiPriority w:val="10"/>
    <w:rsid w:val="00FD31D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F66398"/>
    <w:pPr>
      <w:spacing w:line="360" w:lineRule="auto"/>
      <w:ind w:firstLine="709"/>
    </w:pPr>
    <w:rPr>
      <w:color w:val="000000"/>
    </w:rPr>
  </w:style>
  <w:style w:type="character" w:customStyle="1" w:styleId="a6">
    <w:name w:val="Подзаголовок Знак"/>
    <w:link w:val="a5"/>
    <w:uiPriority w:val="11"/>
    <w:rsid w:val="00FD31D1"/>
    <w:rPr>
      <w:rFonts w:ascii="Cambria" w:eastAsia="Times New Roman" w:hAnsi="Cambria" w:cs="Times New Roman"/>
      <w:sz w:val="24"/>
      <w:szCs w:val="24"/>
    </w:rPr>
  </w:style>
  <w:style w:type="table" w:customStyle="1" w:styleId="a7">
    <w:name w:val="Стиль"/>
    <w:uiPriority w:val="99"/>
    <w:rsid w:val="00F6639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Стиль3"/>
    <w:uiPriority w:val="99"/>
    <w:rsid w:val="00F6639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1">
    <w:name w:val="Стиль2"/>
    <w:uiPriority w:val="99"/>
    <w:rsid w:val="00F6639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Стиль1"/>
    <w:uiPriority w:val="99"/>
    <w:rsid w:val="00F6639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2656</Words>
  <Characters>15142</Characters>
  <Application>Microsoft Office Word</Application>
  <DocSecurity>0</DocSecurity>
  <Lines>126</Lines>
  <Paragraphs>35</Paragraphs>
  <ScaleCrop>false</ScaleCrop>
  <Company/>
  <LinksUpToDate>false</LinksUpToDate>
  <CharactersWithSpaces>17763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Мария</cp:lastModifiedBy>
  <cp:revision>6</cp:revision>
  <dcterms:created xsi:type="dcterms:W3CDTF">2019-10-27T20:45:00Z</dcterms:created>
  <dcterms:modified xsi:type="dcterms:W3CDTF">2019-12-02T21:24:00Z</dcterms:modified>
</cp:coreProperties>
</file>