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D49C" w14:textId="77777777" w:rsidR="00E27D12" w:rsidRDefault="00440B60">
      <w:pPr>
        <w:pStyle w:val="Heading"/>
      </w:pPr>
      <w:r>
        <w:t>Algorithm Description – Sounds Fishy</w:t>
      </w:r>
    </w:p>
    <w:p w14:paraId="1D033ED0" w14:textId="77777777" w:rsidR="00E27D12" w:rsidRDefault="00E27D12">
      <w:pPr>
        <w:pStyle w:val="Body"/>
      </w:pPr>
    </w:p>
    <w:p w14:paraId="208D78BF" w14:textId="77777777" w:rsidR="00E27D12" w:rsidRDefault="00440B60">
      <w:pPr>
        <w:pStyle w:val="Body"/>
      </w:pPr>
      <w:r>
        <w:t>In plain English, point-form, think through the steps necessary to solve the given problem.</w:t>
      </w:r>
    </w:p>
    <w:p w14:paraId="6E5E004A" w14:textId="77777777" w:rsidR="00E27D12" w:rsidRDefault="00E27D12">
      <w:pPr>
        <w:pStyle w:val="Body"/>
      </w:pPr>
    </w:p>
    <w:p w14:paraId="273E0CF9" w14:textId="77777777" w:rsidR="00E27D12" w:rsidRDefault="00440B60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12846A20" w14:textId="77777777" w:rsidR="00E27D12" w:rsidRDefault="00E27D12">
      <w:pPr>
        <w:pStyle w:val="Body"/>
      </w:pPr>
    </w:p>
    <w:p w14:paraId="7CE813E8" w14:textId="77777777" w:rsidR="00E27D12" w:rsidRDefault="00440B60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6E5093A7" w14:textId="77777777" w:rsidR="00E27D12" w:rsidRDefault="00E27D12">
      <w:pPr>
        <w:pStyle w:val="Body"/>
      </w:pPr>
    </w:p>
    <w:p w14:paraId="243D6EEC" w14:textId="77777777" w:rsidR="00E27D12" w:rsidRDefault="00440B60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3D513F2" w14:textId="77777777" w:rsidR="00E27D12" w:rsidRDefault="00E27D12">
      <w:pPr>
        <w:pStyle w:val="Body"/>
      </w:pPr>
    </w:p>
    <w:p w14:paraId="006B1E4F" w14:textId="77777777" w:rsidR="00E27D12" w:rsidRDefault="00440B60">
      <w:pPr>
        <w:pStyle w:val="Body"/>
      </w:pPr>
      <w:r>
        <w:rPr>
          <w:rFonts w:ascii="Arial Unicode MS" w:hAnsi="Arial Unicode MS"/>
        </w:rPr>
        <w:t>INPUT</w:t>
      </w:r>
    </w:p>
    <w:p w14:paraId="287665B0" w14:textId="77777777" w:rsidR="00E27D12" w:rsidRDefault="00354746" w:rsidP="00354746">
      <w:pPr>
        <w:pStyle w:val="Body"/>
        <w:numPr>
          <w:ilvl w:val="0"/>
          <w:numId w:val="2"/>
        </w:numPr>
      </w:pPr>
      <w:r>
        <w:t>Ask for the first input</w:t>
      </w:r>
    </w:p>
    <w:p w14:paraId="6127D220" w14:textId="77777777" w:rsidR="00354746" w:rsidRDefault="00354746">
      <w:pPr>
        <w:pStyle w:val="Body"/>
      </w:pPr>
      <w:r>
        <w:t>Check to see if it’s an INT</w:t>
      </w:r>
    </w:p>
    <w:p w14:paraId="4FB4FC04" w14:textId="77777777" w:rsidR="00354746" w:rsidRDefault="00354746">
      <w:pPr>
        <w:pStyle w:val="Body"/>
      </w:pPr>
      <w:r>
        <w:t>Check to see if its positive</w:t>
      </w:r>
    </w:p>
    <w:p w14:paraId="6D34F446" w14:textId="77777777" w:rsidR="00354746" w:rsidRDefault="00354746">
      <w:pPr>
        <w:pStyle w:val="Body"/>
      </w:pPr>
      <w:r>
        <w:t>If both are true, then move on to the next input</w:t>
      </w:r>
    </w:p>
    <w:p w14:paraId="238C24EE" w14:textId="77777777" w:rsidR="00354746" w:rsidRDefault="00354746">
      <w:pPr>
        <w:pStyle w:val="Body"/>
      </w:pPr>
      <w:r>
        <w:t>If not, repeat the prompt</w:t>
      </w:r>
    </w:p>
    <w:p w14:paraId="52718FE8" w14:textId="77777777" w:rsidR="00354746" w:rsidRDefault="00354746">
      <w:pPr>
        <w:pStyle w:val="Body"/>
      </w:pPr>
    </w:p>
    <w:p w14:paraId="69AAA220" w14:textId="77777777" w:rsidR="00354746" w:rsidRDefault="00354746" w:rsidP="00354746">
      <w:pPr>
        <w:pStyle w:val="Body"/>
        <w:numPr>
          <w:ilvl w:val="0"/>
          <w:numId w:val="2"/>
        </w:numPr>
      </w:pPr>
      <w:r>
        <w:t xml:space="preserve">Ask </w:t>
      </w:r>
      <w:r>
        <w:t>for the second</w:t>
      </w:r>
      <w:r>
        <w:t xml:space="preserve"> input</w:t>
      </w:r>
    </w:p>
    <w:p w14:paraId="521AA693" w14:textId="77777777" w:rsidR="00354746" w:rsidRDefault="00354746" w:rsidP="00354746">
      <w:pPr>
        <w:pStyle w:val="Body"/>
      </w:pPr>
      <w:r>
        <w:t>Check to see if it’s an INT</w:t>
      </w:r>
    </w:p>
    <w:p w14:paraId="63754664" w14:textId="77777777" w:rsidR="00354746" w:rsidRDefault="00354746" w:rsidP="00354746">
      <w:pPr>
        <w:pStyle w:val="Body"/>
      </w:pPr>
      <w:r>
        <w:t>Check to see if its positive</w:t>
      </w:r>
    </w:p>
    <w:p w14:paraId="251A673C" w14:textId="77777777" w:rsidR="00354746" w:rsidRDefault="00354746" w:rsidP="00354746">
      <w:pPr>
        <w:pStyle w:val="Body"/>
      </w:pPr>
      <w:r>
        <w:t>If both are true, then move on to the next input</w:t>
      </w:r>
      <w:r w:rsidRPr="00354746">
        <w:t xml:space="preserve"> </w:t>
      </w:r>
    </w:p>
    <w:p w14:paraId="00F73AC6" w14:textId="77777777" w:rsidR="00354746" w:rsidRDefault="00354746" w:rsidP="00354746">
      <w:pPr>
        <w:pStyle w:val="Body"/>
      </w:pPr>
      <w:r>
        <w:t>If not, repeat the prompt</w:t>
      </w:r>
    </w:p>
    <w:p w14:paraId="27966678" w14:textId="77777777" w:rsidR="00354746" w:rsidRDefault="00354746" w:rsidP="00354746">
      <w:pPr>
        <w:pStyle w:val="Body"/>
      </w:pPr>
    </w:p>
    <w:p w14:paraId="4FE5C756" w14:textId="77777777" w:rsidR="00354746" w:rsidRDefault="00354746" w:rsidP="00354746">
      <w:pPr>
        <w:pStyle w:val="Body"/>
        <w:numPr>
          <w:ilvl w:val="0"/>
          <w:numId w:val="2"/>
        </w:numPr>
      </w:pPr>
      <w:r>
        <w:t xml:space="preserve">Ask for the </w:t>
      </w:r>
      <w:r>
        <w:t>third</w:t>
      </w:r>
      <w:r>
        <w:t xml:space="preserve"> input</w:t>
      </w:r>
    </w:p>
    <w:p w14:paraId="3D1D06FF" w14:textId="77777777" w:rsidR="00354746" w:rsidRDefault="00354746" w:rsidP="00354746">
      <w:pPr>
        <w:pStyle w:val="Body"/>
      </w:pPr>
      <w:r>
        <w:t>Check to see if it’s an INT</w:t>
      </w:r>
    </w:p>
    <w:p w14:paraId="1DA23137" w14:textId="77777777" w:rsidR="00354746" w:rsidRDefault="00354746" w:rsidP="00354746">
      <w:pPr>
        <w:pStyle w:val="Body"/>
      </w:pPr>
      <w:r>
        <w:t>Check to see if its positive</w:t>
      </w:r>
    </w:p>
    <w:p w14:paraId="7246D6E1" w14:textId="77777777" w:rsidR="00354746" w:rsidRDefault="00354746" w:rsidP="00354746">
      <w:pPr>
        <w:pStyle w:val="Body"/>
      </w:pPr>
      <w:r>
        <w:t>If both are true, then move on to the next input</w:t>
      </w:r>
    </w:p>
    <w:p w14:paraId="22AE7605" w14:textId="77777777" w:rsidR="00354746" w:rsidRDefault="00354746" w:rsidP="00354746">
      <w:pPr>
        <w:pStyle w:val="Body"/>
      </w:pPr>
      <w:r>
        <w:t>If not, repeat the prompt</w:t>
      </w:r>
    </w:p>
    <w:p w14:paraId="19F25019" w14:textId="77777777" w:rsidR="00354746" w:rsidRDefault="00354746" w:rsidP="00354746">
      <w:pPr>
        <w:pStyle w:val="Body"/>
      </w:pPr>
    </w:p>
    <w:p w14:paraId="7FF77DFC" w14:textId="77777777" w:rsidR="00354746" w:rsidRDefault="00354746" w:rsidP="00354746">
      <w:pPr>
        <w:pStyle w:val="Body"/>
        <w:numPr>
          <w:ilvl w:val="0"/>
          <w:numId w:val="2"/>
        </w:numPr>
      </w:pPr>
      <w:r>
        <w:t xml:space="preserve">Ask </w:t>
      </w:r>
      <w:r>
        <w:t>for the fourth</w:t>
      </w:r>
      <w:r>
        <w:t xml:space="preserve"> input</w:t>
      </w:r>
    </w:p>
    <w:p w14:paraId="54A92182" w14:textId="77777777" w:rsidR="00354746" w:rsidRDefault="00354746" w:rsidP="00354746">
      <w:pPr>
        <w:pStyle w:val="Body"/>
      </w:pPr>
      <w:r>
        <w:t>Check to see if it’s an INT</w:t>
      </w:r>
    </w:p>
    <w:p w14:paraId="777766E5" w14:textId="77777777" w:rsidR="00354746" w:rsidRDefault="00354746" w:rsidP="00354746">
      <w:pPr>
        <w:pStyle w:val="Body"/>
      </w:pPr>
      <w:r>
        <w:t>Check to see if its positive</w:t>
      </w:r>
    </w:p>
    <w:p w14:paraId="3AB343E5" w14:textId="77777777" w:rsidR="00354746" w:rsidRDefault="00354746" w:rsidP="00354746">
      <w:pPr>
        <w:pStyle w:val="Body"/>
      </w:pPr>
      <w:r>
        <w:t>If both are true, then move on to the next input</w:t>
      </w:r>
    </w:p>
    <w:p w14:paraId="0A4086D4" w14:textId="77777777" w:rsidR="00E27D12" w:rsidRDefault="00354746">
      <w:pPr>
        <w:pStyle w:val="Body"/>
      </w:pPr>
      <w:r>
        <w:t>If not, repeat the prompt</w:t>
      </w:r>
    </w:p>
    <w:p w14:paraId="6881364D" w14:textId="77777777" w:rsidR="00E27D12" w:rsidRDefault="00E27D12">
      <w:pPr>
        <w:pStyle w:val="Body"/>
      </w:pPr>
    </w:p>
    <w:p w14:paraId="400D0628" w14:textId="77777777" w:rsidR="00E27D12" w:rsidRDefault="00440B60">
      <w:pPr>
        <w:pStyle w:val="Body"/>
      </w:pPr>
      <w:r>
        <w:rPr>
          <w:rFonts w:ascii="Arial Unicode MS" w:hAnsi="Arial Unicode MS"/>
        </w:rPr>
        <w:t>PROCESS</w:t>
      </w:r>
    </w:p>
    <w:p w14:paraId="4EB212BC" w14:textId="77777777" w:rsidR="00E27D12" w:rsidRDefault="00E27D12">
      <w:pPr>
        <w:pStyle w:val="Body"/>
      </w:pPr>
    </w:p>
    <w:p w14:paraId="208586D9" w14:textId="77777777" w:rsidR="00E27D12" w:rsidRDefault="00354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Compare the second </w:t>
      </w:r>
      <w:bookmarkStart w:id="0" w:name="_GoBack"/>
      <w:bookmarkEnd w:id="0"/>
    </w:p>
    <w:p w14:paraId="3D92F06C" w14:textId="77777777" w:rsidR="00E27D12" w:rsidRDefault="00E27D12">
      <w:pPr>
        <w:pStyle w:val="Body"/>
      </w:pPr>
    </w:p>
    <w:p w14:paraId="491E44E9" w14:textId="77777777" w:rsidR="00E27D12" w:rsidRDefault="00E27D12">
      <w:pPr>
        <w:pStyle w:val="Body"/>
      </w:pPr>
    </w:p>
    <w:p w14:paraId="29468B24" w14:textId="77777777" w:rsidR="00354746" w:rsidRDefault="00354746">
      <w:pPr>
        <w:pStyle w:val="Body"/>
      </w:pPr>
    </w:p>
    <w:p w14:paraId="1254BE85" w14:textId="77777777" w:rsidR="00354746" w:rsidRDefault="00354746">
      <w:pPr>
        <w:pStyle w:val="Body"/>
      </w:pPr>
    </w:p>
    <w:p w14:paraId="581DB102" w14:textId="77777777" w:rsidR="00E27D12" w:rsidRDefault="00440B60">
      <w:pPr>
        <w:pStyle w:val="Body"/>
      </w:pPr>
      <w:r>
        <w:rPr>
          <w:rFonts w:ascii="Arial Unicode MS" w:hAnsi="Arial Unicode MS"/>
        </w:rPr>
        <w:lastRenderedPageBreak/>
        <w:t>OUTPUT</w:t>
      </w:r>
    </w:p>
    <w:p w14:paraId="061C7884" w14:textId="77777777" w:rsidR="00E27D12" w:rsidRDefault="00E27D12">
      <w:pPr>
        <w:pStyle w:val="Body"/>
      </w:pPr>
    </w:p>
    <w:p w14:paraId="0D480AD1" w14:textId="77777777" w:rsidR="00E27D12" w:rsidRDefault="00354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Output</w:t>
      </w:r>
    </w:p>
    <w:p w14:paraId="1FD3A382" w14:textId="77777777" w:rsidR="00E27D12" w:rsidRDefault="00E27D12">
      <w:pPr>
        <w:pStyle w:val="Body"/>
      </w:pPr>
    </w:p>
    <w:p w14:paraId="153472D1" w14:textId="77777777" w:rsidR="00E27D12" w:rsidRDefault="00E27D12">
      <w:pPr>
        <w:pStyle w:val="Body"/>
      </w:pPr>
    </w:p>
    <w:p w14:paraId="1825856F" w14:textId="77777777" w:rsidR="00E27D12" w:rsidRDefault="00E27D12">
      <w:pPr>
        <w:pStyle w:val="Body"/>
      </w:pPr>
    </w:p>
    <w:p w14:paraId="727CAE11" w14:textId="77777777" w:rsidR="00E27D12" w:rsidRDefault="00E27D12">
      <w:pPr>
        <w:pStyle w:val="Body"/>
      </w:pPr>
    </w:p>
    <w:p w14:paraId="342EAB9A" w14:textId="77777777" w:rsidR="00E27D12" w:rsidRDefault="00E27D12">
      <w:pPr>
        <w:pStyle w:val="Body"/>
      </w:pPr>
    </w:p>
    <w:p w14:paraId="7D79FC4C" w14:textId="77777777" w:rsidR="00E27D12" w:rsidRDefault="00E27D12">
      <w:pPr>
        <w:pStyle w:val="Body"/>
      </w:pPr>
    </w:p>
    <w:sectPr w:rsidR="00E27D1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E66E0" w14:textId="77777777" w:rsidR="00440B60" w:rsidRDefault="00440B60">
      <w:r>
        <w:separator/>
      </w:r>
    </w:p>
  </w:endnote>
  <w:endnote w:type="continuationSeparator" w:id="0">
    <w:p w14:paraId="5F12728C" w14:textId="77777777" w:rsidR="00440B60" w:rsidRDefault="0044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330C0" w14:textId="77777777" w:rsidR="00E27D12" w:rsidRDefault="00E27D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CEB31" w14:textId="77777777" w:rsidR="00440B60" w:rsidRDefault="00440B60">
      <w:r>
        <w:separator/>
      </w:r>
    </w:p>
  </w:footnote>
  <w:footnote w:type="continuationSeparator" w:id="0">
    <w:p w14:paraId="54180D3F" w14:textId="77777777" w:rsidR="00440B60" w:rsidRDefault="00440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EDD8B" w14:textId="77777777" w:rsidR="00E27D12" w:rsidRDefault="00E27D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43B4E"/>
    <w:multiLevelType w:val="hybridMultilevel"/>
    <w:tmpl w:val="B410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319E9"/>
    <w:multiLevelType w:val="hybridMultilevel"/>
    <w:tmpl w:val="4C527F0C"/>
    <w:lvl w:ilvl="0" w:tplc="5C0006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230B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30147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3EE82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FCAC7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56C67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F4129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4658D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58DC9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12"/>
    <w:rsid w:val="00354746"/>
    <w:rsid w:val="00440B60"/>
    <w:rsid w:val="00E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14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841</Characters>
  <Application>Microsoft Macintosh Word</Application>
  <DocSecurity>0</DocSecurity>
  <Lines>7</Lines>
  <Paragraphs>1</Paragraphs>
  <ScaleCrop>false</ScaleCrop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2017-05-16T13:22:00Z</dcterms:created>
  <dcterms:modified xsi:type="dcterms:W3CDTF">2017-05-16T13:30:00Z</dcterms:modified>
</cp:coreProperties>
</file>