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2330"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50"/>
        <w:gridCol w:w="8190"/>
        <w:gridCol w:w="90"/>
      </w:tblGrid>
      <w:tr w:rsidR="00354E53" w:rsidRPr="00292658" w14:paraId="474115B2" w14:textId="77777777" w:rsidTr="003D1091">
        <w:trPr>
          <w:trHeight w:val="432"/>
        </w:trPr>
        <w:tc>
          <w:tcPr>
            <w:tcW w:w="12330" w:type="dxa"/>
            <w:gridSpan w:val="3"/>
            <w:shd w:val="clear" w:color="auto" w:fill="48484A" w:themeFill="text1"/>
          </w:tcPr>
          <w:p w14:paraId="429773C5" w14:textId="77777777" w:rsidR="00354E53" w:rsidRPr="00292658" w:rsidRDefault="00354E53" w:rsidP="003B5AA0">
            <w:pPr>
              <w:rPr>
                <w:rFonts w:cs="Arial"/>
              </w:rPr>
            </w:pPr>
            <w:bookmarkStart w:id="1" w:name="_Hlk480209385"/>
            <w:bookmarkStart w:id="2" w:name="_Toc364696477"/>
            <w:bookmarkStart w:id="3" w:name="_GoBack"/>
            <w:bookmarkEnd w:id="1"/>
            <w:bookmarkEnd w:id="3"/>
          </w:p>
        </w:tc>
      </w:tr>
      <w:tr w:rsidR="00357C2B" w:rsidRPr="00292658" w14:paraId="48B25E6A" w14:textId="77777777" w:rsidTr="00DA4333">
        <w:trPr>
          <w:gridAfter w:val="1"/>
          <w:wAfter w:w="90" w:type="dxa"/>
          <w:trHeight w:hRule="exact" w:val="4896"/>
        </w:trPr>
        <w:tc>
          <w:tcPr>
            <w:tcW w:w="4050" w:type="dxa"/>
          </w:tcPr>
          <w:p w14:paraId="26EA324B" w14:textId="5E4F39AD" w:rsidR="00357C2B" w:rsidRPr="00292658" w:rsidRDefault="00224ABD" w:rsidP="003028D2">
            <w:pPr>
              <w:ind w:left="-115"/>
            </w:pPr>
            <w:r w:rsidRPr="00964DF6">
              <w:rPr>
                <w:noProof/>
              </w:rPr>
              <w:drawing>
                <wp:inline distT="0" distB="0" distL="0" distR="0" wp14:anchorId="3A2F0F42" wp14:editId="0795D79B">
                  <wp:extent cx="2670048" cy="3152851"/>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30805" t="21448" r="1472" b="2166"/>
                          <a:stretch/>
                        </pic:blipFill>
                        <pic:spPr bwMode="auto">
                          <a:xfrm>
                            <a:off x="0" y="0"/>
                            <a:ext cx="2683693" cy="316896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190" w:type="dxa"/>
          </w:tcPr>
          <w:p w14:paraId="01983EEB" w14:textId="20647B2A" w:rsidR="00357C2B" w:rsidRPr="00292658" w:rsidRDefault="00ED5784" w:rsidP="003028D2">
            <w:pPr>
              <w:ind w:left="-115"/>
            </w:pPr>
            <w:r w:rsidRPr="00ED5784">
              <w:rPr>
                <w:noProof/>
              </w:rPr>
              <w:drawing>
                <wp:inline distT="0" distB="0" distL="0" distR="0" wp14:anchorId="3C3E550F" wp14:editId="6BA87BF8">
                  <wp:extent cx="5927112" cy="3328416"/>
                  <wp:effectExtent l="0" t="0" r="0" b="571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043" cy="3331185"/>
                          </a:xfrm>
                          <a:prstGeom prst="rect">
                            <a:avLst/>
                          </a:prstGeom>
                          <a:noFill/>
                          <a:ln>
                            <a:noFill/>
                          </a:ln>
                        </pic:spPr>
                      </pic:pic>
                    </a:graphicData>
                  </a:graphic>
                </wp:inline>
              </w:drawing>
            </w:r>
          </w:p>
        </w:tc>
      </w:tr>
      <w:tr w:rsidR="00354E53" w:rsidRPr="00292658" w14:paraId="1E7CA69E" w14:textId="77777777" w:rsidTr="006F08BB">
        <w:trPr>
          <w:trHeight w:hRule="exact" w:val="259"/>
        </w:trPr>
        <w:tc>
          <w:tcPr>
            <w:tcW w:w="12330" w:type="dxa"/>
            <w:gridSpan w:val="3"/>
            <w:shd w:val="clear" w:color="auto" w:fill="F68B1F" w:themeFill="background2"/>
          </w:tcPr>
          <w:p w14:paraId="7DDCE651" w14:textId="77777777" w:rsidR="00354E53" w:rsidRPr="00292658" w:rsidRDefault="00354E53" w:rsidP="00354E53">
            <w:pPr>
              <w:rPr>
                <w:rFonts w:cs="Arial"/>
              </w:rPr>
            </w:pPr>
          </w:p>
        </w:tc>
      </w:tr>
    </w:tbl>
    <w:p w14:paraId="2F10B22C" w14:textId="77777777" w:rsidR="00E30696" w:rsidRPr="00292658" w:rsidRDefault="00E30696" w:rsidP="00D04B61">
      <w:pPr>
        <w:rPr>
          <w:rFonts w:cs="Arial"/>
        </w:rPr>
      </w:pPr>
    </w:p>
    <w:tbl>
      <w:tblPr>
        <w:tblStyle w:val="TableGrid"/>
        <w:tblW w:w="12240" w:type="dxa"/>
        <w:tblInd w:w="-1440" w:type="dxa"/>
        <w:tblBorders>
          <w:top w:val="none" w:sz="0" w:space="0" w:color="auto"/>
          <w:left w:val="none" w:sz="0" w:space="0" w:color="auto"/>
          <w:bottom w:val="none" w:sz="0" w:space="0" w:color="auto"/>
          <w:right w:val="none" w:sz="0" w:space="0" w:color="auto"/>
          <w:insideH w:val="none" w:sz="0" w:space="0" w:color="auto"/>
          <w:insideV w:val="single" w:sz="4" w:space="0" w:color="F68B1F" w:themeColor="background2"/>
        </w:tblBorders>
        <w:tblLayout w:type="fixed"/>
        <w:tblCellMar>
          <w:left w:w="115" w:type="dxa"/>
          <w:right w:w="115" w:type="dxa"/>
        </w:tblCellMar>
        <w:tblLook w:val="04A0" w:firstRow="1" w:lastRow="0" w:firstColumn="1" w:lastColumn="0" w:noHBand="0" w:noVBand="1"/>
      </w:tblPr>
      <w:tblGrid>
        <w:gridCol w:w="4050"/>
        <w:gridCol w:w="8190"/>
      </w:tblGrid>
      <w:tr w:rsidR="003C6DE7" w:rsidRPr="00C70444" w14:paraId="7DDD6EE5" w14:textId="77777777" w:rsidTr="0096383F">
        <w:trPr>
          <w:trHeight w:val="288"/>
        </w:trPr>
        <w:sdt>
          <w:sdtPr>
            <w:rPr>
              <w:rFonts w:ascii="Arial" w:hAnsi="Arial"/>
            </w:rPr>
            <w:id w:val="465252568"/>
            <w:placeholder>
              <w:docPart w:val="8B0195787F8D4DE5942B381DCC05C96F"/>
            </w:placeholder>
            <w:docPartList>
              <w:docPartGallery w:val="Quick Parts"/>
            </w:docPartList>
          </w:sdtPr>
          <w:sdtEndPr>
            <w:rPr>
              <w:color w:val="F68B1F" w:themeColor="background2"/>
            </w:rPr>
          </w:sdtEndPr>
          <w:sdtContent>
            <w:tc>
              <w:tcPr>
                <w:tcW w:w="4050" w:type="dxa"/>
                <w:vMerge w:val="restart"/>
                <w:vAlign w:val="bottom"/>
              </w:tcPr>
              <w:p w14:paraId="2E90135C" w14:textId="5C4CFD27" w:rsidR="003C6DE7" w:rsidRPr="00C70444" w:rsidRDefault="00B7065C" w:rsidP="003C6DE7">
                <w:pPr>
                  <w:jc w:val="right"/>
                  <w:rPr>
                    <w:rFonts w:ascii="Arial" w:hAnsi="Arial"/>
                  </w:rPr>
                </w:pPr>
                <w:r w:rsidRPr="00B7065C">
                  <w:rPr>
                    <w:rFonts w:ascii="Arial" w:hAnsi="Arial" w:cs="Arial"/>
                    <w:sz w:val="16"/>
                    <w:szCs w:val="16"/>
                  </w:rPr>
                  <w:t>180 Battery Street, Suite 350</w:t>
                </w:r>
                <w:r w:rsidRPr="00B7065C">
                  <w:rPr>
                    <w:rFonts w:ascii="Arial" w:hAnsi="Arial" w:cs="Arial"/>
                    <w:sz w:val="16"/>
                    <w:szCs w:val="16"/>
                  </w:rPr>
                  <w:br/>
                  <w:t>Burlington, VT 05401</w:t>
                </w:r>
                <w:r w:rsidRPr="00B7065C">
                  <w:rPr>
                    <w:rFonts w:ascii="Arial" w:hAnsi="Arial" w:cs="Arial"/>
                    <w:sz w:val="16"/>
                    <w:szCs w:val="16"/>
                  </w:rPr>
                  <w:br/>
                  <w:t>802.383.0118</w:t>
                </w:r>
                <w:r w:rsidRPr="00B7065C">
                  <w:rPr>
                    <w:rFonts w:ascii="Arial" w:hAnsi="Arial" w:cs="Arial"/>
                    <w:sz w:val="16"/>
                    <w:szCs w:val="16"/>
                  </w:rPr>
                  <w:br/>
                </w:r>
                <w:r w:rsidRPr="00B7065C">
                  <w:rPr>
                    <w:rFonts w:ascii="Arial" w:hAnsi="Arial" w:cs="Arial"/>
                    <w:b/>
                    <w:color w:val="F68B1F" w:themeColor="background2"/>
                    <w:sz w:val="16"/>
                    <w:szCs w:val="16"/>
                  </w:rPr>
                  <w:t>www.rsginc.com</w:t>
                </w:r>
              </w:p>
            </w:tc>
          </w:sdtContent>
        </w:sdt>
        <w:tc>
          <w:tcPr>
            <w:tcW w:w="8190" w:type="dxa"/>
            <w:vAlign w:val="bottom"/>
          </w:tcPr>
          <w:p w14:paraId="68436DF0" w14:textId="77777777" w:rsidR="003C6DE7" w:rsidRPr="00C70444" w:rsidRDefault="003C6DE7" w:rsidP="00E30CBC">
            <w:pPr>
              <w:ind w:right="1241"/>
              <w:rPr>
                <w:rFonts w:ascii="Arial" w:hAnsi="Arial"/>
                <w:color w:val="F68B1F" w:themeColor="background2"/>
              </w:rPr>
            </w:pPr>
            <w:r w:rsidRPr="00C70444">
              <w:rPr>
                <w:rFonts w:ascii="Arial" w:hAnsi="Arial" w:cs="Arial"/>
                <w:b/>
                <w:caps/>
                <w:color w:val="F68B1F" w:themeColor="background2"/>
                <w:sz w:val="16"/>
                <w:szCs w:val="16"/>
              </w:rPr>
              <w:t>prepared for:</w:t>
            </w:r>
          </w:p>
        </w:tc>
      </w:tr>
      <w:tr w:rsidR="003C6DE7" w:rsidRPr="00C70444" w14:paraId="547E02C9" w14:textId="77777777" w:rsidTr="0096383F">
        <w:trPr>
          <w:trHeight w:val="376"/>
        </w:trPr>
        <w:tc>
          <w:tcPr>
            <w:tcW w:w="4050" w:type="dxa"/>
            <w:vMerge/>
          </w:tcPr>
          <w:p w14:paraId="32F437CF" w14:textId="77777777" w:rsidR="003C6DE7" w:rsidRPr="00C70444" w:rsidRDefault="003C6DE7" w:rsidP="003C6DE7">
            <w:pPr>
              <w:spacing w:after="120" w:line="300" w:lineRule="atLeast"/>
              <w:rPr>
                <w:rFonts w:ascii="Arial" w:hAnsi="Arial"/>
              </w:rPr>
            </w:pPr>
          </w:p>
        </w:tc>
        <w:tc>
          <w:tcPr>
            <w:tcW w:w="8190" w:type="dxa"/>
          </w:tcPr>
          <w:sdt>
            <w:sdtPr>
              <w:rPr>
                <w:rFonts w:ascii="Arial" w:hAnsi="Arial" w:cs="Arial"/>
                <w:caps/>
                <w:sz w:val="20"/>
                <w:szCs w:val="20"/>
              </w:rPr>
              <w:alias w:val="Company"/>
              <w:tag w:val=""/>
              <w:id w:val="1231418275"/>
              <w:placeholder>
                <w:docPart w:val="DD859BCF27AC4AA1B5D0A50B5A1B8535"/>
              </w:placeholder>
              <w:dataBinding w:prefixMappings="xmlns:ns0='http://schemas.openxmlformats.org/officeDocument/2006/extended-properties' " w:xpath="/ns0:Properties[1]/ns0:Company[1]" w:storeItemID="{6668398D-A668-4E3E-A5EB-62B293D839F1}"/>
              <w:text/>
            </w:sdtPr>
            <w:sdtContent>
              <w:p w14:paraId="5E0DDA56" w14:textId="35D6BC9E" w:rsidR="003C6DE7" w:rsidRPr="00C70444" w:rsidRDefault="007B1C68" w:rsidP="00E30CBC">
                <w:pPr>
                  <w:ind w:right="1241"/>
                  <w:rPr>
                    <w:rFonts w:ascii="Arial" w:hAnsi="Arial" w:cs="Arial"/>
                    <w:caps/>
                    <w:sz w:val="20"/>
                    <w:szCs w:val="20"/>
                  </w:rPr>
                </w:pPr>
                <w:r>
                  <w:rPr>
                    <w:rFonts w:ascii="Arial" w:hAnsi="Arial" w:cs="Arial"/>
                    <w:caps/>
                    <w:sz w:val="20"/>
                    <w:szCs w:val="20"/>
                  </w:rPr>
                  <w:t>Town of Williston | CCRPC</w:t>
                </w:r>
              </w:p>
            </w:sdtContent>
          </w:sdt>
        </w:tc>
      </w:tr>
      <w:tr w:rsidR="003C6DE7" w:rsidRPr="00C70444" w14:paraId="4D20B457" w14:textId="77777777" w:rsidTr="0096383F">
        <w:trPr>
          <w:trHeight w:val="376"/>
        </w:trPr>
        <w:tc>
          <w:tcPr>
            <w:tcW w:w="4050" w:type="dxa"/>
            <w:vMerge/>
          </w:tcPr>
          <w:p w14:paraId="013DC84B" w14:textId="77777777" w:rsidR="003C6DE7" w:rsidRPr="00C70444" w:rsidRDefault="003C6DE7" w:rsidP="003C6DE7">
            <w:pPr>
              <w:spacing w:after="120" w:line="300" w:lineRule="atLeast"/>
              <w:rPr>
                <w:rFonts w:ascii="Arial" w:hAnsi="Arial"/>
              </w:rPr>
            </w:pPr>
          </w:p>
        </w:tc>
        <w:tc>
          <w:tcPr>
            <w:tcW w:w="8190" w:type="dxa"/>
            <w:vAlign w:val="bottom"/>
          </w:tcPr>
          <w:p w14:paraId="3A398E9B" w14:textId="77777777" w:rsidR="003C6DE7" w:rsidRPr="00C70444" w:rsidRDefault="003C6DE7" w:rsidP="00E30CBC">
            <w:pPr>
              <w:ind w:right="1241"/>
              <w:rPr>
                <w:rFonts w:ascii="Arial" w:hAnsi="Arial" w:cs="Arial"/>
                <w:b/>
                <w:caps/>
                <w:color w:val="F68B1F" w:themeColor="background2"/>
                <w:sz w:val="16"/>
                <w:szCs w:val="16"/>
              </w:rPr>
            </w:pPr>
            <w:r w:rsidRPr="00C70444">
              <w:rPr>
                <w:rFonts w:ascii="Arial" w:hAnsi="Arial" w:cs="Arial"/>
                <w:b/>
                <w:caps/>
                <w:color w:val="F68B1F" w:themeColor="background2"/>
                <w:sz w:val="16"/>
                <w:szCs w:val="16"/>
              </w:rPr>
              <w:t>Submitted By:</w:t>
            </w:r>
          </w:p>
        </w:tc>
      </w:tr>
      <w:tr w:rsidR="003C6DE7" w:rsidRPr="00C70444" w14:paraId="0AB02358" w14:textId="77777777" w:rsidTr="0096383F">
        <w:trPr>
          <w:trHeight w:val="376"/>
        </w:trPr>
        <w:tc>
          <w:tcPr>
            <w:tcW w:w="4050" w:type="dxa"/>
            <w:vMerge/>
          </w:tcPr>
          <w:p w14:paraId="7AB33F59" w14:textId="77777777" w:rsidR="003C6DE7" w:rsidRPr="00C70444" w:rsidRDefault="003C6DE7" w:rsidP="003C6DE7">
            <w:pPr>
              <w:spacing w:after="120" w:line="300" w:lineRule="atLeast"/>
              <w:rPr>
                <w:rFonts w:ascii="Arial" w:hAnsi="Arial"/>
              </w:rPr>
            </w:pPr>
          </w:p>
        </w:tc>
        <w:tc>
          <w:tcPr>
            <w:tcW w:w="8190" w:type="dxa"/>
          </w:tcPr>
          <w:p w14:paraId="4992400E" w14:textId="77777777" w:rsidR="003C6DE7" w:rsidRPr="00C70444" w:rsidRDefault="003C6DE7" w:rsidP="00E30CBC">
            <w:pPr>
              <w:ind w:right="1241"/>
              <w:rPr>
                <w:rFonts w:ascii="Arial" w:hAnsi="Arial" w:cs="Arial"/>
                <w:caps/>
                <w:sz w:val="20"/>
                <w:szCs w:val="20"/>
              </w:rPr>
            </w:pPr>
            <w:r w:rsidRPr="00C70444">
              <w:rPr>
                <w:rFonts w:ascii="Arial" w:hAnsi="Arial" w:cs="Arial"/>
                <w:caps/>
                <w:sz w:val="20"/>
                <w:szCs w:val="20"/>
              </w:rPr>
              <w:t>rsg</w:t>
            </w:r>
          </w:p>
        </w:tc>
      </w:tr>
      <w:tr w:rsidR="003C6DE7" w:rsidRPr="00C70444" w14:paraId="1ABD380E" w14:textId="77777777" w:rsidTr="0096383F">
        <w:trPr>
          <w:trHeight w:val="109"/>
        </w:trPr>
        <w:tc>
          <w:tcPr>
            <w:tcW w:w="4050" w:type="dxa"/>
            <w:vMerge/>
          </w:tcPr>
          <w:p w14:paraId="22489AAC" w14:textId="77777777" w:rsidR="003C6DE7" w:rsidRPr="00C70444" w:rsidRDefault="003C6DE7" w:rsidP="003C6DE7">
            <w:pPr>
              <w:spacing w:after="120" w:line="300" w:lineRule="atLeast"/>
              <w:rPr>
                <w:rFonts w:ascii="Arial" w:hAnsi="Arial"/>
              </w:rPr>
            </w:pPr>
          </w:p>
        </w:tc>
        <w:tc>
          <w:tcPr>
            <w:tcW w:w="8190" w:type="dxa"/>
          </w:tcPr>
          <w:p w14:paraId="566278B2" w14:textId="1098B768" w:rsidR="003C6DE7" w:rsidRPr="00C70444" w:rsidRDefault="003C6DE7" w:rsidP="00E30CBC">
            <w:pPr>
              <w:ind w:right="1241"/>
              <w:rPr>
                <w:rFonts w:ascii="Arial" w:hAnsi="Arial" w:cs="Arial"/>
                <w:b/>
                <w:caps/>
                <w:color w:val="F68B1F" w:themeColor="background2"/>
                <w:sz w:val="16"/>
                <w:szCs w:val="16"/>
              </w:rPr>
            </w:pPr>
          </w:p>
        </w:tc>
      </w:tr>
      <w:tr w:rsidR="003C6DE7" w:rsidRPr="00C70444" w14:paraId="30AD7144" w14:textId="77777777" w:rsidTr="0096383F">
        <w:trPr>
          <w:trHeight w:val="109"/>
        </w:trPr>
        <w:tc>
          <w:tcPr>
            <w:tcW w:w="4050" w:type="dxa"/>
            <w:vMerge/>
          </w:tcPr>
          <w:p w14:paraId="681C406F" w14:textId="77777777" w:rsidR="003C6DE7" w:rsidRPr="00C70444" w:rsidRDefault="003C6DE7" w:rsidP="003C6DE7">
            <w:pPr>
              <w:spacing w:after="120" w:line="300" w:lineRule="atLeast"/>
              <w:rPr>
                <w:rFonts w:ascii="Arial" w:hAnsi="Arial"/>
              </w:rPr>
            </w:pPr>
          </w:p>
        </w:tc>
        <w:tc>
          <w:tcPr>
            <w:tcW w:w="8190" w:type="dxa"/>
          </w:tcPr>
          <w:p w14:paraId="1EE0C9E1" w14:textId="4DC0DC62" w:rsidR="003C6DE7" w:rsidRPr="00C70444" w:rsidRDefault="003C6DE7" w:rsidP="00E30CBC">
            <w:pPr>
              <w:ind w:right="1241"/>
              <w:rPr>
                <w:rFonts w:ascii="Arial" w:hAnsi="Arial" w:cs="Arial"/>
                <w:caps/>
                <w:sz w:val="16"/>
                <w:szCs w:val="16"/>
              </w:rPr>
            </w:pPr>
          </w:p>
        </w:tc>
      </w:tr>
    </w:tbl>
    <w:p w14:paraId="08DEFDD8" w14:textId="77777777" w:rsidR="009C0E19" w:rsidRPr="00292658" w:rsidRDefault="009C0E19" w:rsidP="00E30696"/>
    <w:p w14:paraId="6DBD0D86" w14:textId="77777777" w:rsidR="001F630F" w:rsidRPr="00292658" w:rsidRDefault="001F630F" w:rsidP="00E30696">
      <w:pPr>
        <w:sectPr w:rsidR="001F630F" w:rsidRPr="00292658" w:rsidSect="00E22E40">
          <w:headerReference w:type="first" r:id="rId14"/>
          <w:type w:val="oddPage"/>
          <w:pgSz w:w="12240" w:h="15840" w:code="1"/>
          <w:pgMar w:top="6163" w:right="3600" w:bottom="1440" w:left="1440" w:header="1080" w:footer="144" w:gutter="0"/>
          <w:pgBorders w:offsetFrom="page">
            <w:top w:val="none" w:sz="0" w:space="6" w:color="000000"/>
            <w:left w:val="none" w:sz="0" w:space="6" w:color="000000"/>
            <w:bottom w:val="none" w:sz="0" w:space="14" w:color="000000"/>
            <w:right w:val="none" w:sz="0" w:space="0" w:color="000000"/>
          </w:pgBorders>
          <w:pgNumType w:fmt="lowerRoman" w:start="0"/>
          <w:cols w:space="720"/>
          <w:titlePg/>
          <w:docGrid w:linePitch="360"/>
        </w:sectPr>
      </w:pPr>
    </w:p>
    <w:p w14:paraId="0E1703BF" w14:textId="05BF519C" w:rsidR="003F26B8" w:rsidRDefault="00AC2211">
      <w:pPr>
        <w:pStyle w:val="TOC1"/>
        <w:rPr>
          <w:rFonts w:eastAsiaTheme="minorEastAsia"/>
          <w:b w:val="0"/>
          <w:caps w:val="0"/>
          <w:noProof/>
          <w:color w:val="auto"/>
          <w:sz w:val="22"/>
        </w:rPr>
      </w:pPr>
      <w:r w:rsidRPr="00292658">
        <w:lastRenderedPageBreak/>
        <w:fldChar w:fldCharType="begin"/>
      </w:r>
      <w:r w:rsidRPr="00292658">
        <w:instrText xml:space="preserve"> TOC \o "1-3" \h \z \t "Heading 9,1,Tasks,3,Items,3" </w:instrText>
      </w:r>
      <w:r w:rsidRPr="00292658">
        <w:fldChar w:fldCharType="separate"/>
      </w:r>
      <w:hyperlink w:anchor="_Toc20471700" w:history="1">
        <w:r w:rsidR="003F26B8" w:rsidRPr="00756691">
          <w:rPr>
            <w:rStyle w:val="Hyperlink"/>
            <w:rFonts w:ascii="Arial" w:hAnsi="Arial"/>
            <w:noProof/>
          </w:rPr>
          <w:t>1.0</w:t>
        </w:r>
        <w:r w:rsidR="003F26B8" w:rsidRPr="00756691">
          <w:rPr>
            <w:rStyle w:val="Hyperlink"/>
            <w:noProof/>
          </w:rPr>
          <w:t xml:space="preserve"> Introduction</w:t>
        </w:r>
        <w:r w:rsidR="003F26B8">
          <w:rPr>
            <w:noProof/>
            <w:webHidden/>
          </w:rPr>
          <w:tab/>
        </w:r>
        <w:r w:rsidR="003F26B8">
          <w:rPr>
            <w:noProof/>
            <w:webHidden/>
          </w:rPr>
          <w:fldChar w:fldCharType="begin"/>
        </w:r>
        <w:r w:rsidR="003F26B8">
          <w:rPr>
            <w:noProof/>
            <w:webHidden/>
          </w:rPr>
          <w:instrText xml:space="preserve"> PAGEREF _Toc20471700 \h </w:instrText>
        </w:r>
        <w:r w:rsidR="003F26B8">
          <w:rPr>
            <w:noProof/>
            <w:webHidden/>
          </w:rPr>
        </w:r>
        <w:r w:rsidR="003F26B8">
          <w:rPr>
            <w:noProof/>
            <w:webHidden/>
          </w:rPr>
          <w:fldChar w:fldCharType="separate"/>
        </w:r>
        <w:r w:rsidR="003F26B8">
          <w:rPr>
            <w:noProof/>
            <w:webHidden/>
          </w:rPr>
          <w:t>1</w:t>
        </w:r>
        <w:r w:rsidR="003F26B8">
          <w:rPr>
            <w:noProof/>
            <w:webHidden/>
          </w:rPr>
          <w:fldChar w:fldCharType="end"/>
        </w:r>
      </w:hyperlink>
    </w:p>
    <w:p w14:paraId="23F76C1D" w14:textId="69BFDE68" w:rsidR="003F26B8" w:rsidRDefault="003F26B8">
      <w:pPr>
        <w:pStyle w:val="TOC2"/>
        <w:rPr>
          <w:rFonts w:eastAsiaTheme="minorEastAsia"/>
          <w:caps w:val="0"/>
          <w:noProof/>
          <w:color w:val="auto"/>
          <w:sz w:val="22"/>
        </w:rPr>
      </w:pPr>
      <w:hyperlink w:anchor="_Toc20471701" w:history="1">
        <w:r w:rsidRPr="00756691">
          <w:rPr>
            <w:rStyle w:val="Hyperlink"/>
            <w:rFonts w:ascii="Arial" w:hAnsi="Arial"/>
            <w:noProof/>
          </w:rPr>
          <w:t>1.1</w:t>
        </w:r>
        <w:r w:rsidRPr="00756691">
          <w:rPr>
            <w:rStyle w:val="Hyperlink"/>
            <w:noProof/>
          </w:rPr>
          <w:t xml:space="preserve"> Background</w:t>
        </w:r>
        <w:r>
          <w:rPr>
            <w:noProof/>
            <w:webHidden/>
          </w:rPr>
          <w:tab/>
        </w:r>
        <w:r>
          <w:rPr>
            <w:noProof/>
            <w:webHidden/>
          </w:rPr>
          <w:fldChar w:fldCharType="begin"/>
        </w:r>
        <w:r>
          <w:rPr>
            <w:noProof/>
            <w:webHidden/>
          </w:rPr>
          <w:instrText xml:space="preserve"> PAGEREF _Toc20471701 \h </w:instrText>
        </w:r>
        <w:r>
          <w:rPr>
            <w:noProof/>
            <w:webHidden/>
          </w:rPr>
        </w:r>
        <w:r>
          <w:rPr>
            <w:noProof/>
            <w:webHidden/>
          </w:rPr>
          <w:fldChar w:fldCharType="separate"/>
        </w:r>
        <w:r>
          <w:rPr>
            <w:noProof/>
            <w:webHidden/>
          </w:rPr>
          <w:t>1</w:t>
        </w:r>
        <w:r>
          <w:rPr>
            <w:noProof/>
            <w:webHidden/>
          </w:rPr>
          <w:fldChar w:fldCharType="end"/>
        </w:r>
      </w:hyperlink>
    </w:p>
    <w:p w14:paraId="65FB5113" w14:textId="03792163" w:rsidR="003F26B8" w:rsidRDefault="003F26B8">
      <w:pPr>
        <w:pStyle w:val="TOC2"/>
        <w:rPr>
          <w:rFonts w:eastAsiaTheme="minorEastAsia"/>
          <w:caps w:val="0"/>
          <w:noProof/>
          <w:color w:val="auto"/>
          <w:sz w:val="22"/>
        </w:rPr>
      </w:pPr>
      <w:hyperlink w:anchor="_Toc20471702" w:history="1">
        <w:r w:rsidRPr="00756691">
          <w:rPr>
            <w:rStyle w:val="Hyperlink"/>
            <w:rFonts w:ascii="Arial" w:hAnsi="Arial"/>
            <w:noProof/>
          </w:rPr>
          <w:t>1.2</w:t>
        </w:r>
        <w:r w:rsidRPr="00756691">
          <w:rPr>
            <w:rStyle w:val="Hyperlink"/>
            <w:noProof/>
          </w:rPr>
          <w:t xml:space="preserve"> How To Use This Guide</w:t>
        </w:r>
        <w:r>
          <w:rPr>
            <w:noProof/>
            <w:webHidden/>
          </w:rPr>
          <w:tab/>
        </w:r>
        <w:r>
          <w:rPr>
            <w:noProof/>
            <w:webHidden/>
          </w:rPr>
          <w:fldChar w:fldCharType="begin"/>
        </w:r>
        <w:r>
          <w:rPr>
            <w:noProof/>
            <w:webHidden/>
          </w:rPr>
          <w:instrText xml:space="preserve"> PAGEREF _Toc20471702 \h </w:instrText>
        </w:r>
        <w:r>
          <w:rPr>
            <w:noProof/>
            <w:webHidden/>
          </w:rPr>
        </w:r>
        <w:r>
          <w:rPr>
            <w:noProof/>
            <w:webHidden/>
          </w:rPr>
          <w:fldChar w:fldCharType="separate"/>
        </w:r>
        <w:r>
          <w:rPr>
            <w:noProof/>
            <w:webHidden/>
          </w:rPr>
          <w:t>1</w:t>
        </w:r>
        <w:r>
          <w:rPr>
            <w:noProof/>
            <w:webHidden/>
          </w:rPr>
          <w:fldChar w:fldCharType="end"/>
        </w:r>
      </w:hyperlink>
    </w:p>
    <w:p w14:paraId="75623D1C" w14:textId="6EFD1EC1" w:rsidR="003F26B8" w:rsidRDefault="003F26B8">
      <w:pPr>
        <w:pStyle w:val="TOC1"/>
        <w:rPr>
          <w:rFonts w:eastAsiaTheme="minorEastAsia"/>
          <w:b w:val="0"/>
          <w:caps w:val="0"/>
          <w:noProof/>
          <w:color w:val="auto"/>
          <w:sz w:val="22"/>
        </w:rPr>
      </w:pPr>
      <w:hyperlink w:anchor="_Toc20471703" w:history="1">
        <w:r w:rsidRPr="00756691">
          <w:rPr>
            <w:rStyle w:val="Hyperlink"/>
            <w:rFonts w:ascii="Arial" w:hAnsi="Arial"/>
            <w:noProof/>
          </w:rPr>
          <w:t>2.0</w:t>
        </w:r>
        <w:r w:rsidRPr="00756691">
          <w:rPr>
            <w:rStyle w:val="Hyperlink"/>
            <w:noProof/>
          </w:rPr>
          <w:t xml:space="preserve"> Using SPA</w:t>
        </w:r>
        <w:r>
          <w:rPr>
            <w:noProof/>
            <w:webHidden/>
          </w:rPr>
          <w:tab/>
        </w:r>
        <w:r>
          <w:rPr>
            <w:noProof/>
            <w:webHidden/>
          </w:rPr>
          <w:fldChar w:fldCharType="begin"/>
        </w:r>
        <w:r>
          <w:rPr>
            <w:noProof/>
            <w:webHidden/>
          </w:rPr>
          <w:instrText xml:space="preserve"> PAGEREF _Toc20471703 \h </w:instrText>
        </w:r>
        <w:r>
          <w:rPr>
            <w:noProof/>
            <w:webHidden/>
          </w:rPr>
        </w:r>
        <w:r>
          <w:rPr>
            <w:noProof/>
            <w:webHidden/>
          </w:rPr>
          <w:fldChar w:fldCharType="separate"/>
        </w:r>
        <w:r>
          <w:rPr>
            <w:noProof/>
            <w:webHidden/>
          </w:rPr>
          <w:t>3</w:t>
        </w:r>
        <w:r>
          <w:rPr>
            <w:noProof/>
            <w:webHidden/>
          </w:rPr>
          <w:fldChar w:fldCharType="end"/>
        </w:r>
      </w:hyperlink>
    </w:p>
    <w:p w14:paraId="54CF5B00" w14:textId="1D3FC34C" w:rsidR="003F26B8" w:rsidRDefault="003F26B8">
      <w:pPr>
        <w:pStyle w:val="TOC2"/>
        <w:rPr>
          <w:rFonts w:eastAsiaTheme="minorEastAsia"/>
          <w:caps w:val="0"/>
          <w:noProof/>
          <w:color w:val="auto"/>
          <w:sz w:val="22"/>
        </w:rPr>
      </w:pPr>
      <w:hyperlink w:anchor="_Toc20471704" w:history="1">
        <w:r w:rsidRPr="00756691">
          <w:rPr>
            <w:rStyle w:val="Hyperlink"/>
            <w:rFonts w:ascii="Arial" w:hAnsi="Arial"/>
            <w:noProof/>
          </w:rPr>
          <w:t>2.1</w:t>
        </w:r>
        <w:r w:rsidRPr="00756691">
          <w:rPr>
            <w:rStyle w:val="Hyperlink"/>
            <w:noProof/>
          </w:rPr>
          <w:t xml:space="preserve"> Install the Tool</w:t>
        </w:r>
        <w:r>
          <w:rPr>
            <w:noProof/>
            <w:webHidden/>
          </w:rPr>
          <w:tab/>
        </w:r>
        <w:r>
          <w:rPr>
            <w:noProof/>
            <w:webHidden/>
          </w:rPr>
          <w:fldChar w:fldCharType="begin"/>
        </w:r>
        <w:r>
          <w:rPr>
            <w:noProof/>
            <w:webHidden/>
          </w:rPr>
          <w:instrText xml:space="preserve"> PAGEREF _Toc20471704 \h </w:instrText>
        </w:r>
        <w:r>
          <w:rPr>
            <w:noProof/>
            <w:webHidden/>
          </w:rPr>
        </w:r>
        <w:r>
          <w:rPr>
            <w:noProof/>
            <w:webHidden/>
          </w:rPr>
          <w:fldChar w:fldCharType="separate"/>
        </w:r>
        <w:r>
          <w:rPr>
            <w:noProof/>
            <w:webHidden/>
          </w:rPr>
          <w:t>3</w:t>
        </w:r>
        <w:r>
          <w:rPr>
            <w:noProof/>
            <w:webHidden/>
          </w:rPr>
          <w:fldChar w:fldCharType="end"/>
        </w:r>
      </w:hyperlink>
    </w:p>
    <w:p w14:paraId="31E2E458" w14:textId="146F38A2" w:rsidR="003F26B8" w:rsidRDefault="003F26B8">
      <w:pPr>
        <w:pStyle w:val="TOC2"/>
        <w:rPr>
          <w:rFonts w:eastAsiaTheme="minorEastAsia"/>
          <w:caps w:val="0"/>
          <w:noProof/>
          <w:color w:val="auto"/>
          <w:sz w:val="22"/>
        </w:rPr>
      </w:pPr>
      <w:hyperlink w:anchor="_Toc20471705" w:history="1">
        <w:r w:rsidRPr="00756691">
          <w:rPr>
            <w:rStyle w:val="Hyperlink"/>
            <w:rFonts w:ascii="Arial" w:hAnsi="Arial"/>
            <w:noProof/>
          </w:rPr>
          <w:t>2.2</w:t>
        </w:r>
        <w:r w:rsidRPr="00756691">
          <w:rPr>
            <w:rStyle w:val="Hyperlink"/>
            <w:noProof/>
          </w:rPr>
          <w:t xml:space="preserve"> Input Files</w:t>
        </w:r>
        <w:r>
          <w:rPr>
            <w:noProof/>
            <w:webHidden/>
          </w:rPr>
          <w:tab/>
        </w:r>
        <w:r>
          <w:rPr>
            <w:noProof/>
            <w:webHidden/>
          </w:rPr>
          <w:fldChar w:fldCharType="begin"/>
        </w:r>
        <w:r>
          <w:rPr>
            <w:noProof/>
            <w:webHidden/>
          </w:rPr>
          <w:instrText xml:space="preserve"> PAGEREF _Toc20471705 \h </w:instrText>
        </w:r>
        <w:r>
          <w:rPr>
            <w:noProof/>
            <w:webHidden/>
          </w:rPr>
        </w:r>
        <w:r>
          <w:rPr>
            <w:noProof/>
            <w:webHidden/>
          </w:rPr>
          <w:fldChar w:fldCharType="separate"/>
        </w:r>
        <w:r>
          <w:rPr>
            <w:noProof/>
            <w:webHidden/>
          </w:rPr>
          <w:t>4</w:t>
        </w:r>
        <w:r>
          <w:rPr>
            <w:noProof/>
            <w:webHidden/>
          </w:rPr>
          <w:fldChar w:fldCharType="end"/>
        </w:r>
      </w:hyperlink>
    </w:p>
    <w:p w14:paraId="685ED989" w14:textId="1F74D821" w:rsidR="003F26B8" w:rsidRDefault="003F26B8">
      <w:pPr>
        <w:pStyle w:val="TOC3"/>
        <w:rPr>
          <w:rFonts w:eastAsiaTheme="minorEastAsia"/>
          <w:caps w:val="0"/>
          <w:noProof/>
          <w:color w:val="auto"/>
          <w:sz w:val="22"/>
        </w:rPr>
      </w:pPr>
      <w:hyperlink w:anchor="_Toc20471706" w:history="1">
        <w:r w:rsidRPr="00756691">
          <w:rPr>
            <w:rStyle w:val="Hyperlink"/>
            <w:noProof/>
          </w:rPr>
          <w:t>Parking Lots File</w:t>
        </w:r>
        <w:r>
          <w:rPr>
            <w:noProof/>
            <w:webHidden/>
          </w:rPr>
          <w:tab/>
        </w:r>
        <w:r>
          <w:rPr>
            <w:noProof/>
            <w:webHidden/>
          </w:rPr>
          <w:fldChar w:fldCharType="begin"/>
        </w:r>
        <w:r>
          <w:rPr>
            <w:noProof/>
            <w:webHidden/>
          </w:rPr>
          <w:instrText xml:space="preserve"> PAGEREF _Toc20471706 \h </w:instrText>
        </w:r>
        <w:r>
          <w:rPr>
            <w:noProof/>
            <w:webHidden/>
          </w:rPr>
        </w:r>
        <w:r>
          <w:rPr>
            <w:noProof/>
            <w:webHidden/>
          </w:rPr>
          <w:fldChar w:fldCharType="separate"/>
        </w:r>
        <w:r>
          <w:rPr>
            <w:noProof/>
            <w:webHidden/>
          </w:rPr>
          <w:t>4</w:t>
        </w:r>
        <w:r>
          <w:rPr>
            <w:noProof/>
            <w:webHidden/>
          </w:rPr>
          <w:fldChar w:fldCharType="end"/>
        </w:r>
      </w:hyperlink>
    </w:p>
    <w:p w14:paraId="19CC473F" w14:textId="23EC0941" w:rsidR="003F26B8" w:rsidRDefault="003F26B8">
      <w:pPr>
        <w:pStyle w:val="TOC3"/>
        <w:rPr>
          <w:rFonts w:eastAsiaTheme="minorEastAsia"/>
          <w:caps w:val="0"/>
          <w:noProof/>
          <w:color w:val="auto"/>
          <w:sz w:val="22"/>
        </w:rPr>
      </w:pPr>
      <w:hyperlink w:anchor="_Toc20471707" w:history="1">
        <w:r w:rsidRPr="00756691">
          <w:rPr>
            <w:rStyle w:val="Hyperlink"/>
            <w:noProof/>
          </w:rPr>
          <w:t>Generators File</w:t>
        </w:r>
        <w:r>
          <w:rPr>
            <w:noProof/>
            <w:webHidden/>
          </w:rPr>
          <w:tab/>
        </w:r>
        <w:r>
          <w:rPr>
            <w:noProof/>
            <w:webHidden/>
          </w:rPr>
          <w:fldChar w:fldCharType="begin"/>
        </w:r>
        <w:r>
          <w:rPr>
            <w:noProof/>
            <w:webHidden/>
          </w:rPr>
          <w:instrText xml:space="preserve"> PAGEREF _Toc20471707 \h </w:instrText>
        </w:r>
        <w:r>
          <w:rPr>
            <w:noProof/>
            <w:webHidden/>
          </w:rPr>
        </w:r>
        <w:r>
          <w:rPr>
            <w:noProof/>
            <w:webHidden/>
          </w:rPr>
          <w:fldChar w:fldCharType="separate"/>
        </w:r>
        <w:r>
          <w:rPr>
            <w:noProof/>
            <w:webHidden/>
          </w:rPr>
          <w:t>5</w:t>
        </w:r>
        <w:r>
          <w:rPr>
            <w:noProof/>
            <w:webHidden/>
          </w:rPr>
          <w:fldChar w:fldCharType="end"/>
        </w:r>
      </w:hyperlink>
    </w:p>
    <w:p w14:paraId="4CD5F3A2" w14:textId="441E7319" w:rsidR="003F26B8" w:rsidRDefault="003F26B8">
      <w:pPr>
        <w:pStyle w:val="TOC3"/>
        <w:rPr>
          <w:rFonts w:eastAsiaTheme="minorEastAsia"/>
          <w:caps w:val="0"/>
          <w:noProof/>
          <w:color w:val="auto"/>
          <w:sz w:val="22"/>
        </w:rPr>
      </w:pPr>
      <w:hyperlink w:anchor="_Toc20471708" w:history="1">
        <w:r w:rsidRPr="00756691">
          <w:rPr>
            <w:rStyle w:val="Hyperlink"/>
            <w:noProof/>
          </w:rPr>
          <w:t>Land Use Demand File</w:t>
        </w:r>
        <w:r>
          <w:rPr>
            <w:noProof/>
            <w:webHidden/>
          </w:rPr>
          <w:tab/>
        </w:r>
        <w:r>
          <w:rPr>
            <w:noProof/>
            <w:webHidden/>
          </w:rPr>
          <w:fldChar w:fldCharType="begin"/>
        </w:r>
        <w:r>
          <w:rPr>
            <w:noProof/>
            <w:webHidden/>
          </w:rPr>
          <w:instrText xml:space="preserve"> PAGEREF _Toc20471708 \h </w:instrText>
        </w:r>
        <w:r>
          <w:rPr>
            <w:noProof/>
            <w:webHidden/>
          </w:rPr>
        </w:r>
        <w:r>
          <w:rPr>
            <w:noProof/>
            <w:webHidden/>
          </w:rPr>
          <w:fldChar w:fldCharType="separate"/>
        </w:r>
        <w:r>
          <w:rPr>
            <w:noProof/>
            <w:webHidden/>
          </w:rPr>
          <w:t>6</w:t>
        </w:r>
        <w:r>
          <w:rPr>
            <w:noProof/>
            <w:webHidden/>
          </w:rPr>
          <w:fldChar w:fldCharType="end"/>
        </w:r>
      </w:hyperlink>
    </w:p>
    <w:p w14:paraId="46F06D16" w14:textId="7EC44897" w:rsidR="003F26B8" w:rsidRDefault="003F26B8">
      <w:pPr>
        <w:pStyle w:val="TOC3"/>
        <w:rPr>
          <w:rFonts w:eastAsiaTheme="minorEastAsia"/>
          <w:caps w:val="0"/>
          <w:noProof/>
          <w:color w:val="auto"/>
          <w:sz w:val="22"/>
        </w:rPr>
      </w:pPr>
      <w:hyperlink w:anchor="_Toc20471709" w:history="1">
        <w:r w:rsidRPr="00756691">
          <w:rPr>
            <w:rStyle w:val="Hyperlink"/>
            <w:noProof/>
          </w:rPr>
          <w:t>Adjustment Factors File</w:t>
        </w:r>
        <w:r>
          <w:rPr>
            <w:noProof/>
            <w:webHidden/>
          </w:rPr>
          <w:tab/>
        </w:r>
        <w:r>
          <w:rPr>
            <w:noProof/>
            <w:webHidden/>
          </w:rPr>
          <w:fldChar w:fldCharType="begin"/>
        </w:r>
        <w:r>
          <w:rPr>
            <w:noProof/>
            <w:webHidden/>
          </w:rPr>
          <w:instrText xml:space="preserve"> PAGEREF _Toc20471709 \h </w:instrText>
        </w:r>
        <w:r>
          <w:rPr>
            <w:noProof/>
            <w:webHidden/>
          </w:rPr>
        </w:r>
        <w:r>
          <w:rPr>
            <w:noProof/>
            <w:webHidden/>
          </w:rPr>
          <w:fldChar w:fldCharType="separate"/>
        </w:r>
        <w:r>
          <w:rPr>
            <w:noProof/>
            <w:webHidden/>
          </w:rPr>
          <w:t>6</w:t>
        </w:r>
        <w:r>
          <w:rPr>
            <w:noProof/>
            <w:webHidden/>
          </w:rPr>
          <w:fldChar w:fldCharType="end"/>
        </w:r>
      </w:hyperlink>
    </w:p>
    <w:p w14:paraId="1095B9AA" w14:textId="7DB7E5F7" w:rsidR="003F26B8" w:rsidRDefault="003F26B8">
      <w:pPr>
        <w:pStyle w:val="TOC2"/>
        <w:rPr>
          <w:rFonts w:eastAsiaTheme="minorEastAsia"/>
          <w:caps w:val="0"/>
          <w:noProof/>
          <w:color w:val="auto"/>
          <w:sz w:val="22"/>
        </w:rPr>
      </w:pPr>
      <w:hyperlink w:anchor="_Toc20471710" w:history="1">
        <w:r w:rsidRPr="00756691">
          <w:rPr>
            <w:rStyle w:val="Hyperlink"/>
            <w:rFonts w:ascii="Arial" w:hAnsi="Arial"/>
            <w:noProof/>
          </w:rPr>
          <w:t>2.3</w:t>
        </w:r>
        <w:r w:rsidRPr="00756691">
          <w:rPr>
            <w:rStyle w:val="Hyperlink"/>
            <w:noProof/>
          </w:rPr>
          <w:t xml:space="preserve"> Running the Tool</w:t>
        </w:r>
        <w:r>
          <w:rPr>
            <w:noProof/>
            <w:webHidden/>
          </w:rPr>
          <w:tab/>
        </w:r>
        <w:r>
          <w:rPr>
            <w:noProof/>
            <w:webHidden/>
          </w:rPr>
          <w:fldChar w:fldCharType="begin"/>
        </w:r>
        <w:r>
          <w:rPr>
            <w:noProof/>
            <w:webHidden/>
          </w:rPr>
          <w:instrText xml:space="preserve"> PAGEREF _Toc20471710 \h </w:instrText>
        </w:r>
        <w:r>
          <w:rPr>
            <w:noProof/>
            <w:webHidden/>
          </w:rPr>
        </w:r>
        <w:r>
          <w:rPr>
            <w:noProof/>
            <w:webHidden/>
          </w:rPr>
          <w:fldChar w:fldCharType="separate"/>
        </w:r>
        <w:r>
          <w:rPr>
            <w:noProof/>
            <w:webHidden/>
          </w:rPr>
          <w:t>7</w:t>
        </w:r>
        <w:r>
          <w:rPr>
            <w:noProof/>
            <w:webHidden/>
          </w:rPr>
          <w:fldChar w:fldCharType="end"/>
        </w:r>
      </w:hyperlink>
    </w:p>
    <w:p w14:paraId="5B006BF9" w14:textId="6899B2CE" w:rsidR="003F26B8" w:rsidRDefault="003F26B8">
      <w:pPr>
        <w:pStyle w:val="TOC3"/>
        <w:rPr>
          <w:rFonts w:eastAsiaTheme="minorEastAsia"/>
          <w:caps w:val="0"/>
          <w:noProof/>
          <w:color w:val="auto"/>
          <w:sz w:val="22"/>
        </w:rPr>
      </w:pPr>
      <w:hyperlink w:anchor="_Toc20471711" w:history="1">
        <w:r w:rsidRPr="00756691">
          <w:rPr>
            <w:rStyle w:val="Hyperlink"/>
            <w:noProof/>
          </w:rPr>
          <w:t>First Run</w:t>
        </w:r>
        <w:r>
          <w:rPr>
            <w:noProof/>
            <w:webHidden/>
          </w:rPr>
          <w:tab/>
        </w:r>
        <w:r>
          <w:rPr>
            <w:noProof/>
            <w:webHidden/>
          </w:rPr>
          <w:fldChar w:fldCharType="begin"/>
        </w:r>
        <w:r>
          <w:rPr>
            <w:noProof/>
            <w:webHidden/>
          </w:rPr>
          <w:instrText xml:space="preserve"> PAGEREF _Toc20471711 \h </w:instrText>
        </w:r>
        <w:r>
          <w:rPr>
            <w:noProof/>
            <w:webHidden/>
          </w:rPr>
        </w:r>
        <w:r>
          <w:rPr>
            <w:noProof/>
            <w:webHidden/>
          </w:rPr>
          <w:fldChar w:fldCharType="separate"/>
        </w:r>
        <w:r>
          <w:rPr>
            <w:noProof/>
            <w:webHidden/>
          </w:rPr>
          <w:t>7</w:t>
        </w:r>
        <w:r>
          <w:rPr>
            <w:noProof/>
            <w:webHidden/>
          </w:rPr>
          <w:fldChar w:fldCharType="end"/>
        </w:r>
      </w:hyperlink>
    </w:p>
    <w:p w14:paraId="3A3B18A8" w14:textId="476DBC20" w:rsidR="003F26B8" w:rsidRDefault="003F26B8">
      <w:pPr>
        <w:pStyle w:val="TOC3"/>
        <w:rPr>
          <w:rFonts w:eastAsiaTheme="minorEastAsia"/>
          <w:caps w:val="0"/>
          <w:noProof/>
          <w:color w:val="auto"/>
          <w:sz w:val="22"/>
        </w:rPr>
      </w:pPr>
      <w:hyperlink w:anchor="_Toc20471712" w:history="1">
        <w:r w:rsidRPr="00756691">
          <w:rPr>
            <w:rStyle w:val="Hyperlink"/>
            <w:noProof/>
          </w:rPr>
          <w:t>Rerun the Tool with the Same Inputs</w:t>
        </w:r>
        <w:r>
          <w:rPr>
            <w:noProof/>
            <w:webHidden/>
          </w:rPr>
          <w:tab/>
        </w:r>
        <w:r>
          <w:rPr>
            <w:noProof/>
            <w:webHidden/>
          </w:rPr>
          <w:fldChar w:fldCharType="begin"/>
        </w:r>
        <w:r>
          <w:rPr>
            <w:noProof/>
            <w:webHidden/>
          </w:rPr>
          <w:instrText xml:space="preserve"> PAGEREF _Toc20471712 \h </w:instrText>
        </w:r>
        <w:r>
          <w:rPr>
            <w:noProof/>
            <w:webHidden/>
          </w:rPr>
        </w:r>
        <w:r>
          <w:rPr>
            <w:noProof/>
            <w:webHidden/>
          </w:rPr>
          <w:fldChar w:fldCharType="separate"/>
        </w:r>
        <w:r>
          <w:rPr>
            <w:noProof/>
            <w:webHidden/>
          </w:rPr>
          <w:t>7</w:t>
        </w:r>
        <w:r>
          <w:rPr>
            <w:noProof/>
            <w:webHidden/>
          </w:rPr>
          <w:fldChar w:fldCharType="end"/>
        </w:r>
      </w:hyperlink>
    </w:p>
    <w:p w14:paraId="082DBFC6" w14:textId="7255A25F" w:rsidR="003F26B8" w:rsidRDefault="003F26B8">
      <w:pPr>
        <w:pStyle w:val="TOC1"/>
        <w:rPr>
          <w:rFonts w:eastAsiaTheme="minorEastAsia"/>
          <w:b w:val="0"/>
          <w:caps w:val="0"/>
          <w:noProof/>
          <w:color w:val="auto"/>
          <w:sz w:val="22"/>
        </w:rPr>
      </w:pPr>
      <w:hyperlink w:anchor="_Toc20471713" w:history="1">
        <w:r w:rsidRPr="00756691">
          <w:rPr>
            <w:rStyle w:val="Hyperlink"/>
            <w:rFonts w:ascii="Arial" w:hAnsi="Arial"/>
            <w:noProof/>
          </w:rPr>
          <w:t>3.0</w:t>
        </w:r>
        <w:r w:rsidRPr="00756691">
          <w:rPr>
            <w:rStyle w:val="Hyperlink"/>
            <w:noProof/>
          </w:rPr>
          <w:t xml:space="preserve"> Output Data and Results</w:t>
        </w:r>
        <w:r>
          <w:rPr>
            <w:noProof/>
            <w:webHidden/>
          </w:rPr>
          <w:tab/>
        </w:r>
        <w:r>
          <w:rPr>
            <w:noProof/>
            <w:webHidden/>
          </w:rPr>
          <w:fldChar w:fldCharType="begin"/>
        </w:r>
        <w:r>
          <w:rPr>
            <w:noProof/>
            <w:webHidden/>
          </w:rPr>
          <w:instrText xml:space="preserve"> PAGEREF _Toc20471713 \h </w:instrText>
        </w:r>
        <w:r>
          <w:rPr>
            <w:noProof/>
            <w:webHidden/>
          </w:rPr>
        </w:r>
        <w:r>
          <w:rPr>
            <w:noProof/>
            <w:webHidden/>
          </w:rPr>
          <w:fldChar w:fldCharType="separate"/>
        </w:r>
        <w:r>
          <w:rPr>
            <w:noProof/>
            <w:webHidden/>
          </w:rPr>
          <w:t>9</w:t>
        </w:r>
        <w:r>
          <w:rPr>
            <w:noProof/>
            <w:webHidden/>
          </w:rPr>
          <w:fldChar w:fldCharType="end"/>
        </w:r>
      </w:hyperlink>
    </w:p>
    <w:p w14:paraId="5E22C121" w14:textId="6C1CA52E" w:rsidR="003F26B8" w:rsidRDefault="003F26B8">
      <w:pPr>
        <w:pStyle w:val="TOC2"/>
        <w:rPr>
          <w:rFonts w:eastAsiaTheme="minorEastAsia"/>
          <w:caps w:val="0"/>
          <w:noProof/>
          <w:color w:val="auto"/>
          <w:sz w:val="22"/>
        </w:rPr>
      </w:pPr>
      <w:hyperlink w:anchor="_Toc20471714" w:history="1">
        <w:r w:rsidRPr="00756691">
          <w:rPr>
            <w:rStyle w:val="Hyperlink"/>
            <w:rFonts w:ascii="Arial" w:hAnsi="Arial"/>
            <w:noProof/>
          </w:rPr>
          <w:t>3.1</w:t>
        </w:r>
        <w:r w:rsidRPr="00756691">
          <w:rPr>
            <w:rStyle w:val="Hyperlink"/>
            <w:noProof/>
          </w:rPr>
          <w:t xml:space="preserve"> Output Data</w:t>
        </w:r>
        <w:r>
          <w:rPr>
            <w:noProof/>
            <w:webHidden/>
          </w:rPr>
          <w:tab/>
        </w:r>
        <w:r>
          <w:rPr>
            <w:noProof/>
            <w:webHidden/>
          </w:rPr>
          <w:fldChar w:fldCharType="begin"/>
        </w:r>
        <w:r>
          <w:rPr>
            <w:noProof/>
            <w:webHidden/>
          </w:rPr>
          <w:instrText xml:space="preserve"> PAGEREF _Toc20471714 \h </w:instrText>
        </w:r>
        <w:r>
          <w:rPr>
            <w:noProof/>
            <w:webHidden/>
          </w:rPr>
        </w:r>
        <w:r>
          <w:rPr>
            <w:noProof/>
            <w:webHidden/>
          </w:rPr>
          <w:fldChar w:fldCharType="separate"/>
        </w:r>
        <w:r>
          <w:rPr>
            <w:noProof/>
            <w:webHidden/>
          </w:rPr>
          <w:t>9</w:t>
        </w:r>
        <w:r>
          <w:rPr>
            <w:noProof/>
            <w:webHidden/>
          </w:rPr>
          <w:fldChar w:fldCharType="end"/>
        </w:r>
      </w:hyperlink>
    </w:p>
    <w:p w14:paraId="765803A6" w14:textId="7C22FDD7" w:rsidR="003F26B8" w:rsidRDefault="003F26B8">
      <w:pPr>
        <w:pStyle w:val="TOC2"/>
        <w:rPr>
          <w:rFonts w:eastAsiaTheme="minorEastAsia"/>
          <w:caps w:val="0"/>
          <w:noProof/>
          <w:color w:val="auto"/>
          <w:sz w:val="22"/>
        </w:rPr>
      </w:pPr>
      <w:hyperlink w:anchor="_Toc20471715" w:history="1">
        <w:r w:rsidRPr="00756691">
          <w:rPr>
            <w:rStyle w:val="Hyperlink"/>
            <w:rFonts w:ascii="Arial" w:hAnsi="Arial"/>
            <w:noProof/>
          </w:rPr>
          <w:t>3.2</w:t>
        </w:r>
        <w:r w:rsidRPr="00756691">
          <w:rPr>
            <w:rStyle w:val="Hyperlink"/>
            <w:noProof/>
          </w:rPr>
          <w:t xml:space="preserve"> Display Results</w:t>
        </w:r>
        <w:r>
          <w:rPr>
            <w:noProof/>
            <w:webHidden/>
          </w:rPr>
          <w:tab/>
        </w:r>
        <w:r>
          <w:rPr>
            <w:noProof/>
            <w:webHidden/>
          </w:rPr>
          <w:fldChar w:fldCharType="begin"/>
        </w:r>
        <w:r>
          <w:rPr>
            <w:noProof/>
            <w:webHidden/>
          </w:rPr>
          <w:instrText xml:space="preserve"> PAGEREF _Toc20471715 \h </w:instrText>
        </w:r>
        <w:r>
          <w:rPr>
            <w:noProof/>
            <w:webHidden/>
          </w:rPr>
        </w:r>
        <w:r>
          <w:rPr>
            <w:noProof/>
            <w:webHidden/>
          </w:rPr>
          <w:fldChar w:fldCharType="separate"/>
        </w:r>
        <w:r>
          <w:rPr>
            <w:noProof/>
            <w:webHidden/>
          </w:rPr>
          <w:t>10</w:t>
        </w:r>
        <w:r>
          <w:rPr>
            <w:noProof/>
            <w:webHidden/>
          </w:rPr>
          <w:fldChar w:fldCharType="end"/>
        </w:r>
      </w:hyperlink>
    </w:p>
    <w:p w14:paraId="2990F064" w14:textId="5E4DF82D" w:rsidR="003F26B8" w:rsidRDefault="003F26B8">
      <w:pPr>
        <w:pStyle w:val="TOC1"/>
        <w:rPr>
          <w:rFonts w:eastAsiaTheme="minorEastAsia"/>
          <w:b w:val="0"/>
          <w:caps w:val="0"/>
          <w:noProof/>
          <w:color w:val="auto"/>
          <w:sz w:val="22"/>
        </w:rPr>
      </w:pPr>
      <w:hyperlink w:anchor="_Toc20471716" w:history="1">
        <w:r w:rsidRPr="00756691">
          <w:rPr>
            <w:rStyle w:val="Hyperlink"/>
            <w:rFonts w:ascii="Arial" w:hAnsi="Arial"/>
            <w:noProof/>
          </w:rPr>
          <w:t>4.0</w:t>
        </w:r>
        <w:r w:rsidRPr="00756691">
          <w:rPr>
            <w:rStyle w:val="Hyperlink"/>
            <w:noProof/>
          </w:rPr>
          <w:t xml:space="preserve"> Example Analysis</w:t>
        </w:r>
        <w:r>
          <w:rPr>
            <w:noProof/>
            <w:webHidden/>
          </w:rPr>
          <w:tab/>
        </w:r>
        <w:r>
          <w:rPr>
            <w:noProof/>
            <w:webHidden/>
          </w:rPr>
          <w:fldChar w:fldCharType="begin"/>
        </w:r>
        <w:r>
          <w:rPr>
            <w:noProof/>
            <w:webHidden/>
          </w:rPr>
          <w:instrText xml:space="preserve"> PAGEREF _Toc20471716 \h </w:instrText>
        </w:r>
        <w:r>
          <w:rPr>
            <w:noProof/>
            <w:webHidden/>
          </w:rPr>
        </w:r>
        <w:r>
          <w:rPr>
            <w:noProof/>
            <w:webHidden/>
          </w:rPr>
          <w:fldChar w:fldCharType="separate"/>
        </w:r>
        <w:r>
          <w:rPr>
            <w:noProof/>
            <w:webHidden/>
          </w:rPr>
          <w:t>12</w:t>
        </w:r>
        <w:r>
          <w:rPr>
            <w:noProof/>
            <w:webHidden/>
          </w:rPr>
          <w:fldChar w:fldCharType="end"/>
        </w:r>
      </w:hyperlink>
    </w:p>
    <w:p w14:paraId="3862F42F" w14:textId="5A234A79" w:rsidR="003F26B8" w:rsidRDefault="003F26B8">
      <w:pPr>
        <w:pStyle w:val="TOC2"/>
        <w:rPr>
          <w:rFonts w:eastAsiaTheme="minorEastAsia"/>
          <w:caps w:val="0"/>
          <w:noProof/>
          <w:color w:val="auto"/>
          <w:sz w:val="22"/>
        </w:rPr>
      </w:pPr>
      <w:hyperlink w:anchor="_Toc20471717" w:history="1">
        <w:r w:rsidRPr="00756691">
          <w:rPr>
            <w:rStyle w:val="Hyperlink"/>
            <w:rFonts w:ascii="Arial" w:hAnsi="Arial"/>
            <w:noProof/>
          </w:rPr>
          <w:t>4.1</w:t>
        </w:r>
        <w:r w:rsidRPr="00756691">
          <w:rPr>
            <w:rStyle w:val="Hyperlink"/>
            <w:noProof/>
          </w:rPr>
          <w:t xml:space="preserve"> Existing Conditions</w:t>
        </w:r>
        <w:r>
          <w:rPr>
            <w:noProof/>
            <w:webHidden/>
          </w:rPr>
          <w:tab/>
        </w:r>
        <w:r>
          <w:rPr>
            <w:noProof/>
            <w:webHidden/>
          </w:rPr>
          <w:fldChar w:fldCharType="begin"/>
        </w:r>
        <w:r>
          <w:rPr>
            <w:noProof/>
            <w:webHidden/>
          </w:rPr>
          <w:instrText xml:space="preserve"> PAGEREF _Toc20471717 \h </w:instrText>
        </w:r>
        <w:r>
          <w:rPr>
            <w:noProof/>
            <w:webHidden/>
          </w:rPr>
        </w:r>
        <w:r>
          <w:rPr>
            <w:noProof/>
            <w:webHidden/>
          </w:rPr>
          <w:fldChar w:fldCharType="separate"/>
        </w:r>
        <w:r>
          <w:rPr>
            <w:noProof/>
            <w:webHidden/>
          </w:rPr>
          <w:t>12</w:t>
        </w:r>
        <w:r>
          <w:rPr>
            <w:noProof/>
            <w:webHidden/>
          </w:rPr>
          <w:fldChar w:fldCharType="end"/>
        </w:r>
      </w:hyperlink>
    </w:p>
    <w:p w14:paraId="473E9055" w14:textId="16879668" w:rsidR="003F26B8" w:rsidRDefault="003F26B8">
      <w:pPr>
        <w:pStyle w:val="TOC3"/>
        <w:rPr>
          <w:rFonts w:eastAsiaTheme="minorEastAsia"/>
          <w:caps w:val="0"/>
          <w:noProof/>
          <w:color w:val="auto"/>
          <w:sz w:val="22"/>
        </w:rPr>
      </w:pPr>
      <w:hyperlink w:anchor="_Toc20471718" w:history="1">
        <w:r w:rsidRPr="00756691">
          <w:rPr>
            <w:rStyle w:val="Hyperlink"/>
            <w:noProof/>
          </w:rPr>
          <w:t>Parking Lots File</w:t>
        </w:r>
        <w:r>
          <w:rPr>
            <w:noProof/>
            <w:webHidden/>
          </w:rPr>
          <w:tab/>
        </w:r>
        <w:r>
          <w:rPr>
            <w:noProof/>
            <w:webHidden/>
          </w:rPr>
          <w:fldChar w:fldCharType="begin"/>
        </w:r>
        <w:r>
          <w:rPr>
            <w:noProof/>
            <w:webHidden/>
          </w:rPr>
          <w:instrText xml:space="preserve"> PAGEREF _Toc20471718 \h </w:instrText>
        </w:r>
        <w:r>
          <w:rPr>
            <w:noProof/>
            <w:webHidden/>
          </w:rPr>
        </w:r>
        <w:r>
          <w:rPr>
            <w:noProof/>
            <w:webHidden/>
          </w:rPr>
          <w:fldChar w:fldCharType="separate"/>
        </w:r>
        <w:r>
          <w:rPr>
            <w:noProof/>
            <w:webHidden/>
          </w:rPr>
          <w:t>12</w:t>
        </w:r>
        <w:r>
          <w:rPr>
            <w:noProof/>
            <w:webHidden/>
          </w:rPr>
          <w:fldChar w:fldCharType="end"/>
        </w:r>
      </w:hyperlink>
    </w:p>
    <w:p w14:paraId="4633DDE0" w14:textId="58D1AAF9" w:rsidR="003F26B8" w:rsidRDefault="003F26B8">
      <w:pPr>
        <w:pStyle w:val="TOC3"/>
        <w:rPr>
          <w:rFonts w:eastAsiaTheme="minorEastAsia"/>
          <w:caps w:val="0"/>
          <w:noProof/>
          <w:color w:val="auto"/>
          <w:sz w:val="22"/>
        </w:rPr>
      </w:pPr>
      <w:hyperlink w:anchor="_Toc20471719" w:history="1">
        <w:r w:rsidRPr="00756691">
          <w:rPr>
            <w:rStyle w:val="Hyperlink"/>
            <w:noProof/>
          </w:rPr>
          <w:t>Generator File</w:t>
        </w:r>
        <w:r>
          <w:rPr>
            <w:noProof/>
            <w:webHidden/>
          </w:rPr>
          <w:tab/>
        </w:r>
        <w:r>
          <w:rPr>
            <w:noProof/>
            <w:webHidden/>
          </w:rPr>
          <w:fldChar w:fldCharType="begin"/>
        </w:r>
        <w:r>
          <w:rPr>
            <w:noProof/>
            <w:webHidden/>
          </w:rPr>
          <w:instrText xml:space="preserve"> PAGEREF _Toc20471719 \h </w:instrText>
        </w:r>
        <w:r>
          <w:rPr>
            <w:noProof/>
            <w:webHidden/>
          </w:rPr>
        </w:r>
        <w:r>
          <w:rPr>
            <w:noProof/>
            <w:webHidden/>
          </w:rPr>
          <w:fldChar w:fldCharType="separate"/>
        </w:r>
        <w:r>
          <w:rPr>
            <w:noProof/>
            <w:webHidden/>
          </w:rPr>
          <w:t>12</w:t>
        </w:r>
        <w:r>
          <w:rPr>
            <w:noProof/>
            <w:webHidden/>
          </w:rPr>
          <w:fldChar w:fldCharType="end"/>
        </w:r>
      </w:hyperlink>
    </w:p>
    <w:p w14:paraId="4ED3C1C7" w14:textId="1712BD63" w:rsidR="003F26B8" w:rsidRDefault="003F26B8">
      <w:pPr>
        <w:pStyle w:val="TOC3"/>
        <w:rPr>
          <w:rFonts w:eastAsiaTheme="minorEastAsia"/>
          <w:caps w:val="0"/>
          <w:noProof/>
          <w:color w:val="auto"/>
          <w:sz w:val="22"/>
        </w:rPr>
      </w:pPr>
      <w:hyperlink w:anchor="_Toc20471720" w:history="1">
        <w:r w:rsidRPr="00756691">
          <w:rPr>
            <w:rStyle w:val="Hyperlink"/>
            <w:noProof/>
          </w:rPr>
          <w:t>Land Use Demand and Adjustment Factor Files</w:t>
        </w:r>
        <w:r>
          <w:rPr>
            <w:noProof/>
            <w:webHidden/>
          </w:rPr>
          <w:tab/>
        </w:r>
        <w:r>
          <w:rPr>
            <w:noProof/>
            <w:webHidden/>
          </w:rPr>
          <w:fldChar w:fldCharType="begin"/>
        </w:r>
        <w:r>
          <w:rPr>
            <w:noProof/>
            <w:webHidden/>
          </w:rPr>
          <w:instrText xml:space="preserve"> PAGEREF _Toc20471720 \h </w:instrText>
        </w:r>
        <w:r>
          <w:rPr>
            <w:noProof/>
            <w:webHidden/>
          </w:rPr>
        </w:r>
        <w:r>
          <w:rPr>
            <w:noProof/>
            <w:webHidden/>
          </w:rPr>
          <w:fldChar w:fldCharType="separate"/>
        </w:r>
        <w:r>
          <w:rPr>
            <w:noProof/>
            <w:webHidden/>
          </w:rPr>
          <w:t>13</w:t>
        </w:r>
        <w:r>
          <w:rPr>
            <w:noProof/>
            <w:webHidden/>
          </w:rPr>
          <w:fldChar w:fldCharType="end"/>
        </w:r>
      </w:hyperlink>
    </w:p>
    <w:p w14:paraId="2CBDBC3F" w14:textId="04F911DA" w:rsidR="003F26B8" w:rsidRDefault="003F26B8">
      <w:pPr>
        <w:pStyle w:val="TOC3"/>
        <w:rPr>
          <w:rFonts w:eastAsiaTheme="minorEastAsia"/>
          <w:caps w:val="0"/>
          <w:noProof/>
          <w:color w:val="auto"/>
          <w:sz w:val="22"/>
        </w:rPr>
      </w:pPr>
      <w:hyperlink w:anchor="_Toc20471721" w:history="1">
        <w:r w:rsidRPr="00756691">
          <w:rPr>
            <w:rStyle w:val="Hyperlink"/>
            <w:noProof/>
          </w:rPr>
          <w:t>Results</w:t>
        </w:r>
        <w:r>
          <w:rPr>
            <w:noProof/>
            <w:webHidden/>
          </w:rPr>
          <w:tab/>
        </w:r>
        <w:r>
          <w:rPr>
            <w:noProof/>
            <w:webHidden/>
          </w:rPr>
          <w:fldChar w:fldCharType="begin"/>
        </w:r>
        <w:r>
          <w:rPr>
            <w:noProof/>
            <w:webHidden/>
          </w:rPr>
          <w:instrText xml:space="preserve"> PAGEREF _Toc20471721 \h </w:instrText>
        </w:r>
        <w:r>
          <w:rPr>
            <w:noProof/>
            <w:webHidden/>
          </w:rPr>
        </w:r>
        <w:r>
          <w:rPr>
            <w:noProof/>
            <w:webHidden/>
          </w:rPr>
          <w:fldChar w:fldCharType="separate"/>
        </w:r>
        <w:r>
          <w:rPr>
            <w:noProof/>
            <w:webHidden/>
          </w:rPr>
          <w:t>13</w:t>
        </w:r>
        <w:r>
          <w:rPr>
            <w:noProof/>
            <w:webHidden/>
          </w:rPr>
          <w:fldChar w:fldCharType="end"/>
        </w:r>
      </w:hyperlink>
    </w:p>
    <w:p w14:paraId="05EB8545" w14:textId="5966623A" w:rsidR="003F26B8" w:rsidRDefault="003F26B8">
      <w:pPr>
        <w:pStyle w:val="TOC2"/>
        <w:rPr>
          <w:rFonts w:eastAsiaTheme="minorEastAsia"/>
          <w:caps w:val="0"/>
          <w:noProof/>
          <w:color w:val="auto"/>
          <w:sz w:val="22"/>
        </w:rPr>
      </w:pPr>
      <w:hyperlink w:anchor="_Toc20471722" w:history="1">
        <w:r w:rsidRPr="00756691">
          <w:rPr>
            <w:rStyle w:val="Hyperlink"/>
            <w:rFonts w:ascii="Arial" w:hAnsi="Arial"/>
            <w:noProof/>
          </w:rPr>
          <w:t>4.2</w:t>
        </w:r>
        <w:r w:rsidRPr="00756691">
          <w:rPr>
            <w:rStyle w:val="Hyperlink"/>
            <w:noProof/>
          </w:rPr>
          <w:t xml:space="preserve"> Adding a New Generator</w:t>
        </w:r>
        <w:r>
          <w:rPr>
            <w:noProof/>
            <w:webHidden/>
          </w:rPr>
          <w:tab/>
        </w:r>
        <w:r>
          <w:rPr>
            <w:noProof/>
            <w:webHidden/>
          </w:rPr>
          <w:fldChar w:fldCharType="begin"/>
        </w:r>
        <w:r>
          <w:rPr>
            <w:noProof/>
            <w:webHidden/>
          </w:rPr>
          <w:instrText xml:space="preserve"> PAGEREF _Toc20471722 \h </w:instrText>
        </w:r>
        <w:r>
          <w:rPr>
            <w:noProof/>
            <w:webHidden/>
          </w:rPr>
        </w:r>
        <w:r>
          <w:rPr>
            <w:noProof/>
            <w:webHidden/>
          </w:rPr>
          <w:fldChar w:fldCharType="separate"/>
        </w:r>
        <w:r>
          <w:rPr>
            <w:noProof/>
            <w:webHidden/>
          </w:rPr>
          <w:t>13</w:t>
        </w:r>
        <w:r>
          <w:rPr>
            <w:noProof/>
            <w:webHidden/>
          </w:rPr>
          <w:fldChar w:fldCharType="end"/>
        </w:r>
      </w:hyperlink>
    </w:p>
    <w:p w14:paraId="37646D60" w14:textId="6C4C69FC" w:rsidR="003F26B8" w:rsidRDefault="003F26B8">
      <w:pPr>
        <w:pStyle w:val="TOC3"/>
        <w:rPr>
          <w:rFonts w:eastAsiaTheme="minorEastAsia"/>
          <w:caps w:val="0"/>
          <w:noProof/>
          <w:color w:val="auto"/>
          <w:sz w:val="22"/>
        </w:rPr>
      </w:pPr>
      <w:hyperlink w:anchor="_Toc20471723" w:history="1">
        <w:r w:rsidRPr="00756691">
          <w:rPr>
            <w:rStyle w:val="Hyperlink"/>
            <w:noProof/>
          </w:rPr>
          <w:t>New Generator Excel File</w:t>
        </w:r>
        <w:r>
          <w:rPr>
            <w:noProof/>
            <w:webHidden/>
          </w:rPr>
          <w:tab/>
        </w:r>
        <w:r>
          <w:rPr>
            <w:noProof/>
            <w:webHidden/>
          </w:rPr>
          <w:fldChar w:fldCharType="begin"/>
        </w:r>
        <w:r>
          <w:rPr>
            <w:noProof/>
            <w:webHidden/>
          </w:rPr>
          <w:instrText xml:space="preserve"> PAGEREF _Toc20471723 \h </w:instrText>
        </w:r>
        <w:r>
          <w:rPr>
            <w:noProof/>
            <w:webHidden/>
          </w:rPr>
        </w:r>
        <w:r>
          <w:rPr>
            <w:noProof/>
            <w:webHidden/>
          </w:rPr>
          <w:fldChar w:fldCharType="separate"/>
        </w:r>
        <w:r>
          <w:rPr>
            <w:noProof/>
            <w:webHidden/>
          </w:rPr>
          <w:t>14</w:t>
        </w:r>
        <w:r>
          <w:rPr>
            <w:noProof/>
            <w:webHidden/>
          </w:rPr>
          <w:fldChar w:fldCharType="end"/>
        </w:r>
      </w:hyperlink>
    </w:p>
    <w:p w14:paraId="22C4D664" w14:textId="70A06DD2" w:rsidR="003F26B8" w:rsidRDefault="003F26B8">
      <w:pPr>
        <w:pStyle w:val="TOC3"/>
        <w:rPr>
          <w:rFonts w:eastAsiaTheme="minorEastAsia"/>
          <w:caps w:val="0"/>
          <w:noProof/>
          <w:color w:val="auto"/>
          <w:sz w:val="22"/>
        </w:rPr>
      </w:pPr>
      <w:hyperlink w:anchor="_Toc20471724" w:history="1">
        <w:r w:rsidRPr="00756691">
          <w:rPr>
            <w:rStyle w:val="Hyperlink"/>
            <w:noProof/>
          </w:rPr>
          <w:t>Results</w:t>
        </w:r>
        <w:r>
          <w:rPr>
            <w:noProof/>
            <w:webHidden/>
          </w:rPr>
          <w:tab/>
        </w:r>
        <w:r>
          <w:rPr>
            <w:noProof/>
            <w:webHidden/>
          </w:rPr>
          <w:fldChar w:fldCharType="begin"/>
        </w:r>
        <w:r>
          <w:rPr>
            <w:noProof/>
            <w:webHidden/>
          </w:rPr>
          <w:instrText xml:space="preserve"> PAGEREF _Toc20471724 \h </w:instrText>
        </w:r>
        <w:r>
          <w:rPr>
            <w:noProof/>
            <w:webHidden/>
          </w:rPr>
        </w:r>
        <w:r>
          <w:rPr>
            <w:noProof/>
            <w:webHidden/>
          </w:rPr>
          <w:fldChar w:fldCharType="separate"/>
        </w:r>
        <w:r>
          <w:rPr>
            <w:noProof/>
            <w:webHidden/>
          </w:rPr>
          <w:t>14</w:t>
        </w:r>
        <w:r>
          <w:rPr>
            <w:noProof/>
            <w:webHidden/>
          </w:rPr>
          <w:fldChar w:fldCharType="end"/>
        </w:r>
      </w:hyperlink>
    </w:p>
    <w:p w14:paraId="74617DFC" w14:textId="016A5B87" w:rsidR="003F26B8" w:rsidRDefault="003F26B8">
      <w:pPr>
        <w:pStyle w:val="TOC1"/>
        <w:rPr>
          <w:rFonts w:eastAsiaTheme="minorEastAsia"/>
          <w:b w:val="0"/>
          <w:caps w:val="0"/>
          <w:noProof/>
          <w:color w:val="auto"/>
          <w:sz w:val="22"/>
        </w:rPr>
      </w:pPr>
      <w:hyperlink w:anchor="_Toc20471725" w:history="1">
        <w:r w:rsidRPr="00756691">
          <w:rPr>
            <w:rStyle w:val="Hyperlink"/>
            <w:rFonts w:ascii="Arial" w:hAnsi="Arial"/>
            <w:noProof/>
          </w:rPr>
          <w:t>5.0</w:t>
        </w:r>
        <w:r w:rsidRPr="00756691">
          <w:rPr>
            <w:rStyle w:val="Hyperlink"/>
            <w:noProof/>
          </w:rPr>
          <w:t xml:space="preserve"> Calibration and Refining Input Data</w:t>
        </w:r>
        <w:r>
          <w:rPr>
            <w:noProof/>
            <w:webHidden/>
          </w:rPr>
          <w:tab/>
        </w:r>
        <w:r>
          <w:rPr>
            <w:noProof/>
            <w:webHidden/>
          </w:rPr>
          <w:fldChar w:fldCharType="begin"/>
        </w:r>
        <w:r>
          <w:rPr>
            <w:noProof/>
            <w:webHidden/>
          </w:rPr>
          <w:instrText xml:space="preserve"> PAGEREF _Toc20471725 \h </w:instrText>
        </w:r>
        <w:r>
          <w:rPr>
            <w:noProof/>
            <w:webHidden/>
          </w:rPr>
        </w:r>
        <w:r>
          <w:rPr>
            <w:noProof/>
            <w:webHidden/>
          </w:rPr>
          <w:fldChar w:fldCharType="separate"/>
        </w:r>
        <w:r>
          <w:rPr>
            <w:noProof/>
            <w:webHidden/>
          </w:rPr>
          <w:t>15</w:t>
        </w:r>
        <w:r>
          <w:rPr>
            <w:noProof/>
            <w:webHidden/>
          </w:rPr>
          <w:fldChar w:fldCharType="end"/>
        </w:r>
      </w:hyperlink>
    </w:p>
    <w:p w14:paraId="5B2B2D92" w14:textId="72B4CF80" w:rsidR="003F26B8" w:rsidRDefault="003F26B8">
      <w:pPr>
        <w:pStyle w:val="TOC1"/>
        <w:rPr>
          <w:rFonts w:eastAsiaTheme="minorEastAsia"/>
          <w:b w:val="0"/>
          <w:caps w:val="0"/>
          <w:noProof/>
          <w:color w:val="auto"/>
          <w:sz w:val="22"/>
        </w:rPr>
      </w:pPr>
      <w:hyperlink w:anchor="_Toc20471726" w:history="1">
        <w:r w:rsidRPr="00756691">
          <w:rPr>
            <w:rStyle w:val="Hyperlink"/>
            <w:rFonts w:ascii="Arial" w:hAnsi="Arial"/>
            <w:noProof/>
          </w:rPr>
          <w:t>6.0</w:t>
        </w:r>
        <w:r w:rsidRPr="00756691">
          <w:rPr>
            <w:rStyle w:val="Hyperlink"/>
            <w:noProof/>
          </w:rPr>
          <w:t xml:space="preserve"> Creating Input Files</w:t>
        </w:r>
        <w:r>
          <w:rPr>
            <w:noProof/>
            <w:webHidden/>
          </w:rPr>
          <w:tab/>
        </w:r>
        <w:r>
          <w:rPr>
            <w:noProof/>
            <w:webHidden/>
          </w:rPr>
          <w:fldChar w:fldCharType="begin"/>
        </w:r>
        <w:r>
          <w:rPr>
            <w:noProof/>
            <w:webHidden/>
          </w:rPr>
          <w:instrText xml:space="preserve"> PAGEREF _Toc20471726 \h </w:instrText>
        </w:r>
        <w:r>
          <w:rPr>
            <w:noProof/>
            <w:webHidden/>
          </w:rPr>
        </w:r>
        <w:r>
          <w:rPr>
            <w:noProof/>
            <w:webHidden/>
          </w:rPr>
          <w:fldChar w:fldCharType="separate"/>
        </w:r>
        <w:r>
          <w:rPr>
            <w:noProof/>
            <w:webHidden/>
          </w:rPr>
          <w:t>16</w:t>
        </w:r>
        <w:r>
          <w:rPr>
            <w:noProof/>
            <w:webHidden/>
          </w:rPr>
          <w:fldChar w:fldCharType="end"/>
        </w:r>
      </w:hyperlink>
    </w:p>
    <w:p w14:paraId="22803227" w14:textId="4AD223DC" w:rsidR="003F26B8" w:rsidRDefault="003F26B8">
      <w:pPr>
        <w:pStyle w:val="TOC2"/>
        <w:rPr>
          <w:rFonts w:eastAsiaTheme="minorEastAsia"/>
          <w:caps w:val="0"/>
          <w:noProof/>
          <w:color w:val="auto"/>
          <w:sz w:val="22"/>
        </w:rPr>
      </w:pPr>
      <w:hyperlink w:anchor="_Toc20471727" w:history="1">
        <w:r w:rsidRPr="00756691">
          <w:rPr>
            <w:rStyle w:val="Hyperlink"/>
            <w:rFonts w:ascii="Arial" w:hAnsi="Arial"/>
            <w:noProof/>
          </w:rPr>
          <w:t>6.1</w:t>
        </w:r>
        <w:r w:rsidRPr="00756691">
          <w:rPr>
            <w:rStyle w:val="Hyperlink"/>
            <w:noProof/>
          </w:rPr>
          <w:t xml:space="preserve"> Create Parking Lot Preference List</w:t>
        </w:r>
        <w:r>
          <w:rPr>
            <w:noProof/>
            <w:webHidden/>
          </w:rPr>
          <w:tab/>
        </w:r>
        <w:r>
          <w:rPr>
            <w:noProof/>
            <w:webHidden/>
          </w:rPr>
          <w:fldChar w:fldCharType="begin"/>
        </w:r>
        <w:r>
          <w:rPr>
            <w:noProof/>
            <w:webHidden/>
          </w:rPr>
          <w:instrText xml:space="preserve"> PAGEREF _Toc20471727 \h </w:instrText>
        </w:r>
        <w:r>
          <w:rPr>
            <w:noProof/>
            <w:webHidden/>
          </w:rPr>
        </w:r>
        <w:r>
          <w:rPr>
            <w:noProof/>
            <w:webHidden/>
          </w:rPr>
          <w:fldChar w:fldCharType="separate"/>
        </w:r>
        <w:r>
          <w:rPr>
            <w:noProof/>
            <w:webHidden/>
          </w:rPr>
          <w:t>16</w:t>
        </w:r>
        <w:r>
          <w:rPr>
            <w:noProof/>
            <w:webHidden/>
          </w:rPr>
          <w:fldChar w:fldCharType="end"/>
        </w:r>
      </w:hyperlink>
    </w:p>
    <w:p w14:paraId="2B10BC2A" w14:textId="6ABC8B35" w:rsidR="003F26B8" w:rsidRDefault="003F26B8">
      <w:pPr>
        <w:pStyle w:val="TOC2"/>
        <w:rPr>
          <w:rFonts w:eastAsiaTheme="minorEastAsia"/>
          <w:caps w:val="0"/>
          <w:noProof/>
          <w:color w:val="auto"/>
          <w:sz w:val="22"/>
        </w:rPr>
      </w:pPr>
      <w:hyperlink w:anchor="_Toc20471728" w:history="1">
        <w:r w:rsidRPr="00756691">
          <w:rPr>
            <w:rStyle w:val="Hyperlink"/>
            <w:rFonts w:ascii="Arial" w:hAnsi="Arial"/>
            <w:noProof/>
          </w:rPr>
          <w:t>6.2</w:t>
        </w:r>
        <w:r w:rsidRPr="00756691">
          <w:rPr>
            <w:rStyle w:val="Hyperlink"/>
            <w:noProof/>
          </w:rPr>
          <w:t xml:space="preserve"> Create Generator and Parking Lots Input Files</w:t>
        </w:r>
        <w:r>
          <w:rPr>
            <w:noProof/>
            <w:webHidden/>
          </w:rPr>
          <w:tab/>
        </w:r>
        <w:r>
          <w:rPr>
            <w:noProof/>
            <w:webHidden/>
          </w:rPr>
          <w:fldChar w:fldCharType="begin"/>
        </w:r>
        <w:r>
          <w:rPr>
            <w:noProof/>
            <w:webHidden/>
          </w:rPr>
          <w:instrText xml:space="preserve"> PAGEREF _Toc20471728 \h </w:instrText>
        </w:r>
        <w:r>
          <w:rPr>
            <w:noProof/>
            <w:webHidden/>
          </w:rPr>
        </w:r>
        <w:r>
          <w:rPr>
            <w:noProof/>
            <w:webHidden/>
          </w:rPr>
          <w:fldChar w:fldCharType="separate"/>
        </w:r>
        <w:r>
          <w:rPr>
            <w:noProof/>
            <w:webHidden/>
          </w:rPr>
          <w:t>18</w:t>
        </w:r>
        <w:r>
          <w:rPr>
            <w:noProof/>
            <w:webHidden/>
          </w:rPr>
          <w:fldChar w:fldCharType="end"/>
        </w:r>
      </w:hyperlink>
    </w:p>
    <w:p w14:paraId="3C0F615D" w14:textId="5D26B37C" w:rsidR="003F26B8" w:rsidRDefault="003F26B8">
      <w:pPr>
        <w:pStyle w:val="TOC3"/>
        <w:rPr>
          <w:rFonts w:eastAsiaTheme="minorEastAsia"/>
          <w:caps w:val="0"/>
          <w:noProof/>
          <w:color w:val="auto"/>
          <w:sz w:val="22"/>
        </w:rPr>
      </w:pPr>
      <w:hyperlink w:anchor="_Toc20471729" w:history="1">
        <w:r w:rsidRPr="00756691">
          <w:rPr>
            <w:rStyle w:val="Hyperlink"/>
            <w:noProof/>
          </w:rPr>
          <w:t>Generator File</w:t>
        </w:r>
        <w:r>
          <w:rPr>
            <w:noProof/>
            <w:webHidden/>
          </w:rPr>
          <w:tab/>
        </w:r>
        <w:r>
          <w:rPr>
            <w:noProof/>
            <w:webHidden/>
          </w:rPr>
          <w:fldChar w:fldCharType="begin"/>
        </w:r>
        <w:r>
          <w:rPr>
            <w:noProof/>
            <w:webHidden/>
          </w:rPr>
          <w:instrText xml:space="preserve"> PAGEREF _Toc20471729 \h </w:instrText>
        </w:r>
        <w:r>
          <w:rPr>
            <w:noProof/>
            <w:webHidden/>
          </w:rPr>
        </w:r>
        <w:r>
          <w:rPr>
            <w:noProof/>
            <w:webHidden/>
          </w:rPr>
          <w:fldChar w:fldCharType="separate"/>
        </w:r>
        <w:r>
          <w:rPr>
            <w:noProof/>
            <w:webHidden/>
          </w:rPr>
          <w:t>18</w:t>
        </w:r>
        <w:r>
          <w:rPr>
            <w:noProof/>
            <w:webHidden/>
          </w:rPr>
          <w:fldChar w:fldCharType="end"/>
        </w:r>
      </w:hyperlink>
    </w:p>
    <w:p w14:paraId="3516F8EA" w14:textId="4872CE14" w:rsidR="003F26B8" w:rsidRDefault="003F26B8">
      <w:pPr>
        <w:pStyle w:val="TOC3"/>
        <w:rPr>
          <w:rFonts w:eastAsiaTheme="minorEastAsia"/>
          <w:caps w:val="0"/>
          <w:noProof/>
          <w:color w:val="auto"/>
          <w:sz w:val="22"/>
        </w:rPr>
      </w:pPr>
      <w:hyperlink w:anchor="_Toc20471730" w:history="1">
        <w:r w:rsidRPr="00756691">
          <w:rPr>
            <w:rStyle w:val="Hyperlink"/>
            <w:noProof/>
          </w:rPr>
          <w:t>Parking Lots File</w:t>
        </w:r>
        <w:r>
          <w:rPr>
            <w:noProof/>
            <w:webHidden/>
          </w:rPr>
          <w:tab/>
        </w:r>
        <w:r>
          <w:rPr>
            <w:noProof/>
            <w:webHidden/>
          </w:rPr>
          <w:fldChar w:fldCharType="begin"/>
        </w:r>
        <w:r>
          <w:rPr>
            <w:noProof/>
            <w:webHidden/>
          </w:rPr>
          <w:instrText xml:space="preserve"> PAGEREF _Toc20471730 \h </w:instrText>
        </w:r>
        <w:r>
          <w:rPr>
            <w:noProof/>
            <w:webHidden/>
          </w:rPr>
        </w:r>
        <w:r>
          <w:rPr>
            <w:noProof/>
            <w:webHidden/>
          </w:rPr>
          <w:fldChar w:fldCharType="separate"/>
        </w:r>
        <w:r>
          <w:rPr>
            <w:noProof/>
            <w:webHidden/>
          </w:rPr>
          <w:t>19</w:t>
        </w:r>
        <w:r>
          <w:rPr>
            <w:noProof/>
            <w:webHidden/>
          </w:rPr>
          <w:fldChar w:fldCharType="end"/>
        </w:r>
      </w:hyperlink>
    </w:p>
    <w:p w14:paraId="4D57F177" w14:textId="16A88DAF" w:rsidR="003F26B8" w:rsidRDefault="003F26B8">
      <w:pPr>
        <w:pStyle w:val="TOC2"/>
        <w:rPr>
          <w:rFonts w:eastAsiaTheme="minorEastAsia"/>
          <w:caps w:val="0"/>
          <w:noProof/>
          <w:color w:val="auto"/>
          <w:sz w:val="22"/>
        </w:rPr>
      </w:pPr>
      <w:hyperlink w:anchor="_Toc20471731" w:history="1">
        <w:r w:rsidRPr="00756691">
          <w:rPr>
            <w:rStyle w:val="Hyperlink"/>
            <w:rFonts w:ascii="Arial" w:hAnsi="Arial"/>
            <w:noProof/>
          </w:rPr>
          <w:t>6.3</w:t>
        </w:r>
        <w:r w:rsidRPr="00756691">
          <w:rPr>
            <w:rStyle w:val="Hyperlink"/>
            <w:noProof/>
          </w:rPr>
          <w:t xml:space="preserve"> Create Adjustment Factors File</w:t>
        </w:r>
        <w:r>
          <w:rPr>
            <w:noProof/>
            <w:webHidden/>
          </w:rPr>
          <w:tab/>
        </w:r>
        <w:r>
          <w:rPr>
            <w:noProof/>
            <w:webHidden/>
          </w:rPr>
          <w:fldChar w:fldCharType="begin"/>
        </w:r>
        <w:r>
          <w:rPr>
            <w:noProof/>
            <w:webHidden/>
          </w:rPr>
          <w:instrText xml:space="preserve"> PAGEREF _Toc20471731 \h </w:instrText>
        </w:r>
        <w:r>
          <w:rPr>
            <w:noProof/>
            <w:webHidden/>
          </w:rPr>
        </w:r>
        <w:r>
          <w:rPr>
            <w:noProof/>
            <w:webHidden/>
          </w:rPr>
          <w:fldChar w:fldCharType="separate"/>
        </w:r>
        <w:r>
          <w:rPr>
            <w:noProof/>
            <w:webHidden/>
          </w:rPr>
          <w:t>20</w:t>
        </w:r>
        <w:r>
          <w:rPr>
            <w:noProof/>
            <w:webHidden/>
          </w:rPr>
          <w:fldChar w:fldCharType="end"/>
        </w:r>
      </w:hyperlink>
    </w:p>
    <w:p w14:paraId="4D3ED3EA" w14:textId="2FB356D5" w:rsidR="0019707A" w:rsidRPr="00292658" w:rsidRDefault="00AC2211" w:rsidP="00F769BA">
      <w:pPr>
        <w:spacing w:before="240" w:after="120"/>
        <w:rPr>
          <w:b/>
          <w:caps/>
          <w:sz w:val="20"/>
        </w:rPr>
      </w:pPr>
      <w:r w:rsidRPr="00292658">
        <w:rPr>
          <w:sz w:val="20"/>
        </w:rPr>
        <w:fldChar w:fldCharType="end"/>
      </w:r>
      <w:r w:rsidR="0019707A" w:rsidRPr="00292658">
        <w:rPr>
          <w:b/>
          <w:caps/>
          <w:sz w:val="20"/>
        </w:rPr>
        <w:t>List of Figures</w:t>
      </w:r>
    </w:p>
    <w:p w14:paraId="38EA9C3A" w14:textId="41127FB3" w:rsidR="003F26B8" w:rsidRDefault="00C70444">
      <w:pPr>
        <w:pStyle w:val="TableofFigures"/>
        <w:tabs>
          <w:tab w:val="right" w:leader="dot" w:pos="6470"/>
        </w:tabs>
        <w:rPr>
          <w:rFonts w:eastAsiaTheme="minorEastAsia"/>
          <w:b w:val="0"/>
          <w:caps w:val="0"/>
          <w:noProof/>
          <w:color w:val="auto"/>
          <w:sz w:val="22"/>
        </w:rPr>
      </w:pPr>
      <w:r>
        <w:rPr>
          <w:b w:val="0"/>
          <w:bCs/>
        </w:rPr>
        <w:fldChar w:fldCharType="begin"/>
      </w:r>
      <w:r>
        <w:rPr>
          <w:bCs/>
        </w:rPr>
        <w:instrText xml:space="preserve"> TOC \h \z \c "Figure" </w:instrText>
      </w:r>
      <w:r>
        <w:rPr>
          <w:b w:val="0"/>
          <w:bCs/>
        </w:rPr>
        <w:fldChar w:fldCharType="separate"/>
      </w:r>
      <w:hyperlink w:anchor="_Toc20471732" w:history="1">
        <w:r w:rsidR="003F26B8" w:rsidRPr="00E62164">
          <w:rPr>
            <w:rStyle w:val="Hyperlink"/>
            <w:noProof/>
          </w:rPr>
          <w:t>Figure 1: Open arcToolbox Pane</w:t>
        </w:r>
        <w:r w:rsidR="003F26B8">
          <w:rPr>
            <w:noProof/>
            <w:webHidden/>
          </w:rPr>
          <w:tab/>
        </w:r>
        <w:r w:rsidR="003F26B8">
          <w:rPr>
            <w:noProof/>
            <w:webHidden/>
          </w:rPr>
          <w:fldChar w:fldCharType="begin"/>
        </w:r>
        <w:r w:rsidR="003F26B8">
          <w:rPr>
            <w:noProof/>
            <w:webHidden/>
          </w:rPr>
          <w:instrText xml:space="preserve"> PAGEREF _Toc20471732 \h </w:instrText>
        </w:r>
        <w:r w:rsidR="003F26B8">
          <w:rPr>
            <w:noProof/>
            <w:webHidden/>
          </w:rPr>
        </w:r>
        <w:r w:rsidR="003F26B8">
          <w:rPr>
            <w:noProof/>
            <w:webHidden/>
          </w:rPr>
          <w:fldChar w:fldCharType="separate"/>
        </w:r>
        <w:r w:rsidR="003F26B8">
          <w:rPr>
            <w:noProof/>
            <w:webHidden/>
          </w:rPr>
          <w:t>3</w:t>
        </w:r>
        <w:r w:rsidR="003F26B8">
          <w:rPr>
            <w:noProof/>
            <w:webHidden/>
          </w:rPr>
          <w:fldChar w:fldCharType="end"/>
        </w:r>
      </w:hyperlink>
    </w:p>
    <w:p w14:paraId="1B783470" w14:textId="4E24B719" w:rsidR="003F26B8" w:rsidRDefault="003F26B8">
      <w:pPr>
        <w:pStyle w:val="TableofFigures"/>
        <w:tabs>
          <w:tab w:val="right" w:leader="dot" w:pos="6470"/>
        </w:tabs>
        <w:rPr>
          <w:rFonts w:eastAsiaTheme="minorEastAsia"/>
          <w:b w:val="0"/>
          <w:caps w:val="0"/>
          <w:noProof/>
          <w:color w:val="auto"/>
          <w:sz w:val="22"/>
        </w:rPr>
      </w:pPr>
      <w:hyperlink w:anchor="_Toc20471733" w:history="1">
        <w:r w:rsidRPr="00E62164">
          <w:rPr>
            <w:rStyle w:val="Hyperlink"/>
            <w:noProof/>
          </w:rPr>
          <w:t>Figure 2: Add Toolbox...</w:t>
        </w:r>
        <w:r>
          <w:rPr>
            <w:noProof/>
            <w:webHidden/>
          </w:rPr>
          <w:tab/>
        </w:r>
        <w:r>
          <w:rPr>
            <w:noProof/>
            <w:webHidden/>
          </w:rPr>
          <w:fldChar w:fldCharType="begin"/>
        </w:r>
        <w:r>
          <w:rPr>
            <w:noProof/>
            <w:webHidden/>
          </w:rPr>
          <w:instrText xml:space="preserve"> PAGEREF _Toc20471733 \h </w:instrText>
        </w:r>
        <w:r>
          <w:rPr>
            <w:noProof/>
            <w:webHidden/>
          </w:rPr>
        </w:r>
        <w:r>
          <w:rPr>
            <w:noProof/>
            <w:webHidden/>
          </w:rPr>
          <w:fldChar w:fldCharType="separate"/>
        </w:r>
        <w:r>
          <w:rPr>
            <w:noProof/>
            <w:webHidden/>
          </w:rPr>
          <w:t>3</w:t>
        </w:r>
        <w:r>
          <w:rPr>
            <w:noProof/>
            <w:webHidden/>
          </w:rPr>
          <w:fldChar w:fldCharType="end"/>
        </w:r>
      </w:hyperlink>
    </w:p>
    <w:p w14:paraId="6D807E95" w14:textId="1FB6D463" w:rsidR="003F26B8" w:rsidRDefault="003F26B8">
      <w:pPr>
        <w:pStyle w:val="TableofFigures"/>
        <w:tabs>
          <w:tab w:val="right" w:leader="dot" w:pos="6470"/>
        </w:tabs>
        <w:rPr>
          <w:rFonts w:eastAsiaTheme="minorEastAsia"/>
          <w:b w:val="0"/>
          <w:caps w:val="0"/>
          <w:noProof/>
          <w:color w:val="auto"/>
          <w:sz w:val="22"/>
        </w:rPr>
      </w:pPr>
      <w:hyperlink w:anchor="_Toc20471734" w:history="1">
        <w:r w:rsidRPr="00E62164">
          <w:rPr>
            <w:rStyle w:val="Hyperlink"/>
            <w:noProof/>
          </w:rPr>
          <w:t>Figure 3: Navigate to Parking Analysis Toolbox</w:t>
        </w:r>
        <w:r>
          <w:rPr>
            <w:noProof/>
            <w:webHidden/>
          </w:rPr>
          <w:tab/>
        </w:r>
        <w:r>
          <w:rPr>
            <w:noProof/>
            <w:webHidden/>
          </w:rPr>
          <w:fldChar w:fldCharType="begin"/>
        </w:r>
        <w:r>
          <w:rPr>
            <w:noProof/>
            <w:webHidden/>
          </w:rPr>
          <w:instrText xml:space="preserve"> PAGEREF _Toc20471734 \h </w:instrText>
        </w:r>
        <w:r>
          <w:rPr>
            <w:noProof/>
            <w:webHidden/>
          </w:rPr>
        </w:r>
        <w:r>
          <w:rPr>
            <w:noProof/>
            <w:webHidden/>
          </w:rPr>
          <w:fldChar w:fldCharType="separate"/>
        </w:r>
        <w:r>
          <w:rPr>
            <w:noProof/>
            <w:webHidden/>
          </w:rPr>
          <w:t>3</w:t>
        </w:r>
        <w:r>
          <w:rPr>
            <w:noProof/>
            <w:webHidden/>
          </w:rPr>
          <w:fldChar w:fldCharType="end"/>
        </w:r>
      </w:hyperlink>
    </w:p>
    <w:p w14:paraId="7585086C" w14:textId="78CBB8D7" w:rsidR="003F26B8" w:rsidRDefault="003F26B8">
      <w:pPr>
        <w:pStyle w:val="TableofFigures"/>
        <w:tabs>
          <w:tab w:val="right" w:leader="dot" w:pos="6470"/>
        </w:tabs>
        <w:rPr>
          <w:rFonts w:eastAsiaTheme="minorEastAsia"/>
          <w:b w:val="0"/>
          <w:caps w:val="0"/>
          <w:noProof/>
          <w:color w:val="auto"/>
          <w:sz w:val="22"/>
        </w:rPr>
      </w:pPr>
      <w:hyperlink w:anchor="_Toc20471735" w:history="1">
        <w:r w:rsidRPr="00E62164">
          <w:rPr>
            <w:rStyle w:val="Hyperlink"/>
            <w:noProof/>
          </w:rPr>
          <w:t>Figure 4: Parking Analysis Toolbox</w:t>
        </w:r>
        <w:r>
          <w:rPr>
            <w:noProof/>
            <w:webHidden/>
          </w:rPr>
          <w:tab/>
        </w:r>
        <w:r>
          <w:rPr>
            <w:noProof/>
            <w:webHidden/>
          </w:rPr>
          <w:fldChar w:fldCharType="begin"/>
        </w:r>
        <w:r>
          <w:rPr>
            <w:noProof/>
            <w:webHidden/>
          </w:rPr>
          <w:instrText xml:space="preserve"> PAGEREF _Toc20471735 \h </w:instrText>
        </w:r>
        <w:r>
          <w:rPr>
            <w:noProof/>
            <w:webHidden/>
          </w:rPr>
        </w:r>
        <w:r>
          <w:rPr>
            <w:noProof/>
            <w:webHidden/>
          </w:rPr>
          <w:fldChar w:fldCharType="separate"/>
        </w:r>
        <w:r>
          <w:rPr>
            <w:noProof/>
            <w:webHidden/>
          </w:rPr>
          <w:t>4</w:t>
        </w:r>
        <w:r>
          <w:rPr>
            <w:noProof/>
            <w:webHidden/>
          </w:rPr>
          <w:fldChar w:fldCharType="end"/>
        </w:r>
      </w:hyperlink>
    </w:p>
    <w:p w14:paraId="0BA0FF77" w14:textId="6EB867B3" w:rsidR="003F26B8" w:rsidRDefault="003F26B8">
      <w:pPr>
        <w:pStyle w:val="TableofFigures"/>
        <w:tabs>
          <w:tab w:val="right" w:leader="dot" w:pos="6470"/>
        </w:tabs>
        <w:rPr>
          <w:rFonts w:eastAsiaTheme="minorEastAsia"/>
          <w:b w:val="0"/>
          <w:caps w:val="0"/>
          <w:noProof/>
          <w:color w:val="auto"/>
          <w:sz w:val="22"/>
        </w:rPr>
      </w:pPr>
      <w:hyperlink w:anchor="_Toc20471736" w:history="1">
        <w:r w:rsidRPr="00E62164">
          <w:rPr>
            <w:rStyle w:val="Hyperlink"/>
            <w:noProof/>
          </w:rPr>
          <w:t>Figure 5: Example Parking lOt File Format</w:t>
        </w:r>
        <w:r>
          <w:rPr>
            <w:noProof/>
            <w:webHidden/>
          </w:rPr>
          <w:tab/>
        </w:r>
        <w:r>
          <w:rPr>
            <w:noProof/>
            <w:webHidden/>
          </w:rPr>
          <w:fldChar w:fldCharType="begin"/>
        </w:r>
        <w:r>
          <w:rPr>
            <w:noProof/>
            <w:webHidden/>
          </w:rPr>
          <w:instrText xml:space="preserve"> PAGEREF _Toc20471736 \h </w:instrText>
        </w:r>
        <w:r>
          <w:rPr>
            <w:noProof/>
            <w:webHidden/>
          </w:rPr>
        </w:r>
        <w:r>
          <w:rPr>
            <w:noProof/>
            <w:webHidden/>
          </w:rPr>
          <w:fldChar w:fldCharType="separate"/>
        </w:r>
        <w:r>
          <w:rPr>
            <w:noProof/>
            <w:webHidden/>
          </w:rPr>
          <w:t>5</w:t>
        </w:r>
        <w:r>
          <w:rPr>
            <w:noProof/>
            <w:webHidden/>
          </w:rPr>
          <w:fldChar w:fldCharType="end"/>
        </w:r>
      </w:hyperlink>
    </w:p>
    <w:p w14:paraId="3A751ED2" w14:textId="0E13C062" w:rsidR="003F26B8" w:rsidRDefault="003F26B8">
      <w:pPr>
        <w:pStyle w:val="TableofFigures"/>
        <w:tabs>
          <w:tab w:val="right" w:leader="dot" w:pos="6470"/>
        </w:tabs>
        <w:rPr>
          <w:rFonts w:eastAsiaTheme="minorEastAsia"/>
          <w:b w:val="0"/>
          <w:caps w:val="0"/>
          <w:noProof/>
          <w:color w:val="auto"/>
          <w:sz w:val="22"/>
        </w:rPr>
      </w:pPr>
      <w:hyperlink w:anchor="_Toc20471737" w:history="1">
        <w:r w:rsidRPr="00E62164">
          <w:rPr>
            <w:rStyle w:val="Hyperlink"/>
            <w:noProof/>
          </w:rPr>
          <w:t>Figure 6: Example Generators File format</w:t>
        </w:r>
        <w:r>
          <w:rPr>
            <w:noProof/>
            <w:webHidden/>
          </w:rPr>
          <w:tab/>
        </w:r>
        <w:r>
          <w:rPr>
            <w:noProof/>
            <w:webHidden/>
          </w:rPr>
          <w:fldChar w:fldCharType="begin"/>
        </w:r>
        <w:r>
          <w:rPr>
            <w:noProof/>
            <w:webHidden/>
          </w:rPr>
          <w:instrText xml:space="preserve"> PAGEREF _Toc20471737 \h </w:instrText>
        </w:r>
        <w:r>
          <w:rPr>
            <w:noProof/>
            <w:webHidden/>
          </w:rPr>
        </w:r>
        <w:r>
          <w:rPr>
            <w:noProof/>
            <w:webHidden/>
          </w:rPr>
          <w:fldChar w:fldCharType="separate"/>
        </w:r>
        <w:r>
          <w:rPr>
            <w:noProof/>
            <w:webHidden/>
          </w:rPr>
          <w:t>6</w:t>
        </w:r>
        <w:r>
          <w:rPr>
            <w:noProof/>
            <w:webHidden/>
          </w:rPr>
          <w:fldChar w:fldCharType="end"/>
        </w:r>
      </w:hyperlink>
    </w:p>
    <w:p w14:paraId="3A2C26AC" w14:textId="05F2A889" w:rsidR="003F26B8" w:rsidRDefault="003F26B8">
      <w:pPr>
        <w:pStyle w:val="TableofFigures"/>
        <w:tabs>
          <w:tab w:val="right" w:leader="dot" w:pos="6470"/>
        </w:tabs>
        <w:rPr>
          <w:rFonts w:eastAsiaTheme="minorEastAsia"/>
          <w:b w:val="0"/>
          <w:caps w:val="0"/>
          <w:noProof/>
          <w:color w:val="auto"/>
          <w:sz w:val="22"/>
        </w:rPr>
      </w:pPr>
      <w:hyperlink w:anchor="_Toc20471738" w:history="1">
        <w:r w:rsidRPr="00E62164">
          <w:rPr>
            <w:rStyle w:val="Hyperlink"/>
            <w:noProof/>
          </w:rPr>
          <w:t>Figure 7: Example Land Use Demand Factors File Format</w:t>
        </w:r>
        <w:r>
          <w:rPr>
            <w:noProof/>
            <w:webHidden/>
          </w:rPr>
          <w:tab/>
        </w:r>
        <w:r>
          <w:rPr>
            <w:noProof/>
            <w:webHidden/>
          </w:rPr>
          <w:fldChar w:fldCharType="begin"/>
        </w:r>
        <w:r>
          <w:rPr>
            <w:noProof/>
            <w:webHidden/>
          </w:rPr>
          <w:instrText xml:space="preserve"> PAGEREF _Toc20471738 \h </w:instrText>
        </w:r>
        <w:r>
          <w:rPr>
            <w:noProof/>
            <w:webHidden/>
          </w:rPr>
        </w:r>
        <w:r>
          <w:rPr>
            <w:noProof/>
            <w:webHidden/>
          </w:rPr>
          <w:fldChar w:fldCharType="separate"/>
        </w:r>
        <w:r>
          <w:rPr>
            <w:noProof/>
            <w:webHidden/>
          </w:rPr>
          <w:t>6</w:t>
        </w:r>
        <w:r>
          <w:rPr>
            <w:noProof/>
            <w:webHidden/>
          </w:rPr>
          <w:fldChar w:fldCharType="end"/>
        </w:r>
      </w:hyperlink>
    </w:p>
    <w:p w14:paraId="4AD459CB" w14:textId="485A0FC1" w:rsidR="003F26B8" w:rsidRDefault="003F26B8">
      <w:pPr>
        <w:pStyle w:val="TableofFigures"/>
        <w:tabs>
          <w:tab w:val="right" w:leader="dot" w:pos="6470"/>
        </w:tabs>
        <w:rPr>
          <w:rFonts w:eastAsiaTheme="minorEastAsia"/>
          <w:b w:val="0"/>
          <w:caps w:val="0"/>
          <w:noProof/>
          <w:color w:val="auto"/>
          <w:sz w:val="22"/>
        </w:rPr>
      </w:pPr>
      <w:hyperlink w:anchor="_Toc20471739" w:history="1">
        <w:r w:rsidRPr="00E62164">
          <w:rPr>
            <w:rStyle w:val="Hyperlink"/>
            <w:noProof/>
          </w:rPr>
          <w:t>Figure 8: Generate Parking Demand tool</w:t>
        </w:r>
        <w:r>
          <w:rPr>
            <w:noProof/>
            <w:webHidden/>
          </w:rPr>
          <w:tab/>
        </w:r>
        <w:r>
          <w:rPr>
            <w:noProof/>
            <w:webHidden/>
          </w:rPr>
          <w:fldChar w:fldCharType="begin"/>
        </w:r>
        <w:r>
          <w:rPr>
            <w:noProof/>
            <w:webHidden/>
          </w:rPr>
          <w:instrText xml:space="preserve"> PAGEREF _Toc20471739 \h </w:instrText>
        </w:r>
        <w:r>
          <w:rPr>
            <w:noProof/>
            <w:webHidden/>
          </w:rPr>
        </w:r>
        <w:r>
          <w:rPr>
            <w:noProof/>
            <w:webHidden/>
          </w:rPr>
          <w:fldChar w:fldCharType="separate"/>
        </w:r>
        <w:r>
          <w:rPr>
            <w:noProof/>
            <w:webHidden/>
          </w:rPr>
          <w:t>7</w:t>
        </w:r>
        <w:r>
          <w:rPr>
            <w:noProof/>
            <w:webHidden/>
          </w:rPr>
          <w:fldChar w:fldCharType="end"/>
        </w:r>
      </w:hyperlink>
    </w:p>
    <w:p w14:paraId="4F859B42" w14:textId="1F2E8112" w:rsidR="003F26B8" w:rsidRDefault="003F26B8">
      <w:pPr>
        <w:pStyle w:val="TableofFigures"/>
        <w:tabs>
          <w:tab w:val="right" w:leader="dot" w:pos="6470"/>
        </w:tabs>
        <w:rPr>
          <w:rFonts w:eastAsiaTheme="minorEastAsia"/>
          <w:b w:val="0"/>
          <w:caps w:val="0"/>
          <w:noProof/>
          <w:color w:val="auto"/>
          <w:sz w:val="22"/>
        </w:rPr>
      </w:pPr>
      <w:hyperlink w:anchor="_Toc20471740" w:history="1">
        <w:r w:rsidRPr="00E62164">
          <w:rPr>
            <w:rStyle w:val="Hyperlink"/>
            <w:noProof/>
          </w:rPr>
          <w:t>Figure 9: Open tool properties</w:t>
        </w:r>
        <w:r>
          <w:rPr>
            <w:noProof/>
            <w:webHidden/>
          </w:rPr>
          <w:tab/>
        </w:r>
        <w:r>
          <w:rPr>
            <w:noProof/>
            <w:webHidden/>
          </w:rPr>
          <w:fldChar w:fldCharType="begin"/>
        </w:r>
        <w:r>
          <w:rPr>
            <w:noProof/>
            <w:webHidden/>
          </w:rPr>
          <w:instrText xml:space="preserve"> PAGEREF _Toc20471740 \h </w:instrText>
        </w:r>
        <w:r>
          <w:rPr>
            <w:noProof/>
            <w:webHidden/>
          </w:rPr>
        </w:r>
        <w:r>
          <w:rPr>
            <w:noProof/>
            <w:webHidden/>
          </w:rPr>
          <w:fldChar w:fldCharType="separate"/>
        </w:r>
        <w:r>
          <w:rPr>
            <w:noProof/>
            <w:webHidden/>
          </w:rPr>
          <w:t>8</w:t>
        </w:r>
        <w:r>
          <w:rPr>
            <w:noProof/>
            <w:webHidden/>
          </w:rPr>
          <w:fldChar w:fldCharType="end"/>
        </w:r>
      </w:hyperlink>
    </w:p>
    <w:p w14:paraId="53A21D00" w14:textId="1D0CF3F5" w:rsidR="003F26B8" w:rsidRDefault="003F26B8">
      <w:pPr>
        <w:pStyle w:val="TableofFigures"/>
        <w:tabs>
          <w:tab w:val="right" w:leader="dot" w:pos="6470"/>
        </w:tabs>
        <w:rPr>
          <w:rFonts w:eastAsiaTheme="minorEastAsia"/>
          <w:b w:val="0"/>
          <w:caps w:val="0"/>
          <w:noProof/>
          <w:color w:val="auto"/>
          <w:sz w:val="22"/>
        </w:rPr>
      </w:pPr>
      <w:hyperlink w:anchor="_Toc20471741" w:history="1">
        <w:r w:rsidRPr="00E62164">
          <w:rPr>
            <w:rStyle w:val="Hyperlink"/>
            <w:noProof/>
          </w:rPr>
          <w:t>Figure 10: Enter default parameter for tool</w:t>
        </w:r>
        <w:r>
          <w:rPr>
            <w:noProof/>
            <w:webHidden/>
          </w:rPr>
          <w:tab/>
        </w:r>
        <w:r>
          <w:rPr>
            <w:noProof/>
            <w:webHidden/>
          </w:rPr>
          <w:fldChar w:fldCharType="begin"/>
        </w:r>
        <w:r>
          <w:rPr>
            <w:noProof/>
            <w:webHidden/>
          </w:rPr>
          <w:instrText xml:space="preserve"> PAGEREF _Toc20471741 \h </w:instrText>
        </w:r>
        <w:r>
          <w:rPr>
            <w:noProof/>
            <w:webHidden/>
          </w:rPr>
        </w:r>
        <w:r>
          <w:rPr>
            <w:noProof/>
            <w:webHidden/>
          </w:rPr>
          <w:fldChar w:fldCharType="separate"/>
        </w:r>
        <w:r>
          <w:rPr>
            <w:noProof/>
            <w:webHidden/>
          </w:rPr>
          <w:t>8</w:t>
        </w:r>
        <w:r>
          <w:rPr>
            <w:noProof/>
            <w:webHidden/>
          </w:rPr>
          <w:fldChar w:fldCharType="end"/>
        </w:r>
      </w:hyperlink>
    </w:p>
    <w:p w14:paraId="0D3F63AB" w14:textId="49BB185B" w:rsidR="003F26B8" w:rsidRDefault="003F26B8">
      <w:pPr>
        <w:pStyle w:val="TableofFigures"/>
        <w:tabs>
          <w:tab w:val="right" w:leader="dot" w:pos="6470"/>
        </w:tabs>
        <w:rPr>
          <w:rFonts w:eastAsiaTheme="minorEastAsia"/>
          <w:b w:val="0"/>
          <w:caps w:val="0"/>
          <w:noProof/>
          <w:color w:val="auto"/>
          <w:sz w:val="22"/>
        </w:rPr>
      </w:pPr>
      <w:hyperlink w:anchor="_Toc20471742" w:history="1">
        <w:r w:rsidRPr="00E62164">
          <w:rPr>
            <w:rStyle w:val="Hyperlink"/>
            <w:noProof/>
          </w:rPr>
          <w:t>Figure 11: Example Output CSV file format</w:t>
        </w:r>
        <w:r>
          <w:rPr>
            <w:noProof/>
            <w:webHidden/>
          </w:rPr>
          <w:tab/>
        </w:r>
        <w:r>
          <w:rPr>
            <w:noProof/>
            <w:webHidden/>
          </w:rPr>
          <w:fldChar w:fldCharType="begin"/>
        </w:r>
        <w:r>
          <w:rPr>
            <w:noProof/>
            <w:webHidden/>
          </w:rPr>
          <w:instrText xml:space="preserve"> PAGEREF _Toc20471742 \h </w:instrText>
        </w:r>
        <w:r>
          <w:rPr>
            <w:noProof/>
            <w:webHidden/>
          </w:rPr>
        </w:r>
        <w:r>
          <w:rPr>
            <w:noProof/>
            <w:webHidden/>
          </w:rPr>
          <w:fldChar w:fldCharType="separate"/>
        </w:r>
        <w:r>
          <w:rPr>
            <w:noProof/>
            <w:webHidden/>
          </w:rPr>
          <w:t>9</w:t>
        </w:r>
        <w:r>
          <w:rPr>
            <w:noProof/>
            <w:webHidden/>
          </w:rPr>
          <w:fldChar w:fldCharType="end"/>
        </w:r>
      </w:hyperlink>
    </w:p>
    <w:p w14:paraId="53DF425B" w14:textId="25C16EEA" w:rsidR="003F26B8" w:rsidRDefault="003F26B8">
      <w:pPr>
        <w:pStyle w:val="TableofFigures"/>
        <w:tabs>
          <w:tab w:val="right" w:leader="dot" w:pos="6470"/>
        </w:tabs>
        <w:rPr>
          <w:rFonts w:eastAsiaTheme="minorEastAsia"/>
          <w:b w:val="0"/>
          <w:caps w:val="0"/>
          <w:noProof/>
          <w:color w:val="auto"/>
          <w:sz w:val="22"/>
        </w:rPr>
      </w:pPr>
      <w:hyperlink w:anchor="_Toc20471743" w:history="1">
        <w:r w:rsidRPr="00E62164">
          <w:rPr>
            <w:rStyle w:val="Hyperlink"/>
            <w:noProof/>
          </w:rPr>
          <w:t>Figure 12: Report Output</w:t>
        </w:r>
        <w:r>
          <w:rPr>
            <w:noProof/>
            <w:webHidden/>
          </w:rPr>
          <w:tab/>
        </w:r>
        <w:r>
          <w:rPr>
            <w:noProof/>
            <w:webHidden/>
          </w:rPr>
          <w:fldChar w:fldCharType="begin"/>
        </w:r>
        <w:r>
          <w:rPr>
            <w:noProof/>
            <w:webHidden/>
          </w:rPr>
          <w:instrText xml:space="preserve"> PAGEREF _Toc20471743 \h </w:instrText>
        </w:r>
        <w:r>
          <w:rPr>
            <w:noProof/>
            <w:webHidden/>
          </w:rPr>
        </w:r>
        <w:r>
          <w:rPr>
            <w:noProof/>
            <w:webHidden/>
          </w:rPr>
          <w:fldChar w:fldCharType="separate"/>
        </w:r>
        <w:r>
          <w:rPr>
            <w:noProof/>
            <w:webHidden/>
          </w:rPr>
          <w:t>10</w:t>
        </w:r>
        <w:r>
          <w:rPr>
            <w:noProof/>
            <w:webHidden/>
          </w:rPr>
          <w:fldChar w:fldCharType="end"/>
        </w:r>
      </w:hyperlink>
    </w:p>
    <w:p w14:paraId="37016F7B" w14:textId="0348D8A0" w:rsidR="003F26B8" w:rsidRDefault="003F26B8">
      <w:pPr>
        <w:pStyle w:val="TableofFigures"/>
        <w:tabs>
          <w:tab w:val="right" w:leader="dot" w:pos="6470"/>
        </w:tabs>
        <w:rPr>
          <w:rFonts w:eastAsiaTheme="minorEastAsia"/>
          <w:b w:val="0"/>
          <w:caps w:val="0"/>
          <w:noProof/>
          <w:color w:val="auto"/>
          <w:sz w:val="22"/>
        </w:rPr>
      </w:pPr>
      <w:hyperlink w:anchor="_Toc20471744" w:history="1">
        <w:r w:rsidRPr="00E62164">
          <w:rPr>
            <w:rStyle w:val="Hyperlink"/>
            <w:noProof/>
          </w:rPr>
          <w:t>Figure 13: Select the data to be deleted</w:t>
        </w:r>
        <w:r>
          <w:rPr>
            <w:noProof/>
            <w:webHidden/>
          </w:rPr>
          <w:tab/>
        </w:r>
        <w:r>
          <w:rPr>
            <w:noProof/>
            <w:webHidden/>
          </w:rPr>
          <w:fldChar w:fldCharType="begin"/>
        </w:r>
        <w:r>
          <w:rPr>
            <w:noProof/>
            <w:webHidden/>
          </w:rPr>
          <w:instrText xml:space="preserve"> PAGEREF _Toc20471744 \h </w:instrText>
        </w:r>
        <w:r>
          <w:rPr>
            <w:noProof/>
            <w:webHidden/>
          </w:rPr>
        </w:r>
        <w:r>
          <w:rPr>
            <w:noProof/>
            <w:webHidden/>
          </w:rPr>
          <w:fldChar w:fldCharType="separate"/>
        </w:r>
        <w:r>
          <w:rPr>
            <w:noProof/>
            <w:webHidden/>
          </w:rPr>
          <w:t>10</w:t>
        </w:r>
        <w:r>
          <w:rPr>
            <w:noProof/>
            <w:webHidden/>
          </w:rPr>
          <w:fldChar w:fldCharType="end"/>
        </w:r>
      </w:hyperlink>
    </w:p>
    <w:p w14:paraId="4D1E9408" w14:textId="3DE37140" w:rsidR="003F26B8" w:rsidRDefault="003F26B8">
      <w:pPr>
        <w:pStyle w:val="TableofFigures"/>
        <w:tabs>
          <w:tab w:val="right" w:leader="dot" w:pos="6470"/>
        </w:tabs>
        <w:rPr>
          <w:rFonts w:eastAsiaTheme="minorEastAsia"/>
          <w:b w:val="0"/>
          <w:caps w:val="0"/>
          <w:noProof/>
          <w:color w:val="auto"/>
          <w:sz w:val="22"/>
        </w:rPr>
      </w:pPr>
      <w:hyperlink w:anchor="_Toc20471745" w:history="1">
        <w:r w:rsidRPr="00E62164">
          <w:rPr>
            <w:rStyle w:val="Hyperlink"/>
            <w:noProof/>
          </w:rPr>
          <w:t>Figure 14: Refresh the data in the pivot table</w:t>
        </w:r>
        <w:r>
          <w:rPr>
            <w:noProof/>
            <w:webHidden/>
          </w:rPr>
          <w:tab/>
        </w:r>
        <w:r>
          <w:rPr>
            <w:noProof/>
            <w:webHidden/>
          </w:rPr>
          <w:fldChar w:fldCharType="begin"/>
        </w:r>
        <w:r>
          <w:rPr>
            <w:noProof/>
            <w:webHidden/>
          </w:rPr>
          <w:instrText xml:space="preserve"> PAGEREF _Toc20471745 \h </w:instrText>
        </w:r>
        <w:r>
          <w:rPr>
            <w:noProof/>
            <w:webHidden/>
          </w:rPr>
        </w:r>
        <w:r>
          <w:rPr>
            <w:noProof/>
            <w:webHidden/>
          </w:rPr>
          <w:fldChar w:fldCharType="separate"/>
        </w:r>
        <w:r>
          <w:rPr>
            <w:noProof/>
            <w:webHidden/>
          </w:rPr>
          <w:t>10</w:t>
        </w:r>
        <w:r>
          <w:rPr>
            <w:noProof/>
            <w:webHidden/>
          </w:rPr>
          <w:fldChar w:fldCharType="end"/>
        </w:r>
      </w:hyperlink>
    </w:p>
    <w:p w14:paraId="2921C249" w14:textId="295E678E" w:rsidR="003F26B8" w:rsidRDefault="003F26B8">
      <w:pPr>
        <w:pStyle w:val="TableofFigures"/>
        <w:tabs>
          <w:tab w:val="right" w:leader="dot" w:pos="6470"/>
        </w:tabs>
        <w:rPr>
          <w:rFonts w:eastAsiaTheme="minorEastAsia"/>
          <w:b w:val="0"/>
          <w:caps w:val="0"/>
          <w:noProof/>
          <w:color w:val="auto"/>
          <w:sz w:val="22"/>
        </w:rPr>
      </w:pPr>
      <w:hyperlink w:anchor="_Toc20471746" w:history="1">
        <w:r w:rsidRPr="00E62164">
          <w:rPr>
            <w:rStyle w:val="Hyperlink"/>
            <w:noProof/>
          </w:rPr>
          <w:t>Figure 15: Example results</w:t>
        </w:r>
        <w:r>
          <w:rPr>
            <w:noProof/>
            <w:webHidden/>
          </w:rPr>
          <w:tab/>
        </w:r>
        <w:r>
          <w:rPr>
            <w:noProof/>
            <w:webHidden/>
          </w:rPr>
          <w:fldChar w:fldCharType="begin"/>
        </w:r>
        <w:r>
          <w:rPr>
            <w:noProof/>
            <w:webHidden/>
          </w:rPr>
          <w:instrText xml:space="preserve"> PAGEREF _Toc20471746 \h </w:instrText>
        </w:r>
        <w:r>
          <w:rPr>
            <w:noProof/>
            <w:webHidden/>
          </w:rPr>
        </w:r>
        <w:r>
          <w:rPr>
            <w:noProof/>
            <w:webHidden/>
          </w:rPr>
          <w:fldChar w:fldCharType="separate"/>
        </w:r>
        <w:r>
          <w:rPr>
            <w:noProof/>
            <w:webHidden/>
          </w:rPr>
          <w:t>11</w:t>
        </w:r>
        <w:r>
          <w:rPr>
            <w:noProof/>
            <w:webHidden/>
          </w:rPr>
          <w:fldChar w:fldCharType="end"/>
        </w:r>
      </w:hyperlink>
    </w:p>
    <w:p w14:paraId="0F273A06" w14:textId="1186544E" w:rsidR="003F26B8" w:rsidRDefault="003F26B8">
      <w:pPr>
        <w:pStyle w:val="TableofFigures"/>
        <w:tabs>
          <w:tab w:val="right" w:leader="dot" w:pos="6470"/>
        </w:tabs>
        <w:rPr>
          <w:rFonts w:eastAsiaTheme="minorEastAsia"/>
          <w:b w:val="0"/>
          <w:caps w:val="0"/>
          <w:noProof/>
          <w:color w:val="auto"/>
          <w:sz w:val="22"/>
        </w:rPr>
      </w:pPr>
      <w:hyperlink w:anchor="_Toc20471747" w:history="1">
        <w:r w:rsidRPr="00E62164">
          <w:rPr>
            <w:rStyle w:val="Hyperlink"/>
            <w:noProof/>
          </w:rPr>
          <w:t>Figure 16: Pivot Table Filters</w:t>
        </w:r>
        <w:r>
          <w:rPr>
            <w:noProof/>
            <w:webHidden/>
          </w:rPr>
          <w:tab/>
        </w:r>
        <w:r>
          <w:rPr>
            <w:noProof/>
            <w:webHidden/>
          </w:rPr>
          <w:fldChar w:fldCharType="begin"/>
        </w:r>
        <w:r>
          <w:rPr>
            <w:noProof/>
            <w:webHidden/>
          </w:rPr>
          <w:instrText xml:space="preserve"> PAGEREF _Toc20471747 \h </w:instrText>
        </w:r>
        <w:r>
          <w:rPr>
            <w:noProof/>
            <w:webHidden/>
          </w:rPr>
        </w:r>
        <w:r>
          <w:rPr>
            <w:noProof/>
            <w:webHidden/>
          </w:rPr>
          <w:fldChar w:fldCharType="separate"/>
        </w:r>
        <w:r>
          <w:rPr>
            <w:noProof/>
            <w:webHidden/>
          </w:rPr>
          <w:t>11</w:t>
        </w:r>
        <w:r>
          <w:rPr>
            <w:noProof/>
            <w:webHidden/>
          </w:rPr>
          <w:fldChar w:fldCharType="end"/>
        </w:r>
      </w:hyperlink>
    </w:p>
    <w:p w14:paraId="6EE9A0F0" w14:textId="78F25F6B" w:rsidR="003F26B8" w:rsidRDefault="003F26B8">
      <w:pPr>
        <w:pStyle w:val="TableofFigures"/>
        <w:tabs>
          <w:tab w:val="right" w:leader="dot" w:pos="6470"/>
        </w:tabs>
        <w:rPr>
          <w:rFonts w:eastAsiaTheme="minorEastAsia"/>
          <w:b w:val="0"/>
          <w:caps w:val="0"/>
          <w:noProof/>
          <w:color w:val="auto"/>
          <w:sz w:val="22"/>
        </w:rPr>
      </w:pPr>
      <w:hyperlink w:anchor="_Toc20471748" w:history="1">
        <w:r w:rsidRPr="00E62164">
          <w:rPr>
            <w:rStyle w:val="Hyperlink"/>
            <w:noProof/>
          </w:rPr>
          <w:t>Figure 17: Walmart and Home Depot Parking Lots</w:t>
        </w:r>
        <w:r>
          <w:rPr>
            <w:noProof/>
            <w:webHidden/>
          </w:rPr>
          <w:tab/>
        </w:r>
        <w:r>
          <w:rPr>
            <w:noProof/>
            <w:webHidden/>
          </w:rPr>
          <w:fldChar w:fldCharType="begin"/>
        </w:r>
        <w:r>
          <w:rPr>
            <w:noProof/>
            <w:webHidden/>
          </w:rPr>
          <w:instrText xml:space="preserve"> PAGEREF _Toc20471748 \h </w:instrText>
        </w:r>
        <w:r>
          <w:rPr>
            <w:noProof/>
            <w:webHidden/>
          </w:rPr>
        </w:r>
        <w:r>
          <w:rPr>
            <w:noProof/>
            <w:webHidden/>
          </w:rPr>
          <w:fldChar w:fldCharType="separate"/>
        </w:r>
        <w:r>
          <w:rPr>
            <w:noProof/>
            <w:webHidden/>
          </w:rPr>
          <w:t>12</w:t>
        </w:r>
        <w:r>
          <w:rPr>
            <w:noProof/>
            <w:webHidden/>
          </w:rPr>
          <w:fldChar w:fldCharType="end"/>
        </w:r>
      </w:hyperlink>
    </w:p>
    <w:p w14:paraId="13D01033" w14:textId="28263D62" w:rsidR="003F26B8" w:rsidRDefault="003F26B8">
      <w:pPr>
        <w:pStyle w:val="TableofFigures"/>
        <w:tabs>
          <w:tab w:val="right" w:leader="dot" w:pos="6470"/>
        </w:tabs>
        <w:rPr>
          <w:rFonts w:eastAsiaTheme="minorEastAsia"/>
          <w:b w:val="0"/>
          <w:caps w:val="0"/>
          <w:noProof/>
          <w:color w:val="auto"/>
          <w:sz w:val="22"/>
        </w:rPr>
      </w:pPr>
      <w:hyperlink w:anchor="_Toc20471749" w:history="1">
        <w:r w:rsidRPr="00E62164">
          <w:rPr>
            <w:rStyle w:val="Hyperlink"/>
            <w:noProof/>
          </w:rPr>
          <w:t>Figure 18: Walmart/Home Depot Parking Lots File</w:t>
        </w:r>
        <w:r>
          <w:rPr>
            <w:noProof/>
            <w:webHidden/>
          </w:rPr>
          <w:tab/>
        </w:r>
        <w:r>
          <w:rPr>
            <w:noProof/>
            <w:webHidden/>
          </w:rPr>
          <w:fldChar w:fldCharType="begin"/>
        </w:r>
        <w:r>
          <w:rPr>
            <w:noProof/>
            <w:webHidden/>
          </w:rPr>
          <w:instrText xml:space="preserve"> PAGEREF _Toc20471749 \h </w:instrText>
        </w:r>
        <w:r>
          <w:rPr>
            <w:noProof/>
            <w:webHidden/>
          </w:rPr>
        </w:r>
        <w:r>
          <w:rPr>
            <w:noProof/>
            <w:webHidden/>
          </w:rPr>
          <w:fldChar w:fldCharType="separate"/>
        </w:r>
        <w:r>
          <w:rPr>
            <w:noProof/>
            <w:webHidden/>
          </w:rPr>
          <w:t>12</w:t>
        </w:r>
        <w:r>
          <w:rPr>
            <w:noProof/>
            <w:webHidden/>
          </w:rPr>
          <w:fldChar w:fldCharType="end"/>
        </w:r>
      </w:hyperlink>
    </w:p>
    <w:p w14:paraId="300A357E" w14:textId="61D70588" w:rsidR="003F26B8" w:rsidRDefault="003F26B8">
      <w:pPr>
        <w:pStyle w:val="TableofFigures"/>
        <w:tabs>
          <w:tab w:val="right" w:leader="dot" w:pos="6470"/>
        </w:tabs>
        <w:rPr>
          <w:rFonts w:eastAsiaTheme="minorEastAsia"/>
          <w:b w:val="0"/>
          <w:caps w:val="0"/>
          <w:noProof/>
          <w:color w:val="auto"/>
          <w:sz w:val="22"/>
        </w:rPr>
      </w:pPr>
      <w:hyperlink w:anchor="_Toc20471750" w:history="1">
        <w:r w:rsidRPr="00E62164">
          <w:rPr>
            <w:rStyle w:val="Hyperlink"/>
            <w:noProof/>
          </w:rPr>
          <w:t>Figure 19: Walmart/Home Depot Generators File</w:t>
        </w:r>
        <w:r>
          <w:rPr>
            <w:noProof/>
            <w:webHidden/>
          </w:rPr>
          <w:tab/>
        </w:r>
        <w:r>
          <w:rPr>
            <w:noProof/>
            <w:webHidden/>
          </w:rPr>
          <w:fldChar w:fldCharType="begin"/>
        </w:r>
        <w:r>
          <w:rPr>
            <w:noProof/>
            <w:webHidden/>
          </w:rPr>
          <w:instrText xml:space="preserve"> PAGEREF _Toc20471750 \h </w:instrText>
        </w:r>
        <w:r>
          <w:rPr>
            <w:noProof/>
            <w:webHidden/>
          </w:rPr>
        </w:r>
        <w:r>
          <w:rPr>
            <w:noProof/>
            <w:webHidden/>
          </w:rPr>
          <w:fldChar w:fldCharType="separate"/>
        </w:r>
        <w:r>
          <w:rPr>
            <w:noProof/>
            <w:webHidden/>
          </w:rPr>
          <w:t>13</w:t>
        </w:r>
        <w:r>
          <w:rPr>
            <w:noProof/>
            <w:webHidden/>
          </w:rPr>
          <w:fldChar w:fldCharType="end"/>
        </w:r>
      </w:hyperlink>
    </w:p>
    <w:p w14:paraId="12B2E8C2" w14:textId="35719FA6" w:rsidR="003F26B8" w:rsidRDefault="003F26B8">
      <w:pPr>
        <w:pStyle w:val="TableofFigures"/>
        <w:tabs>
          <w:tab w:val="right" w:leader="dot" w:pos="6470"/>
        </w:tabs>
        <w:rPr>
          <w:rFonts w:eastAsiaTheme="minorEastAsia"/>
          <w:b w:val="0"/>
          <w:caps w:val="0"/>
          <w:noProof/>
          <w:color w:val="auto"/>
          <w:sz w:val="22"/>
        </w:rPr>
      </w:pPr>
      <w:hyperlink w:anchor="_Toc20471751" w:history="1">
        <w:r w:rsidRPr="00E62164">
          <w:rPr>
            <w:rStyle w:val="Hyperlink"/>
            <w:noProof/>
          </w:rPr>
          <w:t>Figure 20: Existing Conditions Results</w:t>
        </w:r>
        <w:r>
          <w:rPr>
            <w:noProof/>
            <w:webHidden/>
          </w:rPr>
          <w:tab/>
        </w:r>
        <w:r>
          <w:rPr>
            <w:noProof/>
            <w:webHidden/>
          </w:rPr>
          <w:fldChar w:fldCharType="begin"/>
        </w:r>
        <w:r>
          <w:rPr>
            <w:noProof/>
            <w:webHidden/>
          </w:rPr>
          <w:instrText xml:space="preserve"> PAGEREF _Toc20471751 \h </w:instrText>
        </w:r>
        <w:r>
          <w:rPr>
            <w:noProof/>
            <w:webHidden/>
          </w:rPr>
        </w:r>
        <w:r>
          <w:rPr>
            <w:noProof/>
            <w:webHidden/>
          </w:rPr>
          <w:fldChar w:fldCharType="separate"/>
        </w:r>
        <w:r>
          <w:rPr>
            <w:noProof/>
            <w:webHidden/>
          </w:rPr>
          <w:t>13</w:t>
        </w:r>
        <w:r>
          <w:rPr>
            <w:noProof/>
            <w:webHidden/>
          </w:rPr>
          <w:fldChar w:fldCharType="end"/>
        </w:r>
      </w:hyperlink>
    </w:p>
    <w:p w14:paraId="749826FA" w14:textId="5639B567" w:rsidR="003F26B8" w:rsidRDefault="003F26B8">
      <w:pPr>
        <w:pStyle w:val="TableofFigures"/>
        <w:tabs>
          <w:tab w:val="right" w:leader="dot" w:pos="6470"/>
        </w:tabs>
        <w:rPr>
          <w:rFonts w:eastAsiaTheme="minorEastAsia"/>
          <w:b w:val="0"/>
          <w:caps w:val="0"/>
          <w:noProof/>
          <w:color w:val="auto"/>
          <w:sz w:val="22"/>
        </w:rPr>
      </w:pPr>
      <w:hyperlink w:anchor="_Toc20471752" w:history="1">
        <w:r w:rsidRPr="00E62164">
          <w:rPr>
            <w:rStyle w:val="Hyperlink"/>
            <w:noProof/>
          </w:rPr>
          <w:t>Figure 21: WALMART/HOME DEPOT Plus Restaurant GENERATORS FILE</w:t>
        </w:r>
        <w:r>
          <w:rPr>
            <w:noProof/>
            <w:webHidden/>
          </w:rPr>
          <w:tab/>
        </w:r>
        <w:r>
          <w:rPr>
            <w:noProof/>
            <w:webHidden/>
          </w:rPr>
          <w:fldChar w:fldCharType="begin"/>
        </w:r>
        <w:r>
          <w:rPr>
            <w:noProof/>
            <w:webHidden/>
          </w:rPr>
          <w:instrText xml:space="preserve"> PAGEREF _Toc20471752 \h </w:instrText>
        </w:r>
        <w:r>
          <w:rPr>
            <w:noProof/>
            <w:webHidden/>
          </w:rPr>
        </w:r>
        <w:r>
          <w:rPr>
            <w:noProof/>
            <w:webHidden/>
          </w:rPr>
          <w:fldChar w:fldCharType="separate"/>
        </w:r>
        <w:r>
          <w:rPr>
            <w:noProof/>
            <w:webHidden/>
          </w:rPr>
          <w:t>14</w:t>
        </w:r>
        <w:r>
          <w:rPr>
            <w:noProof/>
            <w:webHidden/>
          </w:rPr>
          <w:fldChar w:fldCharType="end"/>
        </w:r>
      </w:hyperlink>
    </w:p>
    <w:p w14:paraId="0C1C301F" w14:textId="48507EDF" w:rsidR="003F26B8" w:rsidRDefault="003F26B8">
      <w:pPr>
        <w:pStyle w:val="TableofFigures"/>
        <w:tabs>
          <w:tab w:val="right" w:leader="dot" w:pos="6470"/>
        </w:tabs>
        <w:rPr>
          <w:rFonts w:eastAsiaTheme="minorEastAsia"/>
          <w:b w:val="0"/>
          <w:caps w:val="0"/>
          <w:noProof/>
          <w:color w:val="auto"/>
          <w:sz w:val="22"/>
        </w:rPr>
      </w:pPr>
      <w:hyperlink w:anchor="_Toc20471753" w:history="1">
        <w:r w:rsidRPr="00E62164">
          <w:rPr>
            <w:rStyle w:val="Hyperlink"/>
            <w:noProof/>
          </w:rPr>
          <w:t>Figure 22: Existing Conditions Results (left) and Results with new restaurant (right)</w:t>
        </w:r>
        <w:r>
          <w:rPr>
            <w:noProof/>
            <w:webHidden/>
          </w:rPr>
          <w:tab/>
        </w:r>
        <w:r>
          <w:rPr>
            <w:noProof/>
            <w:webHidden/>
          </w:rPr>
          <w:fldChar w:fldCharType="begin"/>
        </w:r>
        <w:r>
          <w:rPr>
            <w:noProof/>
            <w:webHidden/>
          </w:rPr>
          <w:instrText xml:space="preserve"> PAGEREF _Toc20471753 \h </w:instrText>
        </w:r>
        <w:r>
          <w:rPr>
            <w:noProof/>
            <w:webHidden/>
          </w:rPr>
        </w:r>
        <w:r>
          <w:rPr>
            <w:noProof/>
            <w:webHidden/>
          </w:rPr>
          <w:fldChar w:fldCharType="separate"/>
        </w:r>
        <w:r>
          <w:rPr>
            <w:noProof/>
            <w:webHidden/>
          </w:rPr>
          <w:t>14</w:t>
        </w:r>
        <w:r>
          <w:rPr>
            <w:noProof/>
            <w:webHidden/>
          </w:rPr>
          <w:fldChar w:fldCharType="end"/>
        </w:r>
      </w:hyperlink>
    </w:p>
    <w:p w14:paraId="306ECCEF" w14:textId="4623E9F6" w:rsidR="003F26B8" w:rsidRDefault="003F26B8">
      <w:pPr>
        <w:pStyle w:val="TableofFigures"/>
        <w:tabs>
          <w:tab w:val="right" w:leader="dot" w:pos="6470"/>
        </w:tabs>
        <w:rPr>
          <w:rFonts w:eastAsiaTheme="minorEastAsia"/>
          <w:b w:val="0"/>
          <w:caps w:val="0"/>
          <w:noProof/>
          <w:color w:val="auto"/>
          <w:sz w:val="22"/>
        </w:rPr>
      </w:pPr>
      <w:hyperlink w:anchor="_Toc20471754" w:history="1">
        <w:r w:rsidRPr="00E62164">
          <w:rPr>
            <w:rStyle w:val="Hyperlink"/>
            <w:noProof/>
          </w:rPr>
          <w:t>Figure 23: Employment and Parking lot data displayed with only the Home Depot and Walmart locations and associated parking lots highlighted</w:t>
        </w:r>
        <w:r>
          <w:rPr>
            <w:noProof/>
            <w:webHidden/>
          </w:rPr>
          <w:tab/>
        </w:r>
        <w:r>
          <w:rPr>
            <w:noProof/>
            <w:webHidden/>
          </w:rPr>
          <w:fldChar w:fldCharType="begin"/>
        </w:r>
        <w:r>
          <w:rPr>
            <w:noProof/>
            <w:webHidden/>
          </w:rPr>
          <w:instrText xml:space="preserve"> PAGEREF _Toc20471754 \h </w:instrText>
        </w:r>
        <w:r>
          <w:rPr>
            <w:noProof/>
            <w:webHidden/>
          </w:rPr>
        </w:r>
        <w:r>
          <w:rPr>
            <w:noProof/>
            <w:webHidden/>
          </w:rPr>
          <w:fldChar w:fldCharType="separate"/>
        </w:r>
        <w:r>
          <w:rPr>
            <w:noProof/>
            <w:webHidden/>
          </w:rPr>
          <w:t>16</w:t>
        </w:r>
        <w:r>
          <w:rPr>
            <w:noProof/>
            <w:webHidden/>
          </w:rPr>
          <w:fldChar w:fldCharType="end"/>
        </w:r>
      </w:hyperlink>
    </w:p>
    <w:p w14:paraId="25B8C517" w14:textId="7393FD9B" w:rsidR="003F26B8" w:rsidRDefault="003F26B8">
      <w:pPr>
        <w:pStyle w:val="TableofFigures"/>
        <w:tabs>
          <w:tab w:val="right" w:leader="dot" w:pos="6470"/>
        </w:tabs>
        <w:rPr>
          <w:rFonts w:eastAsiaTheme="minorEastAsia"/>
          <w:b w:val="0"/>
          <w:caps w:val="0"/>
          <w:noProof/>
          <w:color w:val="auto"/>
          <w:sz w:val="22"/>
        </w:rPr>
      </w:pPr>
      <w:hyperlink w:anchor="_Toc20471755" w:history="1">
        <w:r w:rsidRPr="00E62164">
          <w:rPr>
            <w:rStyle w:val="Hyperlink"/>
            <w:noProof/>
          </w:rPr>
          <w:t>Figure 24: Open the Generate Parking Preference Tool</w:t>
        </w:r>
        <w:r>
          <w:rPr>
            <w:noProof/>
            <w:webHidden/>
          </w:rPr>
          <w:tab/>
        </w:r>
        <w:r>
          <w:rPr>
            <w:noProof/>
            <w:webHidden/>
          </w:rPr>
          <w:fldChar w:fldCharType="begin"/>
        </w:r>
        <w:r>
          <w:rPr>
            <w:noProof/>
            <w:webHidden/>
          </w:rPr>
          <w:instrText xml:space="preserve"> PAGEREF _Toc20471755 \h </w:instrText>
        </w:r>
        <w:r>
          <w:rPr>
            <w:noProof/>
            <w:webHidden/>
          </w:rPr>
        </w:r>
        <w:r>
          <w:rPr>
            <w:noProof/>
            <w:webHidden/>
          </w:rPr>
          <w:fldChar w:fldCharType="separate"/>
        </w:r>
        <w:r>
          <w:rPr>
            <w:noProof/>
            <w:webHidden/>
          </w:rPr>
          <w:t>17</w:t>
        </w:r>
        <w:r>
          <w:rPr>
            <w:noProof/>
            <w:webHidden/>
          </w:rPr>
          <w:fldChar w:fldCharType="end"/>
        </w:r>
      </w:hyperlink>
    </w:p>
    <w:p w14:paraId="3C6DDC25" w14:textId="7D304575" w:rsidR="003F26B8" w:rsidRDefault="003F26B8">
      <w:pPr>
        <w:pStyle w:val="TableofFigures"/>
        <w:tabs>
          <w:tab w:val="right" w:leader="dot" w:pos="6470"/>
        </w:tabs>
        <w:rPr>
          <w:rFonts w:eastAsiaTheme="minorEastAsia"/>
          <w:b w:val="0"/>
          <w:caps w:val="0"/>
          <w:noProof/>
          <w:color w:val="auto"/>
          <w:sz w:val="22"/>
        </w:rPr>
      </w:pPr>
      <w:hyperlink w:anchor="_Toc20471756" w:history="1">
        <w:r w:rsidRPr="00E62164">
          <w:rPr>
            <w:rStyle w:val="Hyperlink"/>
            <w:noProof/>
          </w:rPr>
          <w:t>Figure 25: Use the pulldown menu when selecing data</w:t>
        </w:r>
        <w:r>
          <w:rPr>
            <w:noProof/>
            <w:webHidden/>
          </w:rPr>
          <w:tab/>
        </w:r>
        <w:r>
          <w:rPr>
            <w:noProof/>
            <w:webHidden/>
          </w:rPr>
          <w:fldChar w:fldCharType="begin"/>
        </w:r>
        <w:r>
          <w:rPr>
            <w:noProof/>
            <w:webHidden/>
          </w:rPr>
          <w:instrText xml:space="preserve"> PAGEREF _Toc20471756 \h </w:instrText>
        </w:r>
        <w:r>
          <w:rPr>
            <w:noProof/>
            <w:webHidden/>
          </w:rPr>
        </w:r>
        <w:r>
          <w:rPr>
            <w:noProof/>
            <w:webHidden/>
          </w:rPr>
          <w:fldChar w:fldCharType="separate"/>
        </w:r>
        <w:r>
          <w:rPr>
            <w:noProof/>
            <w:webHidden/>
          </w:rPr>
          <w:t>17</w:t>
        </w:r>
        <w:r>
          <w:rPr>
            <w:noProof/>
            <w:webHidden/>
          </w:rPr>
          <w:fldChar w:fldCharType="end"/>
        </w:r>
      </w:hyperlink>
    </w:p>
    <w:p w14:paraId="5DA35AA5" w14:textId="6040C649" w:rsidR="003F26B8" w:rsidRDefault="003F26B8">
      <w:pPr>
        <w:pStyle w:val="TableofFigures"/>
        <w:tabs>
          <w:tab w:val="right" w:leader="dot" w:pos="6470"/>
        </w:tabs>
        <w:rPr>
          <w:rFonts w:eastAsiaTheme="minorEastAsia"/>
          <w:b w:val="0"/>
          <w:caps w:val="0"/>
          <w:noProof/>
          <w:color w:val="auto"/>
          <w:sz w:val="22"/>
        </w:rPr>
      </w:pPr>
      <w:hyperlink w:anchor="_Toc20471757" w:history="1">
        <w:r w:rsidRPr="00E62164">
          <w:rPr>
            <w:rStyle w:val="Hyperlink"/>
            <w:noProof/>
          </w:rPr>
          <w:t>Figure 26: Original data grouped as "Original Data"</w:t>
        </w:r>
        <w:r>
          <w:rPr>
            <w:noProof/>
            <w:webHidden/>
          </w:rPr>
          <w:tab/>
        </w:r>
        <w:r>
          <w:rPr>
            <w:noProof/>
            <w:webHidden/>
          </w:rPr>
          <w:fldChar w:fldCharType="begin"/>
        </w:r>
        <w:r>
          <w:rPr>
            <w:noProof/>
            <w:webHidden/>
          </w:rPr>
          <w:instrText xml:space="preserve"> PAGEREF _Toc20471757 \h </w:instrText>
        </w:r>
        <w:r>
          <w:rPr>
            <w:noProof/>
            <w:webHidden/>
          </w:rPr>
        </w:r>
        <w:r>
          <w:rPr>
            <w:noProof/>
            <w:webHidden/>
          </w:rPr>
          <w:fldChar w:fldCharType="separate"/>
        </w:r>
        <w:r>
          <w:rPr>
            <w:noProof/>
            <w:webHidden/>
          </w:rPr>
          <w:t>17</w:t>
        </w:r>
        <w:r>
          <w:rPr>
            <w:noProof/>
            <w:webHidden/>
          </w:rPr>
          <w:fldChar w:fldCharType="end"/>
        </w:r>
      </w:hyperlink>
    </w:p>
    <w:p w14:paraId="5ED958A9" w14:textId="7354DE47" w:rsidR="003F26B8" w:rsidRDefault="003F26B8">
      <w:pPr>
        <w:pStyle w:val="TableofFigures"/>
        <w:tabs>
          <w:tab w:val="right" w:leader="dot" w:pos="6470"/>
        </w:tabs>
        <w:rPr>
          <w:rFonts w:eastAsiaTheme="minorEastAsia"/>
          <w:b w:val="0"/>
          <w:caps w:val="0"/>
          <w:noProof/>
          <w:color w:val="auto"/>
          <w:sz w:val="22"/>
        </w:rPr>
      </w:pPr>
      <w:hyperlink w:anchor="_Toc20471758" w:history="1">
        <w:r w:rsidRPr="00E62164">
          <w:rPr>
            <w:rStyle w:val="Hyperlink"/>
            <w:noProof/>
          </w:rPr>
          <w:t>Figure 27: Generator and parking data created by the Generate Parking Preference tool</w:t>
        </w:r>
        <w:r>
          <w:rPr>
            <w:noProof/>
            <w:webHidden/>
          </w:rPr>
          <w:tab/>
        </w:r>
        <w:r>
          <w:rPr>
            <w:noProof/>
            <w:webHidden/>
          </w:rPr>
          <w:fldChar w:fldCharType="begin"/>
        </w:r>
        <w:r>
          <w:rPr>
            <w:noProof/>
            <w:webHidden/>
          </w:rPr>
          <w:instrText xml:space="preserve"> PAGEREF _Toc20471758 \h </w:instrText>
        </w:r>
        <w:r>
          <w:rPr>
            <w:noProof/>
            <w:webHidden/>
          </w:rPr>
        </w:r>
        <w:r>
          <w:rPr>
            <w:noProof/>
            <w:webHidden/>
          </w:rPr>
          <w:fldChar w:fldCharType="separate"/>
        </w:r>
        <w:r>
          <w:rPr>
            <w:noProof/>
            <w:webHidden/>
          </w:rPr>
          <w:t>18</w:t>
        </w:r>
        <w:r>
          <w:rPr>
            <w:noProof/>
            <w:webHidden/>
          </w:rPr>
          <w:fldChar w:fldCharType="end"/>
        </w:r>
      </w:hyperlink>
    </w:p>
    <w:p w14:paraId="532B3ABD" w14:textId="5C80E3D7" w:rsidR="003F26B8" w:rsidRDefault="003F26B8">
      <w:pPr>
        <w:pStyle w:val="TableofFigures"/>
        <w:tabs>
          <w:tab w:val="right" w:leader="dot" w:pos="6470"/>
        </w:tabs>
        <w:rPr>
          <w:rFonts w:eastAsiaTheme="minorEastAsia"/>
          <w:b w:val="0"/>
          <w:caps w:val="0"/>
          <w:noProof/>
          <w:color w:val="auto"/>
          <w:sz w:val="22"/>
        </w:rPr>
      </w:pPr>
      <w:hyperlink w:anchor="_Toc20471759" w:history="1">
        <w:r w:rsidRPr="00E62164">
          <w:rPr>
            <w:rStyle w:val="Hyperlink"/>
            <w:noProof/>
          </w:rPr>
          <w:t>Figure 28: Parking lot preferences by generator</w:t>
        </w:r>
        <w:r>
          <w:rPr>
            <w:noProof/>
            <w:webHidden/>
          </w:rPr>
          <w:tab/>
        </w:r>
        <w:r>
          <w:rPr>
            <w:noProof/>
            <w:webHidden/>
          </w:rPr>
          <w:fldChar w:fldCharType="begin"/>
        </w:r>
        <w:r>
          <w:rPr>
            <w:noProof/>
            <w:webHidden/>
          </w:rPr>
          <w:instrText xml:space="preserve"> PAGEREF _Toc20471759 \h </w:instrText>
        </w:r>
        <w:r>
          <w:rPr>
            <w:noProof/>
            <w:webHidden/>
          </w:rPr>
        </w:r>
        <w:r>
          <w:rPr>
            <w:noProof/>
            <w:webHidden/>
          </w:rPr>
          <w:fldChar w:fldCharType="separate"/>
        </w:r>
        <w:r>
          <w:rPr>
            <w:noProof/>
            <w:webHidden/>
          </w:rPr>
          <w:t>18</w:t>
        </w:r>
        <w:r>
          <w:rPr>
            <w:noProof/>
            <w:webHidden/>
          </w:rPr>
          <w:fldChar w:fldCharType="end"/>
        </w:r>
      </w:hyperlink>
    </w:p>
    <w:p w14:paraId="05373512" w14:textId="688106B1" w:rsidR="001352D4" w:rsidRPr="00292658" w:rsidRDefault="00C70444" w:rsidP="00A84B0C">
      <w:r>
        <w:rPr>
          <w:b/>
          <w:bCs/>
        </w:rPr>
        <w:fldChar w:fldCharType="end"/>
      </w:r>
    </w:p>
    <w:p w14:paraId="31FBB3D4" w14:textId="77777777" w:rsidR="0056630F" w:rsidRPr="00292658" w:rsidRDefault="0056630F">
      <w:pPr>
        <w:spacing w:after="200" w:line="276" w:lineRule="auto"/>
        <w:sectPr w:rsidR="0056630F" w:rsidRPr="00292658" w:rsidSect="00431929">
          <w:headerReference w:type="even" r:id="rId15"/>
          <w:headerReference w:type="default" r:id="rId16"/>
          <w:footerReference w:type="even" r:id="rId17"/>
          <w:footerReference w:type="default" r:id="rId18"/>
          <w:headerReference w:type="first" r:id="rId19"/>
          <w:footerReference w:type="first" r:id="rId20"/>
          <w:type w:val="oddPage"/>
          <w:pgSz w:w="12240" w:h="15840" w:code="1"/>
          <w:pgMar w:top="1454" w:right="2160" w:bottom="1440" w:left="3600" w:header="576" w:footer="288" w:gutter="0"/>
          <w:pgBorders w:offsetFrom="page">
            <w:top w:val="none" w:sz="0" w:space="6" w:color="000000"/>
            <w:left w:val="none" w:sz="0" w:space="6" w:color="000000"/>
            <w:bottom w:val="none" w:sz="0" w:space="14" w:color="000000"/>
            <w:right w:val="none" w:sz="0" w:space="0" w:color="000000"/>
          </w:pgBorders>
          <w:pgNumType w:fmt="lowerRoman" w:start="1"/>
          <w:cols w:space="720"/>
          <w:titlePg/>
          <w:docGrid w:linePitch="360"/>
        </w:sectPr>
      </w:pPr>
    </w:p>
    <w:p w14:paraId="2C9884F8" w14:textId="4F02BC88" w:rsidR="007B1C68" w:rsidRDefault="0087536D" w:rsidP="00241FB4">
      <w:pPr>
        <w:pStyle w:val="Heading1"/>
      </w:pPr>
      <w:bookmarkStart w:id="4" w:name="_Toc20471700"/>
      <w:bookmarkEnd w:id="2"/>
      <w:r>
        <w:lastRenderedPageBreak/>
        <w:t>Introduction</w:t>
      </w:r>
      <w:bookmarkEnd w:id="4"/>
    </w:p>
    <w:p w14:paraId="7DA10AAD" w14:textId="07D56CB4" w:rsidR="0087536D" w:rsidRDefault="0087536D" w:rsidP="006428FB">
      <w:pPr>
        <w:pStyle w:val="Heading2"/>
      </w:pPr>
      <w:bookmarkStart w:id="5" w:name="_Toc20471701"/>
      <w:r>
        <w:t>Background</w:t>
      </w:r>
      <w:bookmarkEnd w:id="5"/>
    </w:p>
    <w:p w14:paraId="3BEE10CB" w14:textId="32F9E18E" w:rsidR="007D47E4" w:rsidRDefault="007B1C68" w:rsidP="007B1C68">
      <w:pPr>
        <w:pStyle w:val="BodyParagraph"/>
      </w:pPr>
      <w:r>
        <w:t xml:space="preserve">This user guide provides instructions for the Shared Parking </w:t>
      </w:r>
      <w:r w:rsidR="00AD1058">
        <w:t>Analysis (SPA)</w:t>
      </w:r>
      <w:r>
        <w:t xml:space="preserve"> </w:t>
      </w:r>
      <w:r w:rsidR="00437FE4">
        <w:t>t</w:t>
      </w:r>
      <w:r>
        <w:t xml:space="preserve">ool, developed by RSG with support from the Town of Williston and the Chittenden County Regional Planning Commission. The </w:t>
      </w:r>
      <w:r w:rsidR="00AD1058">
        <w:t>SPA</w:t>
      </w:r>
      <w:r>
        <w:t xml:space="preserve"> tool models shared parking demand for specific geographic areas based on land use and adjustment factors by month, day of week, and time of day. Factors from </w:t>
      </w:r>
      <w:r w:rsidRPr="007E76D0">
        <w:rPr>
          <w:u w:val="single"/>
        </w:rPr>
        <w:t>Shared Parking, Second Edition</w:t>
      </w:r>
      <w:r>
        <w:t xml:space="preserve"> by the Urban Land Institute</w:t>
      </w:r>
      <w:r w:rsidR="00EE0EAC">
        <w:rPr>
          <w:rStyle w:val="FootnoteReference"/>
          <w:i/>
          <w:iCs/>
        </w:rPr>
        <w:footnoteReference w:id="2"/>
      </w:r>
      <w:r w:rsidR="007D47E4">
        <w:t xml:space="preserve"> (ULI)</w:t>
      </w:r>
      <w:r>
        <w:t xml:space="preserve"> are incorporated by default, but other </w:t>
      </w:r>
      <w:r w:rsidR="007D47E4">
        <w:t>factors could be used</w:t>
      </w:r>
      <w:r>
        <w:t xml:space="preserve">. </w:t>
      </w:r>
      <w:r w:rsidR="00AD1058">
        <w:t>SPA</w:t>
      </w:r>
      <w:r>
        <w:t xml:space="preserve"> is designed to be run through ArcMap using </w:t>
      </w:r>
      <w:r w:rsidR="0050592F">
        <w:t>E</w:t>
      </w:r>
      <w:r w:rsidR="007D47E4">
        <w:t>xcel files</w:t>
      </w:r>
      <w:r w:rsidR="00437FE4">
        <w:t xml:space="preserve"> as inputs</w:t>
      </w:r>
      <w:r>
        <w:t xml:space="preserve">. Although </w:t>
      </w:r>
      <w:r w:rsidR="00AD1058">
        <w:t>SPA</w:t>
      </w:r>
      <w:r>
        <w:t xml:space="preserve"> was designed for the Town of Williston, </w:t>
      </w:r>
      <w:r w:rsidR="00F23105">
        <w:t>it can analyze shared parking anywhere that the necessary data is available</w:t>
      </w:r>
      <w:r>
        <w:t xml:space="preserve">. </w:t>
      </w:r>
    </w:p>
    <w:p w14:paraId="0FEA67ED" w14:textId="19632290" w:rsidR="00966684" w:rsidRDefault="00966684" w:rsidP="00966684">
      <w:pPr>
        <w:pStyle w:val="BodyParagraph"/>
      </w:pPr>
      <w:r>
        <w:t xml:space="preserve">SPA </w:t>
      </w:r>
      <w:r w:rsidR="000F3A48">
        <w:t>provides an understanding of</w:t>
      </w:r>
      <w:r w:rsidR="00C82EC2">
        <w:t xml:space="preserve"> the</w:t>
      </w:r>
      <w:r w:rsidR="000F3A48">
        <w:t xml:space="preserve"> </w:t>
      </w:r>
      <w:r w:rsidR="00582809">
        <w:t xml:space="preserve">parking supply needs </w:t>
      </w:r>
      <w:r w:rsidR="00936C2D">
        <w:t xml:space="preserve">of a set of parking generators </w:t>
      </w:r>
      <w:r w:rsidR="00C82EC2">
        <w:t>in relation to the available parking spaces</w:t>
      </w:r>
      <w:r w:rsidR="00582809">
        <w:t xml:space="preserve">. First it </w:t>
      </w:r>
      <w:r>
        <w:t xml:space="preserve">calculates parking demand for each parking generator for all time combinations. The combination dimensions </w:t>
      </w:r>
      <w:r w:rsidR="003A346E">
        <w:t xml:space="preserve">from </w:t>
      </w:r>
      <w:r w:rsidR="003A346E" w:rsidRPr="007E76D0">
        <w:rPr>
          <w:u w:val="single"/>
        </w:rPr>
        <w:t>Shared Parking</w:t>
      </w:r>
      <w:r w:rsidR="003A346E">
        <w:rPr>
          <w:i/>
          <w:iCs/>
        </w:rPr>
        <w:t xml:space="preserve"> </w:t>
      </w:r>
      <w:r>
        <w:t>are:</w:t>
      </w:r>
    </w:p>
    <w:p w14:paraId="2EA1B8D4" w14:textId="77777777" w:rsidR="00966684" w:rsidRDefault="00966684" w:rsidP="00966684">
      <w:pPr>
        <w:pStyle w:val="BodyParagraph"/>
        <w:numPr>
          <w:ilvl w:val="0"/>
          <w:numId w:val="12"/>
        </w:numPr>
      </w:pPr>
      <w:r>
        <w:t>Time of Day: 6 AM – Midnight</w:t>
      </w:r>
    </w:p>
    <w:p w14:paraId="0D3C6CAB" w14:textId="77777777" w:rsidR="00966684" w:rsidRDefault="00966684" w:rsidP="00966684">
      <w:pPr>
        <w:pStyle w:val="BodyParagraph"/>
        <w:numPr>
          <w:ilvl w:val="0"/>
          <w:numId w:val="12"/>
        </w:numPr>
      </w:pPr>
      <w:r>
        <w:t>Day: Weekday or Weekend</w:t>
      </w:r>
    </w:p>
    <w:p w14:paraId="622192D1" w14:textId="26F69793" w:rsidR="00966684" w:rsidRDefault="00966684" w:rsidP="00966684">
      <w:pPr>
        <w:pStyle w:val="BodyParagraph"/>
        <w:numPr>
          <w:ilvl w:val="0"/>
          <w:numId w:val="12"/>
        </w:numPr>
      </w:pPr>
      <w:r>
        <w:t>Time of Year: all 12 months and December after Christmas (</w:t>
      </w:r>
      <w:r w:rsidR="00173839">
        <w:t xml:space="preserve">termed </w:t>
      </w:r>
      <w:r>
        <w:t>“Late December”)</w:t>
      </w:r>
    </w:p>
    <w:p w14:paraId="3D0A4CB2" w14:textId="2996AE3E" w:rsidR="00966684" w:rsidRDefault="00173839" w:rsidP="00966684">
      <w:pPr>
        <w:pStyle w:val="BodyParagraph"/>
      </w:pPr>
      <w:r>
        <w:t>The user assigns e</w:t>
      </w:r>
      <w:r w:rsidR="00966684">
        <w:t>ach generator a list of parking lots in order of preference</w:t>
      </w:r>
      <w:r w:rsidR="009E2642">
        <w:t xml:space="preserve">, and then </w:t>
      </w:r>
      <w:r w:rsidR="00966684">
        <w:t>SPA allocates each generator’s parking demand</w:t>
      </w:r>
      <w:r w:rsidR="009E2642">
        <w:t>.</w:t>
      </w:r>
      <w:r w:rsidR="00966684">
        <w:t xml:space="preserve"> If a generator’s </w:t>
      </w:r>
      <w:r w:rsidR="009E2642">
        <w:t xml:space="preserve">first choice lot </w:t>
      </w:r>
      <w:r w:rsidR="00966684">
        <w:t xml:space="preserve">is already full, </w:t>
      </w:r>
      <w:r w:rsidR="006F5804">
        <w:t>its</w:t>
      </w:r>
      <w:r w:rsidR="00966684">
        <w:t xml:space="preserve"> demand is moved to</w:t>
      </w:r>
      <w:r w:rsidR="005F584C">
        <w:t xml:space="preserve"> its second choice. The model continues </w:t>
      </w:r>
      <w:r w:rsidR="00966684">
        <w:t xml:space="preserve">to </w:t>
      </w:r>
      <w:r w:rsidR="005F584C">
        <w:t xml:space="preserve">allocate demand </w:t>
      </w:r>
      <w:r w:rsidR="00966684">
        <w:t xml:space="preserve">until all demands are met or no </w:t>
      </w:r>
      <w:r w:rsidR="00861488">
        <w:t>parking spots are</w:t>
      </w:r>
      <w:r w:rsidR="00966684">
        <w:t xml:space="preserve"> </w:t>
      </w:r>
      <w:r w:rsidR="009C0040">
        <w:t>available</w:t>
      </w:r>
      <w:r w:rsidR="00966684">
        <w:t>.</w:t>
      </w:r>
    </w:p>
    <w:p w14:paraId="3806C66A" w14:textId="0B9C6108" w:rsidR="007B1C68" w:rsidRPr="004766D1" w:rsidRDefault="00966684" w:rsidP="006428FB">
      <w:pPr>
        <w:pStyle w:val="BodyParagraph"/>
      </w:pPr>
      <w:r>
        <w:t>The tool creates a csv file of parking lot utilization for all factor combinations</w:t>
      </w:r>
      <w:r w:rsidR="009C0040">
        <w:t xml:space="preserve"> and a report noting the time of highest parking use a</w:t>
      </w:r>
      <w:r w:rsidR="006557D5">
        <w:t>nd any times where there was insufficient parking for a particular generator.</w:t>
      </w:r>
    </w:p>
    <w:p w14:paraId="4A79B8B4" w14:textId="6EEA31D4" w:rsidR="0087536D" w:rsidRDefault="0087536D" w:rsidP="0087536D">
      <w:pPr>
        <w:pStyle w:val="Heading2"/>
      </w:pPr>
      <w:bookmarkStart w:id="6" w:name="_Toc20471702"/>
      <w:r>
        <w:t xml:space="preserve">How To Use This </w:t>
      </w:r>
      <w:r w:rsidR="0043559D">
        <w:t>Guide</w:t>
      </w:r>
      <w:bookmarkEnd w:id="6"/>
    </w:p>
    <w:p w14:paraId="60AA6C2C" w14:textId="5CA45A6F" w:rsidR="0087536D" w:rsidRDefault="00585194" w:rsidP="0087536D">
      <w:pPr>
        <w:pStyle w:val="BodyParagraph"/>
      </w:pPr>
      <w:r>
        <w:t xml:space="preserve">This guide will help the user understand how to run </w:t>
      </w:r>
      <w:r w:rsidR="00850CB8">
        <w:t>SPA</w:t>
      </w:r>
      <w:r w:rsidR="00755A2B">
        <w:t xml:space="preserve">. </w:t>
      </w:r>
      <w:r w:rsidR="00B364CD">
        <w:t>T</w:t>
      </w:r>
      <w:r w:rsidR="00E60C36">
        <w:t>o run the SPA tool:</w:t>
      </w:r>
    </w:p>
    <w:p w14:paraId="239D873B" w14:textId="2B56F706" w:rsidR="008C2B22" w:rsidRDefault="008C2B22">
      <w:pPr>
        <w:pStyle w:val="BodyParagraph"/>
        <w:numPr>
          <w:ilvl w:val="0"/>
          <w:numId w:val="11"/>
        </w:numPr>
      </w:pPr>
      <w:r>
        <w:t>Install the tool</w:t>
      </w:r>
    </w:p>
    <w:p w14:paraId="7F6A6CC9" w14:textId="0EFA567D" w:rsidR="00BB114B" w:rsidRDefault="00083311" w:rsidP="008C2B22">
      <w:pPr>
        <w:pStyle w:val="BodyParagraph"/>
        <w:numPr>
          <w:ilvl w:val="0"/>
          <w:numId w:val="11"/>
        </w:numPr>
      </w:pPr>
      <w:r>
        <w:t xml:space="preserve">Create the </w:t>
      </w:r>
      <w:r w:rsidRPr="007E76D0">
        <w:rPr>
          <w:i/>
        </w:rPr>
        <w:t>Parking Lots</w:t>
      </w:r>
      <w:r>
        <w:t xml:space="preserve"> input file</w:t>
      </w:r>
    </w:p>
    <w:p w14:paraId="424F7A0B" w14:textId="5C367438" w:rsidR="00E45937" w:rsidRDefault="00083311" w:rsidP="00E45937">
      <w:pPr>
        <w:pStyle w:val="BodyParagraph"/>
        <w:numPr>
          <w:ilvl w:val="0"/>
          <w:numId w:val="11"/>
        </w:numPr>
      </w:pPr>
      <w:r>
        <w:t xml:space="preserve">Create the </w:t>
      </w:r>
      <w:r w:rsidRPr="007E76D0">
        <w:rPr>
          <w:i/>
        </w:rPr>
        <w:t>Generators</w:t>
      </w:r>
      <w:r>
        <w:t xml:space="preserve"> input file</w:t>
      </w:r>
      <w:r w:rsidR="00E45937" w:rsidRPr="00E45937">
        <w:t xml:space="preserve"> </w:t>
      </w:r>
    </w:p>
    <w:p w14:paraId="34D4B521" w14:textId="215EF9CF" w:rsidR="00083311" w:rsidRDefault="00E45937">
      <w:pPr>
        <w:pStyle w:val="BodyParagraph"/>
        <w:numPr>
          <w:ilvl w:val="0"/>
          <w:numId w:val="11"/>
        </w:numPr>
      </w:pPr>
      <w:r>
        <w:t>Create shared parking demand and adjustment factors, or use the default data supplied with the tool</w:t>
      </w:r>
    </w:p>
    <w:p w14:paraId="41093146" w14:textId="492F22C4" w:rsidR="000131CA" w:rsidRDefault="000131CA" w:rsidP="008C2B22">
      <w:pPr>
        <w:pStyle w:val="BodyParagraph"/>
        <w:numPr>
          <w:ilvl w:val="0"/>
          <w:numId w:val="11"/>
        </w:numPr>
      </w:pPr>
      <w:r>
        <w:t>Run the tool</w:t>
      </w:r>
    </w:p>
    <w:p w14:paraId="30558A94" w14:textId="7C7F13FB" w:rsidR="000131CA" w:rsidRDefault="000131CA" w:rsidP="008C2B22">
      <w:pPr>
        <w:pStyle w:val="BodyParagraph"/>
        <w:numPr>
          <w:ilvl w:val="0"/>
          <w:numId w:val="11"/>
        </w:numPr>
      </w:pPr>
      <w:r>
        <w:lastRenderedPageBreak/>
        <w:t>Check the outputs for reasonableness</w:t>
      </w:r>
    </w:p>
    <w:p w14:paraId="4FDEF20D" w14:textId="77777777" w:rsidR="00755A2B" w:rsidRDefault="00755A2B" w:rsidP="00755A2B">
      <w:pPr>
        <w:pStyle w:val="BodyParagraph"/>
        <w:ind w:left="360"/>
      </w:pPr>
      <w:r>
        <w:t>This guide provides chapters on:</w:t>
      </w:r>
    </w:p>
    <w:p w14:paraId="2FEF0919" w14:textId="77777777" w:rsidR="00DF49E7" w:rsidRDefault="00DF49E7" w:rsidP="00755A2B">
      <w:pPr>
        <w:pStyle w:val="BodyParagraph"/>
        <w:numPr>
          <w:ilvl w:val="0"/>
          <w:numId w:val="11"/>
        </w:numPr>
      </w:pPr>
      <w:r>
        <w:t>P</w:t>
      </w:r>
      <w:r w:rsidR="00755A2B">
        <w:t>repar</w:t>
      </w:r>
      <w:r>
        <w:t>ing</w:t>
      </w:r>
      <w:r w:rsidR="00755A2B">
        <w:t xml:space="preserve"> SPA inputs</w:t>
      </w:r>
    </w:p>
    <w:p w14:paraId="0DEC794D" w14:textId="77777777" w:rsidR="00DF49E7" w:rsidRDefault="00DF49E7" w:rsidP="00755A2B">
      <w:pPr>
        <w:pStyle w:val="BodyParagraph"/>
        <w:numPr>
          <w:ilvl w:val="0"/>
          <w:numId w:val="11"/>
        </w:numPr>
      </w:pPr>
      <w:r>
        <w:t>Running the SPA tool</w:t>
      </w:r>
    </w:p>
    <w:p w14:paraId="397A24B2" w14:textId="77777777" w:rsidR="0043330E" w:rsidRDefault="00DF49E7" w:rsidP="00755A2B">
      <w:pPr>
        <w:pStyle w:val="BodyParagraph"/>
        <w:numPr>
          <w:ilvl w:val="0"/>
          <w:numId w:val="11"/>
        </w:numPr>
      </w:pPr>
      <w:r>
        <w:t>A</w:t>
      </w:r>
      <w:r w:rsidR="00755A2B">
        <w:t>nalyz</w:t>
      </w:r>
      <w:r>
        <w:t>ing</w:t>
      </w:r>
      <w:r w:rsidR="00755A2B">
        <w:t xml:space="preserve"> the results</w:t>
      </w:r>
    </w:p>
    <w:p w14:paraId="282E37FB" w14:textId="5228F0E9" w:rsidR="00755A2B" w:rsidRDefault="0043330E" w:rsidP="00755A2B">
      <w:pPr>
        <w:pStyle w:val="BodyParagraph"/>
        <w:numPr>
          <w:ilvl w:val="0"/>
          <w:numId w:val="11"/>
        </w:numPr>
      </w:pPr>
      <w:r>
        <w:t>T</w:t>
      </w:r>
      <w:r w:rsidR="00755A2B">
        <w:t>est</w:t>
      </w:r>
      <w:r>
        <w:t>ing</w:t>
      </w:r>
      <w:r w:rsidR="00755A2B">
        <w:t xml:space="preserve"> the effect of adding a new generator</w:t>
      </w:r>
      <w:r>
        <w:t xml:space="preserve"> to an existing population of parking lots and generators</w:t>
      </w:r>
    </w:p>
    <w:p w14:paraId="07AF0D97" w14:textId="66281CFA" w:rsidR="0043330E" w:rsidRDefault="005B16AD">
      <w:pPr>
        <w:pStyle w:val="BodyParagraph"/>
        <w:numPr>
          <w:ilvl w:val="0"/>
          <w:numId w:val="11"/>
        </w:numPr>
      </w:pPr>
      <w:r>
        <w:t>Refining the input data with real world observations</w:t>
      </w:r>
    </w:p>
    <w:p w14:paraId="2741DF22" w14:textId="1CE5E24B" w:rsidR="007C1209" w:rsidRDefault="00172DAE" w:rsidP="007C1209">
      <w:pPr>
        <w:pStyle w:val="BodyParagraph"/>
      </w:pPr>
      <w:r>
        <w:t xml:space="preserve">File names are in </w:t>
      </w:r>
      <w:r w:rsidRPr="007E76D0">
        <w:rPr>
          <w:i/>
          <w:iCs/>
        </w:rPr>
        <w:t>italics</w:t>
      </w:r>
      <w:r>
        <w:t>.</w:t>
      </w:r>
    </w:p>
    <w:p w14:paraId="089398B5" w14:textId="282DEA61" w:rsidR="00172DAE" w:rsidRPr="001E0B69" w:rsidRDefault="00172DAE" w:rsidP="007E76D0">
      <w:pPr>
        <w:pStyle w:val="BodyParagraph"/>
      </w:pPr>
      <w:r>
        <w:t xml:space="preserve">Tab names in </w:t>
      </w:r>
      <w:r w:rsidR="00FD6123">
        <w:t xml:space="preserve">an </w:t>
      </w:r>
      <w:r>
        <w:t xml:space="preserve">Excel file are in </w:t>
      </w:r>
      <w:r>
        <w:rPr>
          <w:b/>
          <w:bCs/>
        </w:rPr>
        <w:t>bold</w:t>
      </w:r>
      <w:r>
        <w:t>.</w:t>
      </w:r>
    </w:p>
    <w:p w14:paraId="322E73FA" w14:textId="77777777" w:rsidR="000131CA" w:rsidRPr="0087536D" w:rsidRDefault="000131CA" w:rsidP="004766D1">
      <w:pPr>
        <w:pStyle w:val="BodyParagraph"/>
      </w:pPr>
    </w:p>
    <w:p w14:paraId="202EA003" w14:textId="1BB7DA30" w:rsidR="00F731D7" w:rsidRDefault="007004F2" w:rsidP="00241FB4">
      <w:pPr>
        <w:pStyle w:val="Heading1"/>
      </w:pPr>
      <w:bookmarkStart w:id="7" w:name="_Toc20471703"/>
      <w:r>
        <w:lastRenderedPageBreak/>
        <w:t>Using SPA</w:t>
      </w:r>
      <w:bookmarkEnd w:id="7"/>
    </w:p>
    <w:p w14:paraId="538E4A39" w14:textId="27B31190" w:rsidR="00826567" w:rsidRDefault="00826567" w:rsidP="00826567">
      <w:pPr>
        <w:pStyle w:val="Heading2"/>
      </w:pPr>
      <w:bookmarkStart w:id="8" w:name="_Toc20471704"/>
      <w:r>
        <w:t>Instal</w:t>
      </w:r>
      <w:r w:rsidR="007004F2">
        <w:t>l</w:t>
      </w:r>
      <w:r>
        <w:t xml:space="preserve"> the Tool</w:t>
      </w:r>
      <w:bookmarkEnd w:id="8"/>
    </w:p>
    <w:p w14:paraId="779DB183" w14:textId="77777777" w:rsidR="001F17FD" w:rsidRDefault="00826567" w:rsidP="00826567">
      <w:pPr>
        <w:pStyle w:val="BodyParagraph"/>
      </w:pPr>
      <w:r>
        <w:t>The SPA tool is a standard ArcMap</w:t>
      </w:r>
      <w:r w:rsidR="002350D8">
        <w:t xml:space="preserve"> script tool inside a</w:t>
      </w:r>
      <w:r>
        <w:t xml:space="preserve"> toolbox. Install the tool</w:t>
      </w:r>
      <w:r w:rsidR="001F17FD">
        <w:t xml:space="preserve"> the same way any new toolbox is opened in ArcMap:</w:t>
      </w:r>
    </w:p>
    <w:p w14:paraId="5BE088ED" w14:textId="77777777" w:rsidR="00FB683B" w:rsidRDefault="002E51B8" w:rsidP="004766D1">
      <w:pPr>
        <w:pStyle w:val="BodyParagraph"/>
        <w:keepNext/>
        <w:numPr>
          <w:ilvl w:val="0"/>
          <w:numId w:val="11"/>
        </w:numPr>
      </w:pPr>
      <w:r>
        <w:t>Open the ArcToolbox window from the Geoprocessing pulldown menu</w:t>
      </w:r>
      <w:r w:rsidR="00597EDE" w:rsidRPr="00597EDE">
        <w:rPr>
          <w:noProof/>
        </w:rPr>
        <w:t xml:space="preserve"> </w:t>
      </w:r>
      <w:r w:rsidR="00597EDE">
        <w:rPr>
          <w:noProof/>
        </w:rPr>
        <w:drawing>
          <wp:inline distT="0" distB="0" distL="0" distR="0" wp14:anchorId="0FFEE6B0" wp14:editId="04D98CC1">
            <wp:extent cx="1887321" cy="15270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00008" cy="1537279"/>
                    </a:xfrm>
                    <a:prstGeom prst="rect">
                      <a:avLst/>
                    </a:prstGeom>
                  </pic:spPr>
                </pic:pic>
              </a:graphicData>
            </a:graphic>
          </wp:inline>
        </w:drawing>
      </w:r>
    </w:p>
    <w:p w14:paraId="62B89F94" w14:textId="16D2AA8B" w:rsidR="002E51B8" w:rsidRDefault="00FB683B" w:rsidP="00646E6E">
      <w:pPr>
        <w:pStyle w:val="Caption"/>
        <w:ind w:firstLine="720"/>
      </w:pPr>
      <w:bookmarkStart w:id="9" w:name="_Toc20471732"/>
      <w:r>
        <w:t xml:space="preserve">Figure </w:t>
      </w:r>
      <w:fldSimple w:instr=" SEQ Figure \* ARABIC ">
        <w:r w:rsidR="003F26B8">
          <w:rPr>
            <w:noProof/>
          </w:rPr>
          <w:t>1</w:t>
        </w:r>
      </w:fldSimple>
      <w:r>
        <w:t>: Open arcToolbox Pane</w:t>
      </w:r>
      <w:bookmarkEnd w:id="9"/>
    </w:p>
    <w:p w14:paraId="502A90EC" w14:textId="77777777" w:rsidR="00FB683B" w:rsidRDefault="00597EDE" w:rsidP="004766D1">
      <w:pPr>
        <w:pStyle w:val="BodyParagraph"/>
        <w:keepNext/>
        <w:numPr>
          <w:ilvl w:val="0"/>
          <w:numId w:val="11"/>
        </w:numPr>
      </w:pPr>
      <w:r>
        <w:t>R</w:t>
      </w:r>
      <w:r w:rsidR="00826567">
        <w:t>ight-click in the white space of the Toolboxes pane</w:t>
      </w:r>
      <w:r>
        <w:t xml:space="preserve"> and</w:t>
      </w:r>
      <w:r w:rsidR="00826567">
        <w:t xml:space="preserve"> choose “Add Toolbox</w:t>
      </w:r>
      <w:r w:rsidR="00A846F3">
        <w:t>…</w:t>
      </w:r>
      <w:r w:rsidR="00826567">
        <w:t>”</w:t>
      </w:r>
      <w:r w:rsidR="00A846F3">
        <w:t xml:space="preserve"> </w:t>
      </w:r>
      <w:r w:rsidR="00A846F3">
        <w:rPr>
          <w:noProof/>
        </w:rPr>
        <w:drawing>
          <wp:inline distT="0" distB="0" distL="0" distR="0" wp14:anchorId="3C16A621" wp14:editId="0C69864B">
            <wp:extent cx="1806854" cy="1029209"/>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520" r="9285"/>
                    <a:stretch/>
                  </pic:blipFill>
                  <pic:spPr bwMode="auto">
                    <a:xfrm>
                      <a:off x="0" y="0"/>
                      <a:ext cx="1818640" cy="1035922"/>
                    </a:xfrm>
                    <a:prstGeom prst="rect">
                      <a:avLst/>
                    </a:prstGeom>
                    <a:ln>
                      <a:noFill/>
                    </a:ln>
                    <a:extLst>
                      <a:ext uri="{53640926-AAD7-44D8-BBD7-CCE9431645EC}">
                        <a14:shadowObscured xmlns:a14="http://schemas.microsoft.com/office/drawing/2010/main"/>
                      </a:ext>
                    </a:extLst>
                  </pic:spPr>
                </pic:pic>
              </a:graphicData>
            </a:graphic>
          </wp:inline>
        </w:drawing>
      </w:r>
    </w:p>
    <w:p w14:paraId="202EF3D7" w14:textId="1F99287D" w:rsidR="00A846F3" w:rsidRDefault="00FB683B" w:rsidP="00646E6E">
      <w:pPr>
        <w:pStyle w:val="Caption"/>
        <w:ind w:firstLine="720"/>
      </w:pPr>
      <w:bookmarkStart w:id="10" w:name="_Toc20471733"/>
      <w:r>
        <w:t xml:space="preserve">Figure </w:t>
      </w:r>
      <w:fldSimple w:instr=" SEQ Figure \* ARABIC ">
        <w:r w:rsidR="003F26B8">
          <w:rPr>
            <w:noProof/>
          </w:rPr>
          <w:t>2</w:t>
        </w:r>
      </w:fldSimple>
      <w:r>
        <w:t>: Add Toolbox...</w:t>
      </w:r>
      <w:bookmarkEnd w:id="10"/>
    </w:p>
    <w:p w14:paraId="522140BC" w14:textId="77777777" w:rsidR="00FB683B" w:rsidRDefault="00A846F3" w:rsidP="004766D1">
      <w:pPr>
        <w:pStyle w:val="BodyParagraph"/>
        <w:keepNext/>
        <w:numPr>
          <w:ilvl w:val="0"/>
          <w:numId w:val="11"/>
        </w:numPr>
      </w:pPr>
      <w:r>
        <w:t>N</w:t>
      </w:r>
      <w:r w:rsidR="00826567">
        <w:t>avigate to the Shared Parking Analysis toolbox</w:t>
      </w:r>
      <w:r w:rsidR="008760AB">
        <w:t xml:space="preserve"> </w:t>
      </w:r>
      <w:r w:rsidR="008760AB">
        <w:rPr>
          <w:noProof/>
        </w:rPr>
        <w:drawing>
          <wp:inline distT="0" distB="0" distL="0" distR="0" wp14:anchorId="5AFC66A5" wp14:editId="547DD405">
            <wp:extent cx="2515835" cy="17044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3235" cy="1729779"/>
                    </a:xfrm>
                    <a:prstGeom prst="rect">
                      <a:avLst/>
                    </a:prstGeom>
                  </pic:spPr>
                </pic:pic>
              </a:graphicData>
            </a:graphic>
          </wp:inline>
        </w:drawing>
      </w:r>
    </w:p>
    <w:p w14:paraId="3D715835" w14:textId="3A27DAC1" w:rsidR="003870C8" w:rsidRPr="003870C8" w:rsidRDefault="00FB683B" w:rsidP="009E6179">
      <w:pPr>
        <w:pStyle w:val="Caption"/>
        <w:ind w:firstLine="720"/>
      </w:pPr>
      <w:bookmarkStart w:id="11" w:name="_Toc20471734"/>
      <w:r>
        <w:t xml:space="preserve">Figure </w:t>
      </w:r>
      <w:fldSimple w:instr=" SEQ Figure \* ARABIC ">
        <w:r w:rsidR="003F26B8">
          <w:rPr>
            <w:noProof/>
          </w:rPr>
          <w:t>3</w:t>
        </w:r>
      </w:fldSimple>
      <w:r>
        <w:t>: Navigate to Pa</w:t>
      </w:r>
      <w:r w:rsidR="00834539">
        <w:t>r</w:t>
      </w:r>
      <w:r>
        <w:t>king Analysis Toolbox</w:t>
      </w:r>
      <w:bookmarkEnd w:id="11"/>
    </w:p>
    <w:p w14:paraId="2D29D303" w14:textId="3EF4EEC1" w:rsidR="003870C8" w:rsidRDefault="00143F8F" w:rsidP="003870C8">
      <w:pPr>
        <w:pStyle w:val="BodyParagraph"/>
        <w:numPr>
          <w:ilvl w:val="0"/>
          <w:numId w:val="11"/>
        </w:numPr>
      </w:pPr>
      <w:r>
        <w:t>The Parking</w:t>
      </w:r>
      <w:r w:rsidR="00F33E38">
        <w:t xml:space="preserve"> </w:t>
      </w:r>
      <w:r>
        <w:t>Analysis</w:t>
      </w:r>
      <w:r w:rsidR="00F33E38">
        <w:t xml:space="preserve"> </w:t>
      </w:r>
      <w:r>
        <w:t>Tools toolbox appears in the ArcToolbox pane</w:t>
      </w:r>
      <w:r w:rsidR="008D1CC4">
        <w:t xml:space="preserve"> </w:t>
      </w:r>
    </w:p>
    <w:p w14:paraId="390CDC3D" w14:textId="77777777" w:rsidR="0079206B" w:rsidRDefault="008D1CC4" w:rsidP="004766D1">
      <w:pPr>
        <w:pStyle w:val="BodyParagraph"/>
        <w:keepNext/>
        <w:ind w:left="720"/>
      </w:pPr>
      <w:r>
        <w:rPr>
          <w:noProof/>
        </w:rPr>
        <w:lastRenderedPageBreak/>
        <w:drawing>
          <wp:inline distT="0" distB="0" distL="0" distR="0" wp14:anchorId="019303E6" wp14:editId="27810FF1">
            <wp:extent cx="1697126" cy="10543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18411" cy="1067609"/>
                    </a:xfrm>
                    <a:prstGeom prst="rect">
                      <a:avLst/>
                    </a:prstGeom>
                  </pic:spPr>
                </pic:pic>
              </a:graphicData>
            </a:graphic>
          </wp:inline>
        </w:drawing>
      </w:r>
    </w:p>
    <w:p w14:paraId="129290BA" w14:textId="503A1B08" w:rsidR="00143F8F" w:rsidRDefault="0079206B" w:rsidP="00646E6E">
      <w:pPr>
        <w:pStyle w:val="Caption"/>
        <w:ind w:firstLine="720"/>
      </w:pPr>
      <w:bookmarkStart w:id="12" w:name="_Toc20471735"/>
      <w:r>
        <w:t xml:space="preserve">Figure </w:t>
      </w:r>
      <w:fldSimple w:instr=" SEQ Figure \* ARABIC ">
        <w:r w:rsidR="003F26B8">
          <w:rPr>
            <w:noProof/>
          </w:rPr>
          <w:t>4</w:t>
        </w:r>
      </w:fldSimple>
      <w:r>
        <w:t>: Parking Analysis Toolbox</w:t>
      </w:r>
      <w:bookmarkEnd w:id="12"/>
    </w:p>
    <w:p w14:paraId="781ED90A" w14:textId="0C3DA0CE" w:rsidR="009405C2" w:rsidRDefault="009405C2" w:rsidP="002E51B8">
      <w:pPr>
        <w:pStyle w:val="BodyParagraph"/>
        <w:numPr>
          <w:ilvl w:val="0"/>
          <w:numId w:val="11"/>
        </w:numPr>
      </w:pPr>
      <w:r>
        <w:t xml:space="preserve">Open the tool by double-clicking the script tool </w:t>
      </w:r>
      <w:r w:rsidRPr="004766D1">
        <w:rPr>
          <w:b/>
          <w:bCs/>
        </w:rPr>
        <w:t>2) Generate Parking Demand</w:t>
      </w:r>
      <w:r>
        <w:t>.</w:t>
      </w:r>
    </w:p>
    <w:p w14:paraId="3ACD81AD" w14:textId="307605CD" w:rsidR="00C75A88" w:rsidRDefault="00C75A88" w:rsidP="004766D1">
      <w:pPr>
        <w:pStyle w:val="BodyParagraph"/>
        <w:numPr>
          <w:ilvl w:val="0"/>
          <w:numId w:val="11"/>
        </w:numPr>
      </w:pPr>
      <w:r>
        <w:t>The tool opens. The user points to the input files specified below.</w:t>
      </w:r>
    </w:p>
    <w:p w14:paraId="6D06A050" w14:textId="77777777" w:rsidR="00826567" w:rsidRPr="00EF57C5" w:rsidRDefault="00826567" w:rsidP="004766D1">
      <w:pPr>
        <w:pStyle w:val="BodyParagraph"/>
      </w:pPr>
    </w:p>
    <w:p w14:paraId="5577C686" w14:textId="7BE9439C" w:rsidR="009F45AB" w:rsidRDefault="009F45AB" w:rsidP="009F45AB">
      <w:pPr>
        <w:pStyle w:val="Heading2"/>
      </w:pPr>
      <w:bookmarkStart w:id="13" w:name="_Toc20380909"/>
      <w:bookmarkStart w:id="14" w:name="_Toc20380910"/>
      <w:bookmarkStart w:id="15" w:name="_Toc20380911"/>
      <w:bookmarkStart w:id="16" w:name="_Toc20380912"/>
      <w:bookmarkStart w:id="17" w:name="_Toc20380913"/>
      <w:bookmarkStart w:id="18" w:name="_Toc20380914"/>
      <w:bookmarkStart w:id="19" w:name="_Toc20380915"/>
      <w:bookmarkStart w:id="20" w:name="_Toc20380916"/>
      <w:bookmarkStart w:id="21" w:name="_Ref19864753"/>
      <w:bookmarkStart w:id="22" w:name="_Toc20471705"/>
      <w:bookmarkEnd w:id="13"/>
      <w:bookmarkEnd w:id="14"/>
      <w:bookmarkEnd w:id="15"/>
      <w:bookmarkEnd w:id="16"/>
      <w:bookmarkEnd w:id="17"/>
      <w:bookmarkEnd w:id="18"/>
      <w:bookmarkEnd w:id="19"/>
      <w:bookmarkEnd w:id="20"/>
      <w:r>
        <w:t>Input Files</w:t>
      </w:r>
      <w:bookmarkEnd w:id="21"/>
      <w:bookmarkEnd w:id="22"/>
    </w:p>
    <w:p w14:paraId="3ED3AF1C" w14:textId="416491D2" w:rsidR="00765057" w:rsidRDefault="00765057" w:rsidP="00765057">
      <w:pPr>
        <w:pStyle w:val="BodyParagraph"/>
      </w:pPr>
      <w:r>
        <w:t xml:space="preserve">The </w:t>
      </w:r>
      <w:r>
        <w:rPr>
          <w:b/>
          <w:bCs/>
        </w:rPr>
        <w:t>Generate Parking Demand</w:t>
      </w:r>
      <w:r>
        <w:t xml:space="preserve"> tool </w:t>
      </w:r>
      <w:r w:rsidR="00875CB1">
        <w:t xml:space="preserve">has </w:t>
      </w:r>
      <w:r w:rsidR="00FC3153">
        <w:t xml:space="preserve">four </w:t>
      </w:r>
      <w:r w:rsidR="00875CB1">
        <w:t>input files:</w:t>
      </w:r>
    </w:p>
    <w:p w14:paraId="50EC63C3" w14:textId="2822FD2B" w:rsidR="00875CB1" w:rsidRDefault="00875CB1" w:rsidP="00875CB1">
      <w:pPr>
        <w:pStyle w:val="BodyParagraph"/>
        <w:numPr>
          <w:ilvl w:val="0"/>
          <w:numId w:val="12"/>
        </w:numPr>
      </w:pPr>
      <w:r w:rsidRPr="00FF09BE">
        <w:rPr>
          <w:i/>
        </w:rPr>
        <w:t xml:space="preserve">Parking </w:t>
      </w:r>
      <w:r w:rsidRPr="00FF09BE">
        <w:rPr>
          <w:i/>
          <w:iCs/>
        </w:rPr>
        <w:t>Lot</w:t>
      </w:r>
      <w:r w:rsidR="00A26D23">
        <w:rPr>
          <w:i/>
          <w:iCs/>
        </w:rPr>
        <w:t>s</w:t>
      </w:r>
      <w:r w:rsidR="00D731F3">
        <w:rPr>
          <w:i/>
          <w:iCs/>
        </w:rPr>
        <w:t xml:space="preserve"> </w:t>
      </w:r>
      <w:r w:rsidR="00A26D23">
        <w:t>file</w:t>
      </w:r>
      <w:r w:rsidR="00C75A88">
        <w:t xml:space="preserve"> (Excel file</w:t>
      </w:r>
      <w:r w:rsidR="00BA2E11">
        <w:t>, user created)</w:t>
      </w:r>
    </w:p>
    <w:p w14:paraId="3E124AE3" w14:textId="676ADCB9" w:rsidR="00875CB1" w:rsidRDefault="00875CB1" w:rsidP="00875CB1">
      <w:pPr>
        <w:pStyle w:val="BodyParagraph"/>
        <w:numPr>
          <w:ilvl w:val="0"/>
          <w:numId w:val="12"/>
        </w:numPr>
      </w:pPr>
      <w:r w:rsidRPr="00FF09BE">
        <w:rPr>
          <w:i/>
        </w:rPr>
        <w:t>Generator</w:t>
      </w:r>
      <w:r w:rsidR="00667880">
        <w:t>s</w:t>
      </w:r>
      <w:r w:rsidR="00D731F3">
        <w:t xml:space="preserve"> </w:t>
      </w:r>
      <w:r w:rsidR="00A26D23">
        <w:t>file</w:t>
      </w:r>
      <w:r w:rsidR="00BA2E11">
        <w:t xml:space="preserve"> (Excel file, user created)</w:t>
      </w:r>
    </w:p>
    <w:p w14:paraId="27D2B322" w14:textId="3A60DBFD" w:rsidR="00837036" w:rsidRDefault="00837036" w:rsidP="00875CB1">
      <w:pPr>
        <w:pStyle w:val="BodyParagraph"/>
        <w:numPr>
          <w:ilvl w:val="0"/>
          <w:numId w:val="12"/>
        </w:numPr>
      </w:pPr>
      <w:r w:rsidRPr="00FF09BE">
        <w:rPr>
          <w:i/>
        </w:rPr>
        <w:t>Land Use Demand</w:t>
      </w:r>
      <w:r>
        <w:t xml:space="preserve"> </w:t>
      </w:r>
      <w:r w:rsidR="00A26D23">
        <w:t>file</w:t>
      </w:r>
      <w:r w:rsidR="00BA2E11">
        <w:t xml:space="preserve"> (Excel file, </w:t>
      </w:r>
      <w:r w:rsidR="00AF44C4">
        <w:t xml:space="preserve">default or </w:t>
      </w:r>
      <w:r w:rsidR="00BA2E11">
        <w:t>user created)</w:t>
      </w:r>
    </w:p>
    <w:p w14:paraId="43CCBC3C" w14:textId="411F4EBE" w:rsidR="00875CB1" w:rsidRDefault="00875CB1" w:rsidP="00875CB1">
      <w:pPr>
        <w:pStyle w:val="BodyParagraph"/>
        <w:numPr>
          <w:ilvl w:val="0"/>
          <w:numId w:val="12"/>
        </w:numPr>
      </w:pPr>
      <w:r w:rsidRPr="00FF09BE">
        <w:rPr>
          <w:i/>
        </w:rPr>
        <w:t>Adjustment Factors</w:t>
      </w:r>
      <w:r w:rsidR="00D731F3">
        <w:t xml:space="preserve"> </w:t>
      </w:r>
      <w:r w:rsidR="00A26D23">
        <w:t>file</w:t>
      </w:r>
      <w:r w:rsidR="00AF44C4">
        <w:t xml:space="preserve"> (python pickle file, default or user created)</w:t>
      </w:r>
    </w:p>
    <w:p w14:paraId="4580C58A" w14:textId="27C9EFBC" w:rsidR="00101AF1" w:rsidRDefault="00101AF1" w:rsidP="00875CB1">
      <w:pPr>
        <w:pStyle w:val="BodyParagraph"/>
      </w:pPr>
      <w:r>
        <w:t>The Excel files have all necessary data on one sheet</w:t>
      </w:r>
      <w:r w:rsidR="00487F15">
        <w:t xml:space="preserve"> which SPA reads in</w:t>
      </w:r>
      <w:r>
        <w:t xml:space="preserve">, but other </w:t>
      </w:r>
      <w:r w:rsidR="008E11DD">
        <w:t>sheet</w:t>
      </w:r>
      <w:r w:rsidR="00126046">
        <w:t>s</w:t>
      </w:r>
      <w:r w:rsidR="008E11DD">
        <w:t xml:space="preserve"> may be present in the Excel file</w:t>
      </w:r>
      <w:r w:rsidR="00EB2E7B">
        <w:t xml:space="preserve"> if it is useful</w:t>
      </w:r>
      <w:r w:rsidR="008E11DD">
        <w:t xml:space="preserve">. In the case of the templates provided, </w:t>
      </w:r>
      <w:r w:rsidR="00EB2E7B">
        <w:t>the main sheet pulls data from other</w:t>
      </w:r>
      <w:r w:rsidR="00FB47BA">
        <w:t xml:space="preserve"> sheets, but these </w:t>
      </w:r>
      <w:r w:rsidR="0079206B">
        <w:t xml:space="preserve">other </w:t>
      </w:r>
      <w:r w:rsidR="00FB47BA">
        <w:t>sheets are not required.</w:t>
      </w:r>
    </w:p>
    <w:p w14:paraId="6B418A17" w14:textId="11545520" w:rsidR="008F395C" w:rsidRDefault="00875CB1" w:rsidP="00875CB1">
      <w:pPr>
        <w:pStyle w:val="BodyParagraph"/>
      </w:pPr>
      <w:r>
        <w:t xml:space="preserve">This section </w:t>
      </w:r>
      <w:r w:rsidR="00625C7C">
        <w:t xml:space="preserve">describes the contents of these </w:t>
      </w:r>
      <w:r w:rsidR="00DD5F7E">
        <w:t xml:space="preserve">input </w:t>
      </w:r>
      <w:r w:rsidR="00625C7C">
        <w:t>files</w:t>
      </w:r>
      <w:r w:rsidR="008B2FEA">
        <w:t>.</w:t>
      </w:r>
      <w:r w:rsidR="00625C7C">
        <w:t xml:space="preserve"> Section </w:t>
      </w:r>
      <w:r w:rsidR="004E5DF7">
        <w:fldChar w:fldCharType="begin"/>
      </w:r>
      <w:r w:rsidR="004E5DF7">
        <w:instrText xml:space="preserve"> REF _Ref20133289 \r \p \h </w:instrText>
      </w:r>
      <w:r w:rsidR="004E5DF7">
        <w:fldChar w:fldCharType="separate"/>
      </w:r>
      <w:r w:rsidR="003F26B8">
        <w:t>6.0 below</w:t>
      </w:r>
      <w:r w:rsidR="004E5DF7">
        <w:fldChar w:fldCharType="end"/>
      </w:r>
      <w:r w:rsidR="00625C7C">
        <w:t xml:space="preserve"> </w:t>
      </w:r>
      <w:r w:rsidR="00EE2D55">
        <w:t xml:space="preserve">describes </w:t>
      </w:r>
      <w:r w:rsidR="00101AF1">
        <w:t xml:space="preserve">in more detail </w:t>
      </w:r>
      <w:r w:rsidR="00EE2D55">
        <w:t xml:space="preserve">how these files can be created from </w:t>
      </w:r>
      <w:r w:rsidR="001C5978">
        <w:t>geographic data</w:t>
      </w:r>
      <w:r w:rsidR="001C5978" w:rsidDel="001C5978">
        <w:t xml:space="preserve"> </w:t>
      </w:r>
      <w:r w:rsidR="00EE2D55">
        <w:t>and</w:t>
      </w:r>
      <w:r w:rsidR="004E5DF7">
        <w:t xml:space="preserve"> the</w:t>
      </w:r>
      <w:r w:rsidR="00EE2D55">
        <w:t xml:space="preserve"> Excel template</w:t>
      </w:r>
      <w:r w:rsidR="004E5DF7">
        <w:t>s</w:t>
      </w:r>
      <w:r w:rsidR="00EE2D55">
        <w:t xml:space="preserve"> provided</w:t>
      </w:r>
      <w:r w:rsidR="00DD5F7E">
        <w:t xml:space="preserve">, but the inputs can </w:t>
      </w:r>
      <w:r w:rsidR="00E63E71">
        <w:t xml:space="preserve">simply be entered by hand if that is easier. Typically, </w:t>
      </w:r>
      <w:r w:rsidR="00DC3523">
        <w:t>a small number of generators and parking lots can be quickly entered by hand, but a large number are easier to derive from available geographic data</w:t>
      </w:r>
      <w:r w:rsidR="00EE2D55">
        <w:t>.</w:t>
      </w:r>
      <w:r w:rsidR="00E043CD">
        <w:t xml:space="preserve"> </w:t>
      </w:r>
      <w:r w:rsidR="008F395C">
        <w:t xml:space="preserve">It is recommended to open the default </w:t>
      </w:r>
      <w:r w:rsidR="00065CCA">
        <w:t>files provided with the tool while reading this section for an example.</w:t>
      </w:r>
    </w:p>
    <w:p w14:paraId="0E48C5EF" w14:textId="3AFBDC5C" w:rsidR="00875CB1" w:rsidRPr="00765057" w:rsidRDefault="00E043CD" w:rsidP="00875CB1">
      <w:pPr>
        <w:pStyle w:val="BodyParagraph"/>
      </w:pPr>
      <w:r>
        <w:t>The user is responsible for creating these files</w:t>
      </w:r>
      <w:r w:rsidR="001E268A">
        <w:t xml:space="preserve"> the first time a model is run in a new area. The files can be reused for subsequent model runs.</w:t>
      </w:r>
    </w:p>
    <w:p w14:paraId="093E26F2" w14:textId="77FFF67A" w:rsidR="009F45AB" w:rsidRDefault="008C4B24" w:rsidP="00334E35">
      <w:pPr>
        <w:pStyle w:val="Heading3"/>
      </w:pPr>
      <w:bookmarkStart w:id="23" w:name="_Toc20471706"/>
      <w:r>
        <w:t>Parking Lot</w:t>
      </w:r>
      <w:r w:rsidR="00664AAF">
        <w:t>s</w:t>
      </w:r>
      <w:r>
        <w:t xml:space="preserve"> File</w:t>
      </w:r>
      <w:bookmarkEnd w:id="23"/>
    </w:p>
    <w:p w14:paraId="72E9AA69" w14:textId="6D5808EB" w:rsidR="00464C9F" w:rsidRDefault="00464C9F" w:rsidP="00464C9F">
      <w:pPr>
        <w:pStyle w:val="BodyParagraph"/>
      </w:pPr>
      <w:r>
        <w:t>This Excel file contains parking lot information with the following headings:</w:t>
      </w:r>
    </w:p>
    <w:p w14:paraId="093B7BF4" w14:textId="77D5931A" w:rsidR="00464C9F" w:rsidRDefault="00B418FE" w:rsidP="00464C9F">
      <w:pPr>
        <w:pStyle w:val="BodyParagraph"/>
        <w:numPr>
          <w:ilvl w:val="0"/>
          <w:numId w:val="15"/>
        </w:numPr>
      </w:pPr>
      <w:r>
        <w:t>Name – the l</w:t>
      </w:r>
      <w:r w:rsidR="00464C9F">
        <w:t xml:space="preserve">ot </w:t>
      </w:r>
      <w:r>
        <w:t>n</w:t>
      </w:r>
      <w:r w:rsidR="00464C9F">
        <w:t>ame</w:t>
      </w:r>
      <w:r w:rsidR="001C5978">
        <w:t xml:space="preserve">. </w:t>
      </w:r>
      <w:r>
        <w:t xml:space="preserve"> </w:t>
      </w:r>
      <w:r w:rsidR="001C5978">
        <w:t>This column is not used in the tool and is to help the user identify the generator.</w:t>
      </w:r>
    </w:p>
    <w:p w14:paraId="4A0EF238" w14:textId="541AC1A6" w:rsidR="00464C9F" w:rsidRDefault="00464C9F" w:rsidP="00464C9F">
      <w:pPr>
        <w:pStyle w:val="BodyParagraph"/>
        <w:numPr>
          <w:ilvl w:val="0"/>
          <w:numId w:val="15"/>
        </w:numPr>
      </w:pPr>
      <w:r>
        <w:t>Lot number (unique ID</w:t>
      </w:r>
      <w:r w:rsidR="00450EB6">
        <w:t xml:space="preserve"> for each lot). The default col</w:t>
      </w:r>
      <w:r w:rsidR="00864F4C">
        <w:t>umn name is Lot_UID</w:t>
      </w:r>
      <w:r w:rsidR="0035351D">
        <w:t>,</w:t>
      </w:r>
      <w:r w:rsidR="00894B07">
        <w:t xml:space="preserve"> which is created by the “</w:t>
      </w:r>
      <w:r w:rsidR="0074627C">
        <w:t>Generate Parking Preferences” script</w:t>
      </w:r>
      <w:r w:rsidR="003452E2">
        <w:t xml:space="preserve"> (see Section </w:t>
      </w:r>
      <w:r w:rsidR="003452E2">
        <w:fldChar w:fldCharType="begin"/>
      </w:r>
      <w:r w:rsidR="003452E2">
        <w:instrText xml:space="preserve"> REF _Ref20133289 \r \p \h </w:instrText>
      </w:r>
      <w:r w:rsidR="003452E2">
        <w:fldChar w:fldCharType="separate"/>
      </w:r>
      <w:r w:rsidR="003F26B8">
        <w:t>6.0 below</w:t>
      </w:r>
      <w:r w:rsidR="003452E2">
        <w:fldChar w:fldCharType="end"/>
      </w:r>
      <w:r w:rsidR="003452E2">
        <w:t>)</w:t>
      </w:r>
      <w:r w:rsidR="0074627C">
        <w:t>.</w:t>
      </w:r>
    </w:p>
    <w:p w14:paraId="3A6F191F" w14:textId="3E16953A" w:rsidR="00464C9F" w:rsidRDefault="00864F4C" w:rsidP="00464C9F">
      <w:pPr>
        <w:pStyle w:val="BodyParagraph"/>
        <w:numPr>
          <w:ilvl w:val="0"/>
          <w:numId w:val="15"/>
        </w:numPr>
      </w:pPr>
      <w:r>
        <w:t>Space</w:t>
      </w:r>
      <w:r w:rsidR="00DC73A5">
        <w:t>s</w:t>
      </w:r>
      <w:r>
        <w:t xml:space="preserve"> – The n</w:t>
      </w:r>
      <w:r w:rsidR="00464C9F">
        <w:t>umber of spaces</w:t>
      </w:r>
      <w:r w:rsidR="00F22E17">
        <w:t xml:space="preserve"> in each lot</w:t>
      </w:r>
    </w:p>
    <w:p w14:paraId="707704BE" w14:textId="77777777" w:rsidR="00C02294" w:rsidRDefault="00AB3D77" w:rsidP="004766D1">
      <w:pPr>
        <w:pStyle w:val="BodyParagraph"/>
        <w:keepNext/>
      </w:pPr>
      <w:r w:rsidRPr="00AB3D77">
        <w:rPr>
          <w:noProof/>
        </w:rPr>
        <w:lastRenderedPageBreak/>
        <w:drawing>
          <wp:inline distT="0" distB="0" distL="0" distR="0" wp14:anchorId="736AFEBD" wp14:editId="0287BF87">
            <wp:extent cx="2734310" cy="819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4310" cy="819785"/>
                    </a:xfrm>
                    <a:prstGeom prst="rect">
                      <a:avLst/>
                    </a:prstGeom>
                    <a:noFill/>
                    <a:ln>
                      <a:noFill/>
                    </a:ln>
                  </pic:spPr>
                </pic:pic>
              </a:graphicData>
            </a:graphic>
          </wp:inline>
        </w:drawing>
      </w:r>
    </w:p>
    <w:p w14:paraId="731F22D9" w14:textId="152D678C" w:rsidR="004E5DF7" w:rsidRPr="004E5DF7" w:rsidRDefault="00C02294" w:rsidP="004766D1">
      <w:pPr>
        <w:pStyle w:val="Caption"/>
      </w:pPr>
      <w:bookmarkStart w:id="24" w:name="_Toc20471736"/>
      <w:r>
        <w:t xml:space="preserve">Figure </w:t>
      </w:r>
      <w:fldSimple w:instr=" SEQ Figure \* ARABIC ">
        <w:r w:rsidR="003F26B8">
          <w:rPr>
            <w:noProof/>
          </w:rPr>
          <w:t>5</w:t>
        </w:r>
      </w:fldSimple>
      <w:r>
        <w:t>: Example Parking lOt File Format</w:t>
      </w:r>
      <w:bookmarkEnd w:id="24"/>
    </w:p>
    <w:p w14:paraId="6199A388" w14:textId="7C3F2E2F" w:rsidR="008C4B24" w:rsidRDefault="008C4B24" w:rsidP="00334E35">
      <w:pPr>
        <w:pStyle w:val="Heading3"/>
      </w:pPr>
      <w:bookmarkStart w:id="25" w:name="_Toc20471707"/>
      <w:r>
        <w:t>Generator</w:t>
      </w:r>
      <w:r w:rsidR="00664AAF">
        <w:t>s</w:t>
      </w:r>
      <w:r>
        <w:t xml:space="preserve"> File</w:t>
      </w:r>
      <w:bookmarkEnd w:id="25"/>
    </w:p>
    <w:p w14:paraId="4EA6EB61" w14:textId="1E49BBC1" w:rsidR="00866BB8" w:rsidRDefault="00FE5AB4" w:rsidP="00FE5AB4">
      <w:pPr>
        <w:pStyle w:val="BodyParagraph"/>
      </w:pPr>
      <w:r>
        <w:t xml:space="preserve">This Excel file contain information about the parking generators </w:t>
      </w:r>
      <w:r w:rsidR="00704120">
        <w:t xml:space="preserve">that use </w:t>
      </w:r>
      <w:r>
        <w:t xml:space="preserve">the </w:t>
      </w:r>
      <w:r w:rsidR="005D1093">
        <w:t xml:space="preserve">parking lots in the </w:t>
      </w:r>
      <w:r w:rsidR="005D1093" w:rsidRPr="00853791">
        <w:rPr>
          <w:i/>
        </w:rPr>
        <w:t>Parking Lot</w:t>
      </w:r>
      <w:r w:rsidR="002C41C5" w:rsidRPr="00853791">
        <w:rPr>
          <w:i/>
        </w:rPr>
        <w:t>s</w:t>
      </w:r>
      <w:r w:rsidR="005D1093">
        <w:t xml:space="preserve"> </w:t>
      </w:r>
      <w:r w:rsidR="00664AAF">
        <w:t>f</w:t>
      </w:r>
      <w:r w:rsidR="005D1093">
        <w:t xml:space="preserve">ile. </w:t>
      </w:r>
      <w:r w:rsidR="00866BB8">
        <w:t>It has the following headings:</w:t>
      </w:r>
    </w:p>
    <w:p w14:paraId="36C476E9" w14:textId="619D5E58" w:rsidR="00D54991" w:rsidRDefault="00D54991" w:rsidP="00D54991">
      <w:pPr>
        <w:pStyle w:val="BodyParagraph"/>
        <w:numPr>
          <w:ilvl w:val="0"/>
          <w:numId w:val="15"/>
        </w:numPr>
      </w:pPr>
      <w:r>
        <w:t xml:space="preserve">Name – Name of the parking generator. This </w:t>
      </w:r>
      <w:r w:rsidR="00CF03EA">
        <w:t xml:space="preserve">column is not used in the tool and </w:t>
      </w:r>
      <w:r>
        <w:t>is to help the user identify the generator</w:t>
      </w:r>
      <w:r w:rsidR="001C5978">
        <w:t>.</w:t>
      </w:r>
    </w:p>
    <w:p w14:paraId="4A6C503F" w14:textId="31C22D4B" w:rsidR="00D54991" w:rsidRDefault="00D54991" w:rsidP="00D54991">
      <w:pPr>
        <w:pStyle w:val="BodyParagraph"/>
        <w:numPr>
          <w:ilvl w:val="0"/>
          <w:numId w:val="15"/>
        </w:numPr>
      </w:pPr>
      <w:r>
        <w:t xml:space="preserve">Location </w:t>
      </w:r>
      <w:r w:rsidR="007D312C">
        <w:t>–</w:t>
      </w:r>
      <w:r>
        <w:t xml:space="preserve"> Uni</w:t>
      </w:r>
      <w:r w:rsidR="007D312C">
        <w:t>que ID number typically associated with a GIS file</w:t>
      </w:r>
      <w:r w:rsidR="00996D9F">
        <w:t>, but a GIS association is not</w:t>
      </w:r>
      <w:r w:rsidR="007D312C">
        <w:t xml:space="preserve"> required</w:t>
      </w:r>
      <w:r w:rsidR="00996D9F">
        <w:t xml:space="preserve">. </w:t>
      </w:r>
    </w:p>
    <w:p w14:paraId="01506B38" w14:textId="3D2FA648" w:rsidR="001144BC" w:rsidRDefault="001144BC" w:rsidP="00D54991">
      <w:pPr>
        <w:pStyle w:val="BodyParagraph"/>
        <w:numPr>
          <w:ilvl w:val="0"/>
          <w:numId w:val="15"/>
        </w:numPr>
      </w:pPr>
      <w:r>
        <w:t xml:space="preserve">LUC – Land Use Code of a particular generator’s land use. This </w:t>
      </w:r>
      <w:r w:rsidR="00B735EF">
        <w:t xml:space="preserve">number must match </w:t>
      </w:r>
      <w:r w:rsidR="00C74518">
        <w:t xml:space="preserve">a </w:t>
      </w:r>
      <w:r w:rsidR="00B735EF">
        <w:t xml:space="preserve">land use code in the </w:t>
      </w:r>
      <w:r w:rsidR="00C74518" w:rsidRPr="00853791">
        <w:rPr>
          <w:i/>
        </w:rPr>
        <w:t>Land Use Demand</w:t>
      </w:r>
      <w:r w:rsidR="00C74518">
        <w:t xml:space="preserve"> </w:t>
      </w:r>
      <w:r w:rsidR="002C41C5">
        <w:t>f</w:t>
      </w:r>
      <w:r w:rsidR="00C74518">
        <w:t xml:space="preserve">ile and </w:t>
      </w:r>
      <w:r w:rsidR="00B735EF" w:rsidRPr="00853791">
        <w:rPr>
          <w:i/>
        </w:rPr>
        <w:t>Adjustment Factors</w:t>
      </w:r>
      <w:r w:rsidR="00B735EF">
        <w:t xml:space="preserve"> </w:t>
      </w:r>
      <w:r w:rsidR="00664AAF">
        <w:t>f</w:t>
      </w:r>
      <w:r w:rsidR="00B735EF">
        <w:t xml:space="preserve">ile. </w:t>
      </w:r>
    </w:p>
    <w:p w14:paraId="6D706B1C" w14:textId="60A93798" w:rsidR="00664AAF" w:rsidRDefault="00664AAF" w:rsidP="00CF03EA">
      <w:pPr>
        <w:pStyle w:val="BodyParagraph"/>
        <w:numPr>
          <w:ilvl w:val="0"/>
          <w:numId w:val="15"/>
        </w:numPr>
      </w:pPr>
      <w:r>
        <w:t>Type – Description of the type of land use.</w:t>
      </w:r>
      <w:r w:rsidR="00CF03EA">
        <w:t xml:space="preserve"> This column is not used in the tool and is to help the user </w:t>
      </w:r>
      <w:r w:rsidR="00091B78">
        <w:t xml:space="preserve">develop the </w:t>
      </w:r>
      <w:r w:rsidR="00091B78" w:rsidRPr="00853791">
        <w:rPr>
          <w:i/>
        </w:rPr>
        <w:t xml:space="preserve">Generators </w:t>
      </w:r>
      <w:r w:rsidR="00091B78">
        <w:t>file.</w:t>
      </w:r>
    </w:p>
    <w:p w14:paraId="49AB8CB9" w14:textId="69A4B803" w:rsidR="00D73259" w:rsidRDefault="00D73259" w:rsidP="00D54991">
      <w:pPr>
        <w:pStyle w:val="BodyParagraph"/>
        <w:numPr>
          <w:ilvl w:val="0"/>
          <w:numId w:val="15"/>
        </w:numPr>
      </w:pPr>
      <w:r>
        <w:t xml:space="preserve">Size – The </w:t>
      </w:r>
      <w:r w:rsidR="00091B78">
        <w:t>size of the generator</w:t>
      </w:r>
      <w:r w:rsidR="005D65A6">
        <w:t xml:space="preserve"> based on its unit.</w:t>
      </w:r>
    </w:p>
    <w:p w14:paraId="623D2480" w14:textId="47B8D4EE" w:rsidR="00664AAF" w:rsidRDefault="00664AAF" w:rsidP="00D54991">
      <w:pPr>
        <w:pStyle w:val="BodyParagraph"/>
        <w:numPr>
          <w:ilvl w:val="0"/>
          <w:numId w:val="15"/>
        </w:numPr>
      </w:pPr>
      <w:r>
        <w:t xml:space="preserve">Unit – The </w:t>
      </w:r>
      <w:r w:rsidR="005D65A6">
        <w:t xml:space="preserve">unit in which size is measured. </w:t>
      </w:r>
      <w:r w:rsidR="002C1EC2">
        <w:t>The unit type</w:t>
      </w:r>
      <w:r w:rsidR="00A10CA1">
        <w:t xml:space="preserve"> must match the </w:t>
      </w:r>
      <w:r w:rsidR="001C2AC3">
        <w:t xml:space="preserve">Land Use’s unit type in the </w:t>
      </w:r>
      <w:r w:rsidR="0015297E" w:rsidRPr="00853791">
        <w:rPr>
          <w:i/>
        </w:rPr>
        <w:t>Land Use Demand</w:t>
      </w:r>
      <w:r w:rsidR="0015297E">
        <w:t xml:space="preserve"> file.</w:t>
      </w:r>
    </w:p>
    <w:p w14:paraId="3302F056" w14:textId="18CD926B" w:rsidR="00D73259" w:rsidRDefault="00643CF7" w:rsidP="00D54991">
      <w:pPr>
        <w:pStyle w:val="BodyParagraph"/>
        <w:numPr>
          <w:ilvl w:val="0"/>
          <w:numId w:val="15"/>
        </w:numPr>
      </w:pPr>
      <w:r>
        <w:t>Gen</w:t>
      </w:r>
      <w:r w:rsidR="000A16BD">
        <w:t>_</w:t>
      </w:r>
      <w:r w:rsidR="00D73259">
        <w:t xml:space="preserve">ID </w:t>
      </w:r>
      <w:r w:rsidR="00FA4273">
        <w:t>–</w:t>
      </w:r>
      <w:r w:rsidR="00D73259">
        <w:t xml:space="preserve"> Uni</w:t>
      </w:r>
      <w:r w:rsidR="00FA4273">
        <w:t xml:space="preserve">que ID associated </w:t>
      </w:r>
      <w:r w:rsidR="0015297E">
        <w:t xml:space="preserve">with each generator. This ID number is created by the </w:t>
      </w:r>
      <w:r w:rsidR="001E63B7">
        <w:t>“Generate Parking Preference”</w:t>
      </w:r>
      <w:r w:rsidR="008736D1">
        <w:t xml:space="preserve"> script</w:t>
      </w:r>
      <w:r w:rsidR="00A54092">
        <w:t xml:space="preserve"> and is used to associate </w:t>
      </w:r>
      <w:r w:rsidR="00C21E74">
        <w:t xml:space="preserve">parking lots and generators when the user created the </w:t>
      </w:r>
      <w:r w:rsidR="00C21E74" w:rsidRPr="00853791">
        <w:rPr>
          <w:i/>
        </w:rPr>
        <w:t>Generators</w:t>
      </w:r>
      <w:r w:rsidR="00C21E74">
        <w:t xml:space="preserve"> file. It is not used by the SPA tool</w:t>
      </w:r>
      <w:r w:rsidR="00942435">
        <w:t xml:space="preserve"> and is not required</w:t>
      </w:r>
      <w:r w:rsidR="00C21E74">
        <w:t>.</w:t>
      </w:r>
    </w:p>
    <w:p w14:paraId="29189DD0" w14:textId="46A6607F" w:rsidR="00FA4273" w:rsidRDefault="00FA4273" w:rsidP="00D54991">
      <w:pPr>
        <w:pStyle w:val="BodyParagraph"/>
        <w:numPr>
          <w:ilvl w:val="0"/>
          <w:numId w:val="15"/>
        </w:numPr>
      </w:pPr>
      <w:r>
        <w:t xml:space="preserve">ParkingLots – A list of </w:t>
      </w:r>
      <w:r w:rsidR="008736D1">
        <w:t xml:space="preserve">parking lot unique IDs </w:t>
      </w:r>
      <w:r w:rsidR="007E2084">
        <w:t>(</w:t>
      </w:r>
      <w:r w:rsidR="00942435">
        <w:t xml:space="preserve">from the </w:t>
      </w:r>
      <w:r w:rsidR="007E2084">
        <w:t xml:space="preserve">Lot Number </w:t>
      </w:r>
      <w:r w:rsidR="00942435">
        <w:t xml:space="preserve">column  </w:t>
      </w:r>
      <w:r w:rsidR="007E2084">
        <w:t xml:space="preserve">in </w:t>
      </w:r>
      <w:r w:rsidR="00AE378E">
        <w:t xml:space="preserve">the </w:t>
      </w:r>
      <w:r w:rsidR="00942435" w:rsidRPr="00853791">
        <w:rPr>
          <w:i/>
        </w:rPr>
        <w:t>P</w:t>
      </w:r>
      <w:r w:rsidR="007E2084" w:rsidRPr="00853791">
        <w:rPr>
          <w:i/>
        </w:rPr>
        <w:t xml:space="preserve">arking </w:t>
      </w:r>
      <w:r w:rsidR="00942435" w:rsidRPr="00853791">
        <w:rPr>
          <w:i/>
        </w:rPr>
        <w:t>L</w:t>
      </w:r>
      <w:r w:rsidR="007E2084" w:rsidRPr="00853791">
        <w:rPr>
          <w:i/>
        </w:rPr>
        <w:t>ots</w:t>
      </w:r>
      <w:r w:rsidR="007E2084">
        <w:t xml:space="preserve"> file) </w:t>
      </w:r>
      <w:r w:rsidR="008736D1">
        <w:t xml:space="preserve">separated by semicolons. </w:t>
      </w:r>
      <w:r w:rsidR="006846A3">
        <w:t xml:space="preserve">The </w:t>
      </w:r>
      <w:r w:rsidR="00806289">
        <w:t xml:space="preserve">parking lots are in order of preference </w:t>
      </w:r>
      <w:r w:rsidR="004C534F">
        <w:t xml:space="preserve">of </w:t>
      </w:r>
      <w:r w:rsidR="00806289">
        <w:t>the particular generator</w:t>
      </w:r>
      <w:r w:rsidR="009A2EA9">
        <w:t>, e.g. patrons of Asian Bistro in</w:t>
      </w:r>
      <w:r w:rsidR="00BC5111">
        <w:t xml:space="preserve"> </w:t>
      </w:r>
      <w:r w:rsidR="00BC5111">
        <w:fldChar w:fldCharType="begin"/>
      </w:r>
      <w:r w:rsidR="00BC5111">
        <w:instrText xml:space="preserve"> REF _Ref20318996 \h </w:instrText>
      </w:r>
      <w:r w:rsidR="00BC5111">
        <w:fldChar w:fldCharType="separate"/>
      </w:r>
      <w:r w:rsidR="003F26B8">
        <w:t xml:space="preserve">Figure </w:t>
      </w:r>
      <w:r w:rsidR="003F26B8">
        <w:rPr>
          <w:noProof/>
        </w:rPr>
        <w:t>6</w:t>
      </w:r>
      <w:r w:rsidR="00BC5111">
        <w:fldChar w:fldCharType="end"/>
      </w:r>
      <w:r w:rsidR="009A2EA9">
        <w:t xml:space="preserve"> will first try to park in lot 18, then lot 2, then lot</w:t>
      </w:r>
      <w:r w:rsidR="00BC5111">
        <w:t xml:space="preserve"> 5, etc.</w:t>
      </w:r>
      <w:r w:rsidR="009D578B">
        <w:t xml:space="preserve"> </w:t>
      </w:r>
    </w:p>
    <w:p w14:paraId="5EE346DB" w14:textId="53C228C6" w:rsidR="007E2084" w:rsidRDefault="006D4C55" w:rsidP="00891109">
      <w:pPr>
        <w:pStyle w:val="BodyParagraph"/>
        <w:ind w:left="720"/>
      </w:pPr>
      <w:r>
        <w:t>The user should use their best judgement when determining parking lot preference order. If a lot is close to a generator but lacks a pedestrian walkway</w:t>
      </w:r>
      <w:r w:rsidR="00D83059">
        <w:t xml:space="preserve"> or adequate wayfinding</w:t>
      </w:r>
      <w:r>
        <w:t xml:space="preserve">, people </w:t>
      </w:r>
      <w:r w:rsidR="00D83059">
        <w:t>may not use it. A future project that impro</w:t>
      </w:r>
      <w:r w:rsidR="00891109">
        <w:t>ves pedestrian access to a generator may allow additional lots to be included in this list.</w:t>
      </w:r>
    </w:p>
    <w:p w14:paraId="78CFB313" w14:textId="63904514" w:rsidR="00BC5111" w:rsidRDefault="00EF5C25" w:rsidP="004766D1">
      <w:pPr>
        <w:pStyle w:val="BodyParagraph"/>
        <w:keepNext/>
      </w:pPr>
      <w:r w:rsidRPr="00EF5C25">
        <w:rPr>
          <w:noProof/>
        </w:rPr>
        <w:lastRenderedPageBreak/>
        <w:drawing>
          <wp:inline distT="0" distB="0" distL="0" distR="0" wp14:anchorId="2E10D65B" wp14:editId="18E38560">
            <wp:extent cx="5943600" cy="75692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756920"/>
                    </a:xfrm>
                    <a:prstGeom prst="rect">
                      <a:avLst/>
                    </a:prstGeom>
                    <a:noFill/>
                    <a:ln>
                      <a:noFill/>
                    </a:ln>
                  </pic:spPr>
                </pic:pic>
              </a:graphicData>
            </a:graphic>
          </wp:inline>
        </w:drawing>
      </w:r>
    </w:p>
    <w:p w14:paraId="6AC3BE88" w14:textId="3D8B485D" w:rsidR="00866BB8" w:rsidRPr="00FE5AB4" w:rsidRDefault="00BC5111" w:rsidP="004766D1">
      <w:pPr>
        <w:pStyle w:val="Caption"/>
      </w:pPr>
      <w:bookmarkStart w:id="26" w:name="_Ref20318996"/>
      <w:bookmarkStart w:id="27" w:name="_Toc20471737"/>
      <w:r>
        <w:t xml:space="preserve">Figure </w:t>
      </w:r>
      <w:fldSimple w:instr=" SEQ Figure \* ARABIC ">
        <w:r w:rsidR="003F26B8">
          <w:rPr>
            <w:noProof/>
          </w:rPr>
          <w:t>6</w:t>
        </w:r>
      </w:fldSimple>
      <w:bookmarkEnd w:id="26"/>
      <w:r>
        <w:t>: Example Generators File format</w:t>
      </w:r>
      <w:bookmarkEnd w:id="27"/>
    </w:p>
    <w:p w14:paraId="5CA9B03A" w14:textId="30B6F126" w:rsidR="00B77BCD" w:rsidRDefault="002622B2" w:rsidP="00334E35">
      <w:pPr>
        <w:pStyle w:val="Heading3"/>
      </w:pPr>
      <w:bookmarkStart w:id="28" w:name="_Toc20471708"/>
      <w:r>
        <w:t>Land Use Demand File</w:t>
      </w:r>
      <w:bookmarkEnd w:id="28"/>
    </w:p>
    <w:p w14:paraId="3EE4BBC4" w14:textId="49288039" w:rsidR="002622B2" w:rsidRPr="00E944C7" w:rsidRDefault="00210AFA" w:rsidP="002622B2">
      <w:pPr>
        <w:pStyle w:val="BodyParagraph"/>
      </w:pPr>
      <w:r>
        <w:t xml:space="preserve">This </w:t>
      </w:r>
      <w:r w:rsidR="00C90E73" w:rsidRPr="00C90E73">
        <w:t>Excel file contain</w:t>
      </w:r>
      <w:r>
        <w:t>s</w:t>
      </w:r>
      <w:r w:rsidR="00C90E73" w:rsidRPr="00C90E73">
        <w:t xml:space="preserve"> pa</w:t>
      </w:r>
      <w:r w:rsidR="00C90E73">
        <w:t>r</w:t>
      </w:r>
      <w:r w:rsidR="00C90E73" w:rsidRPr="00C90E73">
        <w:t xml:space="preserve">king demand ratios for </w:t>
      </w:r>
      <w:r>
        <w:t>the l</w:t>
      </w:r>
      <w:r w:rsidR="00C90E73" w:rsidRPr="00C90E73">
        <w:t xml:space="preserve">and </w:t>
      </w:r>
      <w:r>
        <w:t>u</w:t>
      </w:r>
      <w:r w:rsidR="00C90E73" w:rsidRPr="00C90E73">
        <w:t>ses</w:t>
      </w:r>
      <w:r>
        <w:t xml:space="preserve"> in the </w:t>
      </w:r>
      <w:r w:rsidRPr="00A54337">
        <w:rPr>
          <w:i/>
        </w:rPr>
        <w:t>Generators</w:t>
      </w:r>
      <w:r>
        <w:t xml:space="preserve"> file. </w:t>
      </w:r>
      <w:r w:rsidR="00335487">
        <w:t xml:space="preserve">These </w:t>
      </w:r>
      <w:r w:rsidR="00435E03">
        <w:t xml:space="preserve">ratios and their corresponding adjustment factors can come from any source. </w:t>
      </w:r>
      <w:r w:rsidR="00E0223E">
        <w:t xml:space="preserve">Currently, the SPA tool uses demand factors and adjustments from </w:t>
      </w:r>
      <w:r w:rsidR="00335487">
        <w:t xml:space="preserve">the second edition of </w:t>
      </w:r>
      <w:r w:rsidR="00685E6A" w:rsidRPr="00A54337">
        <w:rPr>
          <w:u w:val="single"/>
        </w:rPr>
        <w:t>Shared Parking</w:t>
      </w:r>
      <w:r w:rsidR="00E944C7">
        <w:t>, but different data</w:t>
      </w:r>
      <w:r w:rsidR="0006388F">
        <w:t xml:space="preserve"> </w:t>
      </w:r>
      <w:r w:rsidR="00582974">
        <w:t>can be used as long as it maintains the same format.</w:t>
      </w:r>
    </w:p>
    <w:p w14:paraId="6BB67422" w14:textId="4F482CCB" w:rsidR="00693737" w:rsidRDefault="00F476BD" w:rsidP="00F476BD">
      <w:pPr>
        <w:pStyle w:val="BodyParagraph"/>
        <w:numPr>
          <w:ilvl w:val="0"/>
          <w:numId w:val="15"/>
        </w:numPr>
      </w:pPr>
      <w:r>
        <w:t>LUC –</w:t>
      </w:r>
      <w:r w:rsidR="00115BD5">
        <w:t xml:space="preserve"> </w:t>
      </w:r>
      <w:r w:rsidR="00693737" w:rsidRPr="00693737">
        <w:t xml:space="preserve">Land Use Codes. These numbers can be arbitrary, but they must match the land use codes in the </w:t>
      </w:r>
      <w:r w:rsidR="00693737" w:rsidRPr="00A54337">
        <w:rPr>
          <w:i/>
        </w:rPr>
        <w:t>Generators</w:t>
      </w:r>
      <w:r w:rsidR="00693737" w:rsidRPr="00693737">
        <w:t xml:space="preserve"> file (</w:t>
      </w:r>
      <w:r w:rsidR="004D2C20" w:rsidRPr="00693737">
        <w:t>LUC</w:t>
      </w:r>
      <w:r w:rsidR="004D2C20">
        <w:t xml:space="preserve"> </w:t>
      </w:r>
      <w:r w:rsidR="00693737" w:rsidRPr="00693737">
        <w:t>column)</w:t>
      </w:r>
      <w:r w:rsidR="006D3F56">
        <w:t>.</w:t>
      </w:r>
    </w:p>
    <w:p w14:paraId="09061FB9" w14:textId="09907136" w:rsidR="00F476BD" w:rsidRDefault="00F476BD" w:rsidP="00F476BD">
      <w:pPr>
        <w:pStyle w:val="BodyParagraph"/>
        <w:numPr>
          <w:ilvl w:val="0"/>
          <w:numId w:val="15"/>
        </w:numPr>
      </w:pPr>
      <w:r>
        <w:t xml:space="preserve">Land Use – </w:t>
      </w:r>
      <w:r w:rsidR="005F2493">
        <w:t>Description of the type of land use. This column is not used in the tool.</w:t>
      </w:r>
    </w:p>
    <w:p w14:paraId="0553D699" w14:textId="77591187" w:rsidR="005F2493" w:rsidRDefault="00324661" w:rsidP="00F476BD">
      <w:pPr>
        <w:pStyle w:val="BodyParagraph"/>
        <w:numPr>
          <w:ilvl w:val="0"/>
          <w:numId w:val="15"/>
        </w:numPr>
      </w:pPr>
      <w:r>
        <w:t xml:space="preserve">User – Either “Visitor/Customer” or </w:t>
      </w:r>
      <w:r w:rsidR="00E30A50">
        <w:t>“</w:t>
      </w:r>
      <w:r>
        <w:t>Employee</w:t>
      </w:r>
      <w:r w:rsidR="004F55AF">
        <w:t>.</w:t>
      </w:r>
      <w:r w:rsidR="00E30A50">
        <w:t xml:space="preserve">” </w:t>
      </w:r>
      <w:r w:rsidR="00761933">
        <w:t xml:space="preserve">These two types of users have different parking demand ratios. </w:t>
      </w:r>
      <w:r w:rsidR="0067296A">
        <w:t>In the case of housing, r</w:t>
      </w:r>
      <w:r w:rsidR="008147AF">
        <w:t>esidents</w:t>
      </w:r>
      <w:r w:rsidR="0067296A">
        <w:t xml:space="preserve">’ parking demand </w:t>
      </w:r>
      <w:r w:rsidR="008147AF">
        <w:t>appear</w:t>
      </w:r>
      <w:r w:rsidR="0067296A">
        <w:t>s</w:t>
      </w:r>
      <w:r w:rsidR="008147AF">
        <w:t xml:space="preserve"> under </w:t>
      </w:r>
      <w:r w:rsidR="0067296A">
        <w:t>“Employee</w:t>
      </w:r>
      <w:r w:rsidR="004F55AF">
        <w:t>.</w:t>
      </w:r>
      <w:r w:rsidR="0067296A">
        <w:t>”</w:t>
      </w:r>
    </w:p>
    <w:p w14:paraId="3D4D301F" w14:textId="66A57F30" w:rsidR="000533F6" w:rsidRDefault="000533F6" w:rsidP="00F476BD">
      <w:pPr>
        <w:pStyle w:val="BodyParagraph"/>
        <w:numPr>
          <w:ilvl w:val="0"/>
          <w:numId w:val="15"/>
        </w:numPr>
      </w:pPr>
      <w:r>
        <w:t>Weekday – Weekday demand ratio</w:t>
      </w:r>
      <w:r w:rsidR="00163FC0">
        <w:t xml:space="preserve">, the number of parking spaces per unit required at peak </w:t>
      </w:r>
      <w:r w:rsidR="00093AF3">
        <w:t xml:space="preserve">weekday </w:t>
      </w:r>
      <w:r w:rsidR="00163FC0">
        <w:t>times</w:t>
      </w:r>
      <w:r w:rsidR="00515BE0">
        <w:t>.</w:t>
      </w:r>
    </w:p>
    <w:p w14:paraId="512D0830" w14:textId="760D37DD" w:rsidR="000533F6" w:rsidRDefault="000533F6" w:rsidP="00F476BD">
      <w:pPr>
        <w:pStyle w:val="BodyParagraph"/>
        <w:numPr>
          <w:ilvl w:val="0"/>
          <w:numId w:val="15"/>
        </w:numPr>
      </w:pPr>
      <w:r>
        <w:t>Weekend – Weekend demand ratio</w:t>
      </w:r>
      <w:r w:rsidR="00093AF3">
        <w:t>, the number of parking spaces per unit required at peak weekend times</w:t>
      </w:r>
      <w:r w:rsidR="00515BE0">
        <w:t>.</w:t>
      </w:r>
    </w:p>
    <w:p w14:paraId="5726F03D" w14:textId="52BA15A7" w:rsidR="002F4ED0" w:rsidRDefault="002F4ED0" w:rsidP="006428FB">
      <w:pPr>
        <w:pStyle w:val="BodyParagraph"/>
        <w:numPr>
          <w:ilvl w:val="0"/>
          <w:numId w:val="15"/>
        </w:numPr>
      </w:pPr>
      <w:r>
        <w:t>Unit – The units which correspond to the demand ra</w:t>
      </w:r>
      <w:r w:rsidR="005060F0">
        <w:t>tios</w:t>
      </w:r>
      <w:r>
        <w:t>.</w:t>
      </w:r>
    </w:p>
    <w:p w14:paraId="1673CF0F" w14:textId="77777777" w:rsidR="006360CE" w:rsidRDefault="000D19C7" w:rsidP="004766D1">
      <w:pPr>
        <w:pStyle w:val="BodyParagraph"/>
        <w:keepNext/>
      </w:pPr>
      <w:r w:rsidRPr="000D19C7">
        <w:rPr>
          <w:noProof/>
        </w:rPr>
        <w:drawing>
          <wp:inline distT="0" distB="0" distL="0" distR="0" wp14:anchorId="14899ED6" wp14:editId="0DB23013">
            <wp:extent cx="5943600" cy="9639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963930"/>
                    </a:xfrm>
                    <a:prstGeom prst="rect">
                      <a:avLst/>
                    </a:prstGeom>
                    <a:noFill/>
                    <a:ln>
                      <a:noFill/>
                    </a:ln>
                  </pic:spPr>
                </pic:pic>
              </a:graphicData>
            </a:graphic>
          </wp:inline>
        </w:drawing>
      </w:r>
    </w:p>
    <w:p w14:paraId="430232B0" w14:textId="06DF8024" w:rsidR="000D19C7" w:rsidRPr="002622B2" w:rsidRDefault="006360CE" w:rsidP="004766D1">
      <w:pPr>
        <w:pStyle w:val="Caption"/>
      </w:pPr>
      <w:bookmarkStart w:id="29" w:name="_Toc20471738"/>
      <w:r>
        <w:t xml:space="preserve">Figure </w:t>
      </w:r>
      <w:fldSimple w:instr=" SEQ Figure \* ARABIC ">
        <w:r w:rsidR="003F26B8">
          <w:rPr>
            <w:noProof/>
          </w:rPr>
          <w:t>7</w:t>
        </w:r>
      </w:fldSimple>
      <w:r>
        <w:t>: Example Land Use Demand Factors File Format</w:t>
      </w:r>
      <w:bookmarkEnd w:id="29"/>
    </w:p>
    <w:p w14:paraId="405ADC13" w14:textId="16A4576E" w:rsidR="008C4B24" w:rsidRDefault="008C4B24" w:rsidP="00334E35">
      <w:pPr>
        <w:pStyle w:val="Heading3"/>
      </w:pPr>
      <w:bookmarkStart w:id="30" w:name="_Toc20471709"/>
      <w:r>
        <w:t>Adjustment</w:t>
      </w:r>
      <w:r w:rsidR="00765057">
        <w:t xml:space="preserve"> Factors File</w:t>
      </w:r>
      <w:bookmarkEnd w:id="30"/>
    </w:p>
    <w:p w14:paraId="0DA07EF6" w14:textId="070C9397" w:rsidR="007B1C68" w:rsidRPr="007B1C68" w:rsidRDefault="005060F0" w:rsidP="006428FB">
      <w:pPr>
        <w:pStyle w:val="BodyParagraph"/>
      </w:pPr>
      <w:r>
        <w:t xml:space="preserve">The </w:t>
      </w:r>
      <w:r w:rsidRPr="00A54337">
        <w:rPr>
          <w:i/>
        </w:rPr>
        <w:t>Adjustment Factors</w:t>
      </w:r>
      <w:r>
        <w:t xml:space="preserve"> file contains all combinations of </w:t>
      </w:r>
      <w:r w:rsidR="006D2F07">
        <w:t xml:space="preserve">monthly, daily, and time of day adjustment factors. It is a python pickle file with the </w:t>
      </w:r>
      <w:r w:rsidR="002B5249">
        <w:t xml:space="preserve">“.p” </w:t>
      </w:r>
      <w:r w:rsidR="00443F69">
        <w:t xml:space="preserve">extension. The python script will read this file </w:t>
      </w:r>
      <w:r w:rsidR="004576E9">
        <w:t xml:space="preserve">to load a pandas </w:t>
      </w:r>
      <w:r w:rsidR="00B527B1">
        <w:t>D</w:t>
      </w:r>
      <w:r w:rsidR="004576E9">
        <w:t>ata</w:t>
      </w:r>
      <w:r w:rsidR="00B527B1">
        <w:t>F</w:t>
      </w:r>
      <w:r w:rsidR="004576E9">
        <w:t>rame of the various adjustment facto</w:t>
      </w:r>
      <w:r w:rsidR="00B527B1">
        <w:t>r</w:t>
      </w:r>
      <w:r w:rsidR="004576E9">
        <w:t>s</w:t>
      </w:r>
      <w:r w:rsidR="00B527B1">
        <w:t xml:space="preserve">. See </w:t>
      </w:r>
      <w:r w:rsidR="00210AFA">
        <w:t xml:space="preserve">Section </w:t>
      </w:r>
      <w:r w:rsidR="00210AFA">
        <w:fldChar w:fldCharType="begin"/>
      </w:r>
      <w:r w:rsidR="00210AFA">
        <w:instrText xml:space="preserve"> REF _Ref20141203 \r \p \h </w:instrText>
      </w:r>
      <w:r w:rsidR="00210AFA">
        <w:fldChar w:fldCharType="separate"/>
      </w:r>
      <w:r w:rsidR="003F26B8">
        <w:t>6.3 below</w:t>
      </w:r>
      <w:r w:rsidR="00210AFA">
        <w:fldChar w:fldCharType="end"/>
      </w:r>
      <w:r w:rsidR="00210AFA">
        <w:t xml:space="preserve"> for more information on creating the </w:t>
      </w:r>
      <w:r w:rsidR="00210AFA" w:rsidRPr="00A54337">
        <w:rPr>
          <w:i/>
        </w:rPr>
        <w:t>Adjustment Factors</w:t>
      </w:r>
      <w:r w:rsidR="00210AFA">
        <w:t xml:space="preserve"> </w:t>
      </w:r>
      <w:r w:rsidR="006F3957">
        <w:t>f</w:t>
      </w:r>
      <w:r w:rsidR="00210AFA">
        <w:t>ile.</w:t>
      </w:r>
      <w:r w:rsidR="00453635">
        <w:t xml:space="preserve"> Using this pickle fil</w:t>
      </w:r>
      <w:r w:rsidR="0048274D">
        <w:t xml:space="preserve">e pre-compiles </w:t>
      </w:r>
      <w:r w:rsidR="0012566A">
        <w:t xml:space="preserve">the adjustment </w:t>
      </w:r>
      <w:r w:rsidR="00D25469">
        <w:t xml:space="preserve">combination and </w:t>
      </w:r>
      <w:r w:rsidR="00565136">
        <w:t xml:space="preserve">decreases the tool’s runtime. </w:t>
      </w:r>
      <w:r w:rsidR="00D25469">
        <w:t xml:space="preserve"> </w:t>
      </w:r>
    </w:p>
    <w:p w14:paraId="5CEE6C81" w14:textId="4A6DC65F" w:rsidR="000F4558" w:rsidRPr="00D93CE3" w:rsidRDefault="00C24A08" w:rsidP="006428FB">
      <w:pPr>
        <w:pStyle w:val="Heading2"/>
      </w:pPr>
      <w:bookmarkStart w:id="31" w:name="_Toc20380918"/>
      <w:bookmarkStart w:id="32" w:name="_Toc20471710"/>
      <w:bookmarkEnd w:id="31"/>
      <w:r>
        <w:lastRenderedPageBreak/>
        <w:t>Running the Tool</w:t>
      </w:r>
      <w:bookmarkEnd w:id="32"/>
    </w:p>
    <w:p w14:paraId="7CF8C9A5" w14:textId="77777777" w:rsidR="00CD5243" w:rsidRDefault="00CD5243" w:rsidP="00CD5243">
      <w:pPr>
        <w:pStyle w:val="Heading3"/>
      </w:pPr>
      <w:bookmarkStart w:id="33" w:name="_Toc20471711"/>
      <w:r>
        <w:t>First Run</w:t>
      </w:r>
      <w:bookmarkEnd w:id="33"/>
    </w:p>
    <w:p w14:paraId="37BD5E52" w14:textId="7126EA56" w:rsidR="00FD112F" w:rsidRDefault="00CB29C3" w:rsidP="00FD112F">
      <w:pPr>
        <w:pStyle w:val="BodyParagraph"/>
      </w:pPr>
      <w:r>
        <w:t xml:space="preserve">The Generate Parking Demand tool is run as a typical ArcMap tool. </w:t>
      </w:r>
    </w:p>
    <w:p w14:paraId="160814DB" w14:textId="20CC725D" w:rsidR="00554F27" w:rsidRDefault="00C138B2" w:rsidP="00FD112F">
      <w:pPr>
        <w:pStyle w:val="BodyParagraph"/>
      </w:pPr>
      <w:r>
        <w:t xml:space="preserve">Double-click </w:t>
      </w:r>
      <w:r>
        <w:rPr>
          <w:b/>
          <w:bCs/>
        </w:rPr>
        <w:t>2)</w:t>
      </w:r>
      <w:r w:rsidR="00E942DA">
        <w:rPr>
          <w:b/>
          <w:bCs/>
        </w:rPr>
        <w:t xml:space="preserve"> Generate Parking Demand</w:t>
      </w:r>
      <w:r w:rsidR="00E942DA">
        <w:t xml:space="preserve"> to open the tool.</w:t>
      </w:r>
      <w:r w:rsidR="002C2929">
        <w:t xml:space="preserve"> </w:t>
      </w:r>
      <w:r w:rsidR="000A7173">
        <w:t xml:space="preserve">Several fields populate with default </w:t>
      </w:r>
      <w:r w:rsidR="00B96266">
        <w:t>sheet and column names</w:t>
      </w:r>
      <w:r w:rsidR="000A7173">
        <w:t xml:space="preserve">. The user is responsible for pointing </w:t>
      </w:r>
      <w:r w:rsidR="00B96266">
        <w:t xml:space="preserve">the tool to correct files and confirming that the </w:t>
      </w:r>
      <w:r w:rsidR="00F415F8">
        <w:t xml:space="preserve">column names are correct. </w:t>
      </w:r>
    </w:p>
    <w:p w14:paraId="206FADA4" w14:textId="40EA4B56" w:rsidR="00352647" w:rsidRDefault="00D71E03" w:rsidP="00A54337">
      <w:pPr>
        <w:pStyle w:val="BodyParagraph"/>
        <w:keepNext/>
      </w:pPr>
      <w:r>
        <w:rPr>
          <w:noProof/>
        </w:rPr>
        <w:drawing>
          <wp:inline distT="0" distB="0" distL="0" distR="0" wp14:anchorId="71261F99" wp14:editId="2DDF4B60">
            <wp:extent cx="3240634" cy="3480062"/>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51089" cy="3491290"/>
                    </a:xfrm>
                    <a:prstGeom prst="rect">
                      <a:avLst/>
                    </a:prstGeom>
                  </pic:spPr>
                </pic:pic>
              </a:graphicData>
            </a:graphic>
          </wp:inline>
        </w:drawing>
      </w:r>
    </w:p>
    <w:p w14:paraId="6ADBB6AA" w14:textId="224BC427" w:rsidR="00554F27" w:rsidRDefault="00352647" w:rsidP="00A54337">
      <w:pPr>
        <w:pStyle w:val="Caption"/>
      </w:pPr>
      <w:bookmarkStart w:id="34" w:name="_Toc20471739"/>
      <w:r>
        <w:t xml:space="preserve">Figure </w:t>
      </w:r>
      <w:fldSimple w:instr=" SEQ Figure \* ARABIC ">
        <w:r w:rsidR="003F26B8">
          <w:rPr>
            <w:noProof/>
          </w:rPr>
          <w:t>8</w:t>
        </w:r>
      </w:fldSimple>
      <w:r>
        <w:t>: Generate Parking Demand tool</w:t>
      </w:r>
      <w:bookmarkEnd w:id="34"/>
    </w:p>
    <w:p w14:paraId="6EAC7235" w14:textId="73747886" w:rsidR="00743896" w:rsidRDefault="00706900" w:rsidP="00FD112F">
      <w:pPr>
        <w:pStyle w:val="BodyParagraph"/>
      </w:pPr>
      <w:r>
        <w:t>C</w:t>
      </w:r>
      <w:r w:rsidR="00637ECB">
        <w:t xml:space="preserve">hoose the </w:t>
      </w:r>
      <w:r>
        <w:t xml:space="preserve">three </w:t>
      </w:r>
      <w:r w:rsidR="00637ECB">
        <w:t>Excel files</w:t>
      </w:r>
      <w:r w:rsidR="00FA7E35">
        <w:t xml:space="preserve"> </w:t>
      </w:r>
      <w:r>
        <w:t>(</w:t>
      </w:r>
      <w:r w:rsidR="00653D35" w:rsidRPr="00A54337">
        <w:rPr>
          <w:i/>
        </w:rPr>
        <w:t>Parking Lots</w:t>
      </w:r>
      <w:r w:rsidR="00653D35">
        <w:t xml:space="preserve">, </w:t>
      </w:r>
      <w:r w:rsidR="00653D35" w:rsidRPr="00A54337">
        <w:rPr>
          <w:i/>
        </w:rPr>
        <w:t>Generators</w:t>
      </w:r>
      <w:r w:rsidR="00653D35">
        <w:t xml:space="preserve">, and </w:t>
      </w:r>
      <w:r w:rsidR="00653D35" w:rsidRPr="00A54337">
        <w:rPr>
          <w:i/>
        </w:rPr>
        <w:t>Land Use Demand</w:t>
      </w:r>
      <w:r w:rsidR="00653D35">
        <w:t xml:space="preserve">) and the </w:t>
      </w:r>
      <w:r w:rsidR="00653D35" w:rsidRPr="00A54337">
        <w:rPr>
          <w:i/>
        </w:rPr>
        <w:t>Adjustment Factors</w:t>
      </w:r>
      <w:r w:rsidR="00653D35">
        <w:t xml:space="preserve"> </w:t>
      </w:r>
      <w:r w:rsidR="000D1E52">
        <w:t>pickle f</w:t>
      </w:r>
      <w:r w:rsidR="00EA5C0F">
        <w:t>ile</w:t>
      </w:r>
      <w:r w:rsidR="007B4110">
        <w:t xml:space="preserve">. </w:t>
      </w:r>
    </w:p>
    <w:p w14:paraId="4E1E6210" w14:textId="169F2E2C" w:rsidR="00743896" w:rsidRDefault="00074669" w:rsidP="00FD112F">
      <w:pPr>
        <w:pStyle w:val="BodyParagraph"/>
      </w:pPr>
      <w:r>
        <w:t>The default s</w:t>
      </w:r>
      <w:r w:rsidR="007B4110">
        <w:t>heet names and index column names</w:t>
      </w:r>
      <w:r>
        <w:t xml:space="preserve"> match th</w:t>
      </w:r>
      <w:r w:rsidR="006B2FB0">
        <w:t xml:space="preserve">ose in the </w:t>
      </w:r>
      <w:r w:rsidR="006E600F">
        <w:t>template files provided with the tool and should not be changed unless the user changed them in the Excel files</w:t>
      </w:r>
      <w:r w:rsidR="00631A47">
        <w:t xml:space="preserve">. </w:t>
      </w:r>
    </w:p>
    <w:p w14:paraId="3ABC0317" w14:textId="5AF4CCE4" w:rsidR="002F4DCF" w:rsidRDefault="00631A47" w:rsidP="00FD112F">
      <w:pPr>
        <w:pStyle w:val="BodyParagraph"/>
      </w:pPr>
      <w:r>
        <w:t xml:space="preserve">Choose the Output Folder </w:t>
      </w:r>
      <w:r w:rsidR="00C261F8">
        <w:t>in the “Output File Folder” field and change the Output File Name if desired</w:t>
      </w:r>
      <w:r w:rsidR="00403EE5">
        <w:t>.</w:t>
      </w:r>
    </w:p>
    <w:p w14:paraId="14A65432" w14:textId="11C0DA73" w:rsidR="00743896" w:rsidRDefault="00AE62FD" w:rsidP="00FD112F">
      <w:pPr>
        <w:pStyle w:val="BodyParagraph"/>
      </w:pPr>
      <w:r>
        <w:t xml:space="preserve">If “Create Pickles” is selected, the tool will </w:t>
      </w:r>
      <w:r w:rsidR="0003044F">
        <w:t>save</w:t>
      </w:r>
      <w:r w:rsidR="00D53B75">
        <w:t xml:space="preserve"> </w:t>
      </w:r>
      <w:r>
        <w:t xml:space="preserve">pickle files to the </w:t>
      </w:r>
      <w:r w:rsidR="00D53B75">
        <w:t xml:space="preserve">Output File Folder. These </w:t>
      </w:r>
      <w:r w:rsidR="00B12D4E">
        <w:t>can be used to load pandas DataFrames of the parking lots</w:t>
      </w:r>
      <w:r w:rsidR="0003044F">
        <w:t>’</w:t>
      </w:r>
      <w:r w:rsidR="00B12D4E">
        <w:t xml:space="preserve"> supply and generators</w:t>
      </w:r>
      <w:r w:rsidR="0003044F">
        <w:t>’</w:t>
      </w:r>
      <w:r w:rsidR="00B12D4E">
        <w:t xml:space="preserve"> demand</w:t>
      </w:r>
      <w:r w:rsidR="000A28F5">
        <w:t xml:space="preserve"> into python. Only check this box if you plan to explore the output data in python.</w:t>
      </w:r>
    </w:p>
    <w:p w14:paraId="163EA5FB" w14:textId="51A2BEA5" w:rsidR="00403EE5" w:rsidRDefault="00403EE5" w:rsidP="00FD112F">
      <w:pPr>
        <w:pStyle w:val="BodyParagraph"/>
      </w:pPr>
      <w:r>
        <w:t xml:space="preserve">Click “OK” and the tool will run. </w:t>
      </w:r>
    </w:p>
    <w:p w14:paraId="6B78AD8F" w14:textId="0FB47B26" w:rsidR="00CD5243" w:rsidRDefault="00CD5243" w:rsidP="00CD5243">
      <w:pPr>
        <w:pStyle w:val="Heading3"/>
      </w:pPr>
      <w:bookmarkStart w:id="35" w:name="_Toc20471712"/>
      <w:r>
        <w:t>Rerun the Tool with the Same Inputs</w:t>
      </w:r>
      <w:bookmarkEnd w:id="35"/>
    </w:p>
    <w:p w14:paraId="44C373EC" w14:textId="17FD7A7C" w:rsidR="00976582" w:rsidRDefault="00976582" w:rsidP="00FD112F">
      <w:pPr>
        <w:pStyle w:val="BodyParagraph"/>
      </w:pPr>
      <w:r>
        <w:t xml:space="preserve">To rerun the tool with the same inputs, there are </w:t>
      </w:r>
      <w:r w:rsidR="00197691">
        <w:t>two</w:t>
      </w:r>
      <w:r>
        <w:t xml:space="preserve"> options. One is to open the tool run from the Results pane (Geoprocessing &gt; Results). The other option is to define default inputs for the </w:t>
      </w:r>
      <w:r w:rsidR="00197691">
        <w:lastRenderedPageBreak/>
        <w:t>parameter</w:t>
      </w:r>
      <w:r>
        <w:t xml:space="preserve"> in the tool. Right-click the tool in the </w:t>
      </w:r>
      <w:r w:rsidR="00197691">
        <w:t>Catalog or ArcToolbox window and choose “Properties”</w:t>
      </w:r>
      <w:r w:rsidR="00DD31ED">
        <w:t xml:space="preserve"> (</w:t>
      </w:r>
      <w:r w:rsidR="00DD31ED">
        <w:fldChar w:fldCharType="begin"/>
      </w:r>
      <w:r w:rsidR="00DD31ED">
        <w:instrText xml:space="preserve"> REF _Ref20471480 \h </w:instrText>
      </w:r>
      <w:r w:rsidR="00DD31ED">
        <w:fldChar w:fldCharType="separate"/>
      </w:r>
      <w:r w:rsidR="003F26B8">
        <w:t xml:space="preserve">Figure </w:t>
      </w:r>
      <w:r w:rsidR="003F26B8">
        <w:rPr>
          <w:noProof/>
        </w:rPr>
        <w:t>9</w:t>
      </w:r>
      <w:r w:rsidR="00DD31ED">
        <w:fldChar w:fldCharType="end"/>
      </w:r>
      <w:r w:rsidR="00DD31ED">
        <w:t>).</w:t>
      </w:r>
    </w:p>
    <w:p w14:paraId="034C3742" w14:textId="0229643C" w:rsidR="00197691" w:rsidRDefault="00197691" w:rsidP="00FD112F">
      <w:pPr>
        <w:pStyle w:val="BodyParagraph"/>
      </w:pPr>
      <w:r>
        <w:rPr>
          <w:noProof/>
        </w:rPr>
        <mc:AlternateContent>
          <mc:Choice Requires="wpg">
            <w:drawing>
              <wp:inline distT="0" distB="0" distL="0" distR="0" wp14:anchorId="08F6F9BD" wp14:editId="05D77406">
                <wp:extent cx="2303145" cy="2466975"/>
                <wp:effectExtent l="0" t="0" r="1905" b="28575"/>
                <wp:docPr id="3" name="Group 3"/>
                <wp:cNvGraphicFramePr/>
                <a:graphic xmlns:a="http://schemas.openxmlformats.org/drawingml/2006/main">
                  <a:graphicData uri="http://schemas.microsoft.com/office/word/2010/wordprocessingGroup">
                    <wpg:wgp>
                      <wpg:cNvGrpSpPr/>
                      <wpg:grpSpPr>
                        <a:xfrm>
                          <a:off x="0" y="0"/>
                          <a:ext cx="2303145" cy="2466975"/>
                          <a:chOff x="0" y="0"/>
                          <a:chExt cx="2303145" cy="2466975"/>
                        </a:xfrm>
                      </wpg:grpSpPr>
                      <pic:pic xmlns:pic="http://schemas.openxmlformats.org/drawingml/2006/picture">
                        <pic:nvPicPr>
                          <pic:cNvPr id="1" name="Picture 1"/>
                          <pic:cNvPicPr>
                            <a:picLocks noChangeAspect="1"/>
                          </pic:cNvPicPr>
                        </pic:nvPicPr>
                        <pic:blipFill rotWithShape="1">
                          <a:blip r:embed="rId29"/>
                          <a:srcRect t="1" b="2291"/>
                          <a:stretch/>
                        </pic:blipFill>
                        <pic:spPr bwMode="auto">
                          <a:xfrm>
                            <a:off x="0" y="0"/>
                            <a:ext cx="2303145" cy="2428875"/>
                          </a:xfrm>
                          <a:prstGeom prst="rect">
                            <a:avLst/>
                          </a:prstGeom>
                          <a:ln>
                            <a:noFill/>
                          </a:ln>
                          <a:extLst>
                            <a:ext uri="{53640926-AAD7-44D8-BBD7-CCE9431645EC}">
                              <a14:shadowObscured xmlns:a14="http://schemas.microsoft.com/office/drawing/2010/main"/>
                            </a:ext>
                          </a:extLst>
                        </pic:spPr>
                      </pic:pic>
                      <wps:wsp>
                        <wps:cNvPr id="2" name="Rectangle 2"/>
                        <wps:cNvSpPr/>
                        <wps:spPr>
                          <a:xfrm>
                            <a:off x="1257300" y="2295525"/>
                            <a:ext cx="1020445" cy="171450"/>
                          </a:xfrm>
                          <a:prstGeom prst="rect">
                            <a:avLst/>
                          </a:prstGeom>
                          <a:noFill/>
                          <a:ln w="12700" cap="flat" cmpd="sng" algn="ctr">
                            <a:solidFill>
                              <a:schemeClr val="bg2"/>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82D0B19" id="Group 3" o:spid="_x0000_s1026" style="width:181.35pt;height:194.25pt;mso-position-horizontal-relative:char;mso-position-vertical-relative:line" coordsize="23031,24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rWr4DAQAAM8JAAAOAAAAZHJzL2Uyb0RvYy54bWycVl1v2zoMfb/A/oPg&#10;9zWJm/TDaDoE7VoM6N2KdRd9VmTZFmpLmqQkzX79PZTspB8DtvYhDmVSFHl4SPns02PXsrV0Xhk9&#10;zyYH44xJLUypdD3P/vtx9fEkYz5wXfLWaDnPttJnn84//HO2sYXMTWPaUjoGJ9oXGzvPmhBsMRp5&#10;0ciO+wNjpYayMq7jAUtXj0rHN/DetaN8PD4abYwrrTNCeo+3l0mZnUf/VSVF+FZVXgbWzjPEFuLT&#10;xeeSnqPzM17UjttGiT4M/o4oOq40Dt25uuSBs5VTr1x1SjjjTRUOhOlGpqqUkDEHZDMZv8jm2pmV&#10;jbnUxaa2O5gA7Quc3u1WfF3fOqbKeXaYMc07lCieyg4Jmo2tC1hcO3tnb13/ok4ryvaxch39Iw/2&#10;GEHd7kCVj4EJvMwPx4eT6SxjArp8enR0ejxLsIsGtXm1TzSf/7BzNBw8ovh24VglCvx6lCC9QunP&#10;bMKusHIy6510f+Wj4+5hZT+ioJYHtVStCttITpSOgtLrWyVuXVrsAZ8MgENLh7IJwUIbyCbt4JTR&#10;jREPnmlz0XBdy4W3YDV6jaxHz83j8tlxy1bZK9W2zJlwr0Jz13CLGk8iWUnZZ4qWeEGp34CV6Hpp&#10;xKqTOqT+c7JF0kb7RlmfMVfIbilBJ/eljBHywjvxHRFT7yFldF2enw6q4GQQzZDIEGxCwYNybLn5&#10;15QImK+CiTG/g3L5yUmi3I44gNX5cC1Nx0hAtAgwuufrGx8onr0JEbzV9NSGoExaehPhpjB7EcWg&#10;nsEk8wOuWL1C9k3NGguG0Mjtnjv5wB1CFqxoJcuJD73Vrlt9kcIbOmbXqpN8dnw4xkSkpsxPZ7O8&#10;b8qhbSfjfDwd2nZyjA6Ow/L9EO7AIzTZBmTIjykAwTH2K5AIYmfBHK/rjPG2xn0igotV8aZVJWFP&#10;VYh3g7xoHVtzTPVlHTNHYM+sqK6X3DfJKKrS1MFM1SWg4kUjeflZlyxsqSU07qeM4upkmbFW4niS&#10;omXgqv0bSwQReUFlSMBHKWxbmVj0XVYYtnFUplRcvaRM0o2EuQ5AhnspOsMGMqyQ+xv39ltot4wX&#10;4Rv37zbF840Ou/2d0qavC13T+1KUD2koId5kj754AgCJS1Nu0daYRjFXb8WVQqVuuA+33OHqBQD4&#10;nAjf8Khag3KYXspYY9yv370nezQZtKgfrnJQ6OeK0xRvv2i03+lkOoXbEBfT2XGOhXuqWT7V6FV3&#10;YcArzCpEF0WyD+0gVs509/jqWNCpUHEtcHYia7+4CKmg+G4RcrGIZul6uNF3FpdKmr/E0R+P99zZ&#10;fgwFdN9XM7Q8L15Mo2RL9dBmgYFYqTiq9rj2eGP8RCl+NUB69lnydB2t9t9h5/8DAAD//wMAUEsD&#10;BAoAAAAAAAAAIQA77iw2glEAAIJRAAAUAAAAZHJzL21lZGlhL2ltYWdlMS5wbmeJUE5HDQoaCgAA&#10;AA1JSERSAAABYQAAAX0IBgAAANXr2TcAAAABc1JHQgCuzhzpAAAABGdBTUEAALGPC/xhBQAAAAlw&#10;SFlzAAAOwwAADsMBx2+oZAAAURdJREFUeF7tnQeY3NTV95eUNyRfQvICCRBKAgmQAAHTEtaUhPoS&#10;IIaE3kuyNgZiWoIhELBNqAZ26dhgejMEQltjMDbgsja2McG47rquu73uXvf1+c6RdGeu7hxpJI1m&#10;pZk5/+f5PSPpnHulmb3675070lUVxKgHH3wQNm7aBCf/+ZUcaDvF/XTzX3eHjWsmwOrZPUNB5fJp&#10;QOcq6FjX5KxxGgCdqzqCO6UJ6jpWQecBzmpGei5XTskvJhKJ2kuff/55ZFasWAFz5syx6qFlxSb0&#10;NOLZZ5+11i++vgesWA/w0OtnwvCvboBzenSEpWsB7n9/KvR++BGYO/ZFGNr3Sniq++lw6bU3Z+qJ&#10;3YSXLm3J8MtjrnOt5zPh62t+AqsXvQeLp3QPBZXzlm2k/gZM8jJhbduAzlBVVeXgY8JsnkgkSkqc&#10;uQaFjDKoCS9dB3B5799ZBvz7vx8Ci1sBJs9eDMef8H/Q7YoamDjhS2heBbZhO/XEbsJ0sAoyYX09&#10;nwlfcdFusGTao9D8xdWhoHK8DBP1FWOmTXXQsaozRoxlV71GOc88kUiUlDhzDQoZJfkXSRknwZnw&#10;Euz5LkHjJfNdhCxcA/DxqC/hi6b5MBfNdw4ye2U7mrBJPhO+7OxdYfa47jB1ROdQUDlW1CPNHUvw&#10;kGnCtK4NRVBdHevQVlGW0XqYsGeeSCRKSpy5BoWMkvyLpIyT4Ex4EZru4Af2g2GPHw/9//oTmL8a&#10;YB5CBkw9YDLgmSuKaMIfDvrIMlovKO6n807dGaYM6xwaKsepqa6jNixg4z0sYZtuNtc0T3tYw4p1&#10;7AydtR4ujTdb2y3H9s4TiUTJiDPXoJBRBjVhMl0y4FXNT8Nzl+xqmS+NCevMWF5EEy5U5/5xT/jj&#10;iT8ODZUTiUQiL3HmGhQyyqAmTKZLPWAy4D6n7wzN2POl3u8s7P1SD3g6GvC0ZSk24S+++ALGjh0b&#10;moaGYU4NQWT2eAk1hisSicpRnLkGhYwyqAlPXbTOMl1lvMp8qfdLBtyEBjx+/rr0mrBIJBIVQ5y5&#10;BoWMMogJ1/Z51jLXIFCuqkdMWCQSlb04cw0KGWUQE54yZQp88skngaBcVU8qTXj6w/fB2LNOhFFH&#10;7g9jf9cB3j3r9/DEE084UZFIJAonzlyDQkYZxISjkhoTnj/wXRhxTicYdPBe8PGhe8Ow6n3g+Y77&#10;w2n77wP77rsv7L333tbrjTfe6JQQiUSiYOLMNShklBVhwjPvvBI+O/dE+OCgPeGjX/8CPqneF2oP&#10;3BuGDx8OD55/FvQ5vAN02mk72G233eDggw+G8c896ZQUiUQif3HmGhQyyoow4VEn/Roa/3Y+zLj7&#10;Ghh90akwpOO+MPSoA+DDI/aHUccfAs88cB/cdNNNcNBBB8GRO2wPH6NZjzvmEJj5r5udGkQikYgX&#10;Z65BIaMsGRMu5GaNe446EN46dG8YdfJhMO2mS2He071h0j+vgYaTD4eRJ/4Ghhx3CNxz5CHwyF67&#10;wMhD9oLRh+wNYzF/7OH7w7DfHeTUYirfDRhBZNwRpxTz3XDWDR+B7+7zk8fx5lOe95O5IcUg/5wc&#10;fop4rJYKKSuqNHHmGhQyyugmPAL6dO0KXV30gRFaTqwmTEZLs6V5QXEvjb/49/Bu17PgseMOgyeO&#10;OhhefLofvNrtQljy9nMw49F7Yew5J8Dnp/8WhmIPuAGN978X/BFGX/AneO+Yw+DxX/7UqcWU+0Rt&#10;ojvo1C3FgdUOJzsZYGx31xX7eOOsP0xdZm47/F1EZSPOXINCRhnJhEf0QcPtCW81Gdub3oKe2vbU&#10;mHDD8QfB2E4dYcpfz4bHr7wYhgwZAncdfySM7lQNM26/ElZ/OQoWvvUKzH6hH0y4uye8ecRB8ODe&#10;P4G//XRnOO1H2zq1mIrjxC3+yU7/HKhHqV4LU7GPN876w9Rl5hb/7yIqH3HmGhQyyvAm3ARv9ewK&#10;fUaY2x3IoHu+BU24nBoT/uS3+0PDiYfC2D8dBR+eeyKMGzcOrjrvTHjw8IPgo+pfwuhTD4eWgf+G&#10;t045Du7ZczfotttOcNZuO0PXn/8E172msvQ/cV1fsbMz9Vg5nTvTvBN0J51ehpZVrrkdl+uyU1i6&#10;zNT6qq+212nlSNpMa1aPWO+p+9frd/x1TfYcFq4RjszkQtr8Foido78fLq6k52nS3mNOGc9YmH1m&#10;Y67Pf4D+2VJFdj2Zz0mfUElUseLMNShkmuFNmIYh3MMOXvHYTZjmDeYmdc83n/AHh+0DnxxzIIw8&#10;pSOMO/s42GnHHeG5M0+ARX3vhOduvh56HbA3jLv6L/CXnXeAk3ffDXodexQ8e8ShcDca8K0/85hF&#10;zTAM7+EIPc8+4bNmp2KmqeWWyRghnfiZW6HtmApZx6Adk9t4aR9azLdeXeaxOMuUnz1gXHWOw9hu&#10;y7ucW/q+lOzjzBSxTFc/Hr9YkH2SzP3a9fIz1lFM/QOVW9JFSfWEmaEIhTUkUUQT9sLPhJ/+1R7w&#10;fvW+8PExB8EINOKxZx4D4y86CaZcfjrMuuFimPPGM/Dygw/AvZdcCK+edCzcu9dPocfPdoPuu+8C&#10;3X7yY6cWU86JmsE4IS1TUzHGGCzZ6x313pUlPY8vY627TJbkzjWHICyTzpiRT73War7jp2Xtn4HL&#10;sHzeDxtXMo6BZOW7P9uM4fvFAu+TZO439ziy9Vor1ufi6+uiihFnrkEh04wyJtz0Vs+cH+Fs7KGK&#10;nm81WeuxmzAdrBd+JvzI7T3hX4fuD8/stzu8d/CeMPDXe8NHHfeBj4/cD4b+bn9oOO5AmPPK0/D8&#10;aSdDr5/vBjeh+V6D5ttl1x3hoh//yKnFFGMYSi5z0Hug3MmO5oBxd09Nz+PKOOu0H08TtuvOGqlC&#10;M06/egMcvzJ50+xJdq+cMURH7rhSbp77WGyFNmFH/D5JZq65bnxTERMWaeLMNShklORfJN1M85mw&#10;hfXjnNuIR/TpCl37jMisp8aEGxsb4Y033rDM+M5f7w/PoxnXoxl/8JtfZMx4Su0d0HO/veG6n+wM&#10;XXfdCS5B8z3th9vC73aIYMJ0knp+leVPdjKPrJHped5l7OWsGdgm48T0Y8hINxOfeoMeP8V8rrzI&#10;mrO5L1vZuBKXR9s0w3MZb76Y3z71uJlr15s5tpx6aVm9iipdnLkGhYyS/IukjJMIZMIBiNWEC53U&#10;naTM+DEy4/32ghd/tUfGjCf07gVX7rYTXLbzDnDGDtvBb7f9AVx76cXw6quvOqVNmSeuLtvsrJ6n&#10;y6S4k12tO2Us89O3+5WhVbtXRug/zLlNPSvLqC3XCnAseY/f3o+rF68dD9vrZuNKufVbskxQlTHi&#10;nrF8+3Tvy3ofFNc+G/sHVHu7/Rbtz0V9rtZnmfOPTlRp4sw1KGSUJWPCcWrixImWud7btQvc/au9&#10;4OX994BPL/gjnL3j9nDM/34fzji8I7zwwgvWVRQbNmxwSpWAXD229lH2679IVJnizDUoZJThTZi7&#10;SUPhHp5IrQmTyFzJZMmM70MzfviPp8CJv9wbHq6tta4jXr16tZNZOrJ6c+3ZMyPTl56gqMLFmWtQ&#10;yChj6wnTVRHO9cFqW6pNWEk34w8++ADmz5/vREpB2rCB66t2saX2ywwdiEQVJs5cg0JGGd9wRO71&#10;wyVhwiKRSFSIOHMNChllRY4Jx6mmJRvhpfHr4YUJm+HtaZth3KI2WL5hixMViUTlLs5cg0JGGc2E&#10;7euBXePBxlAEUfYmvHHzFmhs2QwL1gBMWQrw8ew2eH1KGzz15WZ4Bk3549mboWl5G2xscwqIRKKy&#10;E2euQSGjDG/C+g0Z2bvnrBs4SnFMuBAtW9sGoyYvghnzV8C6TQDzV7fB1GVtMGZBGwya1QavTW6D&#10;o+umwDYn3QN/7jPeKSUSicpJnLkGhYwyvAnrY7/6LcwVOCY8f9VmeKOhGU64+lU4osvzUPf65zBy&#10;8kKY2bIW5qEh3zVoCXzrkCtgj8vegAMeWAFfNLc6JUUiUbmIM9egkFFG7Qnbs6hVeE94+tJN8M5X&#10;K2HCUoAv5q2He/t/Aef3fA+O7/YKLGhtg073joIfnfgA/GVgG5z0wjKYuWS9U5KR66YL+5IDrxsu&#10;3DKukEjJJWM5N3Gw0m6YsK5xLoerLeg9aX8PJP/fUFTK4sw1KGSUkcaEM5P02IZcsWPCaza0wT8H&#10;LoZDOr8E597xAbz1RQt82rQaRkxbBXNXAzw2tAXuHrQYrnl3MTw+rMUpxYlOXO5OLjJYH2Ny7hZz&#10;eR1uq4vlOjX9OELKun44yETyBezDpbjqCSq//ZXqexJFFWeuQSGjjPbDXDDK3oRJfcasgRenADw5&#10;ZjVc1W8c/N8Nb8MlvYfAuMUA/UYuc7LyiHrBmpO65lQwYlnZPeDi3a0W3QTU8bveB6tSNSy//ZXq&#10;exJFFWeuQSGjFBMuUOOa10G3f8+DE3sMhr//ewY88+VGeHT4MhgwC+CaNxc4Wf7KMSvdeL3uSrN6&#10;wX43Z9gncXYCeZTTc7a/JmfLZuZNIKz9UllzG8qjvFta7507dq0O9yT0uumYBqSvu4dfOg/gjtXJ&#10;1yZlp83WXA/OuuvzZt+XU0fOpPfc/nTpx+pW7uesFOQ9UZp+nPo/YHuf2b+1WZ+TJiqKOHMNChll&#10;FBO2p7K0hyHssWH6US53juGyNuHV2rXAf3tnOdwzaiNc9epMOPWeEXDGfQ3w9ESAmjda/MeBHfma&#10;sHWCMYbHGZxL9omcrdcwB9yHa5+W9BwjP1B5lOu4NEO2ZB9T1lPINLj9+eyb/WbA5aMBqeOgMvpn&#10;Ya0bZqvKZt6XU4fal18Zl5xyGrkmqJe3DdP/b0Gy683UZRmyitsx1/vL3amoSOLMNShklOFNWDNc&#10;/VblUr1tOYpmrmyDuau3WNcAz17VBn2Gr4IbBrTABX0nwI3vt8C9n22Eh/4LUDduC9w9cKFTylv+&#10;JmwamSPrJGTMOSPjJDZ6URYug1Hb9RM7YHlN5nuxjFbluQyapO/Da5mkrTvH4TYtn3xL+evLfV9+&#10;dZgxXT4x7nO29s/9HY16mDzqWdsfLZfLGbuoGOLMNShklNFMWF2K5rVsU7YmPKi5DZZiB3ftJuwR&#10;bwSY1LIZ3p22AXoMmAMXPvFfOPmuEdBr6Fp4YBzAKU/NdUr5yOi5uI2MTjDuJLV7UIwPOsp/Elty&#10;bdcNP2B5l6iMZmYZnHJUR6Em7MjuRXuYUJh1z/flV4cZ0+UR8/qcg+6fyfM0YUfuz0hULHHmGhQy&#10;yijDETR5u3p6Bi1bQxLaY41UXtmacLf3lsAzkzfDJwuwoa8E7BW3wYI1bdC4bBMMmbUeLn19Edw/&#10;ZjP2hAGurF8NH09Z5ZT0kOsEY04+r2EHp2flOskw3746wjwxaZ3pHVEdqn7rOFSZgOV16XVlpP+z&#10;sOtQx2ubBLc/4x+M9T71Y7GV/WfFHWvQdVrm3le+MnpMl0fM83O232uw/WufiV+b0eT+hy4qhjhz&#10;DQoZZbSesHNZmoEyZkXZmvD1z02EQ++bABe+sQD+OXwNGvImGDy3DaYsb4P7hyyBfS96Bq55diK8&#10;MgWg1+DW/CZMcgw1x1Rpu2uDIetk1HqdGRNkTkwz16rXNgG7rPuysswPSWr/bPmsKJ874S2zVbna&#10;+/T+YY5Ws3lVnfG4VEzfrvUM3cfKGZjPOvu+/MvkfDYZmeWUvD9nu4wTQ7IflbNNbXAdp/exeX1G&#10;ouKIM9egkFFG6QkHpax/mPvky4VweZ8vYeerh8IRj0yFy95ZDHeNXgsH/+Nj2O7XV8PZtw6A+sYN&#10;8Pd3lwb6cY4XnbjcCV2OIiMRwxCVnjhzDQoZZXwmXEFjwrqWr94Az300Ew6/ZTjs/o/RsF3ngdDh&#10;DzfDLOz8TlkG0PUV+wOOIqsnlNPTKlNR781r2EUkSrE4cw0KGWV4E9bukvPCuUqiIkxY1xdNS+HS&#10;Bz+Hw/82AO75cCFc89ocWN66yYmKWGW+YldKj19UbuLMNShkqtHGhN093pztTU2VacIikajyxJlr&#10;UMg8ZUy4QMmk7iJRZYsz16CQUUYzYWZIohIn8JFJ3UUiEWeuQSGjjDomLJO6o2RSd5FIxJlrUMgo&#10;CxsTzppwRV4dIZO6i0QizlyDQkYZtScsk7qjYp3UnWRdZO++ASHv3U7mjQYld5mX+0aFaFdJeNwg&#10;YX02cV51EcexotTNFHJJXlmIM9egkFFGGhOWSd1txTepu3M3lXVnmH7DQp6bNRiTGYB1JHdlsYcZ&#10;+spdxrq7LrQ5RdlvFMV1rMZdkaKSFmeuQSGjjPbDXDDK3oRJsUzqnhGdoIaJUq+JPWNt407XyRzF&#10;DM0ycdRRLJXSsYraS5y5BoWMUky4QMUxqXtWdIIaJky9Xa63ZfWC8/R6XUMVKtcxgZzJyh35lNEn&#10;iM/Ma0BY/wkox9yGYuvTZZqSez13P9ZW43j0Ms5xZI5J3x7sfbvntNCl10fKrd9/En3KUeva/gN+&#10;5n55nu/L+WetYpmPMO/fRRRUnLkGhYxSTDii4pzUPSs6ocwTgtuGopNIM2frq7F1QrlNIXM+Yo/a&#10;PjlpO+aps9E1Du1fxn1yK+lljPKe9ely53h/xTf3ox+PipnfDnLLeL/vbDn7s9SOOyO9PvNY7Tpy&#10;j0mt6p+lXrdfXtD6vN6X/Xlk61DyqksURZy5BoWMUkw4guKe1D0rOjlMw/UYF7Z6MmaudnK5ejoO&#10;1olqnICRyqCsk13lqZiR51mfLiqj5xjvKch+nPWOOYaj5/FlrHXjH1purhJt9zpWo0zQzzLuPH3d&#10;KmO2EZRnXaIo4sw1KGSUYsIRFPuk7hnRCcQZK3MiWdv1k48U4ATMKRehjCtP/yfhl+cl83g0Bd2P&#10;tY4GjHG3meh5XBlnnfYT2IS57SQjFumz1BUxT1/3KuNZlyiKOHMNChlleBOm64G1O+VY7OuFy9aE&#10;Y5/UPSM6gYyTg04Y9us5hehrs56vn5C0HOCraJQy1DtVx2Sd0Hp5s26uPl1mGU2h9mOvuy/r0/O8&#10;y9jL4Ycj3OLqD/r5x52n1v2GI7jtoijizDUoZKqF94T1GzaI7E0bZWvCRZnU3RKdHIYJkxH5fVV0&#10;fV03TizLuMyvnH4nLSpQGfvktuIFTgSfW7cur/34vQenjGXe+na/MrSa/RyD/zCni4kF+ixRseZx&#10;69kymY8/799FFFScuQaFTFNMOKJkUvcylmVQ8nVdFEycuQaFTFNMuEDJpO7lJ+tz9xgCEolMceYa&#10;FDLN+H+YqzAT1iWTupeqtGEPC+kFi4KLM9egkGnGb8JZKs6ERSJR5Ykz16CQUYoJF6iCJnW/6xdW&#10;z0te5bXYr6LiiTPXoJBRRjNhbeIehUzqHn5SdzpBqm6cLAjFhYxYVDRx5hoUMsrwJmwbsEzqjip4&#10;UnfqqXAnjSDEiPSEiyvOXINCRhnehLM/vLmvjNC325S9CRc6qbv0hIV2QXrCRRVnrkEho4zaE5ZJ&#10;3VEFT+qu9YQ7T3C2oZqGzMhsU8ue1LW4L6Va3AIdubzUMs+4EmE91NVxeX5QHUw567OJUp8X5rEG&#10;+PskgvvzkJ5wccWZa1DIKCONCcuk7rYKndQ90xNGs6h7lTuBZkDdYh8TYUym84RV0FnPaVc8zNAX&#10;d5mOQ/AfVeh/JFH2GwVzP7SOmjBPy0kDxnFKT7io4sw1KGSU0X6YC0bQv/xmhGa5eQ95ErnNoRfy&#10;IHInUudsI25HnkeGIGFnTY9dBU3qzo4JG8b76iqPk5zyAAZkzDsNRDFDztgKraNYMPux/hEm+Y+P&#10;w32c0hMurjhzDQoZZXub8ApkBPIccilyIPJ9hHKj8E1kf+RGZAzS7ipkUvdMTzjnBNJOajrJuZ5h&#10;kJPfylFSuc4JOiQ7n4XrK7VPmQETaDjF3qYPn9j/JChHk/rHwdan4zYMcz13P9mc7PHoZZzjyByT&#10;vj3Y+24a0qKV09HrUxj/DLV6evToIQiJQia5ERmHUA/218i3EdNI44IM+XDkLaToimVSd6YnnDsO&#10;TCc+Y150smvmbH2Nt2SYjjIM7FHb9dJ2lDI06mkbZutVxn1cCr2MUd6zPhXPzfEejjD3ox+Pipnf&#10;DnLLeL/vbDn7s9SOO4Nen0LfpztOJ0FbW5sgJAYZ42+QrRHTMIvJ1xH6/vUiku32xKi4JnV394Tt&#10;kznXpGg7YwhWj8s0Z80EXD1QRzm9w6hlEMvElFTMyPOsz4lbUBldxnsKsh9nvSnn89Pz+DLWuvEP&#10;LTfXb7v29zHeL5nw5s2bM18tN27caLFhwwaL9evXW6xbt85i7dq1Fq2trRnWrFljsXr1aotVq1ZZ&#10;rFy50kJ97eROQEHgDLI9UT3j/ojfo45DK7ZJ3TM9YQ+jtaATn+kJs4ZgGEugchHKuPL0Y/fL88I8&#10;Ho2g+7HW0YAx7jZ5PY8r46zTfqKasH6MxvsVExaShjPGJPgBcjEyGHFfqBtRcU3qnukJU28vp4fo&#10;kGMQWeyvzbrJmabD9axNI4lQho5XHZNlPHp5s26uPh2zjEao/djr7uEcPc+7jL0cZTjCXU6tq/2L&#10;CQtJwxliUmyF7Ixcj8xHClJsk7o7PeHseG5WGSPxM2jC9XXdMDzLuDSxQwvGeqAy1Ct14otXwQCt&#10;F5/5IU0dM1ufqocw69bx2o/fe3DKWOatb/crg2ifo/8Pc7qYHO39igkLScOZYdLQEMVeyFNIwFl2&#10;eMUxqbt7TJhD/woutBuWkeYbRsmPmLCQNJwJpgHqFX8P+QOCfdXCVNCk7ux1wlmsXqVfL1goCtbn&#10;7jEEFAYxYSFpOANME99AqFdM1yzHorCTuufvCQvtgzbsYanwXjCRShOur7HbnUN1bSOfJ5QFnPGl&#10;kR2QGxC6c699RT1hPBHktTxfU2fClgFXQ22j2tYItdVixOUMtsaSgYYnLkf8jJhmBaY7/mh8YQYy&#10;C1mEbEDKUfR+6dK+2ch053UJ0v7/rEpU6TJh23Br6o3tjbVQXVUD9fo2oWzgzC7N0N18VyGmydA6&#10;GdAnCM1lcTVyCdIZoTsB/43QZMGrkYJ+7CuiyFCXIpMRur2boGWa3MKccp7GTxqRD5C7kK7IhQj9&#10;k7oDoQsEpiJ0N2S5iP5u9Fl8hPRDHkFeRuhzivxPNlUm7Gm2ZM6qd1wPNdRTrqdcZrjCqkMNZai6&#10;nDK12WEO6VmnB87o0g7d3UdGo8yUjHU4QuZMl7h9DTHLfAs5FnkGaUYKebInGT71sGmfZHZkhGMR&#10;ziyDiI6FerF0w8otyAXIKQj9KEnG+k/kdYR69rRv6ukPRM5G/h9ivleC/lmdjryL5JmhKJSoLpqU&#10;iSZnokma1IRNNHkTTeJE/wBpUqd822kSKJoMiu6Syddrp890JnITsi/yY+SHyHbIj5CfIL9FqM41&#10;SCilzoSra6ExJ6b3kMlQ0UhVnmW6hkGroYz6GsdsnTI19ZntWYMWkoY7gUsBMuL/IHTh6GvIQQhd&#10;2sbl6tBNId0R6kXOQ8hEn0aUOfRAnkXIWM07+Ki3NQyhvDMQOvEPRei27+MQ6nk/jiizDCI6furZ&#10;UU/2Zwjdzm0eM/04uSdC/2TIVMnYdkToChIz12R7hAyQetic1iJfIfRNgfLU53A3cj9yH9INOQKh&#10;cXnu+AqFTPQy5H1kHaKLjq8eOQTZBvF6z/S33wk5Cwl1NU3J9oQzY8ZtUF/jGLSrF+xgGa9ZJrcO&#10;ITm4Bl0qkKE+ilDviOv9snSs6rhVXRNsjQ3UEpfjQCc8md1pyEvIwwiZ7bZIzv4GdK76elXnAbvj&#10;8jkI9crIXGmiIoJMjv5pUI+WjJ8M502EepNk5NRTd9XHQP949kHCTrBE+fQ5qQuh5+KxPoVv/WSE&#10;TJorkxS7ItRjxn8aA9Z2rur4Nv6t6DMNYv7096JvBicggY249MaETQPVyniauJhwmuEac0ngGCj1&#10;gEL3znRxcR0lXKaTPG/vE02Djud/kb0R6t2SsdDXZoJMj17pKzVBPzbmrZPQxcXzQPul4Y4uCH2N&#10;53LSBPb+BxyMJrwLfp6BPh8NMmIaqgk0NJEuE0ZyhgrIMPUxXGM9x6C58V4/Ew6yLBQTrhGnHl1c&#10;PAhKXExhisvhMOUXN2Mcurh4QLYqsHy7oYuL54FMexeE7rjMq9SZMGFcJ+zuGdvmWFNTzcfNIYm8&#10;wxFBloViwjXi1KOLiwdBFxcndHFxP3QF2e6HEhcLii4unhZ0cfGA0Dck+iE271UTqTRhX8Qcyw2u&#10;AaceJS4WBiW/GImLB0GX37Z8KHGxMChxsbSgi4uH4OcIXbXiKzFhIWm4xpt6lLhYGJT8YiQuHgRd&#10;5jY9Lx9KXCwMSlwsLShxsZDQ5YqvIr4SExaShmu8qUeJi4VBKWwsDEpe60FQ4mJhUOJiaUGJi4WE&#10;Lql7AvFV6ZmwUG5wjTf1KHGxMCiFjYVByWs9CEpcLAxKXCwtKHGxkNB1w3QNuK/EhIWk4Rpv6tHF&#10;xYOgyy/OxcKg5LUeBCUuFhRdXDwtKHGxkPwU+RjxlZiwkDRc4009urh4EHT5xblYGJTMdZKe54cu&#10;Lh4EJS6WJnRx8YDQzTQHIysRX4kJC0nDNeCSQBcX90MXFyd0cfEg6PLbFgQlLpYPXVw8bShxsYDQ&#10;zTI050beyZrEhIWk4RpwSaCLi3thisshdHHxIOgKst0PXVzcC11cPI3o4uJ5oJs16FZ2mmQpr8SE&#10;haThGnHJYIrL0THF5ejo4uJ+6PKLkcy4F7q4uIkpLieNmOJyOJRwmWah83lmVVZiwkLS5DTkUoNT&#10;lBwOU1wOh6moOTpeCprL5aUZU1yOji5c/w5Ccw7nlZiwkDQ5jbkUCSuuDi9McTk6prgcBacgOWFk&#10;1ldKcAqR0wGZiPhKTFhIGleDLnXyiSsTBE5RcjjCKmhZPa+UCSutLI0N049zvhITFpJGb7SCD2HF&#10;1eFHPnFlKg0/cfkIzQftOzacLhOmW5K1GdCQnLmFIyO3O6cVruEKPuQTV0ZIDOoN34p4Kn0mrBml&#10;5yTtOkHNVUw4rXANVxDKCXoyh6dSbcKBjFNMuNThGq0glBPUG6ancLNKtQnT5O7q4ZwIPUuOvmxZ&#10;ZCZrN7dRrv3II7XdHtJw6vZ6SrOQGFyjFYRygx4kyirdY8JeQxG6WRvG7Rgw/4gjrFM9pVmeuJwa&#10;uAYrCGXFAJ8hifSPCRs944xBe5iwPOyz5GAbbaWST1wZIf3UNVkT+rQgOUr3mLDXk5Rpu5hwucA2&#10;2kojrLg6hNTzIZKjkukJUy9YDSW4esi8ccsTl0sHrrFWFKa4HAUnLk9IJc8iOUr3mLBugNqPbdU1&#10;UJPpCWs/2GV+mHPX4/phLlOfl9l6LQvFgmusFYMpLoeDE5cnpIqeSI7SZcJCJcI11opAFxcPAicu&#10;T0gFtyE5EhMWkoZrrBWBLi4eBi9xuUJiiAkLqYRrrGWPLi5eKLq4uJAIfZAciQkLScM11rJHiYvF&#10;iSkuR2g36pEciQkLScM11rJHiYsVA1NcjlB02McdiQkLScM11rJHiYsVG1NcTntQDHH7SQm7IW1I&#10;jsSEhaThGmzZo8TF2gtTXE4xaA9x+02YSxBWYsJC0nANtuxR4mLtjSkuJy5McTlR4cTlJQR7txwp&#10;TSY8ePBgoQLhGmzZo4uLJwEnLi8qpricODDF5bQzeyGbEFbSExaShmu0FYESF0sSTlxeGExxOXGj&#10;i4u3I08gnhITFpKGa7QVgS4unjRe4nLzoYuLFwtdXLwd+CWyFvGUmLCQNFzDrQhMcTlpwEtcLocu&#10;Ll5MdHHxdsBzLFhJTFhIGq7hVgymuJw0wYnL09HFxYuNLi5eRM5EPMeClcSEhaThGm9FYYrLSRuc&#10;uDxCiYu1B7q4eJH4f8hqJK/EhIWk4RpwxcGJy0sbXuJy9G3tjRIXKxIPIYEkJiwkDdeAKxYvcblp&#10;I5+4Mu2FEhcrAvRj3EYkkNJlwjSJenYydsKekJ3LcyZbdz1lQyhFuEYsIJy4PCE/SlysCAxFAit9&#10;JhzEUL3y5EkYpQjXiAUNTlye4I0SF4uZ85BQEhMWkoZryAIDJy5PcKOLi8fId5C8V0OYKhkTtoYd&#10;7CGK6tpaLU+VoVdtKCPzvDkh7XCNWfDBS1yu0K4mXIuEVrrHhNWj6+3tany4sbYaY6YJm8tCqcA1&#10;ZiEgnLi8SkUXF4+RnZDAP8bpKomeMPWC1ePuc/LEhEsdrkELIfESl1tJ6OLiMXIfEkliwkLScA1a&#10;KABOXF65o4uLx0gHZCYSSaUxJkzbowxHeMXMPCFJuEYtxAAnLq8c0cXFY+R/EJoljX1qRhCle0yY&#10;foRrtGP1Ndo27oc5u476Gqes9cOcmHApwDVsIUY4cXnlgi4uHjOdkP8ikZUuExYqEa5hC0XCFJdT&#10;yuji4jGzLdIXifSDnJKYsJA0XOMWiowpLqeUMMXlFIELkchjwUpiwkLScI1baAc4cXlphROXVyRo&#10;foh6JPJYsJKYsJA0XAMX2ol84sokDScur4hsjdQhG5CCJSYsJA3XyIUE8BOX396Y4nLaga2Qs5EF&#10;SCwSExaShmvoQgrgxOUVG05cXjvxU+QrZAsSi8SEhaThGrqQMkxxOXEQRFy5duKbyFPIOiQ2iQkL&#10;ScM1diGlcOLywpJPXJkE+BMyD4lVYsJC0nCNXUg5xRS3vxSwHTIGiW0YQklMWEgarsELJUah4upM&#10;EV9D7kBWIbFLTFhIGq7RC0KaqEZmI0WRmLCQNFyjF4S08AOEbspYjxRFYsJC0nANXxDSwLeQfyAr&#10;kKIpXSbsM4uaLzIrWinDNX5BSBoaBz4OWYgUVekzYd1MHVPO+7w4MeFShjsBBCFJ6K64vZCxSOxX&#10;Q5hKtwkj1gM+1bPmvBATLmW4k0AQkoSmqHwVKXhyniBKvQm3NUJtdfapGvpTl90PAsVy9foTmdUw&#10;hlmnse75FGehveBOAkFICnpSxrVIUS5H41RaJmzE62scs6XtaKTqOXSWsao8PxO2y/GPTRLaC+5E&#10;EIQkoGGI3ZCLkC7Ijcg9yPvIl0gFXCdsGiZBJuxsc/WCHXIeY2RDjzlijVtfp/o8HyAqtBfcySAI&#10;SUAm/HWE5oj4hvNKfAf5IUIP9LwEeQ6ZisSikhoT1pddmOV8es9iwqmDOxkEIa3QVRPfRw5FbkZG&#10;IgUp3SZM69p4sLOee9masd1l1saYsvXAULUPd/3BnuKsLwtxwDV0QSgF6DpiMuNbkVlIJKXPhPXh&#10;BsbsLIPVcrThiJoaMlF7e9a4Ee1JzVU1NW4TDfQUZzHhYsI1bkEoJb6H0FOX6c660EqXCSeM53CH&#10;UEy4Ri0IpQaNJx+EPIRsRgJLTDgL/ZiXucJCaDe4Bi0IpQpdXUFXVAQ24so2YXu8ODNUIb3gROAa&#10;siCUMj9GHkYCGbH0hIWk4RqxIJQ69Cy6/yB5JSYsJA3XgAWh5DCF2/ZEXkOmI55TYYoJC0mT05gF&#10;oZTwE8bpJo+zkNuRQQhNi+maFEhMWEianEYtCKWAn5h8uhPvQORfSBOSGS8WExaShmuwgpBqvMTl&#10;GtAt0DXIZMQy4jSZ8ODBg4UKhGuogpBqOHF5HtC8FFci85Et0hMWkoZrpIKQWjhxeXn4LvI80iom&#10;LCQN10AFIbWY4nICciTSLCYsJA3XOAUhlXDi8gJCE8gPRhPeKCYsJAnXOAUhlZjickLyAJrwqqAm&#10;/PcbusNVf70arrjyr3B51yuhc5eu8JeaLnDZn2us9UmTJosJC6HhGqYgpBJTXE5I/oYmvCyoCV95&#10;VTcsArBx02ZYu34jLFm+BiZOXwAXX3wpDB06DP7yl84wceJEMWEhFFzDFIRUYorLCclVaMJLg5pw&#10;l8uvwCIAExa0wkRk/NxVMKppCZx/AT2RCeCTTz6Fiy66BL766isxYSEwXMMUhFRiissJxwDqCa/0&#10;M+Ebut/oMwRxFYwcPw3OOec8rM7WkCEfw7nnnlegCRuzm8n0kmUN0zAFIZ1w4vKCUNdEcxAPeAhN&#10;eIOfCecdgkBDPvPMs+H008+A0077E3TqdBqcckqn6CbsPDnD9WQM3FarrwtlBdtABSGNcOLygoAm&#10;/D004f+gCW/xM+EgQxBkyGMnNMHIqQth7MRm+P3vT4powsbz4ISKgG2ggpBWOHF5fpDQhDugCY9C&#10;E/a9Tph6uqTJC1vh+PvHZjCHIM477wKYNHcFzFu8Ao4//oRoJhzk8ULGM+ayhu08+60+G7cf/MkY&#10;Oz1XToY4UgPbSAUhrXDi8rwgda7quBWacA2a8Px8JnzppX/GYgBTFrXC0vUAy4h1AGeeeVbOEMSM&#10;xWugde0GOOboY6ObsK85ktFqhmoZsv4ATm38WI+R6VoPBLXL0WOMpLedHtiGKghpxU9cvo4SmvC2&#10;aML90ITb8pnwhRddjEUBmha7e8IKfQhidksrnlRb4KijflucnjATzxpq7lOQ3TFVDpelF5wq2MYq&#10;CGkmn/zycZ2mtTwT+RLJO4saDTOQpi9phdUbAdZorNywxTUE0YwmTDq84+HFGRMOZcLuuhprq63h&#10;CfWqygvJk9NgBSHt6DLX/YS59FTmfZD+yAYkrwmfddY5lAYz0YS5nrA+BNG81Dbhw35zWEQTRmjo&#10;AA/VZcRovvbVEfaQQybmMmU7ljFY07BpvboGe8Hu3rKQPK7GLQilgilumy6M0xSWP0fosfhLEUv5&#10;TJjGfUk01LBuMzo30Wa/0ro+BKF06CGHRjdhwjLQ7I9vrh/RXDHdUO2ecE1Ndaac2aO2HmmvjQ0L&#10;6cDVsAWhlODE5FHvd3vkKKQfkjFgUj4TPvXUP1p5NNTA9YT1IYgunbtY/DbqmHBBmMMRucgPcumE&#10;a7SCUDL4CePfRKqRm5AxiDUEoSufCZ9yyh+sPDLbuctaYcHyVli0ohUW4us8XNeHIJKdRS2PCVvD&#10;EfKDXBrJadSCUIpwwu2XI/OQNoRVPhM+8cTfO5n+oiGIdJqwugVaxoLTSk5jFoQy4RRkEeKrfCZ8&#10;2ql/hGuvvQ6uufpa6NbtavjrVX+FK6+8Cq7oegVcfvnlriGIZE1YKFW4xiu0A/nElREC0wGh4Ye8&#10;ymfC+ixqMqm7UAy4BiwUkbDi6hB82QsZgGxB8kpMWEgarhELRYJTlBzBk/2Rt5FNSCCJCQtJwzVk&#10;oQiY4nJ0THE5ggu6DG0QEtiASWLCQtJwjVmIGVNcDocpLkfI8AASaAhCl5iwkDRcYxZiRhcX90MX&#10;FxcsqBdsX7AbUmLCQtJwDVqIEV1cPAi6uLgA1yORJCYsJA3XoIUY0cXFg6LExSocui15OhJJYsJC&#10;0nCNWogRJS4WBiUuVuHsiKxFIimICbcsXQrzFyy0Xk0TXtLSYsXoVUxYiALXqIUYUeJiYVDiYhUO&#10;3Ve8DomkfCa8dOkyGD6iwbp9mV5pXZlwS8tSV2zJEtuIo5uwPR0l/ZkVweb+zT95j5BeuEYtxIgS&#10;FwuDEhercP6B5EzME1T5THjhosVw3HHHw6/2+xVUH1YNI8iIly2zesW0TNsoRjmUW7gJ62bqmHLe&#10;6SeDmLAYdVrhGrUQI0pcLCxx1VNm3IKEujZYVz4TnjZ9BowcOQoOOfgQ+MXev7BeGxpGWujbKKex&#10;aVrMJoyYk7OziAmXMlyjFmJEiYuFJa56yozbEc9Z0vIpnwlPnToVZs6cCZ99Nho6HNABfrbHz+CA&#10;/Q+woGXaRrEZM2bAxIkT4zdh85FHrknd9adqaOVyciiu1hHVs2brEtobrlELMaLExcKgxMUqnBuR&#10;yArywxwZcfOcOfD555/DvvvsC7vuuqsFLdO22c3NGQMurgkb8foaZ8xY3x4kxy9PxYX2gmvUQowo&#10;cbGwxFVPmUFjwpEVxISJJUuWwLhx42CvvfaCHXfc0YKWadvixYtjukTNNEqCTNjZ5uq5Oli9Wq1c&#10;kByq1zPPiQvtBteohRhR4mJhiaueMuM2JLKCmDBdH0w93t133x2223Y761VfphhdMVEUE7bM0hkq&#10;0JddmCacJ4fWPfOE9oZr1EKMKHGxMChxsQqnLxJZ+UyYDHjs2LGwyy67wDbf28Z6pXVuG122Fq8J&#10;07r+XDh7PXfYQC8XJMcvT2hvuEYtxIgSFwtLXPWUGe8ikRWkJ0zDDltvvTXssMMOMGbMGJg7d64F&#10;LdM2ilEO5RZuwvoQgW6aDuYwQpChBmeYwXrasrbulSe0L1yjFmJEiYuFJa56ygi6ZXkKEln5THje&#10;vHkwevRo2GOPPaxXMt/JkyfDpEmTrGU9NmfOnAJNWKhEuIYtxIgSFwuDEherYH6AuB5hH1b5TJiu&#10;jCAjpl4uvZIBqzvmlBFTjF4Lv0RNqES4hi3EiBIXC0tc9ZQR9CSNopowGSwZcUNDA0yZMiVn7ggy&#10;4mHDhsV0iZpQiXANW4gRJS4WlrjqKSPOQpYhkRXEhAmZRU0oFlzDFmJEiYuFJa56yojuyCokssSE&#10;haThGrYQI0pcLCxx1VNG0GTukaexJIkJC0nDNWwhRpS4WBiUuFgFcwOyGYksMWEhabiGLcSIEhcL&#10;S1z1lBHXIAVJTFhIGq5hCzGixMXCElc9ZQT1hAuSmLCQNFzDFmJEiYuFQYmLVTA9kYIkJiwkDdew&#10;hRhR4mJhiaueMuI+pCCJCQtJwzVsIUaUuFhY4qqnjLgLKUhiwkLScA1biBElLhaWuOopI+g64YIk&#10;JiwkDdewhRhR4mJhiaueMoKetFyQ0mXC5ixq+jSWQrnCNWwhRpS4WBiUuFgFsztSkNJnwtqUlPU1&#10;+IeXidfLHa5hCzGixMXCElc9ZcS3kDVIZKXahHPWhXKEa9hCjChxsbDEVU+ZMQ6JrNT3hKtroVHF&#10;XZOwqx6yU6aWes12TH9aRmYidyIzabtTpj5bHw17NNZWs3Xw+xXigmvUQowocbEwKHGxCudhJLJS&#10;PSbsetJFrkHbRumUUbmeQxh6eaeMMnirjGa8rjq89uusCwXDNWohRpS4WBiUuFiF80ckslLbE7Z6&#10;n5qZmo8iIizjNUySMc1sGd2EfcrkHIe2T0IegxQrXKMWYkSJi4VBiYtVOAX9OJfm4QgaHsj0Ok1T&#10;zpDPQFUZ7dH5fmV86xCKAdeohZjQxcXDoMTFKpytkcg/zpXOD3O0HPQpys469YLVkINlpnpdXvsx&#10;12lZnspcTLhGLcSEEhcLixIXE6L/OJduE3Z+LHMZqTks4Geg1Pt1cqtroCZKT9hzvypXKBSuQQsx&#10;ocTFwqLExQToj0RSukxYqES4Bi3EhBIXC4sSFxPgOiSSxISFpOEatBATSlwsLEpcTICjkEgSExaS&#10;hmvQQkwocbEw6OLiAuyERJKYsJA0XIMWYkKJi4VBiYsJFt9AliOhJSYsJA3XoIWYUOJiYVDiYkKG&#10;T5HQEhMWkoZrzEIMKHGxsChxMSHDi0hoiQkLScM1ZiEGlLhYWJS4mJDhDiS0xISFpOEasxADSlws&#10;LEpcTMhwGxJaaTLhwYMHCxUI15iFGFDiYmFR4mJChpI3YaEy4RqzEANKXCwMSlxMcBHpyctiwkLS&#10;cI1ZiAElLhYGJS4muLgTCS0xYSFpuMYsxIASFwuDEhcTXEhPWChJuMYsxIASFwuDEhcTXPRCQktM&#10;WEgarjELMaDExcKgxMUEF/LDnFCScI1ZiAElLhYGJS4muBATFkoSrjELMaDExcKgxMUEF+UxJtzc&#10;AP3793dogGYuJxDN0JCphxgIE1dweWmEjr2UjrcwuMYsxIASFwuDEhcTXJT+1RErJsJA3XhxfWKz&#10;Fs/Bz6zcsRUTB0L/gRNhRU5eGhETFmJAiYuFQYmLCS5KvydMveBQRhnchEvL2MSEhRhQ4mJhUOJi&#10;gosyuDqCzKc/DJzI5Fq9ZH2Yws7NDDc0NBtl/E24uYEruwImDsxub7B64bnbqKwdy63XOk5Vn+uY&#10;c8s0NGDvXPX8tdyBEycax17ecI1ZiAElLhYGJS4muCiTH+aypudpdNhjto3aNFodd8x7OELLo564&#10;aeb5ttGxDByY+cdB+8kem/YeLJNVx2PHVBkz1zpWz/dVfnCNWYgBJS4WBiUuJrgor6sjnJ6hZUxG&#10;j9LCMkG30bqxjS1bxulxKshIMzGnDmc/WXP02eYYejP2Zic2q3X6B6LX5d5ntgdtHLdWn53r977K&#10;D64xCzGgxMXCoMTFBBdld8ec1SMks2UMzSafCXvEXPVpxunE7Z6o3hM3t6kyuI+M+WJ9upmKCQeG&#10;a8xCDChxsTAocTHBRelfHYE9yqzx2MMSA7Wv9vaylh/VhKkX7DLL3LzssAK/zVo2hiEaGtQwCeXb&#10;x5wxcpcpm8fmzrUNX8X1XK/l0oZrzEIMKHGxMChxMcFFGfSEbTPKDBPoY7GWieXGMj+w6bkWfiZl&#10;G7xVDnuwDaon7BqicAyT20aY5s2ZueuY9RhzbNp+3D/MeRmv3/srLbjGLMRAXMapxMUEFzJ3hFCS&#10;cI1ZiIG4jFOJiwku5LZloSThGrMQA3EZpxIXE1zcgISWmLCQNFxjFmIgLuNU4mKCiz8goSUmLCQN&#10;15iFGIjLOJW4mOBie2QVEkpiwkLScI1ZKBAlLhYWJS4m5PAWEkpiwkLScA1ZKBAlLhYWJS4m5HAh&#10;EkpiwkLScA1ZKBAlLhYWJS4m5LALsgkJLDFhIWm4hiwUiBIXC4MuLi6wzEICS0xYSBquEQsFosTF&#10;wqDExQRP3kECS0xYSBquEQsFosTFwqDExQRPeiKBJSYsJA3XiIUCUeJiYVDiYoInxyKBJSYsJA3X&#10;iIUCUeJiYVDiYoInOyCBJSYsJA3XiIUCUeJiYVDiYoInX0cC/ziXLhOmmcHUrGM2+py+ieA1i1oQ&#10;uJnVhBy4RiwUiBIXC4MSFxN8uQsJpPSZcHubls8+LRN1T1/p//TnqJTPtJRR4BqwUCBKXCwMSlxM&#10;8OVoJNAtzGLCPvvUJ38vKmLCQswocbEwKHExwZddkeFIXqXfhPUnbOB6xhidXHq+mzNckMkhXBOq&#10;68Madjn7ScfZuAU7MTz3RA9Cmxge0R9blH2Ksv5+vI7X3of3MZQ/XAMWCkSJi4VBiYsJvvw/JNCT&#10;NtI9JkxGprYrU9O3YQ77mCI75n60kDtmG6BaVzGOrNlmjdz4x5DBr2475n28fsdQ3nANWCgQJS4W&#10;BiUuJviyFXIpkvcW5pIZjnB+IDN7tHpu5kGalsEpszZiOeUCGqDTs/aq38avbp/jDXoMZQrXgIUC&#10;UeJiYVDiYkJeDkTmI74qHxO2e6dFM2HEegAnDRfEYsLa8YY4hnKEa7xCgShxsTAocTEhL9sgnyG+&#10;Kg0Tpu1keupVbdO++ruM0Y5lDDsn5mWUBp5Pf/YbjvCq2z4m7+P1K8ctlw9c4xUKRImLhUGJiwl5&#10;oSGJhxBfpXtMmEyr2WV4Vm9U+2FO/4Et20tGLJNT9XgZnI3/E5tVHWbcHcvfy7aXvY7XfQy55XKX&#10;yweu8QoFosTFwqDExYRAnIr4Kl0mHIZSM6TyNNA44BquUCBKXCwMSlxMCMRuiK/EhNsLMWEvuIYr&#10;FIgSFwuDEhcTAkG3MC9DPCUm3F6ICXvBNVyhQJS4WBiUuJgQmCGIp0rXhIVygWu0QoEocbEwKHEx&#10;ITBPI54SExaShmu0QoEocbEwKHExITCXIJ4SExaShmu0QoEocbEwKHExITAHIZ4SExaShmu0QoEo&#10;cbEwKHExITA/QNoQVmLCQtJwjVYoECUuFgYlLiaEwvP2ZTFhIWm4BisUiBIXC4MSFxNC8R7CSkxY&#10;SBquwQoFosTFwqDExYRQPIWwEhMWkoZrsEKBKHGxMChxMSEUtyGsxISFpOEarFAAurh4GJS4mBAK&#10;MWEhtXANVigAJS4WFiUuJoSiJ8IqXSZcDzVVNVDPxlJAfQ01SoeQx9lYC9VV1VDbyMQqHK7BCgWg&#10;xMXCosTFhFA8gLASE9ah/XsYpWWi2rHhem29Fo8Nn2MoU7gGKxSAEhcLixIXE0LxL4SVmLCOjwFS&#10;L7i6FhrN7bEjJiwUiBIXC4sSFxNCcT/CKr0m7JhRPfVA7SGAGux5NtZWW8tEdW2jVs6dm40hVi9W&#10;DSPY9ejlamqydWaoqc+Wz+Qa9WZohNrqbFm7fr1uek/OMVrm6nW89j68j6E84RqsUABKXCwMSlxM&#10;CE2J/DBHJqSbMBqR6n0647EZE7TWPXJd4692LGO8TCzHzD17oVmzzRq5vS3XnP3qtmPex+t3DOUH&#10;12CFiOji4mFQ4mJCaErUhHUz8lvPNa76GscoLYNTdRqxvPvwwOlZe9VvE/F4gx5DGcE1WCEiSlws&#10;LEpcTAhNCV4d4Wdi5roZs3unRTNhxBoWoeGCWExYO94Qx1AucA1WiIgSFwuLEhcTQlOCV0f4mZi5&#10;TsvaV3+XMdox2+C4mN8+NOprte36EITfcETU4/U4hjKFa7BCRJS4WFiUuJgQmhK8OsLPxMx1e1n/&#10;gS1juoRlcvb2Kt867V6ylefxw5yq3x13x/L3su1lr+P1PobyhGuwQkSUuFhYlLiYEJoSuToiKqbh&#10;pZ1SO97iwjVYISJKXCwMSlxMiESZ37YsJlzKcA1WiIgSFwuDEhcTIiEmnCrEhHW4BitERImLhUGJ&#10;iwmRKJGrI4RKhGuwQkSUuFgYlLiYEIkSuTpCqES4BitERImLhUGJiwmRKJGrI4RKhGuwQkSUuFgY&#10;lLiYEIkyvzpCKGW4BitERImLhUGJiwmRkEndhdTCNVghIkpcLAxKXEyIREmY8ODBg4UKhGuwQkSU&#10;uFgYlLiYEIleCCvpCQtJwzVYISJKXCwMSlxMiMTTCCsxYSFpuAYrRESJi4VBiYsJkfgIYSUmLCQN&#10;12CFiChxsTAocTEhNF9D5iOsxISFpOEarRARJS4WBiUuJoRme8RTQUx4xcpWeG/YPLj/xanwj0fH&#10;ww0PjoPr7h8Ntz0+Fl4eMAWWLF0hJixEhmu0QkSUuFgYlLiYEJrfIJ7KZ8LjG5fC3c83wsefL4Hl&#10;qzY6pWy1rFgP7346E664YwgM/3yWmLAQCa7RChFR4mJhUOJiQmi6IJ7yM+GvmpbBPWjAC1rWw7gZ&#10;G+CmF1vgNzfMhJN7zoD9uo6Hrg83wchJK2D2/FXwl9s+gE9HzxATFkLDNVohIkpcLAxKXEwIzX2I&#10;p7xMeOWqtVYPmAz4/S/WwTG9WuCet7Gnu26LUxLgxqdnwk/PHw79P54PM+etgPNveAsWLl5WgAl7&#10;zS4WZNYxmZmsVOEarRARJS4WBiUuJoTmbsRTXiZcP3y+NQRBPWAy4DMebLXy3/hsPZx530J4d8wq&#10;a/2ALp/BTqcPguHjW+Dl976CR14aKSYshIJrtEJElLhYGJS4mBCaexBPeZkw/QhHY8A0BHHs7Uuh&#10;+6vrrfzj71wBR94yH7o8Ns9aP+eOr9CEP4ILbh8NC1vWwPl/e01MWAgF12iFiChxsTAocTEhNJ63&#10;LJO8TJiugiDRGPBvb10Ip923HK5/YTUc3WMJdLyxGd4dbfeEj7hmDOz4pw/h+ye+Za0ffXG/4puw&#10;65lx3DPpnOX6bF7ugziFtMA1WiEiSlwsDEpcTAhNJBOmy9BIB10zFQ7rPguOuHme1QMmA35l2Eor&#10;dsNT02G3cz+FH576PnzvhDesbWde/XKBJqzM1cQwWGXI9TWOwZomjGWqa6GRcizT1soIqYJrtEJE&#10;lLhYGJS4mBCaSMMRdB0wia6COLDbZDj42iY45LomOKXXDGv7Ha80w+4XjICdzvgItj35XfjOMf2t&#10;7dVnP1bcnrCrF+xgPZXYNGF3PfQEY9cTmIXUwDVaISJKXCwMSlxMCM1LiKe8TPjGuhHWdcB0Gdov&#10;asbBvl3+C/te/iVcfF+TVY4MeOezhsD2nQZYveAzbh4K8xevghMufaIdTFgNQXjk5NTTCLXVYsJp&#10;hWu0QkSUuFgYlLiYEJoGxFNeJtzn1THWjRh0HTBdhrbHhQ2wx0UNcEDnUXD27V9aPWAy4G3+7z+w&#10;9e9egU/GLcQyo6D7Xa8X14StZW6M1yfH07iFNMA1WiEiSlwsDEpcTAjF/yBLEU95mfDkqdOga6+P&#10;rBsx6DpgugyNroL4061jrXI0BEE9YDLg5wZMh6kzFkPHs+pg3H8nFNmEEXNIwmM4oqamOpMjveD0&#10;wjVcISJKXCwMSlxMCMUuiK+8TJgm6en/zgjrTji6EYOuA6bL0OgqCDJfGgOmIQjqAZMBH3Xeo/DY&#10;s+9ZZhvdhOPCy8yFNMI1XCEiSlwsDEpcTAjF0YivvEyYbltetGgRvPD6x3Du3960bsSg64B10Rgw&#10;DUFQD/iRp9+BuXPnpuS2ZTHhUoJruEJElLhYGJS4mBCKvyO+8jNhYuHChfDpsJFwW927cGa3l6zr&#10;gOkyNLoKgn6Eu7bXyzD446Ewb968FE3gIyZcSnANV4iIEhcLgxIXE0LRG/FVPhOmqSxpzuCmpiYY&#10;M2YMjBgxwmL48OEwevRomDp1qmW0MpWlEBWu4QoRUeJiYVDiYkIoHkF8FcSEZVJ3oZhwDVeIiBIX&#10;C4MSFxMCsxVSi/hKTFhIGq7xChHRxcWDoIuLC4H5JnI/4isxYSFpuMYrFIASFwuCEhcTQvFtRExY&#10;SD1c4xUKQBcX90MXFxdCsQ3yLOKrNJnw4MGDhQqEa7xCgeji4hy6uLgQGjLhDxBfSU9YSBqu8Qox&#10;YIrLIUxxOUIkvo9MR3wlJiwkDdd4hZgIK64OITI7Ie7HIzMSExaShmu8QszkE1dGKJhDkLwSExaS&#10;hmu8glAOnIfklZcJk5k+99an8OTrgy369B8Ej708EB5+oR7qnn0H7u/3H7i377/h7ideg959X4cZ&#10;s+15I8SEhbBwjVcQyoGHkbzyM2EyX9LGTW0WGzZuhtZ1G6BlRSvMmNcCoyfMhn898jL8d9J0uPPR&#10;l2DazGYxYSE0XOMVhFKH7pZ7H8krv+EIZcITFrTCRGTSQnpdA1/OWQWfTW+BwePnQc8HX7Byxk1o&#10;gh61z0LTjNliwkIouAYsCKUOmfAcJK/8TJiGIEhkvuc8MjyHyfNXw60PZC9FHjt+Cvzjnr4FmDDN&#10;ftZeT8CgfWkTwyNFfyJz1AeORi1XInANWBBKnR8ggeRnwo++ZHemJy9qhZZ1YLHUYcnaLTB/1Sa4&#10;uXc/uPHuvvD3Ox6H63o9Atf0eCgmEy72dJRm/Y4pW0/p0POSoNjvPV1wDVgQSp2DkEDyM+GHnn/P&#10;ypmKJrxsPVgs11iKRrxg5UaYtnANfDhuNgwbNw2uuuWBEjVhJDXPohMTFoRS5zIkkPxMuPaZt62c&#10;xsX8cMTKDdQrbrOWP2tcBFNnLYKuN/WOwYTpVRsqUL1T17PlDLOuz8boeXKNtdnny/HDDJzRGU9l&#10;Zvdn56i6s8+u47bb+7Cfdafel9pn7nHbx0nbs/XkPj8PcR2XfgxOXm1NJlb0IZYY4BqwIJQ6eSfu&#10;UfIz4fueetPKmbak1TLcVRsBVjuscV5p27K1bfDVnOWwcOkq6HzD3UXqCRvr9TVu06quhUZnu8t8&#10;rHVVp45ZP6GbsMf+qL6cIQu7XK7h2ceW3a7XaRy3a9zXPLbccu5/FEad6vg833u64BqwIJQ6dyGB&#10;5GfC9/R53cqZjiZ8//tTWdZsQsfH18aFq2HN2vXw5+vvKI4JG70/C66XmHfdbzuZqbPNa3/Odpfh&#10;WtuCGL2+nrv/+hqPfwD6OrOvQOW0/LTBNWBBKHXyPtZIyc+E73zsVStnJpowme1aZN1mgPUOtEzb&#10;WpEZmLNpUxtcck2vIppwWKPj1n226/vw3J+NGu6wzC8WE/bphevrYsKCUBLchgSSnwnf/vBLVs4s&#10;NFhzPFhBZkyvs1paYcsWgAv/eltxTNha9/rK72c85rrXdrt+28yy67n7y0JGbMf9hiO8jsWo32Wu&#10;+ctljjNUuXzLycA1YEEodWIx4R51z1s5s9Fgqde7AdnYBoAdXtiMhkuvtI1ilEM674pbYjJhu4eX&#10;HXbAbZbhGMMDOSaSb13frtXF5XD7c8acbfQeqbu+/D1Te9n+0U4vY+N+70Y9ruPyqt9cD7KcDFwD&#10;FoRS53YkkPxM+Jb7nrZyyGDNsWCCjJhMmZabHRM+u8tNBZhwJZG8+aUFrgELQqkTy9URN93zpJVD&#10;BjtnaSvMW9YKC5a3wkJkEULLtI1iyoRP//PfxYQDISas4BqwIJQ6sQxH3HDnE05WcJ12yXViwoEQ&#10;E1ZwDVgQSp2LkUDyM+Gb730SHn7mDXiw3+tQ+2R/uL/PK9D78Rfhnkefhzsfehb+Vfc09HrgKehx&#10;Xx+49d7H4Za7H4VzunQXExZCwTVgQSh19kcCyc+ECZnUXSg2XAMWhFKHHvK5EckrMWEhabgGLAjl&#10;wEwkr8SEhaThGq8glBymcNtZyOPIOGQ1sgXJkZiwkDQ5jVkQSgkvYexryNbI/yJHIzT7+gKkDcko&#10;TSY8ePBgoQLJadSCUCp4icvD1+8g5yOfIesRS9ITFpImp8EKQinAicszoMce/Q4ZilhGLCYsJA3X&#10;UAUh1XDi8jwgI/4D8hXSJiYsJA3XSAUh1ZjicvLwTaQHskRMWEgaroEKQmoxxeUEZF9kJJrwljAm&#10;PHvyMGj6YiBMGv0uzJk+HpqnfQnLly7JmPD0BUth1LSFYsJCYLjGKQipxRSXE5CvI33QhFuDmvCE&#10;Ef1hwYRXYcvST2H59Ldh4cT+0NjQF8a+fy+MHXAvvNO3GzzU73H4cNZ6MWEhMFzjFITUoouLh6Fj&#10;VdU1aMLz85nw6lXL4fNBfWDFjLdhdP2dsG5+PWxeMhg2Lf4IGQQbF32IfAAbFg6Evq88C/1GTBcT&#10;FgLDNk5BSCu6uHgY6prgPDTh6flMeMxHz0LL1Neg3x3nwKRP7oXlTc/DhgXvIwNg/fx3YdX0l2HW&#10;qN4wbfgd0KP3P6HXa0MjmjDNLKYmKzcnLE8YayJ1mfWsGLCNUxDSii4uHgbUOWjC0zgTfr3+I7j4&#10;+h5wefdbYMSbPWDoa9fDM7efAgP6dYEZIx+AFY3PwNrmN/D1aWga2gs++8/V8PK9neC8y86Gzg+8&#10;XIAJZ43Oeo6behpxuyNTTbYXbOMUhLSii4uHYQDAVWjCczgTJgNe07oOhr7zGEz46E64+eKDYOCT&#10;F8KdV1TD9OH/gukj7oFlk56AGbg85u1r4ZEbj4abL9ofqo8+HA4899pYTDhZIxQTbi/YxikIacUU&#10;lxOEzlVVX+9Y1/Q4mvAqLxPetHkLDHrxBuh768nQr+4WuKPbSfDwDUfDozcdCwP6XgSfv3Mt9H/g&#10;dLj5skPh+Udvh8bGRpg8eTKMGzeuCCZsL9vPZHOe7WY8A879kE4sV5+Nux7C6Srnfkim/sy3DHmf&#10;86bqsB/4qcrpz4wTvGEbqCCkFVNcTiCa6n7WsapqGJowe4kamfC6TW3Q986/wHOP9oQ16zbCwiVL&#10;4e7r/wTXnbUPvN/3fLi32+HQ94F/wNldrrbMtvDrhN1G5x6OoJhupva6+6nDumGjEaqyOTHNTOtr&#10;nDq5+rU817pHHfQQUPVQUiEwfAMVhBRjittmyqiDbtbojsxDE2Zv1rCGIzZshvc/nwkfjZ8Ln05Z&#10;nFnv9+ob0OufV1uvK1s32Lmx3KxhGyEdro35NGPN+Cxj1eP2E4r5pxxrMVcP1iHsU5u96nC2u3rd&#10;Ql7MxikIqacQYXm6bfkYZDSy2c+EV67bHIh4Tdhtnp6xUCZsDxNkTdhdzsbHdM11zzpsrB48ftSZ&#10;XrrgS04DF4RSwEt+ebhO01seitQj1uOR/Ux4WesmGDxpcQZzXW1LxIStdc3oXMZoxzI9Ur9YBq5+&#10;r3WvOrKQEdtxsxy3XNnkNFpBKAVMcTk6Ts63kNORJsSSnwkvWb0xEMmYMGKZqxoS0GN2rv4jm6tX&#10;6iqHsMMRds/aM87VQWPCmW266atyXsuVTU5jFYS0Y4rL8YCGInZE7kTWIb4mvHDlRvhwwqIM5rra&#10;Fp8Jx4UYXCnBNVRBSDW6uHgeaEjiCORDxNeEpy1YCXOXb/CFcsSEhULgGqkgpBZdXDwg30X+gWzy&#10;MuGH+71omWsQHnzyeTFhITJcAxWE1KKL28ZJL+9AwxJnIE1eJjxr1iwYOXIkNDQ0uBgxYoTF8OHD&#10;MzQ1NaXMhIVSgmuggpBalPTloDLq+R0y1MuE9Ql81FSWMqm7UAxcDVMQ0o6fguSq2ACAw/D1fTFh&#10;IWlcjVYQ0g4nLk/HFG1rAjgcXz8SExaSJqfBCkKaMcXlcJjqWNd0Cm4fTybMnRiC0F6wDVYQ0oou&#10;Lu6HEkDT1+s6Vl2Fi61kwmXEFmQdshJZhixHViPWVSAxQftYhcxFpiHTkfkIfZbrkc+QF5GHkX4I&#10;fdtYgVA5rr642YjQP9d3kZeQNxB6liB9Du11DKHIaaiCkFZ0cXE/dOH6tsiN0FQ3qmNV1ZzOA2A6&#10;Ln/RsarzqDdWr/5iwYIFjU2oR06vGtep97CRw4b1/rRT1X4fd3tl2GfDhg0bi+tTcH0+rjfi+ue4&#10;PhrXv8L12cNe6bZ8v6qqZbibhchApF9Vp94PYs4zmPMp5qzFMktwfWynqk6Deg8b9iEuf9Zpv27z&#10;Xhk2bDMuA+YB5tHyLFxuwOUPcPkDXH4Zl1/CfTyP+/gP1j0W2YC04T5WYL3TMO8NrOsOrOtaXO+O&#10;PIw04PZ5WH4tll+I6wORJ5FHh/Xu9DKWfwd5vapqv8cx3gfrfwfrn7Bft1fw2Ib1Q7CO3s9j+fr9&#10;9qsagtufwG3XI5cglyK0r4uwrv2xjp2xjh/h+nbI9siPkX2Rm7GOZucYPsX1ZxD8XOjV+nxbcftM&#10;XB+E66/i+mu4/jEuz8fljbg8F2Nf4vpnuD4O12fg+ipnvS+u34bL5+Pykbh8EMb2wfexJ76PX+Dy&#10;wQMHDjwZeRBZgLQhEIY333wTsB7Xtk8++SQWchqrIKQVXVycgxNu/zbSATm0qa7joVWdB1SjCR+D&#10;JnzsW2vXHrF06dLquXPnVj91TtUhZzw2/oDx4x/75RlVHfbu/t74/cePH1+N68fg+rG4fiyuH4/r&#10;J+D6Kbh+6vj3unfqUHXGQY+NH/9DjH0f+YHNY9tjzo8wZ2dcPwQ59r3uHQ7v0P29anw9Hl8vwG23&#10;Yt5jmNcD887C5aNx+Te4vAcub4vL38fl/8V9/Aj38XPcx8FY5g/IXcg/kZ8j9ABT12eA276F5Y/E&#10;8n/A8nvi+k7IdljP97Ceb2E93xg//r3/6d6hw3et+seP/y7yP3hc38GP6/v4GWxr779qmw4dOny7&#10;6ozH6IaXnM8Xy9Clf659E7Qd2Qbr2AWPYQ/cB+2fPh+sd/z2uJ0+m+3t9zl+X1zfC9edz/uxQ3H5&#10;JFw+F2On4/pJzvs4Atd3wPWvObt3yTyGhoaGryO7IqciA5AhyL+RV5D3kanIJiTnskRi0KBBgPtz&#10;bfviiy9iIedgBSGtKHExDk5e24uhfMehx56bPXur2bNnf3P27Oe+fV7Vwd+67dPZlrmoPDNfCct8&#10;Dfk2vZq5Zj7WuxXWu5WzmldmeZJX3SQ9pmPKazvJjOHnsRUdNy2bZbg6VHkTpQkTJnwD+QGyJ7KX&#10;w37IEUgNUo+sQ0Bn1KhRgJ+xa9v06dNjgT1gQUgjSlzMxBS3ncsz5VWXn9S+vMp6xXTpeRymguaY&#10;8trmt92M6dtNdHltJwWJ6fLLM+Fk5jQ3N2+FfBc5ELkFIYFi0qRJ1hUu+raWlpZYyDkYQUgrSlxM&#10;xxS3ncsz5VWXn9S+vMp6xXTpeV7oyhcnhdnG1aFvzxdT6PLaTgoS0+W3zcQUl6ODRvs1ZEfkKqSZ&#10;jJeYM2cOhiFzuSGhLmssFPZABCGNKHExHV3cdq88XV45fuVU3CuP225Kz/NCFxcndIXd5rc9X0xH&#10;yWs7KWhMKV+ejikuhwMNdiuEjPgWZB0ZbvFMeBP8f76zedS4yY9LAAAAAElFTkSuQmCCUEsDBBQA&#10;BgAIAAAAIQCu76zS3AAAAAUBAAAPAAAAZHJzL2Rvd25yZXYueG1sTI9BS8NAEIXvgv9hGcGb3aSl&#10;NcRsSinqqQi2gnibJtMkNDsbstsk/feOXvQyvOEN732TrSfbqoF63zg2EM8iUMSFKxuuDHwcXh4S&#10;UD4gl9g6JgNX8rDOb28yTEs38jsN+1ApCWGfooE6hC7V2hc1WfQz1xGLd3K9xSBrX+myx1HCbavn&#10;UbTSFhuWhho72tZUnPcXa+B1xHGziJ+H3fm0vX4dlm+fu5iMub+bNk+gAk3h7xh+8AUdcmE6uguX&#10;XrUG5JHwO8VbrOaPoI4ikmQJOs/0f/r8G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PWtavgMBAAAzwkAAA4AAAAAAAAAAAAAAAAAOgIAAGRycy9lMm9Eb2MueG1s&#10;UEsBAi0ACgAAAAAAAAAhADvuLDaCUQAAglEAABQAAAAAAAAAAAAAAAAAcgYAAGRycy9tZWRpYS9p&#10;bWFnZTEucG5nUEsBAi0AFAAGAAgAAAAhAK7vrNLcAAAABQEAAA8AAAAAAAAAAAAAAAAAJlgAAGRy&#10;cy9kb3ducmV2LnhtbFBLAQItABQABgAIAAAAIQCqJg6+vAAAACEBAAAZAAAAAAAAAAAAAAAAAC9Z&#10;AABkcnMvX3JlbHMvZTJvRG9jLnhtbC5yZWxzUEsFBgAAAAAGAAYAfAEAACJ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3031;height:24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ss7wgAAANoAAAAPAAAAZHJzL2Rvd25yZXYueG1sRE9NawIx&#10;EL0X/A9hCt5qtkW0uzVKKwjS6kFbit6GzXSzdjNZkqjrvzdCoafh8T5nMutsI07kQ+1YweMgA0Fc&#10;Ol1zpeDrc/HwDCJEZI2NY1JwoQCzae9ugoV2Z97QaRsrkUI4FKjAxNgWUobSkMUwcC1x4n6ctxgT&#10;9JXUHs8p3DbyKctG0mLNqcFgS3ND5e/2aBW8m4/DW776Xs9H9VgOm12+X/hcqf599/oCIlIX/8V/&#10;7qVO8+H2yu3K6RUAAP//AwBQSwECLQAUAAYACAAAACEA2+H2y+4AAACFAQAAEwAAAAAAAAAAAAAA&#10;AAAAAAAAW0NvbnRlbnRfVHlwZXNdLnhtbFBLAQItABQABgAIAAAAIQBa9CxbvwAAABUBAAALAAAA&#10;AAAAAAAAAAAAAB8BAABfcmVscy8ucmVsc1BLAQItABQABgAIAAAAIQAB1ss7wgAAANoAAAAPAAAA&#10;AAAAAAAAAAAAAAcCAABkcnMvZG93bnJldi54bWxQSwUGAAAAAAMAAwC3AAAA9gIAAAAA&#10;">
                  <v:imagedata r:id="rId30" o:title="" croptop="1f" cropbottom="1501f"/>
                </v:shape>
                <v:rect id="Rectangle 2" o:spid="_x0000_s1028" style="position:absolute;left:12573;top:22955;width:10204;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pCywwAAANoAAAAPAAAAZHJzL2Rvd25yZXYueG1sRI/NasMw&#10;EITvgb6D2EIuIZFrSghOFFMbB3pM3fbQ22JtbVNrZSz5p28fFQo5DjPzDXNKF9OJiQbXWlbwtItA&#10;EFdWt1wr+Hi/bA8gnEfW2FkmBb/kID0/rE6YaDvzG02lr0WAsEtQQeN9n0jpqoYMup3tiYP3bQeD&#10;PsihlnrAOcBNJ+Mo2kuDLYeFBnvKG6p+ytEoKLJNfD18fbp5yvqxKjJ6Nvmo1PpxeTmC8LT4e/i/&#10;/aoVxPB3JdwAeb4BAAD//wMAUEsBAi0AFAAGAAgAAAAhANvh9svuAAAAhQEAABMAAAAAAAAAAAAA&#10;AAAAAAAAAFtDb250ZW50X1R5cGVzXS54bWxQSwECLQAUAAYACAAAACEAWvQsW78AAAAVAQAACwAA&#10;AAAAAAAAAAAAAAAfAQAAX3JlbHMvLnJlbHNQSwECLQAUAAYACAAAACEAkjKQssMAAADaAAAADwAA&#10;AAAAAAAAAAAAAAAHAgAAZHJzL2Rvd25yZXYueG1sUEsFBgAAAAADAAMAtwAAAPcCAAAAAA==&#10;" filled="f" strokecolor="#f68b1f [3214]" strokeweight="1pt">
                  <v:stroke joinstyle="round"/>
                </v:rect>
                <w10:anchorlock/>
              </v:group>
            </w:pict>
          </mc:Fallback>
        </mc:AlternateContent>
      </w:r>
    </w:p>
    <w:p w14:paraId="1F9DA8DC" w14:textId="2DD9C175" w:rsidR="00197691" w:rsidRDefault="00197691" w:rsidP="00197691">
      <w:pPr>
        <w:pStyle w:val="Caption"/>
      </w:pPr>
      <w:bookmarkStart w:id="36" w:name="_Ref20471480"/>
      <w:bookmarkStart w:id="37" w:name="_Toc20471740"/>
      <w:r>
        <w:t xml:space="preserve">Figure </w:t>
      </w:r>
      <w:fldSimple w:instr=" SEQ Figure \* ARABIC ">
        <w:r w:rsidR="003F26B8">
          <w:rPr>
            <w:noProof/>
          </w:rPr>
          <w:t>9</w:t>
        </w:r>
      </w:fldSimple>
      <w:bookmarkEnd w:id="36"/>
      <w:r>
        <w:t>: Open tool properties</w:t>
      </w:r>
      <w:bookmarkEnd w:id="37"/>
    </w:p>
    <w:p w14:paraId="55641981" w14:textId="43ACB44B" w:rsidR="00197691" w:rsidRDefault="00197691" w:rsidP="00197691">
      <w:r>
        <w:t>Choose the parameter in the top window, e.g. Parking Lot File. Then enter the file path in the “Default” Parameter Property below (</w:t>
      </w:r>
      <w:r>
        <w:fldChar w:fldCharType="begin"/>
      </w:r>
      <w:r>
        <w:instrText xml:space="preserve"> REF _Ref20471402 \h </w:instrText>
      </w:r>
      <w:r>
        <w:fldChar w:fldCharType="separate"/>
      </w:r>
      <w:r w:rsidR="003F26B8">
        <w:t xml:space="preserve">Figure </w:t>
      </w:r>
      <w:r w:rsidR="003F26B8">
        <w:rPr>
          <w:noProof/>
        </w:rPr>
        <w:t>10</w:t>
      </w:r>
      <w:r>
        <w:fldChar w:fldCharType="end"/>
      </w:r>
      <w:r>
        <w:t>).</w:t>
      </w:r>
    </w:p>
    <w:p w14:paraId="7791FFC0" w14:textId="77777777" w:rsidR="00197691" w:rsidRDefault="00197691" w:rsidP="00197691"/>
    <w:p w14:paraId="3B97F5A9" w14:textId="77777777" w:rsidR="00197691" w:rsidRDefault="00197691" w:rsidP="00197691">
      <w:pPr>
        <w:keepNext/>
      </w:pPr>
      <w:r>
        <w:rPr>
          <w:noProof/>
        </w:rPr>
        <w:drawing>
          <wp:inline distT="0" distB="0" distL="0" distR="0" wp14:anchorId="1BDADE71" wp14:editId="4A67F6C9">
            <wp:extent cx="2857500" cy="39112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61998" cy="3917441"/>
                    </a:xfrm>
                    <a:prstGeom prst="rect">
                      <a:avLst/>
                    </a:prstGeom>
                  </pic:spPr>
                </pic:pic>
              </a:graphicData>
            </a:graphic>
          </wp:inline>
        </w:drawing>
      </w:r>
    </w:p>
    <w:p w14:paraId="6672B289" w14:textId="5B0E528A" w:rsidR="00197691" w:rsidRPr="00197691" w:rsidRDefault="00197691" w:rsidP="00197691">
      <w:pPr>
        <w:pStyle w:val="Caption"/>
      </w:pPr>
      <w:bookmarkStart w:id="38" w:name="_Ref20471402"/>
      <w:bookmarkStart w:id="39" w:name="_Toc20471741"/>
      <w:r>
        <w:t xml:space="preserve">Figure </w:t>
      </w:r>
      <w:fldSimple w:instr=" SEQ Figure \* ARABIC ">
        <w:r w:rsidR="003F26B8">
          <w:rPr>
            <w:noProof/>
          </w:rPr>
          <w:t>10</w:t>
        </w:r>
      </w:fldSimple>
      <w:bookmarkEnd w:id="38"/>
      <w:r>
        <w:t>: Enter default parameter for tool</w:t>
      </w:r>
      <w:bookmarkEnd w:id="39"/>
    </w:p>
    <w:p w14:paraId="55E3E9A8" w14:textId="2BFAAE5B" w:rsidR="007F6DE0" w:rsidRPr="00292658" w:rsidRDefault="007F6DE0" w:rsidP="007F6DE0">
      <w:pPr>
        <w:pStyle w:val="Heading1"/>
      </w:pPr>
      <w:bookmarkStart w:id="40" w:name="_Toc20471713"/>
      <w:r>
        <w:lastRenderedPageBreak/>
        <w:t>Output Data</w:t>
      </w:r>
      <w:r w:rsidR="00626C18">
        <w:t xml:space="preserve"> and Results</w:t>
      </w:r>
      <w:bookmarkEnd w:id="40"/>
    </w:p>
    <w:p w14:paraId="4C9EE8D3" w14:textId="483826CD" w:rsidR="00626C18" w:rsidRDefault="00626C18" w:rsidP="006428FB">
      <w:pPr>
        <w:pStyle w:val="Heading2"/>
      </w:pPr>
      <w:bookmarkStart w:id="41" w:name="_Toc20471714"/>
      <w:r>
        <w:t>Output Data</w:t>
      </w:r>
      <w:bookmarkEnd w:id="41"/>
    </w:p>
    <w:p w14:paraId="1DF35B37" w14:textId="04664DFB" w:rsidR="00AD1058" w:rsidRDefault="00AD1058" w:rsidP="0038152D">
      <w:pPr>
        <w:pStyle w:val="BodyParagraph"/>
      </w:pPr>
      <w:r>
        <w:t xml:space="preserve">SPA creates a csv file showing the </w:t>
      </w:r>
      <w:r w:rsidR="005E2184">
        <w:t xml:space="preserve">spaces left and the </w:t>
      </w:r>
      <w:r>
        <w:t>percent utilization of input parking lots for all combinations of adjustment factors</w:t>
      </w:r>
      <w:r w:rsidR="00B2617D">
        <w:t xml:space="preserve">. </w:t>
      </w:r>
    </w:p>
    <w:p w14:paraId="2B6BE938" w14:textId="49D89EE5" w:rsidR="00101C38" w:rsidRDefault="0036472B" w:rsidP="006428FB">
      <w:pPr>
        <w:pStyle w:val="BodyParagraph"/>
        <w:keepNext/>
      </w:pPr>
      <w:r w:rsidRPr="0036472B">
        <w:rPr>
          <w:noProof/>
        </w:rPr>
        <w:drawing>
          <wp:inline distT="0" distB="0" distL="0" distR="0" wp14:anchorId="6A1F6604" wp14:editId="0E2FC59F">
            <wp:extent cx="3132814" cy="113123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55867" cy="1139559"/>
                    </a:xfrm>
                    <a:prstGeom prst="rect">
                      <a:avLst/>
                    </a:prstGeom>
                    <a:noFill/>
                    <a:ln>
                      <a:noFill/>
                    </a:ln>
                  </pic:spPr>
                </pic:pic>
              </a:graphicData>
            </a:graphic>
          </wp:inline>
        </w:drawing>
      </w:r>
    </w:p>
    <w:p w14:paraId="216252F0" w14:textId="14891D94" w:rsidR="00AD1058" w:rsidRDefault="00101C38" w:rsidP="006428FB">
      <w:pPr>
        <w:pStyle w:val="Caption"/>
      </w:pPr>
      <w:bookmarkStart w:id="42" w:name="_Toc20471742"/>
      <w:r>
        <w:t xml:space="preserve">Figure </w:t>
      </w:r>
      <w:fldSimple w:instr=" SEQ Figure \* ARABIC ">
        <w:r w:rsidR="003F26B8">
          <w:rPr>
            <w:noProof/>
          </w:rPr>
          <w:t>11</w:t>
        </w:r>
      </w:fldSimple>
      <w:r>
        <w:t>: Example Output CSV file format</w:t>
      </w:r>
      <w:bookmarkEnd w:id="42"/>
    </w:p>
    <w:p w14:paraId="2EDB3C2E" w14:textId="77777777" w:rsidR="008D6641" w:rsidRDefault="00F374E3" w:rsidP="00275B82">
      <w:pPr>
        <w:pStyle w:val="BodyParagraph"/>
        <w:numPr>
          <w:ilvl w:val="0"/>
          <w:numId w:val="16"/>
        </w:numPr>
      </w:pPr>
      <w:r>
        <w:t>The file</w:t>
      </w:r>
      <w:r w:rsidRPr="00F374E3">
        <w:t xml:space="preserve"> has the following headings:</w:t>
      </w:r>
      <w:r w:rsidR="001B3728">
        <w:t>Object</w:t>
      </w:r>
      <w:r w:rsidR="00BC24BA">
        <w:t>ID</w:t>
      </w:r>
      <w:r w:rsidR="005D6D67">
        <w:t xml:space="preserve"> - A</w:t>
      </w:r>
      <w:r w:rsidR="00BC24BA">
        <w:t xml:space="preserve"> unique ID number for each line.</w:t>
      </w:r>
    </w:p>
    <w:p w14:paraId="5EB9F41E" w14:textId="77777777" w:rsidR="00A11AB1" w:rsidRDefault="00B576B9" w:rsidP="00DE762A">
      <w:pPr>
        <w:pStyle w:val="BodyParagraph"/>
        <w:numPr>
          <w:ilvl w:val="0"/>
          <w:numId w:val="16"/>
        </w:numPr>
      </w:pPr>
      <w:r>
        <w:t>Lot_UID</w:t>
      </w:r>
      <w:r w:rsidR="00BC24BA">
        <w:t xml:space="preserve"> </w:t>
      </w:r>
      <w:r w:rsidR="00275B82">
        <w:t>- S</w:t>
      </w:r>
      <w:r w:rsidR="00CA79C5">
        <w:t>ignifies the parking lot number from the Lot_UID colum</w:t>
      </w:r>
      <w:r w:rsidR="009D7C32">
        <w:t>n in the Parking Lots input file.</w:t>
      </w:r>
    </w:p>
    <w:p w14:paraId="0B362A22" w14:textId="36C6DEBF" w:rsidR="00A11AB1" w:rsidRDefault="006271BB" w:rsidP="00A11AB1">
      <w:pPr>
        <w:pStyle w:val="BodyParagraph"/>
        <w:numPr>
          <w:ilvl w:val="0"/>
          <w:numId w:val="16"/>
        </w:numPr>
      </w:pPr>
      <w:r w:rsidRPr="006271BB">
        <w:t>spcsLeft</w:t>
      </w:r>
      <w:r>
        <w:t xml:space="preserve"> </w:t>
      </w:r>
      <w:r w:rsidR="00A11AB1">
        <w:t xml:space="preserve">- </w:t>
      </w:r>
      <w:r w:rsidR="00DE762A">
        <w:t>T</w:t>
      </w:r>
      <w:r w:rsidR="004D202D">
        <w:t xml:space="preserve">he number of spaces left in that </w:t>
      </w:r>
      <w:r w:rsidR="00574657">
        <w:t>lot at that time</w:t>
      </w:r>
      <w:r w:rsidR="00F91042">
        <w:t xml:space="preserve"> (see timeStmp column).</w:t>
      </w:r>
    </w:p>
    <w:p w14:paraId="1F885070" w14:textId="77777777" w:rsidR="00A11AB1" w:rsidRDefault="00F91042" w:rsidP="00A11AB1">
      <w:pPr>
        <w:pStyle w:val="BodyParagraph"/>
        <w:numPr>
          <w:ilvl w:val="0"/>
          <w:numId w:val="16"/>
        </w:numPr>
      </w:pPr>
      <w:r>
        <w:t>pcntFull</w:t>
      </w:r>
      <w:r w:rsidR="006B7154">
        <w:t xml:space="preserve"> - T</w:t>
      </w:r>
      <w:r>
        <w:t>h</w:t>
      </w:r>
      <w:r w:rsidR="00513679">
        <w:t xml:space="preserve">e ratio of spaces used to total spaces </w:t>
      </w:r>
      <w:r w:rsidR="00B05777">
        <w:t xml:space="preserve">in that lot at that time, e.g. “0.12” means that </w:t>
      </w:r>
      <w:r w:rsidR="00A83A3B">
        <w:t>12% of total spaces are in use.</w:t>
      </w:r>
    </w:p>
    <w:p w14:paraId="6E58BC55" w14:textId="6E83A82C" w:rsidR="003E4231" w:rsidRDefault="00E33458" w:rsidP="00A11AB1">
      <w:pPr>
        <w:pStyle w:val="BodyParagraph"/>
        <w:numPr>
          <w:ilvl w:val="0"/>
          <w:numId w:val="16"/>
        </w:numPr>
      </w:pPr>
      <w:r>
        <w:t>t</w:t>
      </w:r>
      <w:r w:rsidR="00101C38">
        <w:t>imeStmp</w:t>
      </w:r>
      <w:r>
        <w:t xml:space="preserve"> - P</w:t>
      </w:r>
      <w:r w:rsidR="00AD1058">
        <w:t xml:space="preserve">rovides </w:t>
      </w:r>
      <w:r>
        <w:t xml:space="preserve">a timestamp </w:t>
      </w:r>
      <w:r w:rsidR="00AD1414">
        <w:t>as</w:t>
      </w:r>
      <w:r w:rsidR="00AD1058">
        <w:t xml:space="preserve"> both an </w:t>
      </w:r>
      <w:r w:rsidR="00D36B43">
        <w:t>indication</w:t>
      </w:r>
      <w:r w:rsidR="00AD1058">
        <w:t xml:space="preserve"> of the adjustment factors used and allows the csv to be used as timeseries data in ArcMap.</w:t>
      </w:r>
      <w:r w:rsidR="0006688A">
        <w:t xml:space="preserve"> The timestamp has the following format:</w:t>
      </w:r>
    </w:p>
    <w:p w14:paraId="302B9996" w14:textId="56427244" w:rsidR="003E4231" w:rsidRDefault="007859DD" w:rsidP="0038152D">
      <w:pPr>
        <w:pStyle w:val="BodyParagraph"/>
      </w:pPr>
      <w:r>
        <w:rPr>
          <w:noProof/>
        </w:rPr>
        <mc:AlternateContent>
          <mc:Choice Requires="wpg">
            <w:drawing>
              <wp:inline distT="0" distB="0" distL="0" distR="0" wp14:anchorId="79709EBB" wp14:editId="59BD0BF3">
                <wp:extent cx="5046345" cy="999490"/>
                <wp:effectExtent l="0" t="0" r="0" b="10160"/>
                <wp:docPr id="40" name="Group 40"/>
                <wp:cNvGraphicFramePr/>
                <a:graphic xmlns:a="http://schemas.openxmlformats.org/drawingml/2006/main">
                  <a:graphicData uri="http://schemas.microsoft.com/office/word/2010/wordprocessingGroup">
                    <wpg:wgp>
                      <wpg:cNvGrpSpPr/>
                      <wpg:grpSpPr>
                        <a:xfrm>
                          <a:off x="0" y="0"/>
                          <a:ext cx="5046345" cy="999490"/>
                          <a:chOff x="0" y="862641"/>
                          <a:chExt cx="5046345" cy="1000042"/>
                        </a:xfrm>
                      </wpg:grpSpPr>
                      <wps:wsp>
                        <wps:cNvPr id="24" name="Text Box 24"/>
                        <wps:cNvSpPr txBox="1"/>
                        <wps:spPr>
                          <a:xfrm>
                            <a:off x="138023" y="1561381"/>
                            <a:ext cx="4787265" cy="258792"/>
                          </a:xfrm>
                          <a:prstGeom prst="rect">
                            <a:avLst/>
                          </a:prstGeom>
                          <a:noFill/>
                          <a:ln w="6350">
                            <a:noFill/>
                          </a:ln>
                        </wps:spPr>
                        <wps:txbx>
                          <w:txbxContent>
                            <w:p w14:paraId="31BA8491" w14:textId="3835F0FC" w:rsidR="00D8121A" w:rsidRDefault="00D8121A" w:rsidP="003E4231">
                              <w:r>
                                <w:t xml:space="preserve">  |            Year              Month        Day        Hour       Minute    Second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Straight Connector 32"/>
                        <wps:cNvCnPr/>
                        <wps:spPr>
                          <a:xfrm flipV="1">
                            <a:off x="4615132" y="1000664"/>
                            <a:ext cx="0" cy="861695"/>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V="1">
                            <a:off x="3994030" y="1000664"/>
                            <a:ext cx="0" cy="862019"/>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V="1">
                            <a:off x="3390181" y="1000664"/>
                            <a:ext cx="0" cy="862019"/>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769079" y="1000664"/>
                            <a:ext cx="0" cy="862019"/>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V="1">
                            <a:off x="2173857" y="1000664"/>
                            <a:ext cx="0" cy="861695"/>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flipV="1">
                            <a:off x="1552755" y="1000664"/>
                            <a:ext cx="0" cy="862019"/>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27804" y="1000664"/>
                            <a:ext cx="0" cy="862019"/>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1" name="Picture 21"/>
                          <pic:cNvPicPr>
                            <a:picLocks noChangeAspect="1"/>
                          </pic:cNvPicPr>
                        </pic:nvPicPr>
                        <pic:blipFill rotWithShape="1">
                          <a:blip r:embed="rId33">
                            <a:extLst>
                              <a:ext uri="{28A0092B-C50C-407E-A947-70E740481C1C}">
                                <a14:useLocalDpi xmlns:a14="http://schemas.microsoft.com/office/drawing/2010/main" val="0"/>
                              </a:ext>
                            </a:extLst>
                          </a:blip>
                          <a:srcRect l="66662" t="27646" r="6204" b="63430"/>
                          <a:stretch/>
                        </pic:blipFill>
                        <pic:spPr bwMode="auto">
                          <a:xfrm>
                            <a:off x="0" y="862641"/>
                            <a:ext cx="5046345" cy="856094"/>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9709EBB" id="Group 40" o:spid="_x0000_s1026" style="width:397.35pt;height:78.7pt;mso-position-horizontal-relative:char;mso-position-vertical-relative:line" coordorigin=",8626" coordsize="50463,1000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RiBAtBQAATxoAAA4AAABkcnMvZTJvRG9jLnhtbOxZW2/bNhh9H7D/&#10;QOi9te62jDpFli5FgbQNmm55pmnKEiqRGknHzn79DknJjhOnWT2gD4MNROHl4+3wfB+pozdvN21D&#10;7rjStRSzIHodBoQLJhe1WM6CP75evpoERBsqFrSRgs+Ce66Dt2e//vJm3U15LCvZLLgi6ETo6bqb&#10;BZUx3XQ00qziLdWvZccFKkupWmqQVcvRQtE1em+bURyG+Wgt1aJTknGtUfrOVwZnrv+y5Mx8LkvN&#10;DWlmAeZm3FO559w+R2dv6HSpaFfVrJ8GPWIWLa0FBt129Y4aSlaqftJVWzMltSzNaybbkSzLmnG3&#10;BqwmCh+t5r2Sq86tZTldL7stTID2EU5Hd8s+3V0rUi9mQQp4BG2xR25YgjzAWXfLKWzeq+6mu1Z9&#10;wdLn7Ho3pWrtf6yEbBys91tY+cYQhsIsTPMkzQLCUFcURVr0uLMKm7NrNsnjPI38lrDq90OtoxC/&#10;NLY2o2HwkZ3jdkrrDkTSO6z0f8PqpqIdd1ugLQ49VnE6YPXVLvI3uSEocug4M4sVMRuUwyeGco3C&#10;A5BFySSMk4AAmyjLkesRGNBLx5NxnPfoxdlkXOwvn047pc17LltiE7NAgfSOi/TuShuP1GBixxfy&#10;sm4alNNpI8h6FuRJFroG2xpg2whAbMH007Yps5lv+jXO5eIeS1TSO5Tu2GWNwa+oNtdUwYNAJkQF&#10;8xmPspEYRPapgFRS/X2o3Npjs1AbkDU8chbov1ZU8YA0HwS2sYhSy1HjMmk2jpFRD2vmD2vEqr2Q&#10;cPoI8adjLmntTTMkSyXbWwSPczsqqqhgGHsWmCF5YXycQPBh/PzcGcFpO2quxE3HbNcWQwvt180t&#10;VV2Pv8HOfZIDcej00TZ4W78R5ysjy9rtkQXYo9rjDhJb9/sJbE7igc03RtF6WRlyIYUAjaQiqNzx&#10;+kL0MWCghfdBUjZ19+cASB8K0jzKItu1JTa8Ns+dh9DpQGxgbgPCJI/yItvz6CeUbmphnfAJlpb1&#10;Ox5HRdgTWcumXliW20p3lvCLRpE7CkKYzeA/D6wOE16b+4b7/r/wElHSufOBPiljXBjnuK4nWFur&#10;EjPYNvQu9mgy+w17e9uUu7PrRxpvW7iRpTDbxm0tpHLwPRrdbIYpl95+cHm/7h0lbRDpqfizOImI&#10;6E+jQ5xMjuRkgsMnTEC8FzmJ07g4cRJkPnFye+onOISf56QLYdZJcE34kTiZJEUY4dA/cdIH2FOc&#10;VItDLwPDhaKnWH8TTfLvcTI/Mk7G47wIx8WJk/2hf+LkD3Fy/D1Ojo/lZDROJhm6fvHsPt0n+5vL&#10;6ezend3QoZ4/uydHcjLKsnic4VrwIidP98kTJ/2r005FSnDAPs9J9/pxzH0yHk9C6FMnSrr39f/N&#10;0d3VbIq/XgRG6omw+bJYjlZmZRU1L7i3/6qPlqpvq+6Vl77qed3U5t5p75AU7KTE3XXNrLRpMzt2&#10;x3il8exGtR2VoARCwmDl20DqqdmVZN80EfKiomLJz3UH6cmqSVZ22Dd32b0B55CeLqGzWC3ytjaV&#10;uyYPUpSt7NcKLe+RZn4ALq/Hv5Ns1ULP8R8YFG+owdcNXdWdhoI45e2cLyCzfli4GUJgUuwLZmw/&#10;MeT4QfLC7HGFTnE3x7B5bN1xbnXWFNoDFoUmRnHDqmGBwyI8OlZxJfP1R7mAGE8hETrt5qDS/lAy&#10;H3S1Pbl9kuVh4YQ3vMsPXQxq8DGCsZ39E53YbpLXid0GIesEI/fVAqm9zyIP885q9x3o7B8AAAD/&#10;/wMAUEsDBBQABgAIAAAAIQBr47QeuwcAALAgAAAUAAAAZHJzL21lZGlhL2ltYWdlMS5lbWbMmV2I&#10;lFUYx5/dna0UlcGk1lJbVy3py5nddT/60IEtQSoUDenCaGw03dJtyTUhrCaIiDILgiWCaIm60YKg&#10;CKIuoguLoA+Crvq48S4I7Cqyi/r/3nmfmeNphndGN+gs/zkfzzn/5znn+Z9356PLzA4KXk51mf3k&#10;HdVLh9W/yqz/znu2mHXZ+/1mr2v80mAOzaoGxnJmu7rNtosjLGevWWDV/l4Tgd0o9Auiu6Gr1GUr&#10;1M4L3fnPfmRZOQVzdwvbBeYOlHK2SG3KqtKCenutOHy8UOpOuBSGSnXz6tKldVuuZPX2alkvEwYE&#10;1v6t0mxsoWx5wYvPWacB1i2Wk760zZzlaVt0tjRt6zjsirStypalba0159HRVb2t4epdeskLlF6h&#10;WZyhrzCGVZpP38u7OtSf1bkQDi018H/j2KGYphUYsf3OYQflUw68VvonbI+0PWkP2mN6vbAyni77&#10;MN/X+9fTZluv7MKtFdJxr+34tzMbNPbKC2n9/WTlD83/7pl39v2mFZ9v2vPxOfUfSNf1p7VZqWQ2&#10;V5re/E0yj/2gTS/BfgYufj/VUnxer3adWvjGJYm3887rqdz4J3sfT65JXadsfKmA9mnfKxwTWI7G&#10;bxWuExopaNjY091CWLTVpOzW4DZl6WHbZxWbsa12h3H3WMNdpsYHd4H+AgHfzwoTAr6fFGLfbmN+&#10;K99l2aalk8fsEWlkyvYn3isH8Kl7mfik9ji87TFMy3ZcIIYPhTgGtxF/qxjuk+1wEkVFJ3A42av7&#10;Z53vnz0fE74U8PenEPtzG2ta+dst27ROekpnvcWO6I4crPtgHefMPmmzb+C+x5R4fM+ojn27Lcv3&#10;jE76kHa6U/4PKRLP6yLxshbfjHl/h9rcd3QV6/cVhFgr5+l30kc7rMfT+Vn3fe5E7Z4XXjr/vm9/&#10;udb3+15Nnwu52XVfc//P/jqb3HO7792m9z3Yz0Xfd/zF53W4p/37znmTd7BSuF5YI3DPwzvuNlLR&#10;SnPbZSvY1H5y65z3qw1nRYg53ZbFWbTJKecsi2dWgPOkEHO6rUe2VnES26CN2rDdkvDC7fzYfhbg&#10;PyPE/G7Lirlgt+10zjnxrNMCOJ9THXO6bYnsrWI+INugTrdo43odEjYKjT/fQ6e152ml+DcJ5H6b&#10;EOceW9aeizbxqO8ZXvLLOnIfc7otm3PrXucsi4f8wknuY063tZf7yoHwrPwcyC/85D7md1tWzAW7&#10;ZYPHPCce8gsnuY853bZE9s5yP1LPfriPTtq+55XyvUMg9+Qqzj22rD0P2mDB9+y5Zx18MSe5b4ez&#10;aEf2OWdZa8gv68h9zOm2HtlanSNx1e790YPhOfk5kF/4zwgxv9uyzqFgNV3BOSeQXzjJfczpts5z&#10;PzqvuX9I8a0Rjgrdghd0gS1rz0M2UNe755517DfmJPftcBbt5qNx7llH7mPO2ZSzR3V27m8fgNcR&#10;5h7+M0LMT+7biblgM5PwhrlnHbmPOck9ts5zPzavuX9CMZD7F4U499iycj8c7NlzzzpyH3OS+3Y4&#10;i7bnJj/HstbMputOqo453dZe7mvPZbid/5jap1P+c0343Zb1frdgNyd5GbcRvbMYSfhzqR/3F9ah&#10;RjgTNBLvDY1g61wjvEeo/YU+O2kTH+AZcEJAI28KsUawZWlko00mz1vnRAesQyMxp9uyOIu2fyv7&#10;gbMsoAM40UjM6bb2NDJVCc8JftcI/Ggk5kcj2NrTyEa9exvSe8/RjjQCPxqJfaMRbEuEVs++Zu8d&#10;i3WFFOrPwnDf7bQ9n2jkLQGNfCDEGsGWlc8Re3ST5xNedMC6ihBzui2Ls2i1XIYagRONxJxoBFuP&#10;0Ooc4UnfPwyF58O4awQONBLzoxFs7WlkTOrY2PFzBH40EvtGI9g610hDJeF+O2lzNgCNfCSsEb4Q&#10;ugUvbsvK56ht+JdG4KwIMScawZbFWbSjSS6JsSzMCqxDIzGn23pky9bIwEx4TqFG4EcjMf9pjWFr&#10;RyNFKbGYfAbs7DkCPxqJfaMRbJ1rhE+l8/e/5ivFgEZ+FGKNYMvK55jtS97fue7QAevQSMzptizO&#10;ou381+cQOE824ZzVGLb2NFL7bOs6CTUCx7km/KdT/vY0MqRnyKj+24x39L8G32gkPi80gq1zjfB9&#10;xcVpZJ38LhLIlbcXm1UH0nG+ZF6tNufiduYub9iT30zgoKwS+gTmAH4TW6Z6qeB+yMfzwgcCWuS7&#10;2MvTtqqkuG2heq2eCWXZJvRN6C7r1+f/I/pGdDp5JVZyv0BAL3Aw1pvW3vb9zOd+/fee+eRW2Elx&#10;7uvU6xPYW1jcJ+PXCiuEXDghbfs8bFcL+XScakTI01D5RXCe3mSkltO0WdcDNnK01w1p/VPQRwvw&#10;rbazwWh1c6MTthujYatZ3OiL4nHTx4/PDWPzudTE5v3/KjZ41wexvacB+s1i87nExBzvk3PaF3Nu&#10;rpdLxBMWj4NxfC4S0I6P/xf3In4+uKa3yG9JGBb4zfp6ddaq3SfocYROqjU02rlSLWaNJ7+Pv636&#10;NaHFeqapNHQ2WLKuFRrJC7Vx2ao/TOjX84l2/F9WshzxcW78Bg+Lzi8/XGrEFcZ4l+x5gYIuw2cs&#10;+2fv64UW8VdlEhr7Z43Hz5ruUsPvEtmWCZS8QPsfAAAA//8DAFBLAwQUAAYACAAAACEA4Jz62N0A&#10;AAAFAQAADwAAAGRycy9kb3ducmV2LnhtbEyPQUvDQBCF74L/YRnBm91EW6Mxm1KKeiqCrSDepsk0&#10;Cc3Ohuw2Sf+9oxe9PBje471vsuVkWzVQ7xvHBuJZBIq4cGXDlYGP3cvNAygfkEtsHZOBM3lY5pcX&#10;GaalG/mdhm2olJSwT9FAHUKXau2Lmiz6meuIxTu43mKQs6902eMo5bbVt1F0ry02LAs1drSuqThu&#10;T9bA64jj6i5+HjbHw/r8tVu8fW5iMub6alo9gQo0hb8w/OALOuTCtHcnLr1qDcgj4VfFSx7nCai9&#10;hBbJHHSe6f/0+TcA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QItABQABgAIAAAAIQCm5lH7DAEAABUC&#10;AAATAAAAAAAAAAAAAAAAAAAAAABbQ29udGVudF9UeXBlc10ueG1sUEsBAi0AFAAGAAgAAAAhADj9&#10;If/WAAAAlAEAAAsAAAAAAAAAAAAAAAAAPQEAAF9yZWxzLy5yZWxzUEsBAi0AFAAGAAgAAAAhACxR&#10;iBAtBQAATxoAAA4AAAAAAAAAAAAAAAAAPAIAAGRycy9lMm9Eb2MueG1sUEsBAi0AFAAGAAgAAAAh&#10;AGvjtB67BwAAsCAAABQAAAAAAAAAAAAAAAAAlQcAAGRycy9tZWRpYS9pbWFnZTEuZW1mUEsBAi0A&#10;FAAGAAgAAAAhAOCc+tjdAAAABQEAAA8AAAAAAAAAAAAAAAAAgg8AAGRycy9kb3ducmV2LnhtbFBL&#10;AQItABQABgAIAAAAIQCOIglCugAAACEBAAAZAAAAAAAAAAAAAAAAAIwQAABkcnMvX3JlbHMvZTJv&#10;RG9jLnhtbC5yZWxzUEsFBgAAAAAGAAYAfAEAAH0RAAAAAA==&#10;">
                <v:shapetype id="_x0000_t202" coordsize="21600,21600" o:spt="202" path="m,l,21600r21600,l21600,xe">
                  <v:stroke joinstyle="miter"/>
                  <v:path gradientshapeok="t" o:connecttype="rect"/>
                </v:shapetype>
                <v:shape id="Text Box 24" o:spid="_x0000_s1027" type="#_x0000_t202" style="position:absolute;left:1380;top:15613;width:47872;height:2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31BA8491" w14:textId="3835F0FC" w:rsidR="00D8121A" w:rsidRDefault="00D8121A" w:rsidP="003E4231">
                        <w:r>
                          <w:t xml:space="preserve">  |            Year              Month        Day        Hour       Minute    Second  </w:t>
                        </w:r>
                      </w:p>
                    </w:txbxContent>
                  </v:textbox>
                </v:shape>
                <v:line id="Straight Connector 32" o:spid="_x0000_s1028" style="position:absolute;flip:y;visibility:visible;mso-wrap-style:square" from="46151,10006" to="46151,18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xExxQAAANsAAAAPAAAAZHJzL2Rvd25yZXYueG1sRI9Ba8JA&#10;FITvBf/D8oTe6sYIVVJXEUGxlILVlNLbI/tMgtm3YXcb0/56VxB6HGbmG2a+7E0jOnK+tqxgPEpA&#10;EBdW11wqyI+bpxkIH5A1NpZJwS95WC4GD3PMtL3wB3WHUIoIYZ+hgiqENpPSFxUZ9CPbEkfvZJ3B&#10;EKUrpXZ4iXDTyDRJnqXBmuNChS2tKyrOhx+jYOu2+9f2a/o+DX7s0vzts/v73ij1OOxXLyAC9eE/&#10;fG/vtIJJCrcv8QfIxRUAAP//AwBQSwECLQAUAAYACAAAACEA2+H2y+4AAACFAQAAEwAAAAAAAAAA&#10;AAAAAAAAAAAAW0NvbnRlbnRfVHlwZXNdLnhtbFBLAQItABQABgAIAAAAIQBa9CxbvwAAABUBAAAL&#10;AAAAAAAAAAAAAAAAAB8BAABfcmVscy8ucmVsc1BLAQItABQABgAIAAAAIQAUMxExxQAAANsAAAAP&#10;AAAAAAAAAAAAAAAAAAcCAABkcnMvZG93bnJldi54bWxQSwUGAAAAAAMAAwC3AAAA+QIAAAAA&#10;" strokecolor="#262626 [3215]" strokeweight="1.5pt"/>
                <v:line id="Straight Connector 33" o:spid="_x0000_s1029" style="position:absolute;flip:y;visibility:visible;mso-wrap-style:square" from="39940,10006" to="39940,18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7SqxgAAANsAAAAPAAAAZHJzL2Rvd25yZXYueG1sRI9Ba8JA&#10;FITvQv/D8gredBMFldQ1lIJSEaFaS+ntkX1NQrNvw+4ao7++Wyh4HGbmG2aZ96YRHTlfW1aQjhMQ&#10;xIXVNZcKTu/r0QKED8gaG8uk4Eoe8tXDYImZthc+UHcMpYgQ9hkqqEJoMyl9UZFBP7YtcfS+rTMY&#10;onSl1A4vEW4aOUmSmTRYc1yosKWXioqf49ko2LjN27b9nO/nwaductp9dLevtVLDx/75CUSgPtzD&#10;/+1XrWA6hb8v8QfI1S8AAAD//wMAUEsBAi0AFAAGAAgAAAAhANvh9svuAAAAhQEAABMAAAAAAAAA&#10;AAAAAAAAAAAAAFtDb250ZW50X1R5cGVzXS54bWxQSwECLQAUAAYACAAAACEAWvQsW78AAAAVAQAA&#10;CwAAAAAAAAAAAAAAAAAfAQAAX3JlbHMvLnJlbHNQSwECLQAUAAYACAAAACEAe3+0qsYAAADbAAAA&#10;DwAAAAAAAAAAAAAAAAAHAgAAZHJzL2Rvd25yZXYueG1sUEsFBgAAAAADAAMAtwAAAPoCAAAAAA==&#10;" strokecolor="#262626 [3215]" strokeweight="1.5pt"/>
                <v:line id="Straight Connector 35" o:spid="_x0000_s1030" style="position:absolute;flip:y;visibility:visible;mso-wrap-style:square" from="33901,10006" to="33901,18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olFxgAAANsAAAAPAAAAZHJzL2Rvd25yZXYueG1sRI9Ba8JA&#10;FITvQv/D8gq96UaLWlJXEUGpiGBTS+ntkX1NQrNvw+42Rn+9Kwg9DjPzDTNbdKYWLTlfWVYwHCQg&#10;iHOrKy4UHD/W/RcQPiBrrC2TgjN5WMwfejNMtT3xO7VZKESEsE9RQRlCk0rp85IM+oFtiKP3Y53B&#10;EKUrpHZ4inBTy1GSTKTBiuNCiQ2tSsp/sz+jYOM2h23zNd1Pgx+60XH32V6+10o9PXbLVxCBuvAf&#10;vrfftILnMdy+xB8g51cAAAD//wMAUEsBAi0AFAAGAAgAAAAhANvh9svuAAAAhQEAABMAAAAAAAAA&#10;AAAAAAAAAAAAAFtDb250ZW50X1R5cGVzXS54bWxQSwECLQAUAAYACAAAACEAWvQsW78AAAAVAQAA&#10;CwAAAAAAAAAAAAAAAAAfAQAAX3JlbHMvLnJlbHNQSwECLQAUAAYACAAAACEAm9qJRcYAAADbAAAA&#10;DwAAAAAAAAAAAAAAAAAHAgAAZHJzL2Rvd25yZXYueG1sUEsFBgAAAAADAAMAtwAAAPoCAAAAAA==&#10;" strokecolor="#262626 [3215]" strokeweight="1.5pt"/>
                <v:line id="Straight Connector 36" o:spid="_x0000_s1031" style="position:absolute;flip:y;visibility:visible;mso-wrap-style:square" from="27690,10006" to="27690,18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BcyxgAAANsAAAAPAAAAZHJzL2Rvd25yZXYueG1sRI9Ba8JA&#10;FITvQv/D8gredBMFldQ1lIJSKYJaS+ntkX1NQrNvw+4aU399tyB4HGbmG2aZ96YRHTlfW1aQjhMQ&#10;xIXVNZcKTu/r0QKED8gaG8uk4Jc85KuHwRIzbS98oO4YShEh7DNUUIXQZlL6oiKDfmxb4uh9W2cw&#10;ROlKqR1eItw0cpIkM2mw5rhQYUsvFRU/x7NRsHGb/bb9nO/mwaducnr76K5fa6WGj/3zE4hAfbiH&#10;b+1XrWA6g/8v8QfI1R8AAAD//wMAUEsBAi0AFAAGAAgAAAAhANvh9svuAAAAhQEAABMAAAAAAAAA&#10;AAAAAAAAAAAAAFtDb250ZW50X1R5cGVzXS54bWxQSwECLQAUAAYACAAAACEAWvQsW78AAAAVAQAA&#10;CwAAAAAAAAAAAAAAAAAfAQAAX3JlbHMvLnJlbHNQSwECLQAUAAYACAAAACEAawgXMsYAAADbAAAA&#10;DwAAAAAAAAAAAAAAAAAHAgAAZHJzL2Rvd25yZXYueG1sUEsFBgAAAAADAAMAtwAAAPoCAAAAAA==&#10;" strokecolor="#262626 [3215]" strokeweight="1.5pt"/>
                <v:line id="Straight Connector 37" o:spid="_x0000_s1032" style="position:absolute;flip:y;visibility:visible;mso-wrap-style:square" from="21738,10006" to="21738,18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LKpxQAAANsAAAAPAAAAZHJzL2Rvd25yZXYueG1sRI9Ba8JA&#10;FITvhf6H5RV6qxsVTEldpRQURQS1KaW3R/Y1Cc2+DbvbGP31riB4HGbmG2Y6700jOnK+tqxgOEhA&#10;EBdW11wqyD8XL68gfEDW2FgmBSfyMJ89Pkwx0/bIe+oOoRQRwj5DBVUIbSalLyoy6Ae2JY7er3UG&#10;Q5SulNrhMcJNI0dJMpEGa44LFbb0UVHxd/g3CpZuuVu33+k2DX7oRvnmqzv/LJR6furf30AE6sM9&#10;fGuvtIJxCtcv8QfI2QUAAP//AwBQSwECLQAUAAYACAAAACEA2+H2y+4AAACFAQAAEwAAAAAAAAAA&#10;AAAAAAAAAAAAW0NvbnRlbnRfVHlwZXNdLnhtbFBLAQItABQABgAIAAAAIQBa9CxbvwAAABUBAAAL&#10;AAAAAAAAAAAAAAAAAB8BAABfcmVscy8ucmVsc1BLAQItABQABgAIAAAAIQAERLKpxQAAANsAAAAP&#10;AAAAAAAAAAAAAAAAAAcCAABkcnMvZG93bnJldi54bWxQSwUGAAAAAAMAAwC3AAAA+QIAAAAA&#10;" strokecolor="#262626 [3215]" strokeweight="1.5pt"/>
                <v:line id="Straight Connector 38" o:spid="_x0000_s1033" style="position:absolute;flip:y;visibility:visible;mso-wrap-style:square" from="15527,10006" to="15527,18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ybbwwAAANsAAAAPAAAAZHJzL2Rvd25yZXYueG1sRE9da8Iw&#10;FH0f7D+EO9ibpiroqE1lDBTHGMxOEd8uzbUtNjclyWrdr18ehD0ezne2GkwrenK+saxgMk5AEJdW&#10;N1wp2H+vRy8gfEDW2FomBTfysMofHzJMtb3yjvoiVCKGsE9RQR1Cl0rpy5oM+rHtiCN3ts5giNBV&#10;Uju8xnDTymmSzKXBhmNDjR291VReih+jYOM2X+/dcfG5CH7ipvuPQ/97Wiv1/DS8LkEEGsK/+O7e&#10;agWzODZ+iT9A5n8AAAD//wMAUEsBAi0AFAAGAAgAAAAhANvh9svuAAAAhQEAABMAAAAAAAAAAAAA&#10;AAAAAAAAAFtDb250ZW50X1R5cGVzXS54bWxQSwECLQAUAAYACAAAACEAWvQsW78AAAAVAQAACwAA&#10;AAAAAAAAAAAAAAAfAQAAX3JlbHMvLnJlbHNQSwECLQAUAAYACAAAACEAddsm28MAAADbAAAADwAA&#10;AAAAAAAAAAAAAAAHAgAAZHJzL2Rvd25yZXYueG1sUEsFBgAAAAADAAMAtwAAAPcCAAAAAA==&#10;" strokecolor="#262626 [3215]" strokeweight="1.5pt"/>
                <v:line id="Straight Connector 39" o:spid="_x0000_s1034" style="position:absolute;flip:y;visibility:visible;mso-wrap-style:square" from="3278,10006" to="3278,18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4NAxgAAANsAAAAPAAAAZHJzL2Rvd25yZXYueG1sRI9Ba8JA&#10;FITvQv/D8gq96UYL2qauIoJSEcGmltLbI/uahGbfht1tjP56VxA8DjPzDTOdd6YWLTlfWVYwHCQg&#10;iHOrKy4UHD5X/RcQPiBrrC2TghN5mM8eelNMtT3yB7VZKESEsE9RQRlCk0rp85IM+oFtiKP3a53B&#10;EKUrpHZ4jHBTy1GSjKXBiuNCiQ0tS8r/sn+jYO3W+03zPdlNgh+60WH71Z5/Vko9PXaLNxCBunAP&#10;39rvWsHzK1y/xB8gZxcAAAD//wMAUEsBAi0AFAAGAAgAAAAhANvh9svuAAAAhQEAABMAAAAAAAAA&#10;AAAAAAAAAAAAAFtDb250ZW50X1R5cGVzXS54bWxQSwECLQAUAAYACAAAACEAWvQsW78AAAAVAQAA&#10;CwAAAAAAAAAAAAAAAAAfAQAAX3JlbHMvLnJlbHNQSwECLQAUAAYACAAAACEAGpeDQMYAAADbAAAA&#10;DwAAAAAAAAAAAAAAAAAHAgAAZHJzL2Rvd25yZXYueG1sUEsFBgAAAAADAAMAtwAAAPoCAAAAAA==&#10;" strokecolor="#262626 [3215]" strokeweight="1.5pt"/>
                <v:shape id="Picture 21" o:spid="_x0000_s1035" type="#_x0000_t75" style="position:absolute;top:8626;width:50463;height:8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Bp+wwAAANsAAAAPAAAAZHJzL2Rvd25yZXYueG1sRI9BawIx&#10;FITvgv8hvII3zeqhytYoRRGkHrTqpbfH5rlZ3bwsSdT13xtB6HGYmW+Y6by1tbiRD5VjBcNBBoK4&#10;cLriUsHxsOpPQISIrLF2TAoeFGA+63ammGt351+67WMpEoRDjgpMjE0uZSgMWQwD1xAn7+S8xZik&#10;L6X2eE9wW8tRln1KixWnBYMNLQwVl/3VKghL87M5nxZ+fD3ussfkb7sr661SvY/2+wtEpDb+h9/t&#10;tVYwGsLrS/oBcvYEAAD//wMAUEsBAi0AFAAGAAgAAAAhANvh9svuAAAAhQEAABMAAAAAAAAAAAAA&#10;AAAAAAAAAFtDb250ZW50X1R5cGVzXS54bWxQSwECLQAUAAYACAAAACEAWvQsW78AAAAVAQAACwAA&#10;AAAAAAAAAAAAAAAfAQAAX3JlbHMvLnJlbHNQSwECLQAUAAYACAAAACEA2SgafsMAAADbAAAADwAA&#10;AAAAAAAAAAAAAAAHAgAAZHJzL2Rvd25yZXYueG1sUEsFBgAAAAADAAMAtwAAAPcCAAAAAA==&#10;">
                  <v:imagedata r:id="rId34" o:title="" croptop="18118f" cropbottom="41569f" cropleft="43688f" cropright="4066f"/>
                </v:shape>
                <w10:anchorlock/>
              </v:group>
            </w:pict>
          </mc:Fallback>
        </mc:AlternateContent>
      </w:r>
    </w:p>
    <w:p w14:paraId="1C0F0A14" w14:textId="4FF6F1F6" w:rsidR="00B61B7C" w:rsidRDefault="004C417B" w:rsidP="006279FB">
      <w:pPr>
        <w:pStyle w:val="BodyParagraph"/>
        <w:numPr>
          <w:ilvl w:val="1"/>
          <w:numId w:val="15"/>
        </w:numPr>
      </w:pPr>
      <w:r>
        <w:t xml:space="preserve">Year </w:t>
      </w:r>
      <w:r w:rsidR="009A7EC9">
        <w:t>–</w:t>
      </w:r>
      <w:r>
        <w:t xml:space="preserve"> </w:t>
      </w:r>
      <w:r w:rsidR="009A7EC9">
        <w:t>This is a place holder not used in the model</w:t>
      </w:r>
      <w:r w:rsidR="00D36B43">
        <w:t>.</w:t>
      </w:r>
    </w:p>
    <w:p w14:paraId="3916A142" w14:textId="4FAD506B" w:rsidR="009A7EC9" w:rsidRDefault="009A7EC9" w:rsidP="006279FB">
      <w:pPr>
        <w:pStyle w:val="BodyParagraph"/>
        <w:numPr>
          <w:ilvl w:val="1"/>
          <w:numId w:val="15"/>
        </w:numPr>
      </w:pPr>
      <w:r>
        <w:t xml:space="preserve">Month </w:t>
      </w:r>
      <w:r w:rsidR="00476BFA">
        <w:t>–</w:t>
      </w:r>
      <w:r>
        <w:t xml:space="preserve"> </w:t>
      </w:r>
      <w:r w:rsidR="00476BFA">
        <w:t>This indicates the monthly adjustment factor</w:t>
      </w:r>
      <w:r w:rsidR="00D50901">
        <w:t>. 12 can be December or Late December</w:t>
      </w:r>
      <w:r w:rsidR="00D36B43">
        <w:t>.</w:t>
      </w:r>
    </w:p>
    <w:p w14:paraId="1B96B9F6" w14:textId="40687008" w:rsidR="00D50901" w:rsidRDefault="00D50901" w:rsidP="006279FB">
      <w:pPr>
        <w:pStyle w:val="BodyParagraph"/>
        <w:numPr>
          <w:ilvl w:val="1"/>
          <w:numId w:val="15"/>
        </w:numPr>
      </w:pPr>
      <w:r>
        <w:t xml:space="preserve">Day </w:t>
      </w:r>
      <w:r w:rsidR="00DA031B">
        <w:t>–</w:t>
      </w:r>
      <w:r>
        <w:t xml:space="preserve"> </w:t>
      </w:r>
      <w:r w:rsidR="00DA031B">
        <w:t xml:space="preserve">This indicated the </w:t>
      </w:r>
      <w:r w:rsidR="00486D5E">
        <w:t>day adjustment factor</w:t>
      </w:r>
      <w:r w:rsidR="00036790">
        <w:t xml:space="preserve">. 01 is for weekday and 05 is for weekend. </w:t>
      </w:r>
      <w:r w:rsidR="00F17800">
        <w:t>11 and 15 are week</w:t>
      </w:r>
      <w:r w:rsidR="0006688A">
        <w:t>day</w:t>
      </w:r>
      <w:r w:rsidR="00F17800">
        <w:t xml:space="preserve"> and weekend in </w:t>
      </w:r>
      <w:r w:rsidR="00EB67F3">
        <w:t>Late December</w:t>
      </w:r>
      <w:r w:rsidR="009D2E84">
        <w:t>, respectively.</w:t>
      </w:r>
    </w:p>
    <w:p w14:paraId="7ACC64D9" w14:textId="2BB25DDB" w:rsidR="009D2E84" w:rsidRDefault="009D2E84" w:rsidP="006279FB">
      <w:pPr>
        <w:pStyle w:val="BodyParagraph"/>
        <w:numPr>
          <w:ilvl w:val="1"/>
          <w:numId w:val="15"/>
        </w:numPr>
      </w:pPr>
      <w:r>
        <w:t>Hour – This indicates the time of day adjustment factor</w:t>
      </w:r>
    </w:p>
    <w:p w14:paraId="220B8744" w14:textId="3C80100F" w:rsidR="009D2E84" w:rsidRDefault="009D2E84" w:rsidP="006279FB">
      <w:pPr>
        <w:pStyle w:val="BodyParagraph"/>
        <w:numPr>
          <w:ilvl w:val="1"/>
          <w:numId w:val="15"/>
        </w:numPr>
      </w:pPr>
      <w:r>
        <w:t>Minute – This is a place holder not used in the model</w:t>
      </w:r>
      <w:r w:rsidR="00D36B43">
        <w:t>.</w:t>
      </w:r>
    </w:p>
    <w:p w14:paraId="6E654D68" w14:textId="756D5B0A" w:rsidR="00444C99" w:rsidRDefault="00D36B43" w:rsidP="006279FB">
      <w:pPr>
        <w:pStyle w:val="BodyParagraph"/>
        <w:numPr>
          <w:ilvl w:val="1"/>
          <w:numId w:val="15"/>
        </w:numPr>
      </w:pPr>
      <w:r>
        <w:t>Second – This is a place holder not used in the model.</w:t>
      </w:r>
    </w:p>
    <w:p w14:paraId="183DAEF6" w14:textId="23730784" w:rsidR="00B53CF0" w:rsidRDefault="00B53CF0" w:rsidP="00834539">
      <w:pPr>
        <w:pStyle w:val="BodyParagraph"/>
      </w:pPr>
      <w:r>
        <w:t xml:space="preserve">The Excel file </w:t>
      </w:r>
      <w:r w:rsidRPr="006279FB">
        <w:rPr>
          <w:i/>
        </w:rPr>
        <w:t>Display Results</w:t>
      </w:r>
      <w:r w:rsidR="003D6DC8">
        <w:t xml:space="preserve"> automatically converts the timestamp string into its meaningful time parts</w:t>
      </w:r>
      <w:r w:rsidR="003E4D50">
        <w:t xml:space="preserve"> (month, day, hour) for analysis.</w:t>
      </w:r>
    </w:p>
    <w:p w14:paraId="5C200AEA" w14:textId="0EF41977" w:rsidR="00A57F29" w:rsidRDefault="00A57F29" w:rsidP="00834539">
      <w:pPr>
        <w:pStyle w:val="BodyParagraph"/>
      </w:pPr>
      <w:r>
        <w:lastRenderedPageBreak/>
        <w:t xml:space="preserve">SPA also creates a report with the suffix “_report.txt” in the same folder as the csv file. This report </w:t>
      </w:r>
      <w:r w:rsidR="00821D47">
        <w:t xml:space="preserve">states the month, day, and time, where </w:t>
      </w:r>
      <w:r w:rsidR="00540FBE">
        <w:t>utilization was th</w:t>
      </w:r>
      <w:r w:rsidR="002F1BB9">
        <w:t>e</w:t>
      </w:r>
      <w:r w:rsidR="00540FBE">
        <w:t xml:space="preserve"> highest, i.e., fewest parking spots available, across all parking lots. It also </w:t>
      </w:r>
      <w:r w:rsidR="003040AF">
        <w:t>notes any times where a generator’s demand was not fully served.</w:t>
      </w:r>
    </w:p>
    <w:p w14:paraId="2304D634" w14:textId="77777777" w:rsidR="003D15C5" w:rsidRDefault="00443358" w:rsidP="006428FB">
      <w:pPr>
        <w:pStyle w:val="BodyParagraph"/>
        <w:keepNext/>
      </w:pPr>
      <w:r>
        <w:rPr>
          <w:noProof/>
        </w:rPr>
        <w:drawing>
          <wp:inline distT="0" distB="0" distL="0" distR="0" wp14:anchorId="5A9F407E" wp14:editId="4480430B">
            <wp:extent cx="4088736" cy="811987"/>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81245"/>
                    <a:stretch/>
                  </pic:blipFill>
                  <pic:spPr bwMode="auto">
                    <a:xfrm>
                      <a:off x="0" y="0"/>
                      <a:ext cx="4109126" cy="816036"/>
                    </a:xfrm>
                    <a:prstGeom prst="rect">
                      <a:avLst/>
                    </a:prstGeom>
                    <a:ln>
                      <a:noFill/>
                    </a:ln>
                    <a:extLst>
                      <a:ext uri="{53640926-AAD7-44D8-BBD7-CCE9431645EC}">
                        <a14:shadowObscured xmlns:a14="http://schemas.microsoft.com/office/drawing/2010/main"/>
                      </a:ext>
                    </a:extLst>
                  </pic:spPr>
                </pic:pic>
              </a:graphicData>
            </a:graphic>
          </wp:inline>
        </w:drawing>
      </w:r>
    </w:p>
    <w:p w14:paraId="2133CB7E" w14:textId="1049E416" w:rsidR="00443358" w:rsidRDefault="003D15C5" w:rsidP="006428FB">
      <w:pPr>
        <w:pStyle w:val="Caption"/>
      </w:pPr>
      <w:bookmarkStart w:id="43" w:name="_Toc20471743"/>
      <w:r>
        <w:t xml:space="preserve">Figure </w:t>
      </w:r>
      <w:fldSimple w:instr=" SEQ Figure \* ARABIC ">
        <w:r w:rsidR="003F26B8">
          <w:rPr>
            <w:noProof/>
          </w:rPr>
          <w:t>12</w:t>
        </w:r>
      </w:fldSimple>
      <w:r>
        <w:t>: Report Output</w:t>
      </w:r>
      <w:bookmarkEnd w:id="43"/>
    </w:p>
    <w:p w14:paraId="2130C4D5" w14:textId="35A872B1" w:rsidR="00812B00" w:rsidRDefault="00626C18" w:rsidP="00626C18">
      <w:pPr>
        <w:pStyle w:val="Heading2"/>
      </w:pPr>
      <w:bookmarkStart w:id="44" w:name="_Toc20471715"/>
      <w:r>
        <w:t>Display Results</w:t>
      </w:r>
      <w:bookmarkEnd w:id="44"/>
    </w:p>
    <w:p w14:paraId="5063DD02" w14:textId="0C391315" w:rsidR="008E67E4" w:rsidRDefault="00CB57FC" w:rsidP="00626C18">
      <w:pPr>
        <w:pStyle w:val="BodyParagraph"/>
      </w:pPr>
      <w:r>
        <w:t xml:space="preserve">The results contain </w:t>
      </w:r>
      <w:r w:rsidR="00D1605E">
        <w:t>approximate 500</w:t>
      </w:r>
      <w:r>
        <w:t xml:space="preserve"> </w:t>
      </w:r>
      <w:r w:rsidR="00101369">
        <w:t xml:space="preserve">datapoints for each parking lot. </w:t>
      </w:r>
      <w:r w:rsidR="00472EF1">
        <w:t xml:space="preserve">The </w:t>
      </w:r>
      <w:r w:rsidR="002F2E02">
        <w:t xml:space="preserve">Excel file </w:t>
      </w:r>
      <w:r w:rsidR="006C47D6" w:rsidRPr="006279FB">
        <w:rPr>
          <w:i/>
        </w:rPr>
        <w:t>Display Results</w:t>
      </w:r>
      <w:r w:rsidR="004F47E3">
        <w:t>,</w:t>
      </w:r>
      <w:r w:rsidR="002A1561">
        <w:t xml:space="preserve"> provided in the </w:t>
      </w:r>
      <w:r w:rsidR="00652DF4">
        <w:t xml:space="preserve">Output folder, is used to </w:t>
      </w:r>
      <w:r w:rsidR="00F30F1A">
        <w:t xml:space="preserve">display </w:t>
      </w:r>
      <w:r w:rsidR="00C659D3">
        <w:t xml:space="preserve">this data in a manageable format. </w:t>
      </w:r>
    </w:p>
    <w:p w14:paraId="3ABBC1DC" w14:textId="32A62011" w:rsidR="00EA0FB2" w:rsidRDefault="00EA0FB2" w:rsidP="00EA0FB2">
      <w:pPr>
        <w:pStyle w:val="BodyParagraph"/>
        <w:numPr>
          <w:ilvl w:val="0"/>
          <w:numId w:val="15"/>
        </w:numPr>
      </w:pPr>
      <w:r>
        <w:t>O</w:t>
      </w:r>
      <w:r w:rsidR="008E67E4">
        <w:t xml:space="preserve">pen the </w:t>
      </w:r>
      <w:r w:rsidR="008E67E4" w:rsidRPr="006279FB">
        <w:rPr>
          <w:i/>
        </w:rPr>
        <w:t>Display Results</w:t>
      </w:r>
      <w:r w:rsidR="008E67E4">
        <w:t xml:space="preserve"> file in Excel and Save As to a new file.</w:t>
      </w:r>
      <w:r w:rsidR="00F41816">
        <w:t xml:space="preserve"> </w:t>
      </w:r>
    </w:p>
    <w:p w14:paraId="22300E4E" w14:textId="75A04AF2" w:rsidR="008E67E4" w:rsidRDefault="008F5C2F" w:rsidP="00EA0FB2">
      <w:pPr>
        <w:pStyle w:val="BodyParagraph"/>
        <w:numPr>
          <w:ilvl w:val="0"/>
          <w:numId w:val="15"/>
        </w:numPr>
      </w:pPr>
      <w:r>
        <w:t>Select</w:t>
      </w:r>
      <w:r w:rsidR="00EA0FB2">
        <w:t xml:space="preserve"> the data in the </w:t>
      </w:r>
      <w:r w:rsidR="000819A5">
        <w:t>“</w:t>
      </w:r>
      <w:r w:rsidR="00EA0FB2">
        <w:t>CSV</w:t>
      </w:r>
      <w:r w:rsidR="000819A5">
        <w:t xml:space="preserve"> Output”</w:t>
      </w:r>
      <w:r w:rsidR="00EA0FB2">
        <w:t xml:space="preserve"> section</w:t>
      </w:r>
      <w:r>
        <w:t xml:space="preserve"> and press the “Delete” key.</w:t>
      </w:r>
    </w:p>
    <w:p w14:paraId="7E44EA19" w14:textId="3B0591A8" w:rsidR="009D53C6" w:rsidRDefault="0013060C" w:rsidP="009D53C6">
      <w:pPr>
        <w:pStyle w:val="BodyParagraph"/>
        <w:numPr>
          <w:ilvl w:val="1"/>
          <w:numId w:val="15"/>
        </w:numPr>
      </w:pPr>
      <w:r>
        <w:t xml:space="preserve">Ctrl + Shift + </w:t>
      </w:r>
      <w:r w:rsidR="006F2C78">
        <w:t xml:space="preserve">Down </w:t>
      </w:r>
      <w:r>
        <w:t xml:space="preserve">Arrow </w:t>
      </w:r>
      <w:r w:rsidR="00E94277">
        <w:t>key</w:t>
      </w:r>
      <w:r w:rsidR="006F2C78">
        <w:t>s</w:t>
      </w:r>
      <w:r w:rsidR="00E94277">
        <w:t xml:space="preserve"> </w:t>
      </w:r>
      <w:r w:rsidR="001068DD">
        <w:t>allows for faster cell selection</w:t>
      </w:r>
    </w:p>
    <w:p w14:paraId="1E3F7069" w14:textId="77777777" w:rsidR="000914B2" w:rsidRDefault="00DF480C" w:rsidP="006279FB">
      <w:pPr>
        <w:pStyle w:val="BodyParagraph"/>
        <w:keepNext/>
        <w:ind w:left="1440"/>
      </w:pPr>
      <w:r>
        <w:rPr>
          <w:noProof/>
        </w:rPr>
        <w:drawing>
          <wp:inline distT="0" distB="0" distL="0" distR="0" wp14:anchorId="374ADF8F" wp14:editId="0798C7B4">
            <wp:extent cx="3149307" cy="1294790"/>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62881" cy="1300371"/>
                    </a:xfrm>
                    <a:prstGeom prst="rect">
                      <a:avLst/>
                    </a:prstGeom>
                  </pic:spPr>
                </pic:pic>
              </a:graphicData>
            </a:graphic>
          </wp:inline>
        </w:drawing>
      </w:r>
    </w:p>
    <w:p w14:paraId="062630E2" w14:textId="3399967E" w:rsidR="00651D60" w:rsidRDefault="000914B2" w:rsidP="006279FB">
      <w:pPr>
        <w:pStyle w:val="Caption"/>
        <w:ind w:left="720" w:firstLine="720"/>
      </w:pPr>
      <w:bookmarkStart w:id="45" w:name="_Toc20471744"/>
      <w:r>
        <w:t xml:space="preserve">Figure </w:t>
      </w:r>
      <w:fldSimple w:instr=" SEQ Figure \* ARABIC ">
        <w:r w:rsidR="003F26B8">
          <w:rPr>
            <w:noProof/>
          </w:rPr>
          <w:t>13</w:t>
        </w:r>
      </w:fldSimple>
      <w:r>
        <w:t>: Select the data to be deleted</w:t>
      </w:r>
      <w:bookmarkEnd w:id="45"/>
    </w:p>
    <w:p w14:paraId="6FF651A2" w14:textId="3AE25289" w:rsidR="00A91F7C" w:rsidRDefault="009F337D" w:rsidP="00A91F7C">
      <w:pPr>
        <w:pStyle w:val="BodyParagraph"/>
        <w:numPr>
          <w:ilvl w:val="0"/>
          <w:numId w:val="15"/>
        </w:numPr>
      </w:pPr>
      <w:r>
        <w:t xml:space="preserve">Open the </w:t>
      </w:r>
      <w:r w:rsidR="00E82746">
        <w:t xml:space="preserve">csv file created by </w:t>
      </w:r>
      <w:r w:rsidR="00F666AD">
        <w:t>SPA</w:t>
      </w:r>
    </w:p>
    <w:p w14:paraId="6A9934D5" w14:textId="0D84841C" w:rsidR="00F666AD" w:rsidRDefault="00F666AD" w:rsidP="00A91F7C">
      <w:pPr>
        <w:pStyle w:val="BodyParagraph"/>
        <w:numPr>
          <w:ilvl w:val="0"/>
          <w:numId w:val="15"/>
        </w:numPr>
      </w:pPr>
      <w:r>
        <w:t xml:space="preserve">Copy the data from the csv file and paste values into the </w:t>
      </w:r>
      <w:r w:rsidR="00063D73">
        <w:t>“CSV Output”</w:t>
      </w:r>
      <w:r w:rsidR="006F2C78">
        <w:t xml:space="preserve"> section.</w:t>
      </w:r>
    </w:p>
    <w:p w14:paraId="1C79E552" w14:textId="1AD4F060" w:rsidR="006F34C3" w:rsidRDefault="00C93C00" w:rsidP="00A91F7C">
      <w:pPr>
        <w:pStyle w:val="BodyParagraph"/>
        <w:numPr>
          <w:ilvl w:val="0"/>
          <w:numId w:val="15"/>
        </w:numPr>
      </w:pPr>
      <w:r>
        <w:t xml:space="preserve">Right-click on the pivot table and choose </w:t>
      </w:r>
      <w:r w:rsidR="00CF1C40">
        <w:t>“Refresh”</w:t>
      </w:r>
    </w:p>
    <w:p w14:paraId="0233C56F" w14:textId="77777777" w:rsidR="009037DC" w:rsidRDefault="007D6CA7" w:rsidP="00857357">
      <w:pPr>
        <w:pStyle w:val="BodyParagraph"/>
        <w:keepNext/>
        <w:ind w:left="1440"/>
      </w:pPr>
      <w:r>
        <w:rPr>
          <w:noProof/>
        </w:rPr>
        <w:drawing>
          <wp:inline distT="0" distB="0" distL="0" distR="0" wp14:anchorId="3796F0B6" wp14:editId="0B31FB8B">
            <wp:extent cx="2873648" cy="1667408"/>
            <wp:effectExtent l="0" t="0" r="317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174" b="6412"/>
                    <a:stretch/>
                  </pic:blipFill>
                  <pic:spPr bwMode="auto">
                    <a:xfrm>
                      <a:off x="0" y="0"/>
                      <a:ext cx="2895056" cy="1679830"/>
                    </a:xfrm>
                    <a:prstGeom prst="rect">
                      <a:avLst/>
                    </a:prstGeom>
                    <a:ln>
                      <a:noFill/>
                    </a:ln>
                    <a:extLst>
                      <a:ext uri="{53640926-AAD7-44D8-BBD7-CCE9431645EC}">
                        <a14:shadowObscured xmlns:a14="http://schemas.microsoft.com/office/drawing/2010/main"/>
                      </a:ext>
                    </a:extLst>
                  </pic:spPr>
                </pic:pic>
              </a:graphicData>
            </a:graphic>
          </wp:inline>
        </w:drawing>
      </w:r>
    </w:p>
    <w:p w14:paraId="5410A8C4" w14:textId="42A5AAA3" w:rsidR="00CF1C40" w:rsidRDefault="009037DC" w:rsidP="00857357">
      <w:pPr>
        <w:pStyle w:val="Caption"/>
        <w:ind w:left="720" w:firstLine="720"/>
      </w:pPr>
      <w:bookmarkStart w:id="46" w:name="_Toc20471745"/>
      <w:r>
        <w:t xml:space="preserve">Figure </w:t>
      </w:r>
      <w:fldSimple w:instr=" SEQ Figure \* ARABIC ">
        <w:r w:rsidR="003F26B8">
          <w:rPr>
            <w:noProof/>
          </w:rPr>
          <w:t>14</w:t>
        </w:r>
      </w:fldSimple>
      <w:r>
        <w:t>: Refresh the data in the pivot table</w:t>
      </w:r>
      <w:bookmarkEnd w:id="46"/>
    </w:p>
    <w:p w14:paraId="5716A071" w14:textId="1309304B" w:rsidR="00B4114B" w:rsidRDefault="009B2637" w:rsidP="00834539">
      <w:pPr>
        <w:pStyle w:val="BodyParagraph"/>
        <w:numPr>
          <w:ilvl w:val="0"/>
          <w:numId w:val="15"/>
        </w:numPr>
      </w:pPr>
      <w:r>
        <w:t xml:space="preserve">The pivot table will update with the </w:t>
      </w:r>
      <w:r w:rsidR="009D0BC0">
        <w:t xml:space="preserve">data from the </w:t>
      </w:r>
      <w:r w:rsidR="0089768B">
        <w:t>SPA outpu</w:t>
      </w:r>
      <w:r w:rsidR="00B4114B">
        <w:t>t.</w:t>
      </w:r>
    </w:p>
    <w:p w14:paraId="30A3C20A" w14:textId="77777777" w:rsidR="009037DC" w:rsidRDefault="00964DF6" w:rsidP="00857357">
      <w:pPr>
        <w:pStyle w:val="BodyParagraph"/>
        <w:keepNext/>
        <w:ind w:left="720" w:firstLine="720"/>
      </w:pPr>
      <w:r w:rsidRPr="00964DF6">
        <w:rPr>
          <w:noProof/>
        </w:rPr>
        <w:lastRenderedPageBreak/>
        <w:drawing>
          <wp:inline distT="0" distB="0" distL="0" distR="0" wp14:anchorId="1C0BFA5C" wp14:editId="178BAAFC">
            <wp:extent cx="2691993" cy="2818210"/>
            <wp:effectExtent l="0" t="0" r="0" b="127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0712" cy="2827338"/>
                    </a:xfrm>
                    <a:prstGeom prst="rect">
                      <a:avLst/>
                    </a:prstGeom>
                    <a:noFill/>
                    <a:ln>
                      <a:noFill/>
                    </a:ln>
                  </pic:spPr>
                </pic:pic>
              </a:graphicData>
            </a:graphic>
          </wp:inline>
        </w:drawing>
      </w:r>
    </w:p>
    <w:p w14:paraId="628E5A5A" w14:textId="00CD290B" w:rsidR="00964DF6" w:rsidRDefault="009037DC" w:rsidP="00857357">
      <w:pPr>
        <w:pStyle w:val="Caption"/>
        <w:ind w:left="720" w:firstLine="720"/>
      </w:pPr>
      <w:bookmarkStart w:id="47" w:name="_Toc20471746"/>
      <w:r>
        <w:t xml:space="preserve">Figure </w:t>
      </w:r>
      <w:fldSimple w:instr=" SEQ Figure \* ARABIC ">
        <w:r w:rsidR="003F26B8">
          <w:rPr>
            <w:noProof/>
          </w:rPr>
          <w:t>15</w:t>
        </w:r>
      </w:fldSimple>
      <w:r>
        <w:t>: Example results</w:t>
      </w:r>
      <w:bookmarkEnd w:id="47"/>
    </w:p>
    <w:p w14:paraId="1BE0181E" w14:textId="3E7B7D14" w:rsidR="0059548C" w:rsidRDefault="00533AB4" w:rsidP="009D6C7A">
      <w:pPr>
        <w:pStyle w:val="BodyParagraph"/>
      </w:pPr>
      <w:r>
        <w:t xml:space="preserve">The </w:t>
      </w:r>
      <w:r w:rsidR="00EC1B6B">
        <w:t xml:space="preserve">results show </w:t>
      </w:r>
      <w:r w:rsidR="00BA5D1B">
        <w:t xml:space="preserve">the number of </w:t>
      </w:r>
      <w:r w:rsidR="00D679C2">
        <w:t xml:space="preserve">parking lot </w:t>
      </w:r>
      <w:r w:rsidR="00BA5D1B">
        <w:t xml:space="preserve">spaces </w:t>
      </w:r>
      <w:r w:rsidR="00455C35">
        <w:t xml:space="preserve">available </w:t>
      </w:r>
      <w:r w:rsidR="00C23D2D">
        <w:t xml:space="preserve">by </w:t>
      </w:r>
      <w:r w:rsidR="008A723C">
        <w:t xml:space="preserve">lot (identified in the columns by </w:t>
      </w:r>
      <w:r w:rsidR="00504BC6">
        <w:t>Lot_UID</w:t>
      </w:r>
      <w:r w:rsidR="00F65859">
        <w:t xml:space="preserve">) and time for the selected month and </w:t>
      </w:r>
      <w:r w:rsidR="006B3EE0">
        <w:t xml:space="preserve">day (weekday or weekend). </w:t>
      </w:r>
      <w:r w:rsidR="0043096B">
        <w:t>The Grand Total column s</w:t>
      </w:r>
      <w:r w:rsidR="00F32F02">
        <w:t>ums</w:t>
      </w:r>
      <w:r w:rsidR="0043096B">
        <w:t xml:space="preserve"> </w:t>
      </w:r>
      <w:r w:rsidR="00A47281">
        <w:t xml:space="preserve">the </w:t>
      </w:r>
      <w:r w:rsidR="0043096B">
        <w:t xml:space="preserve">available </w:t>
      </w:r>
      <w:r w:rsidR="00A47281">
        <w:t xml:space="preserve">spaces </w:t>
      </w:r>
      <w:r w:rsidR="0043096B">
        <w:t xml:space="preserve">for </w:t>
      </w:r>
      <w:r w:rsidR="003E3742">
        <w:t xml:space="preserve">all </w:t>
      </w:r>
      <w:r w:rsidR="0094619B">
        <w:t xml:space="preserve">lots </w:t>
      </w:r>
      <w:r w:rsidR="003E3742">
        <w:t xml:space="preserve">displayed. </w:t>
      </w:r>
    </w:p>
    <w:p w14:paraId="3174792E" w14:textId="4ABCB090" w:rsidR="008E6594" w:rsidRDefault="004D23AC" w:rsidP="009D6C7A">
      <w:pPr>
        <w:pStyle w:val="BodyParagraph"/>
        <w:rPr>
          <w:noProof/>
        </w:rPr>
      </w:pPr>
      <w:r>
        <w:t>The data displayed on the pivot tables can be cha</w:t>
      </w:r>
      <w:r w:rsidR="00DD1B3E">
        <w:t xml:space="preserve">nged by </w:t>
      </w:r>
      <w:r w:rsidR="000E569D">
        <w:t>selecting different filters.</w:t>
      </w:r>
      <w:r w:rsidR="00DD1B3E">
        <w:t xml:space="preserve"> </w:t>
      </w:r>
    </w:p>
    <w:p w14:paraId="5A6FBC86" w14:textId="77777777" w:rsidR="009037DC" w:rsidRDefault="00964DF6" w:rsidP="00504BC6">
      <w:pPr>
        <w:pStyle w:val="BodyParagraph"/>
        <w:keepNext/>
      </w:pPr>
      <w:r w:rsidRPr="00964DF6">
        <w:rPr>
          <w:noProof/>
        </w:rPr>
        <w:drawing>
          <wp:inline distT="0" distB="0" distL="0" distR="0" wp14:anchorId="4CBE7F76" wp14:editId="642B54D2">
            <wp:extent cx="1931213" cy="1002508"/>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r="47492" b="73963"/>
                    <a:stretch/>
                  </pic:blipFill>
                  <pic:spPr bwMode="auto">
                    <a:xfrm>
                      <a:off x="0" y="0"/>
                      <a:ext cx="1939552" cy="1006837"/>
                    </a:xfrm>
                    <a:prstGeom prst="rect">
                      <a:avLst/>
                    </a:prstGeom>
                    <a:noFill/>
                    <a:ln>
                      <a:noFill/>
                    </a:ln>
                    <a:extLst>
                      <a:ext uri="{53640926-AAD7-44D8-BBD7-CCE9431645EC}">
                        <a14:shadowObscured xmlns:a14="http://schemas.microsoft.com/office/drawing/2010/main"/>
                      </a:ext>
                    </a:extLst>
                  </pic:spPr>
                </pic:pic>
              </a:graphicData>
            </a:graphic>
          </wp:inline>
        </w:drawing>
      </w:r>
    </w:p>
    <w:p w14:paraId="1AB382F7" w14:textId="1EA6FCD8" w:rsidR="009D6C7A" w:rsidRDefault="009037DC" w:rsidP="00504BC6">
      <w:pPr>
        <w:pStyle w:val="Caption"/>
      </w:pPr>
      <w:bookmarkStart w:id="48" w:name="_Toc20471747"/>
      <w:r>
        <w:t xml:space="preserve">Figure </w:t>
      </w:r>
      <w:fldSimple w:instr=" SEQ Figure \* ARABIC ">
        <w:r w:rsidR="003F26B8">
          <w:rPr>
            <w:noProof/>
          </w:rPr>
          <w:t>16</w:t>
        </w:r>
      </w:fldSimple>
      <w:r>
        <w:t>: Pivot Table Filters</w:t>
      </w:r>
      <w:bookmarkEnd w:id="48"/>
    </w:p>
    <w:p w14:paraId="4DF0FF22" w14:textId="6BD42AEC" w:rsidR="0059548C" w:rsidRDefault="00A41C14" w:rsidP="0059548C">
      <w:pPr>
        <w:pStyle w:val="BodyParagraph"/>
        <w:numPr>
          <w:ilvl w:val="0"/>
          <w:numId w:val="15"/>
        </w:numPr>
      </w:pPr>
      <w:r>
        <w:t xml:space="preserve">Change the </w:t>
      </w:r>
      <w:r w:rsidR="00EB29C4">
        <w:t>month or day with the upper filters.</w:t>
      </w:r>
    </w:p>
    <w:p w14:paraId="4C4CEA2D" w14:textId="3490E63F" w:rsidR="00EB29C4" w:rsidRDefault="00EB29C4" w:rsidP="0059548C">
      <w:pPr>
        <w:pStyle w:val="BodyParagraph"/>
        <w:numPr>
          <w:ilvl w:val="0"/>
          <w:numId w:val="15"/>
        </w:numPr>
      </w:pPr>
      <w:r>
        <w:t xml:space="preserve">Change the </w:t>
      </w:r>
      <w:r w:rsidR="00E4050D">
        <w:t>parking lots being displayed with the Column Labels filter</w:t>
      </w:r>
    </w:p>
    <w:p w14:paraId="1188BFFB" w14:textId="0CC6EA38" w:rsidR="007428DC" w:rsidRDefault="007428DC" w:rsidP="0059548C">
      <w:pPr>
        <w:pStyle w:val="BodyParagraph"/>
        <w:numPr>
          <w:ilvl w:val="0"/>
          <w:numId w:val="15"/>
        </w:numPr>
      </w:pPr>
      <w:r>
        <w:t xml:space="preserve">It is helpful to have a map of the </w:t>
      </w:r>
      <w:r w:rsidR="0063054C">
        <w:t>parking lots when looking at the data</w:t>
      </w:r>
      <w:r w:rsidR="00FA60D8">
        <w:t xml:space="preserve"> to match parking lot numbers with the physical parking lot</w:t>
      </w:r>
      <w:r w:rsidR="00532991">
        <w:t>.</w:t>
      </w:r>
    </w:p>
    <w:p w14:paraId="52D92ACB" w14:textId="424D19C3" w:rsidR="00C53CAE" w:rsidRDefault="000F2E34">
      <w:pPr>
        <w:pStyle w:val="BodyParagraph"/>
      </w:pPr>
      <w:r>
        <w:t xml:space="preserve">The user should check these results for reasonableness. </w:t>
      </w:r>
      <w:r w:rsidR="00051A83">
        <w:t xml:space="preserve">Do they generally agree with the user’s expectation? </w:t>
      </w:r>
      <w:r>
        <w:t xml:space="preserve">Do they agree with </w:t>
      </w:r>
      <w:r w:rsidR="004243F9">
        <w:t xml:space="preserve">anecdotal </w:t>
      </w:r>
      <w:r w:rsidR="00B1152B">
        <w:t>data on this location?</w:t>
      </w:r>
      <w:r w:rsidR="00051A83">
        <w:t xml:space="preserve"> If not, the user should double check </w:t>
      </w:r>
      <w:r w:rsidR="00E93BFE">
        <w:t>the inputs an</w:t>
      </w:r>
      <w:r w:rsidR="00001D9A">
        <w:t xml:space="preserve">d consider if there are special cases in this area </w:t>
      </w:r>
      <w:r w:rsidR="00B56337">
        <w:t xml:space="preserve">that </w:t>
      </w:r>
      <w:r w:rsidR="00BD275E">
        <w:t>do not conform well with the default demand and adjustment factors.</w:t>
      </w:r>
    </w:p>
    <w:p w14:paraId="1E410449" w14:textId="09120B7E" w:rsidR="00C53CAE" w:rsidRDefault="00C85A3A" w:rsidP="006428FB">
      <w:pPr>
        <w:pStyle w:val="Heading1"/>
      </w:pPr>
      <w:bookmarkStart w:id="49" w:name="_Toc20471716"/>
      <w:r>
        <w:lastRenderedPageBreak/>
        <w:t>Example Analysis</w:t>
      </w:r>
      <w:bookmarkEnd w:id="49"/>
    </w:p>
    <w:p w14:paraId="041CEBE8" w14:textId="43FB2054" w:rsidR="00F41168" w:rsidRDefault="00F41168" w:rsidP="006428FB">
      <w:pPr>
        <w:pStyle w:val="Heading2"/>
      </w:pPr>
      <w:bookmarkStart w:id="50" w:name="_Toc20471717"/>
      <w:r>
        <w:t>Existing Conditions</w:t>
      </w:r>
      <w:bookmarkEnd w:id="50"/>
    </w:p>
    <w:p w14:paraId="636D8614" w14:textId="4BE546B5" w:rsidR="00F41168" w:rsidRDefault="003B0CC5">
      <w:pPr>
        <w:pStyle w:val="BodyParagraph"/>
      </w:pPr>
      <w:r>
        <w:t>The exa</w:t>
      </w:r>
      <w:r w:rsidR="003F2D94">
        <w:t xml:space="preserve">mple below looks at </w:t>
      </w:r>
      <w:r w:rsidR="002B0AA1">
        <w:t xml:space="preserve">the parking </w:t>
      </w:r>
      <w:r w:rsidR="00F41168">
        <w:t>in the lots between Walmart and Home Depot</w:t>
      </w:r>
      <w:r w:rsidR="005D130F">
        <w:t>.</w:t>
      </w:r>
      <w:r w:rsidR="000C04C8">
        <w:t xml:space="preserve"> The calculation includes separate lines for the salon and optometrist located inside the Walmart. </w:t>
      </w:r>
      <w:r w:rsidR="00DE6D2C">
        <w:t>All</w:t>
      </w:r>
      <w:r w:rsidR="006A4E95">
        <w:t xml:space="preserve"> input files are included with the tool in </w:t>
      </w:r>
      <w:r w:rsidR="008137DD">
        <w:t xml:space="preserve">the Example Data folder or the Source </w:t>
      </w:r>
      <w:r w:rsidR="00487ECA">
        <w:t>Data folder</w:t>
      </w:r>
      <w:r w:rsidR="006A4E95">
        <w:t xml:space="preserve">. This </w:t>
      </w:r>
      <w:r w:rsidR="000D57A4">
        <w:t>data is based on</w:t>
      </w:r>
      <w:r w:rsidR="00CF5FEA">
        <w:t xml:space="preserve"> available databases and </w:t>
      </w:r>
      <w:r w:rsidR="006A4E95">
        <w:t>is data</w:t>
      </w:r>
      <w:r w:rsidR="000D57A4">
        <w:t xml:space="preserve"> is meant to be an example only</w:t>
      </w:r>
      <w:r w:rsidR="00CF5FEA">
        <w:t xml:space="preserve">. It </w:t>
      </w:r>
      <w:r w:rsidR="00DA7860">
        <w:t xml:space="preserve">may not be accurate, but it is accurate enough </w:t>
      </w:r>
      <w:r w:rsidR="009A2644">
        <w:t>for the example purposes.</w:t>
      </w:r>
    </w:p>
    <w:p w14:paraId="2EAE62DD" w14:textId="77777777" w:rsidR="00E35CF8" w:rsidRDefault="00E23869" w:rsidP="006428FB">
      <w:pPr>
        <w:pStyle w:val="BodyParagraph"/>
        <w:keepNext/>
      </w:pPr>
      <w:r>
        <w:rPr>
          <w:noProof/>
        </w:rPr>
        <mc:AlternateContent>
          <mc:Choice Requires="wpg">
            <w:drawing>
              <wp:inline distT="0" distB="0" distL="0" distR="0" wp14:anchorId="1DAA4210" wp14:editId="6D61DCDF">
                <wp:extent cx="4182745" cy="2684145"/>
                <wp:effectExtent l="0" t="0" r="8255" b="1905"/>
                <wp:docPr id="140" name="Group 140"/>
                <wp:cNvGraphicFramePr/>
                <a:graphic xmlns:a="http://schemas.openxmlformats.org/drawingml/2006/main">
                  <a:graphicData uri="http://schemas.microsoft.com/office/word/2010/wordprocessingGroup">
                    <wpg:wgp>
                      <wpg:cNvGrpSpPr/>
                      <wpg:grpSpPr>
                        <a:xfrm>
                          <a:off x="0" y="0"/>
                          <a:ext cx="4182745" cy="2684145"/>
                          <a:chOff x="0" y="0"/>
                          <a:chExt cx="4182745" cy="2684145"/>
                        </a:xfrm>
                      </wpg:grpSpPr>
                      <pic:pic xmlns:pic="http://schemas.openxmlformats.org/drawingml/2006/picture">
                        <pic:nvPicPr>
                          <pic:cNvPr id="141" name="Picture 141"/>
                          <pic:cNvPicPr>
                            <a:picLocks noChangeAspect="1"/>
                          </pic:cNvPicPr>
                        </pic:nvPicPr>
                        <pic:blipFill rotWithShape="1">
                          <a:blip r:embed="rId39"/>
                          <a:srcRect t="2245" b="6244"/>
                          <a:stretch/>
                        </pic:blipFill>
                        <pic:spPr bwMode="auto">
                          <a:xfrm>
                            <a:off x="0" y="0"/>
                            <a:ext cx="4182745" cy="2684145"/>
                          </a:xfrm>
                          <a:prstGeom prst="rect">
                            <a:avLst/>
                          </a:prstGeom>
                          <a:ln>
                            <a:noFill/>
                          </a:ln>
                          <a:extLst>
                            <a:ext uri="{53640926-AAD7-44D8-BBD7-CCE9431645EC}">
                              <a14:shadowObscured xmlns:a14="http://schemas.microsoft.com/office/drawing/2010/main"/>
                            </a:ext>
                          </a:extLst>
                        </pic:spPr>
                      </pic:pic>
                      <wps:wsp>
                        <wps:cNvPr id="142" name="Text Box 142"/>
                        <wps:cNvSpPr txBox="1"/>
                        <wps:spPr>
                          <a:xfrm>
                            <a:off x="3043123" y="1711757"/>
                            <a:ext cx="1002183" cy="258793"/>
                          </a:xfrm>
                          <a:prstGeom prst="rect">
                            <a:avLst/>
                          </a:prstGeom>
                          <a:solidFill>
                            <a:schemeClr val="lt1"/>
                          </a:solidFill>
                          <a:ln w="6350">
                            <a:solidFill>
                              <a:prstClr val="black"/>
                            </a:solidFill>
                          </a:ln>
                        </wps:spPr>
                        <wps:txbx>
                          <w:txbxContent>
                            <w:p w14:paraId="3B0DCA20" w14:textId="77777777" w:rsidR="00D8121A" w:rsidRDefault="00D8121A" w:rsidP="00E23869">
                              <w:r>
                                <w:t>Home Depot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Text Box 143"/>
                        <wps:cNvSpPr txBox="1"/>
                        <wps:spPr>
                          <a:xfrm>
                            <a:off x="109728" y="1126541"/>
                            <a:ext cx="921715" cy="614477"/>
                          </a:xfrm>
                          <a:prstGeom prst="rect">
                            <a:avLst/>
                          </a:prstGeom>
                          <a:solidFill>
                            <a:schemeClr val="lt1"/>
                          </a:solidFill>
                          <a:ln w="6350">
                            <a:solidFill>
                              <a:prstClr val="black"/>
                            </a:solidFill>
                          </a:ln>
                        </wps:spPr>
                        <wps:txbx>
                          <w:txbxContent>
                            <w:p w14:paraId="4D6EDAC5" w14:textId="77777777" w:rsidR="00D8121A" w:rsidRDefault="00D8121A" w:rsidP="00E23869">
                              <w:r>
                                <w:t>Walmart</w:t>
                              </w:r>
                            </w:p>
                            <w:p w14:paraId="30CB8EDC" w14:textId="77777777" w:rsidR="00D8121A" w:rsidRDefault="00D8121A" w:rsidP="00E23869">
                              <w:r>
                                <w:t>Salon</w:t>
                              </w:r>
                            </w:p>
                            <w:p w14:paraId="0C3458DB" w14:textId="77777777" w:rsidR="00D8121A" w:rsidRDefault="00D8121A" w:rsidP="00E23869">
                              <w:r>
                                <w:t>Optometrist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DAA4210" id="Group 140" o:spid="_x0000_s1036" style="width:329.35pt;height:211.35pt;mso-position-horizontal-relative:char;mso-position-vertical-relative:line" coordsize="41827,26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hNq95wMAAKALAAAOAAAAZHJzL2Uyb0RvYy54bWzsVk1v4zYQvRfofyB0&#10;38iSPyPEWbhJEyyQ7hpNFjnTFGUJkUiWpD/SX983lOQ4yQK7SYFFDz1YJjlDcvjmvSHPPu6bmm2l&#10;dZVW8yg5GURMKqHzSq3n0de7qw+ziDnPVc5rreQ8epQu+nj+6y9nO5PJVJe6zqVlWES5bGfmUem9&#10;yeLYiVI23J1oIxWMhbYN9+jadZxbvsPqTR2ng8Ek3mmbG6uFdA6jl60xOg/rF4UU/ktROOlZPY8Q&#10;mw9fG74r+sbnZzxbW27KSnRh8HdE0fBKYdPDUpfcc7ax1aulmkpY7XThT4RuYl0UlZDhDDhNMnhx&#10;mmurNyacZZ3t1uYAE6B9gdO7lxWft0vLqhy5GwEfxRskKezLaADw7Mw6g9e1NbdmabuBddujE+8L&#10;29A/zsL2AdjHA7By75nA4CiZpdPROGICtnQyGyXoBOhFify8mifK378zM+43jim+QzimEhl+HVJo&#10;vULq+4zCLL+xMuoWaX5ojYbbh435gKQa7qtVVVf+MRAU6aOg1HZZiaVtO8egJz3osNO2gD0haGgS&#10;+bWzOJ3qRosHx5S+KLlay4UzYDfyRt7xc/fQfbblqq7MVVXXzGp/X/nytuQGmU4CacnYnRbSeEGt&#10;bwDW0vZSi00jlW91aGWNg2vlysq4iNlMNisJWtlPeYiQZ86KPxExaTBNiQwQ4CQdjVoiOG+lF2V/&#10;lj7eFggH5rHV7g+dI2a+8TqE/W+Yd+APkLXOX0vdMGogYMQYlufbG+cpnicX4nmt6Ks0odlaaSQg&#10;TmF2TeSDpIOi5npo0XsF7pt0G3KG0GjZYwqlPYXuSG+/6T04lBKqnSPplvk9DB1baLyNtVfRQb7D&#10;wWiYpMOIQajJNEmm42mbn17KyWCQJjM4BCmPZ9PTYSDg00pvxNPpusoJTII11H15UVu25ajYtW/Z&#10;DcOxV63YDtwZjgchUc9stPth/qrm4qEL78gLGQ05e8KBWn6/2reVsMdupfNHQAfJhLrmjLiqsPwN&#10;d37JLe4JVEzcff4LPkWtEZPuWhErtf37W+PkDxrAGrEd7p155P7acCo39ScFgpwmIyrEPnRG42mK&#10;jj22rI4tatNcaACFKoLoQpP8fd03C6ube1yRC9oVJq4E9p5Hvm9eePRgwBUr5GIR2m0Vu1G3BrWv&#10;LREE693+nlvTycSDEJ91T0mevVBL69sqZQHBFlWQEuHcogqdUAfy+Gk6AWnb++1IJ4G8FAgE9Rad&#10;JIPTaYq3DckkSSfjtmjzrJfJaQr1dBfeBCmdBhm9v+ocsfc/opJDhflfJT9HJeGlg2dguJG6Jyu9&#10;M4/7QVVPD+vzfwAAAP//AwBQSwMECgAAAAAAAAAhANB2ZN29nwAAvZ8AABQAAABkcnMvbWVkaWEv&#10;aW1hZ2UxLnBuZ4lQTkcNChoKAAAADUlIRFIAAAIvAAABiAgCAAAABkeX2AAAAAFzUkdCAK7OHOkA&#10;AJ93SURBVHhe7f13rCzLfSYIpi9vTlUdf891z9GTakq9PQ0s1MRghP5bGGCxAnZFsQfodVrMqoHF&#10;kN0yFCWxVyIpqeUFNIc9u5KmoZGmNSsIAgc7hBYz6t6WKJrn3zXHe1fepN3vF1Gnbt3jKqsqqyqr&#10;TuS7vLz33MzIiC8i44uflyvF70hdlyzLnudpmn5+VvUkJT+/KMmaoqieoiiu50iOLCmeR3d1PyX+&#10;HFoEXE/SVMWzrXq1fHSy57hmNBrJplOapk2kz//8Z/5rvPcXf/4n8Luua+VyWdEy9Yp87/6HJVm2&#10;HUdVaQViuTmOrSj05+OTXc8pxqP4JxcP8W7zhTqRIYiXThYBTL1je4pm7+6ajx5/WtPbSwK9chxP&#10;U6X/8v/2U//sn/0z/PWrX/0qX2khu2Rdrn3n7EOmqa+mzhfjZyHr3sS6o1x6s+c6ZtM5PammsvML&#10;y/clxVBUDR89fu5KriLJbCOYWHfFi/tFQJcls1E7ONg+PN6RJTuXzeTnsqABTGm/TQV1P3YKzkmm&#10;aaUzcU1pJBLWzu57llXXsZewC0yjqposK7KkLi0+1CMLxbLnubTvYDPC764LZhLX3UTAU1TJdbRI&#10;LK3rRjcEOMScHu+HHhTP8qKSg1Vuy7JYxi+m6wobefLp6fn8wooRTbj04bdPoDLxEAQiTkQT28hC&#10;v84m1EFIq3RIwPywqcGfINjid9c5PznY3nrabFaiUX1paTEWi0PSxVYeiiOFrFqmrKqqEXFj8ebe&#10;3pNms8YEI1pm+AMYBwvQse18biWXe3xy5jo4/QqRaEKrLCSvdV1aA6WSvbL82H15Mbiu/aVf+hUu&#10;GIX94l+qUDJ1zdNlNsIuZcQjjheO3SrsCyos/YMIgc/Sk0likGXVcz2ouJr16tbGB+fFI12T5wu5&#10;fC6LHZ6dLnAPqVsn2HsuHqG/7GRDB52o7uWy7u7Om81GzYMQTl+qg5MjsaqC3rqJZHZp5cPn57pj&#10;40cOxHQ2hPZAQkGuEwT0Lr1aUSAPybWa48lq+/h1MXzXbXUj0ZHCQwgPP9lP8iMMHyiX2UhWpFQy&#10;vrXxxHMsOmCLaxoQ8CRXVmVIEppiQHxQPOf4cG9n97mi2IlkbHFpQVGgUsfmHqLFf2WnAOnI8wvJ&#10;k5P3K7UjEo1cyHD4XkmVQVQry9Fo9P6jD58VpUYdSjw6V3qeg6ExCX4a5kn0cSgE6NSCw5YrmbW6&#10;9vDxR2H7xFEFi98jlZeMM/TW5pOh3jDGhy8WrFi4L0C/wkaeB5vCXCZeKRfFJz7GxTnUq0h55Ukq&#10;mVmcWuVs/dl7jdpZRJfnsulsNu04FrRhuMKm4+omJPQdxiDbrs8vxM6Lm8XzA0adXKkIolLwB9Z/&#10;7cHDTzbNaLMlKQo4iQiJ/TxERDvUXIqHr0OATTHpo6GLsyzFNDXdiONAQgvfc1RFcx1Ykuzf/K1v&#10;XFLThVM8glCn4PwI0Z7UA+JqI3CZjSToeHAIjUeLZ0etVgMbHC7bxtHjyp0Cw9AggBMirP+Oaa4/&#10;ea94uge9XTodKxTmDCPC/dNC0lNo527aLLDLgF0iekRyvMWc4donB7sfwKdB8TTOQ3wUsIVhJc4v&#10;3/eUQqXccrERkR4vJOMT3RgVAmz2sQwg3yulorR2/3WsBfASfldkjZka5UrxeFSvD7ZdMu8qkmK7&#10;sIl6LxwCg33JNLZ2RTYiBQh94fn83NHBrm01ceTQdR16k2kc3gz3WVUV27GY0OCBivb3tnd2n7lK&#10;S4nIhYW5eCKJeSTHBrZV4/ewCUadqWnbkKCBYawDG7Vju5GIY0Tr68+/50ktbETkQefB4Au1DIxi&#10;rqZFsnPL0fja0UnLckDFeMxG7AE7S5GRaYbn/a4ODUvA1dRIudRKZZYsG1Ps4rDFvaywxE2zen66&#10;fS04oROPuMIchESaR7FWb9bUcX85CjnSoaaXzs9ONER5sM3grn4GIR23hWOVqstwm2vVNtbfadRP&#10;EaIzl8nAXwH6dO4APa1u0B4pHSMRJZVRnj9/Cz51YBqQkCzRWZjcO3G6lOVkurC08urZqWVDE6mp&#10;Hv4VcLhueGTBkC6dKewWKAdz3GhiAcRyuXlMNzuZkJqWi02HBxu/+bv/9iZvupAREk5UdMhXPFlX&#10;X3K7mMKZCbLL1+hw+CEaH30yHms1a5VKhUV+CL18kLgP3xY85xzbPDzY3ttd91wzlYrDaw6Rrdz3&#10;hO/IodqXr6rpLolHnb+qOjNxeW7EcOcXtK2t77SaFUg9+IZfvpxELLd27+Olktdo4awJQoJKGRws&#10;1urw6ytcLeCQ4ThusdzI5B9iXZPC1lNIXibji1wsHkUMM1w9vrk3WMiupbRcy1VkXZlMEHo4sbre&#10;osCdlKCxSySNYvnQsVuIfA2VBSKcaI6zV/BW2NtZr1bOjaiancsmkyn4KUB9zuUhrpqbItmo+/Rq&#10;WQ2MBfQC1ZsqW4iS2j94t1w+UaR2bCzHmVYphCbNWHvw0XJZrlHyEJgQHNqgxDVbCKga5GEllXwQ&#10;j8W6R+Y6sB41zs92f+mX/83tYUZ8gfGw68le0KzjP1Iv24bsTQ2JjgG0HvbtWCwGjXy5dKbhIBJu&#10;88MYwJrIK+js13ZxJqMIfHDsVuNw5/nxMbTkZiaTzOfykUiEq1hheenIQ8wBJSwb8y2C0VUJSVFl&#10;5o8OT3XYgrAPKYVCtFjaPD7e6LZ+sYgpG/4bjqs8fPRxyzSqZRPDD8+oJ7JgZvKlsBXu79eyc4uI&#10;h+4eINbI4eFmJu3LTweEFA5OwlmfhD3YjDRfHZ/JKb1mULeBgQ/bti14CVerxVarjuMq9ogQOgrP&#10;9lzxNAsU00rxcnbx/Ghvb73ZLOOgkM/nk8kkG/6MWPXaEhLZjbDpuFDJkP8Rokk8ZyEfU7zzo32o&#10;JSkhAzG0AxEQDp+U2g7UtbT8WjS2enzasmWYjkDMCEWCLCU+9xn4Prxqxbq39jFVgxvaS2xkmQ1F&#10;Nr/0i5cdu28Z8+Q5ScbCxcpUJWyozJdBXBwBuEW+lDX1Ei5MC+/W62bLdFbWXjeR54/lKAytg9as&#10;zSsZSyg9ID5B2zJhIrKdJlyac9l0NBpnwhAZ7UM+HX4Eo+6JQ7JL/PUi3yVTGl+4J0Azt39gPXj0&#10;cRVuNsxjkOVXhSDF/izLpeLRycleLg8fHN02TZg8Qw7OrK3YgMbj4kjhcs2zbbt6qaKurcGrG6ZB&#10;2n3gwoADiGvZW8//7td/+48GTgX08koLqOs+moFR9Lt7j23DeWNuP61YNBgaFyXC8vH0zN7Sg414&#10;DDx+r1RqqpbI5FaAhAr/JnHkHMuSAPwq0ijYzbPTw+LZKWLPU+l4MokUgpAaKCyUDhThzmbdLxV1&#10;cOUJmNl5qP21Mk2krcoJOHav3HvNMJLcMMZjY2l7cjx4WyG30MH+e9msoeuwc8+I1DiW5Raml5Cj&#10;HJt8CZkzzQeP/x5iy6DfQsQzzSnJFl65vG+bB1/6pR4Wo56jGjMn8YxAT05WzqTYWuJoJVLhbjfk&#10;JHinyaiXbNQWoGQZUlGjbs0vP/QopT/FRfecY3GDfwQ6HiJ0kIe3kKwj4picEjy7XikdHO7BfVnX&#10;lWx2Dum3LxLhTMEUDExFHDpGSP97ZGKAjp1JP+AlXZGbqDVRLKnZ3KN0GpkmuPaYi4ncxAZXBmdv&#10;791EAl55QhPifxmG6E6cMtjMuY0WiCeby9+Dspr1D/SEcgIalATrT//jb//enwwsGF0a7djKT1CA&#10;gmMcO7Hn5aWkZH5kfp1oiL5motgQzcHYu3Lbt8oFI3QJf4CCDqqRg/1NRbKhERl7P2f8hV2Zb4A2&#10;C4ujMNDW7s7z/YMtSbZyublCYUFjBRe4u1z4ERmSijBAZkb6b77wL77BFRiUIQiJ+BFnpar5nFQ5&#10;f//4aIvSw0BWZwnrWLg+hW9Df3fv3scrFb3W5J83SyojsrCEf9Fc9JAJ/B78U+p1KV944FAWBkoL&#10;jO2aZf11dnfev7+WD3BAY3NwoOSLkhVVTCg9GpZuunACpXwiIt9ND00d2wLIaZj/Xi5XMtmVaGIO&#10;6yTAdSCa6mhE6YCk6q5nFU+OKuVTSbKgncvl8hSPfBHT2jklhBm34amoe3TXnlshQ5aqph7Jp9PL&#10;mmZw+xnLUE65rAzdcByT6Mo7QxkN3VCtFrI2kPAUZtzuct+4hqCtfUUkkeruHbbW7n2Kyb7ICBNh&#10;FUZIsqiWziqlp7/8tf82KMHo0mLDX0dXpo9KRspupZV487SgK/qH8zsxDSxrspwid3px3sZGnIH4&#10;R84SrjiW2To+qSGPMuVbZqcX4U0byPbRAROQNusVFMeD14KuyqlUEomru88E/HUzaSvi6vtbrksb&#10;BD8+u27k5Ny9f/8N2DJ1TYPJGwsW3nSWZbO/OlUY3M6fL68gTsWGxk/kVw1kxY6iEb6Z8LMv6om0&#10;TLllZecL9zVSTmNCcTKDTwp5S26uf/9f/eaw5qLbhzBKYxLlA7I05+nhg4oUW4qfriXOUXkPAZ53&#10;/KjUWzbqzBnbAZ1KpSF7kcLKfc7i7aUzirU5222itimcwXDYY/V0mcmD6u6eQiQqHeu6GotH4a6g&#10;tpPVck8i0lCEH5UBpKLBvnyH0pZzK5uxvVN+9OgjyPeLDQs5y7Gh6Th/ko8DnTfhBrKx/ubCQlLX&#10;7PADKHqIrQblIU5O3Qf3P6UgM5kDuYFyFnDR4fBgM2JUf/4X/vUoBKNL4A+2Mm+fQdpHbaQdd46a&#10;ySenyxHP+Ojq21GPhhyq5CnjX4f+2YjXlyC8jo5OsvmVRDIDwZp9/EJr1/fEcW0SrHFcLwFCqkH7&#10;cLLvOK1IREulUtyTfuquwagoCK2IfnhQX159PZZI2w4cQEBCFpL2U91BtonhtH1+dnx+upWZi8SQ&#10;2Zz4HwizwzjShiOK9uVED1OH/Ax0mJMNV9aVK14y9SCZzEIpI3sqpFpYrvHzZrN+cvzeV7/2/xwD&#10;FXUgDdbBAYtPQeCBjUSTynuHi1UnvpQoryRPdSqvLjR1PhYy2Q0dG9yDPRT0c16q37v3WJL1O+4g&#10;7wO562+BLRaHPpu0SWqr1Sqe7FdrZVlxU+lEKp4YuNnJPjg5KsIW5lmOVDz3ksl7ufwCcHCoRAVX&#10;Mrc9cXhkUrF4UKscxuJePGZQAC3FxSuqQra6yaIn3u4hxsjTWPZb4+xcR4ARuafgoCAbFMtMKeml&#10;zfV3s3Pmz/4chbv2VO0C0qBIK0BCkh3V0qFhihpuo+jkn5zNw5f9tfndlNJAfYy7vAz8ykbM8x9u&#10;LRT1jhNKrdZwveji8n2cQ4XpaJAFRF8WeYKViiewa7h2C6q5bDaDai3kVBf6gNarQ54gFTEdDj5k&#10;cjSslOEGks7n7yPuFYpQmBx4tiR+7oaSBJI8yUnnu9XKcSqhGlGUSJJR6Jj89cQ1UQQQ8aohtsEx&#10;D4/M+/c/ZUSi3d49+HPx5NBx93/xX/43vJt+ROpOYrrhaWkUWjuMYv1kdc9LLOlnDzNFaCghIEEW&#10;tGRTlnTkaZzohIz75X7Z6FK/sDJOz0uZ7GIyVZgKb+Nx4/rifdeXJcXe6Fhw4N5EQAXctuPpTDIe&#10;577bvCwCpQ2dnpwXA1ARRhfgeRMO3gDMQQ5KRa3XYDdKF+Yfqhqp5DqxsWT4RHwCMiejPgUMdqoH&#10;B3rbriSTkJMomHhyi0S8mRDAqcG1Wq4X8aT5ubklqiHCLnwUcGFAMPOzp3+3uIS/v5Q81yd2nJYC&#10;4SQ/LOizV7it5ChbB4/qqpKPFh+njjxI6ZJhOLon12AY9d/ODNw5OBuZllOpNldXH3kyj8ekS8hJ&#10;l9aEisM4qw2FkqU4gvMSW0hEe7S/bZl1pAGMJ5Bubm6qbW8TpyIu9ABllrSBZHfX00/P3PsP3lBU&#10;nZLZkciJf8Wpk6WiV5mnMLL+2Y6m6lsb79tOaaGA0m0z8EVP8RBgIEJY0f6++cZH/j6+CG7S535S&#10;uDafvz2Xd2XFhsvkwIMMhJMCPEVhILrqHtcyTytzjhWfM+oP5/cS4GSV4uruWlXjAdmInzdLlZoi&#10;GYWlB50ELXfcX/6mj4SxNY9ucxu10t7Oc3jNIddnJpOGbZa5dQ7+gQ38ZQbyYBio6NJAwCmUoEGP&#10;bu+czy88zmbn4cAIpsFxgHuOsDwXVEOSUxesoY1G42j/uWmdLS2mISXBgavVwp0QrbAncv8dcY0O&#10;gYsgMNmrlOxc/iOKDt9I5HEnDQF3QanX4Kj/QSZje1KcIqCHu4bnpAAJyZJcXVIrjrZ1tlrz1KRr&#10;P1w8jHomnZnu2MIbcBNk9OMmYhEUF2k2m7SzioPldV9Ix4SOdHPIN7y79XR/73kspiUT0UIhz3BD&#10;ovRhv67hvs2xPo3POMAv+dquIx+DqiEerrW8EDXk481nb54dbUAwxbamaTqlTYZ3LeUTIjmJO+ag&#10;JMfaw4/cW/t7Z0X16Lzu2hFQEWQnDQWThAZvhAuE+ek6Eg5nOJOZlmS6SSMWR8Q3vBZ4ymbIva5t&#10;Hh0+SWdwbouoVP932AuqNvziS3HYtoZ+XofiUXZTiv1qbjeOcEMl8t7ZStUyYEOSZETPwVMM7h13&#10;IjJhQNmITwG2WlBRtdpaXn3V9QxNx+oBakLf8WKFQkGHszaURcXz0/LZoSdbsVg0kUggUwAUS6Ai&#10;biKCh8jQq3oCDfQrGI2ahzgE7DBNF45asDdQxJFrHB83c/kHqWxGUyMgJFARwpIQJAtC4qVSYEuS&#10;PaTklKr10vnJhqy0MpmI5EKK0oXEP7q1xY9rttNSlcjBIWVnxzkAs8aSr6MCPYUZnZ4iGPw8nkDS&#10;bkqkGuw1sJw0isVcl92Nk/t1MxJR5UfZ/YTeglgIcRD+HUgZG+zAQ9jagGzEDUVc0VGt1PRINpmB&#10;PgQnzbBXNxj9HHDpmmVBJAWcYraqx4c7EIyQ6A+BRDy3wgxc4aSiC2BJ+ck1HRA/ebqgesOuNCLJ&#10;xFwhv8qqHxFhdeydF1ZPSFb4B69WrZ6dbUUjZjSKNOoDqhBmYJZHPQTmpkunWJTujcTvJ5M5nB6o&#10;hAod1mgSW/XSydGTuTzsf5hEmKgpFWHgV7+LmXcgcEJCEY2qpG0V82Urrsveg9zeglFDqIKtoe56&#10;0DwcOIhDNzjgZ9bxvIQBKRY3qpVTVaLMYDAfD92l6W6ADOYsaAD/g4Pm8dH29vZzx4UDt1EoFFAi&#10;b7qHd9H7fr/ewL/bXjCSKYJNAQ/gJ9tPLKot5qD0ONza+LtK6QxLFZZiSghNuTjbDjhsc8RDciKZ&#10;uv/gY4nUG+dn0WadWmMpO+H7gJAGuoHCYsQ1NAKQShHIiDgRx9RT6TnAT0Fg/EDHKOm8uJ/NRmj+&#10;AD75OYxEROCKu6FHM2wDntJMyM37c4f5SLGF4Kqz5b1qDu51qm0M2/Q0PD+gbNTtPoc/12r1Vstb&#10;XH6okuF3JMtlGsBsf0Q4xEE9V0eM5eE+ioVDKZRJI92cgR0Pd8yA52HoqejGxULF26g4l16rO+Wy&#10;tbj4SjKVYxsfrErt1Iv4K3dt4G5dlCajVt7afGdpOSF7LV2HaIv6h3CUYBVpxNUnAiAYnAHIDYrg&#10;RfU87BfK8am5vPxGNMILGdPlSbDeJWu1o1ZjIxmHu/M4JIMBtHbBHrMcWTE8W3OMki5tH6xVYLp0&#10;pLzmreaeRhSdEsbO9DUgG3UwYWpfkrSLpWo6uxSJpyjLAGnwyK32DiYBxIqxrdbJMQL+i4j2N6I6&#10;r8HT8fLgSs7pXVTTS0XEOvDw5gVy8D/XazTc42P7jQ//PWRq4fWTcA/T4FGOznbSMKiGUNvQVUyz&#10;srH+Ti4XTcThI07edlM8ixNcf6SHo1B6eJMis61puaen9iuvfkqSDOKmi4sSEEru8+ffXlmMu7aF&#10;GRhbl0Oywj3V3T1bOKgsuhpOtLWM7MHNwYITMwqm2DBx6pJSpjwVSIgzK9eAmroXRxjK+EWVSOMJ&#10;o3R+hI2YhxYyb7FZAem6cbA4VWgOMHZk60MeLXjGUHBRtXSys/mk1SjHE/pcPptMUn3SbofDqaai&#10;fmc02JNjv2+/er9iINSfUlvBSA6yiUa91fvG2em73/vOX9UbJZiH2FkBXo7kCM5nDdsifgQDk64n&#10;EQcTi68eHrnVqhy8PX344U1FC3QUsJGuumV5p2dNSVp6/PjTsqIj63p39+FHtrP1dm4OPpCgomG3&#10;qb6ACYnWTjWV+9mTD6++W4idqWam5Cb/f0cfOqgtOxbQqktey3PiijJTGrxhZSP6XFkKO7AP0gVZ&#10;TmRh/p5MWg4U5SNJvK91MEU3Y6vCpsY8hmFWZToHp7W1+dxzTWSaSaWTiQSZiGaMe/o6NoaNim5Y&#10;XWRVwvmpXMNJ3VhdeV3TYg6qXsOAQccIjQXVkjjFkjahDSxpt3h+WCwdZlKgKPzUpXTs7FjP7uDZ&#10;N1gVWvo67qCC4LbvmOxC5IgQOTpsvvLKx+DLyOpEoGIi6VQ6T6Kc/MnJ2zlYjJD6VnKo0t54r8kv&#10;dSw0m1YhBt9wotulXM3USLjX9ZXY2XzkPKF5TZIZp9Id99rJDICNeLtsd7bPS7VsZjEWzyDviqYh&#10;1n1mbUhtz2AbISm65TSL5yel0hkwiEUjmXSaH+ZmwETUvWgm/32Ocj+ChhkljktlKOgi8wuvIOM/&#10;pbWFFzi5pbQNfiyHPWWSZh3xjg+3LLtiaFY0gvxqVMKTVaGlbwHqaqiqyfQO1V/bv3KUvQ952zKi&#10;hzTTtKLRuGlZ56VWNDI/v3CftKJUNb59qsOxlnv/tJrmzvrfLK/OkQTAdKfc5jrma8ILnnTJiJuj&#10;TGHkvoGqka3cbiUOuR0RChHdzsfPFqM1hCqMGZbRvS4QEbjtzIzIjFQicna2T6cfF9qOmaUimg9F&#10;gc5H1+RS6Whn4ymKEkV0r5DP5uYyoCJKP8PsD6ObuTC3PCVS0UsQQkuHAOW5rJKIt/Z3v39w8Nxs&#10;mSypUPsbYSFMlMEBM8smV5lferiy+pFM7vXTsnZ6bJdKMMzrMotPQsY8HFqxiwrjEiNuCiHSIhqc&#10;nfb3mwuF11FDD74+zJkRWn3uMILdl6gIRVWO9t+fy0WR6paBPxkqQq/7UtnxQuZBfpXYQgggclOG&#10;dzfWVM44+HDheC1xHNOshqttVRcQJ1tqpU3HYO6G2Hdg/sSKi1Leqyk0Tqtf+K/+D0MjyPdc0lFQ&#10;smTXqzUaKVQ/ush2MxsiQtuKwHwQyOhN2ebMw/2dSuUUyX2gl5uby6hk3SblDM+cNEu1s/yfE6eR&#10;iki4v1iu2BZjUeStdHd3NzGhSGR3oXCWSX2Hz57VpmIqahiREQdj5OYWsxlU/Fo4PDzf3z9RtAg0&#10;A5CuqMYn85gY+hOb8gZkC59FueSaJvzmP6KpqC3Hvyfo52jT6CgSmrXK/u77mYyL+E+eiIEd/CZW&#10;FPU//cwP/MIv/fY//If/0M8E/Pt//+9xv587B7iHlMYkZ7eicSsXrUcVy25Fqo7WNPWdysKZG1XV&#10;FnYfRTMVqelIqi0bSAc+wIsm+EggstGL/qMGSSweMVv1crnYIedp9yLjw+POCMSs9BcHLht7u5sw&#10;faM4XiabSiYTLNKIcqN2Pq0ZMxr5WaZTSkU0NErEQto1FuWiq4q1sgyr0NnmxjtHR7vcGsSyCsm8&#10;JDaJRx7EIBknEFk14XMHL5b7Dz/ysU/8o8XFT0jS4t5+/fik7skzZWf2swau3oO8gOdnyMr4yr21&#10;14nEKW8TviZyBOFGI/7JnB5vnJ68v7QYYaXH6UjH5FHKOzjYe8f8VPDi0YsBAB6q86RIUQ1pFJXm&#10;Yrz0+vLWavq0Aq8x3azX0psnD58U7z07Xqu5adnRIlJxzMMf/nWB2Y0uukL2SNv2yuXWyspD5Avj&#10;gtEMEBIZxlwHm5DVrB8fHtXNc8MwEnEk+olx1RxtaDOqmvMpGE0xFd38JUFXoqqx7a2z+cUHiWRW&#10;VaBBotM8KfKp9gclYKW8D21jUrshduSXWmajUilVy/uea+XnEhpqapM+hacTIJs9u43sA/jbtCds&#10;Jtd5Uqtx/mBnMoriUisVU5Zz8/NrqqbDHwEGJOaywPQHzKUetzYb1b29rWzaicUAiYWK8th82xme&#10;oG3BQXCitRV8rn8+96P4Cnj4AbZSvptiDSFfn2NG1CiORnFksTqrpvfqcw0XShvsuc6jxZ2Mo0ha&#10;Y3iGGGcLActG8DiCWA3/BZx4Dg62ubaKAg6nUIl5aRo8+FlJ7vHR7sb6B7BdJ5KxuSw85+I6HfTo&#10;miW93ABLcBQf4QDdCPwRSD6eXVtbi8FrYXfrrfPTbZw9sD26kKWoRB9sHmSH734vXwzYOAw9nptb&#10;fvDgB1dWP2namZOicnLSqNZhHoESATEjcL9E4A0cp/CRBN7xcTeIzY9VHuJu8aBbqDPlo2OkVloD&#10;kau6jsMcasMzmsG2QE5PsG64jnt2une0/97SgguHe7ZPQOIkbPnZjvIBTZSK0Ie+DEijwJ2XaGdp&#10;Xkh2h2kINK8YpmdDk9zCJl5Ilj42v/WJ/FZcrbR0d2Pn/oEdYUkyyaJE2Uam4QqYjXhkJ1ScyST8&#10;m5uuVcfnSp/eNBlzOwIOjyliSn/PazXqm8+eNKolJNWdm0+nU1kdrEtKO3a+u0jcN3viUV8Hw2lY&#10;8/31kcQWGIdcydCkxYW4rp89X//bYnHfseCobHXMHt2Nkn6gLSqRlODJth4xCgsP7q194uHDH4oY&#10;y+dFpVRSWpaOFM04uyF3LtZXf90K391UYxfBDaj3QMoRp9lST0+V+w9+IJtb4rV3+e8gd6obT/sp&#10;ctK2tta/r6nFuRwkoFBnWvJPSCPU12Frbdsg2b5Eyb8JR044quzGdOlD8wcLctOM2dun+aNqxkYN&#10;WZK6pyPSJmA24h8h+R6pKjJV7+5tujgAUo3oKTLkkkYOXwp4lL4fx0bIycnh9v7uM0+mdHOry4ua&#10;rCHSlZEUWwvsav91+qXAATa6WRWMCAoFNXUwvTx1agsGpeUFzTF3Dnbf3NvfOD8/hghwVSy+OJRg&#10;C0YYDZwfKCaPLCWKhpQlK/c/urDyMT2ydnQkIxlEswXd3dSbl+BqgEhVyvrnRUolyDNLj1/5BNNp&#10;YuAvdPVUYBuQeFKjdrax+d3MHBxTLXiLqHLYswmHgpBu/ziVlmK5rxT2FxEeazg71bnzRo6OB1MS&#10;YxAwG3Gs+O5sGHosrp8d7cP3bJq2aAVJNwzQJ2nzPQc5yt57/616owgemp/PZzKpTpnwAXbtqXvk&#10;jgtGbDWzBFft1NEaZbXxlHhcn8upuVRDcnY2nv+H3e13q+Viq9kinTQ5QuCIAl0TnczwdxhLXETI&#10;wrzEKs/SvzM/sVQq98qrH7//8AeS6Q9v7aobm5V6A+9C6QAbDnmU7ZC03G2TJI/M4aYmvopGLIXz&#10;MF4aAQvj5X/mBqFOaqvOPeSxZFmoiedsbpyWi8ra2ifT2QJFWtE5lLzjXshGyPNj1Z8/+16ttr20&#10;GItEI4ieYf64Uy8dTvzrxspyIhHPdl/JbS8atuWp57V5h/zDp6M8UsBeDPhCOrYiSkVp2+VSfX55&#10;TdWhdp8O8Yi66aE8sFKrlI+P9yy7aRhqHEWJ4tA9kvGZ0+2I94KJL+x2B/yw0SwLRrfOA5k3KLID&#10;ijYKbDg4OEOGrMWlx7FoGqo57MBU0A/kxXMLgaBgSIHi+uK6KG3VjgSAYIHalaXSSen8ODNnJBIR&#10;BwWpNaqsQKFQpKVh5ECpijrRuCNcJ2StIfLDRsYto+AbU9cN2zZJ/U5BMDJUlfWmUyo3NT2xsHgv&#10;EokaOow/RKLd2XyYsogKxOOp85O9evM0k4bBA3+90ISPcBwBN+3ni+CvHP93gaz0hmtYst1SZaPl&#10;fefkQ/HE2evpU8pNS5EGYb8Clo062zQ3QSIxYjSmH+3vIRyWHa06J6zw4oL9Ax/T8cH+wd6G6zSS&#10;8Ughl4nFExdk2nYRDO8AguuZ/w8vuHdOU0vIEkYuyuQVB3W0vbSQWqU83wdHx99/952/LpXgSmdD&#10;Nmgbnl0ire7htctssx9R+CcM/UZ6YfHx41c/nUg+qlSi50UPMTqox90O3cPSZF/QGNyCiG9YKAOx&#10;LQwUCpLGmnAiJTp01UrV3dxB5h4Q1mou/+HHr/zgK698IpnI6RqKl7JyKhe5SPh4YUkic7Ln7my+&#10;50rHWRSO0BCBBFEv4P1nDKsnzPo6zIeF1AyyHEGcm45Mv3allaID0TRQES2bUcxflwedF4sZ8K+r&#10;lc5YDnk6CoWkzmmXcMOUcuzC11GvlLe2nxbLB4rhIqA1m82wj4tpXwiu6c7AHfh0j/8AGPgQBm6Q&#10;IpNox8byQPVYGYlWEZIky2Y6pdy/l/Tso4P9t58/+Y+7O+/bbguyAUSl7nfxCLYXgdJMiUc/RM2w&#10;WHZ55fHa/Y+nM49rzdjRiVmquq0W+IzM0WPw3rTtpus1mW8bHaxN27IdfWO7fHiCg2U+k330xhv/&#10;qwf3Px5PZI1IjIk+LA1S58jGdPWdTwzuduXSyfbW9zPpZiyKknn4ioCF/rJX/MDzEN4HR+jR0GvQ&#10;YH9UhYKyroUFNSWlKEbCRl1A0ccGnUOlemw2mzoLaw+JjqvztZD2DX5NlHrDPNrbPjredN0WXLcX&#10;CvMzU6e119K95t+FYNQTNHauwhHLhiqLVz1miwou/zARedGInE5JS0uRaLR+sPfm1uZ397bfr1fL&#10;PPcqyQoUpoYcWi+qjTBjEEQt8n+m6rRQcCfmVpZfR5brQuG1Wt04O3eqVUgpHnJBoGYLc0y7ZNTp&#10;7nX7jNVzIFdvoOTQnt6ou4d7lcMDOGsvRmP3X3nlh+7f/3ip5hiRFKkMkRvLsZ49ffpn/+7P/uSP&#10;/5jR8gubViczFsS+g70PqtXNQl5HlS+43bHTKlSb8P4YvIcDDCqoR/yLR0G9cYB2eMpeFps0JVw0&#10;Itmogx3yW+P4YxgRJM45P99HXBu0DHADHQDcYB/hDtn8mEmzZbdKxZPtjSfw84kYynw+i/p43Blj&#10;xhL8BAvjXRaMuCx9HZ5sh+XZvNkaixhSJqPMz2vpFHLZPdve+t7R4QbiPZHmnunAoBPrSOe4H47j&#10;+AfK2Ma4De3QItSNxOraG6trH5vLf9SR5su1yP6RvbXV2txsbmzUnz2vPn9+trcH7Zl5XrRPTuuV&#10;KnysZctWHeQukyLIYIZfpDakLDtcjqHVzdIckAGIiWX4BY0cgoRqJ6dus5WJJh4urn7y0WufzMwt&#10;xhMZJJTDI7//e79fq9VY5n5YwqTf+Z3f/Uef+cz/8u//utFo4mOnsyaNGv9IYl6rWd/Y+H4sVspl&#10;DWiMsB8w+Yl+MYkq2PU4vtb8E9KkxCOcdlqIeJNdQyXL5figGeJNgeSpu+39SKXKK+/VayUkUdEN&#10;ZPSbPDSd8CB8MZZZPzzYqlTPYXKGy1wqhbSnEJYQpvdC1XCpRtEQgE/No//Tt77bMz3XSBNzTQ1S&#10;vTrKU0aRrKO40FPFIogxsivlk+PDHcY9Dnw4EZMH0YJZj7B5IEr0xYmNu0fzl9DC1I1IJJVOFzKZ&#10;heWVe/MLq3AfWFi4Vyg8mptbyWSXY9FcJrsaixY0fU5RM4qcdjzDk+O2G22aKiiqZanNplJvyLWG&#10;V6u7lZpTqdjlKpwoNFdK6Wo+l388l1+Ox+dUNfJ33/l+Kp2CfywxLDvDRSIRSGeFQgF/1XTvyZMn&#10;/+Af/AOkBEhn0plMBgdQuGubTaQUbm1vvt0y93N5mI/b6X/C8O33mi6//+7nA+Ft4TtCsrvRpbDr&#10;9Fj1YDWyJUjnktww5QMzmpDUheQxvLKmom7saNmILV/ynIHqAZ9RuVRJZ7Kw5Xb4aJyrk7+LHTZh&#10;v4JTEDYHu1Y82t9/LklWPBbJ5eaYao4dSF8+to2zn36/hlHe51NNJ9jIzyRQmGdbKIHaBNs6okTt&#10;aMxLpSFstJqNysbzp9VKMRGNRGJRZluFNutFwy8vReR9QPgOF+s74gW52VFgH3YhmJZk78///M/f&#10;+PBHQHrf/B//pw9/5KORSNKIJCORBMw8yVQ+kcilUoVMdmEuu5TNLM/NLedyq3O5lTj9PG9Eo5RH&#10;jiKCqOO///u/+957737605/uZI27d+/eX/zFXzx8+HBjYyOFzxminO38/R/6+4lE0nWsculwc+vt&#10;cnkH9c7m5tRYlJVEuNBDzNJ3FJ6Eqp21wsvqqvhPa+2VVupOMhOtzUXqLDZg8jJAz49lfEqzaFSH&#10;f93BwV53UdhLm37P7g5zA38XRYzLiL8zHbOyvvHB0dmBETGy2ewcPh2V5KFhXnGnnr3zajq/sw37&#10;CltZOLTCtRTxoTju6B48cZtIswyXaPeVR+nFvNO0drY2vvv8+Zv1WrG76Y5WmSvBiCi4Xzlzm+bx&#10;QLgfiWIoiY6n6mrkze+/RVZQs/mXf/kXeApyyltvff/p0w8giqGkIGMy5o9DPSEbN36B2lB/iGQ4&#10;z/2bv/mbr3/96xvPn8HF+5/8xOc+9tGPwZuuW0QDD/3Zn/0Zwtvj0eh/8p98erEQ++C9/3Cw9916&#10;DVnPzx7cSywvxQzDZna1DosRJ13K5ucXwem/bzz6OqhOqUCHIlWs+EkzrTlSLlFBKoIpUdRJo5WN&#10;ulcRFqKha41GHV+QEY2Pf4FxptFRQs1qnRxuHh3u6oYSjUfmcnMGvKEutPzj71gI3+hHCyEEI98T&#10;R2c+djglDrhgF0hIUN/Bkk+SDnn7yDaCalMJBVl5z89OT44PoNlGeToQEMWQtqNO8YeLLC9MzG9H&#10;pLYTglCMLfjmL//yL/d29v/mb76NgNz/7D/7T7e3dzY2Nv/2b/82mUx/97t/hz/gY/yDP/iDT3zi&#10;k3/3ne+ChNLpzG/91m//z//z/1Kp1B4/evzHf/wnH3rjI/helpYW53LpP/njP3n06FEimaICx0zI&#10;+0c//L9+9ZXV89OdWmXbtpA+2Mxm9SSywuJYTkU3KE83SyZLF+jtIp/NqCN2fU9IQDf2JR6NQV+n&#10;SKbnxm3VOjxdqUpaOlJbTZ7CMogk81OhqRufbKQgv5vkplPRauW0k0BonPIjdO4QY8/Pj7Y23282&#10;6/EEytKkMskkanxSYN7Me5sG9AWKZkaEAGiGMopKdiKp5/LW4qJkmXubG3+3s/nW+cmuZbagg6HU&#10;ZNhdwF9EYfAZuEiPQHwGHZ2LxM6m3VxaWfiJf/LZ/+2P/W8Wl+cdz/3ud79tmnWkjrSsRrPZ/Mf/&#10;+B9/7GMf+8Ef/MF33333r//6rx88eFCpVL7//e9nkWVco9rq//l//qMf+uijb/6Pf4EAKCTG+j//&#10;X36yMF+AVbV8friz/e6zZ//h5Pgd2TtdW0stLGYSCYOyH5Fu8SVdUEfN0CkcNSLcJtusf3eGcfTT&#10;i8qKhSk7c6KG5zxM7VM2X9rjpyD0td3TccBEkgeJ7VjfRkRGtVRARBHsBFOQSOEb6ERj0CGUhXTw&#10;k6nVKB/sbp4d7+O7SmeTuVwOtVVgcUXBTlYjoJ1kYTxohPktPo1GYR7ClPaNmYKYq5uDSjZqPCot&#10;zmvz85A0zvZ2v7+98yYiahu1mt0yXajBKBc2JQ6iUkA4ZzlYzIgwwS6kf/ITn4bEg7U/P7+syury&#10;4r1v/X/+vztb+1DiFYtFOOrgHXA9+KM/+qMf+IEfAFbJZPLe6r1UPFctN+Bwnkllq0Xnv/y//jNw&#10;WKV6sH/4wd7+28fH7zjOfipRR/2heAyfTAuVnlCnFbm6WdG8KYV8rN0ei76OvK+wpWI7i+qoQcw8&#10;HKfExzvgzEC3zC1zKyJugONQqVRbWHoQiaah0X453mLYxdFRsrOGSP9hI52JKh+fHFVLJ/h8Y/Fo&#10;KpW4FIc47Ftn63k/bCSMRqOYc+7GyUKRyDJEnwb8vClnAfPJpjOVVm/Ao81uNS3bRq5s3gs6b6k6&#10;itRpcMPBTbEYslipsVgcqSLo9MdDfKhdudm0UJKLPeJtbGytra2RL4RC7nz1aj0Wi2iGXK2WS+en&#10;ttPEARuUY0TRCLzD4Z6NDKcoDNF+JQvU5TU1yWl2FIBMS5t+PpnOWEb47bCaW6ajv3n6AFbETy09&#10;a0qSgZypFLo/BV4M42MjPhn8e2uZrcPDM6SMlJBbheXcCnbZXTAfhRI165XT4wPHauoRxOEmotHI&#10;NGbHChaf21vz82mN8Isa51Bn6F1cOuFBTozJ2j47+CEkF/5XmJSQzZgimHi0EWrXIu0QVydAUSg7&#10;qgaX82YkAi9yDxmPKAsQ2YHgB0FZfNpM+ZLHKXetCPj7ncZp8fPV8HGN8Nt5iY2cTyw8RQWtCFJS&#10;sVyH4Ud1fCcavmS57KIb+nwhd0IFnqG+C3IpXzjOUSZKRDwc7W/t723YNqxEOnPgjrAbpmBiwr90&#10;RA9DhQAJU0xlRzWGkIoHVU802TAU/EJAN6pC4lcmHc1mtGxWnZvTcjkjX/Dy8xZ+5QpmvmDlcnI6&#10;7cGnJxq14ONNHybVO6aQKC76sG+HaKxr4Jf+GipIQtqZ0enrSKimDB084zy8R5CZlotF07HjjY+N&#10;Og4L7DSF70SHb1urVicfI0qRApPswImxuXjFI46pObygUipubz1vNYqI21tamk9nkMuk49IzvlGH&#10;9IMQ3bpLCPAjIGcRZr5lchFiUOBrRbSls7Kt2MVQ+YUVZpVfJBq/SzgNNdYwuDMg3ohM8cxfH4mb&#10;Wi5ybaL2+0U9kKHGN46HJ7Mvw3cABlt4tcG/DmnzSbdADEKGpcEGje8NbeIToxyUdmtn69nxwbom&#10;m8lUPJ/PMfUg5cfjesJg/SYG67B4SiAwIQQowykrEoFdykYBSfySFVOSQUX4OXz28CkKNhpkcvwT&#10;0ojEI3IOlqy6xUxFLrY8UtAyaSlI/dMg0Ph7ZjJsxMQUCem9PalZKZ8joQUOZKCKToyCv8537kKA&#10;OqXFAuEc725srH/guK1YMpqfR9h5AvyEZgfmuT57MvW3+1F/j1DxPfX4hXEAHSU5i2CFBYh+QUlO&#10;iSG8iORGPMeQvQjLVucwL/NQFwUPI8T992kUhERaJt2rNtMQkBLRekRXsK3iv5eKTfXf1bE9MRk2&#10;Yn50lBcS0dyIPG/US6huB/EFRZ0HGDlOdIaGPHjl7c0PqvVTQ/eymUQhN3dRTukOFccbAD3xyMwj&#10;wJXkF8o6+u74LxZfgegl+gXPPf5DFl07mW1hBibCv3g0isE6qP2qOM1mHFrYmFFB6lrm1oCpHVDn&#10;NIpO3tLmZJYdvg7m7Q2hRU8kdESkcmfVwYJh4TCEhEN7u89du55Mp+fn55Hxi4qUkdqBLuHzM+ZV&#10;JV4nEBAI9EQgcPHIleueHa87KihoOQYLCJmQEJKmsbJY4b8mw0YX+VEgIXkRI6JrylnxCFpsZCi+&#10;GTKeWQssD4eHtk4Unj+V4unu1nvV8lE8Hsnmsukkcg6xiNeu2PDBSC78kyd6KBAQCIQNgb7Eo2AJ&#10;idJewIVfM7Hj1R2EsvDtnScznIJrUmz0Aho4NESiKupNIBUwIsxvwgyZgolmCGCoElQEgLt2c2fn&#10;2enZDjLwZ9LpHCqosErJ4hIICAQEAncQAfhGwgUlprXAScXWi82QZdedgmvybETZVA0d/nWHh9sa&#10;xMobLpAWC+sjmdNzrPOzw+2tp41GKR43CoVcKp1sB/FNAeaiiwIBgcAsIzA58UhBUqCIjlzsSt18&#10;UeidlyAJ/zV5NoI7KVgmGiHHt9PTw5shQ150ypdSq5X2dtdLxQMEEsFVIZvOw1mcpxcSjnPhX3Ci&#10;hwIBgcAlBILS1yHEBfk10nrNlaFniqFWAlIJKsgsRb77U3BNno0QN8wCVrVkPFqvIv+5hXByxB+R&#10;JwjzBaKM9CQZOZ7TQrnMvf0N22kkk9FCIc/KrrTzouJOYR8aw4rz794NZ/HOrzF0TLxCIBAeBPoS&#10;j4LqtirbkmJGNAqXsWyj6ZhkmVcjtkwVc8J/jTtP3VVEuIaNu73V641qzVp78AZykZDEQy4LVM+Q&#10;citUz48PD+DpoGsyJCIkiOwIQ4KEglpnwQYbdbcGDru2k/hog+q8aEcgECoE/HxN3R32f867aZiq&#10;5JiKo7qxN49WbCf+aP55XmshgozVN5qCKyxsxNN74/dao5WIzyXT88iIj2yNuqbarcb+zk7TroCB&#10;kol4OpVkNSUJXsq8MGj6himYnLF30c/34/+b8dna1VEKihr7zIsXjgQBP59AgISkOlLLcCKW/H55&#10;7dw2ClrzQfZU8Zq0T06D5WjybHRpFbRardOT8vLq42gyKznN8/OTs7MjEoQUb6Ewz9y2keAHRNUm&#10;+4tkPyNZTHetUT8fj0828tPUTfAKQequLbxZHW+/X4HPj+smuFDPzUGmVM86bs3vVmKmE12KNlay&#10;RzIl16CoZriAO7ItQ98Uyit0bASUapCPWl4+v3B8tGfZJvLPZZB8OBpt141iZV6mxYM+lJN+Y6f8&#10;fDw+Pxg/TfULjmCpfhET908QgcE+AZ/f17XjsinFU9STa5YcOa9kdypZT/UWtTrqJcQ8xZZbEjLk&#10;omYW5YUK4xU2NqLc9VC+FYsVBzVVHCcai6bTyQtBKIwIzlKf/Hw/Pr8WP00FBd21LCXUfUHBK9oZ&#10;DIHBPgGf39e1XXIkW5MinmvKKjRz6mlj/ul5QZEbSylzNbmnIWUd3Os0m4XJhPEKGxuR3MMMSMTe&#10;pulEIobj2PyHYcRvtvrk5/vx+bX4aWqk4AlBaqTwisZ7IjDwJ+DzE7vaAdLAoY4B6oNQEkLb9pqn&#10;rXub52nF1Qrp4lrqOCo1W3JcpkwCYbzCyEbddfm6Pe7CiN9s9ann99PzO0ELHBKEUIQTGyFIhXNe&#10;BuhVZ7Hd8uykROSen9Itfe75ld30rOtFJaXBMi9QjZ0o7EWWt96aO63lJVdzPGsxXn2Y2ofD8gBo&#10;j+GRMLIRoIQTiGVZKsu/IPwUxrAO+Ct6fkK3fyc9Hx/bQPp9kRCk+kVsUvd3M5CfE89NM4v+j5So&#10;hvwWBiakzrygppGCSvOSZStKsZo7qkcbjsHlpqRcf7i0F7UMaPYQy6lQ3TfE0lA9+sm63oWOjSa1&#10;ysV7/Xw/t3wkfh6fOpCFIBWSKRuFzH11coPip0C+hSEJCcGaKOyLSE1XbrpyFDkaaqZ3UFo4tyMx&#10;RW3ZcjZ1dD9eS6BCrGTIiuPgNjepTrS0lWCjkHxuk++Gn0/opi/Ez7OTH2FAPRCCVEBA+mqG85Af&#10;MchXc7feFBQ/BfI5DMlGKP5KZg5Pp7RASCQgW3C4czW13DL2aknTTDoOsrE1F1On+VgpQrfoyOOA&#10;+4aHceAWBBsNDN2sPejnE7r2C/Hz4KyBdd14BEsFPssTX1r98lOw3DkUIcE5WYL/F9X4ZZk8qZop&#10;Szytyo52ZmlHjUK1hXSqsaReXU6dZ/SmhJqLE/W2E2wU+Bc0rQ36+fKvfh5+nppWRALqt1D3DQZk&#10;OJfWLYaoUchwQxHSDbg7SGRnaoruHVbSe5UFR3ZUS80ly/P5k4Rlo0QfxSYpquRSpT4kuoOEhWyg&#10;g01iX08JNuoLrlm+2c/HL9goqBUgBKnbkfSzGoOaizC3Mwo2gt5OkXVXqbqy4XiR9ZP0oZWLGWak&#10;Ia8ubM5FkbDaQT1TBWE2jIPwfyxZ6MgvwUYjh3haXuDn+7/0bfh5ZFqGH5J+CkEKEyHWVfdqDJ6Q&#10;PLjSRRCSpLi25CAoVinZkY2TJVOnSM9FJBOa29CtmKTCU9xFCQVQF0tqPfJUd4KNQrILTb4bPbcA&#10;IRhNapL6tV5Mqp+BvLfnOgzkLVPUSOBsBC2c61rwuYMaDq4OMV22W25Dk45LS8ct2XGTcUlaW9hK&#10;yK6qoo4PctyhsNwYRCNJsNEULcvRdrXnLiDYaLQT0E/rsypC9VyE/YA0O/cGTEge2AXp6lCwh3zp&#10;XAg/lEgVcUdusZnaauRrjmo46nzseD7ZiKkWavehShIvy417wEwjkpIEG83Okh1mJH52AcFGwyA8&#10;hmenXYTyswjHAGM4XxEwIV03SOIYBdVi5cNy+rg5bylO2pUWchtzCFxC9lAwEXnoOQrqKYxGUhJs&#10;FM61N+5e+dkIBBuNe1aGft8UiVB+VuDQeExxA+NgIwg+EjI0wOUufmpJe8XlmofafamPLb0dQxQt&#10;l4rI1w4i1UikI8FGU7xAA+y6n71AsFGAgE+wqXBSlJ8V2A3aTU6J44mTncj0jZqQIPsgc5CpWIpk&#10;G57c9GLrJ4unnp1Vk6/kt1D31LNNWdZARIKNJrIA7spL/ewFwqFuhlfDZLV8fpZfB3ze1Zuy+HRy&#10;CHVP1sxQ1EgJCantPNnR3QhMRBaSgHtWXYo+P3yt5dVezexlYrImIVwWpib8G7ciBXwJ2ShgQKe0&#10;OT/bgWCjKZ3cwbo9ThHKz/LjoxhsO54Zihps+IMtAHjcqa56YCa2iwVo6R4X9ue0MvI6IBp2RN7e&#10;go0Gm6lZe6rndiDUdLM25QONZ0QiVM/lNwwV3TTQaykKN49BkBpGzTg2QkKMrCfbuievlwv75lzW&#10;c16Z3zIk24FCT3gxDPT5iId8IdBzOxBs5AvHu3fT8CJUz7XXraODgq6bRYLKut09byMVpHqqGf1w&#10;4XgIyUMSVSceleyyp7xz+BglYx9kikvxE2S6E5q6u/ehj3HEPXcEwUZjnI2pf1VfIlTPtXdJMOq+&#10;/yYhI3CWGp6ibuehzpT7QWM8bEQVjyTLVBXN1Y/r8SeVxaRa/0j+BNajEWX6Fpq6qf/yhx/AYB+A&#10;n6eG75toYTYQ6KaNS1ThZyF19l8/N3Pz0lXcJkVRPnkojIR00Se40r17tFSRUkux/fsJlJc1EZnk&#10;UiYHVFEKrJKsYKPZ+NiHGoWfL1zIRkNBLB6+QGAwX5h+2ehavMcjSF2VogZgwcE+ydGtMtmNHtv6&#10;xvli1LE/dG9dYym98RsikEBJQb1XsFFQSE5xO4MtfT9PTTEoouujQeAqG119zyXbSfcjo1h14xGk&#10;+oWz50jHpK9j/UZhJE933tp93faMx4Xnc7qJn1F6BhkFkQLz9hZs1O8imcH7B1j3PR+ZQZjEkIJA&#10;wA+13GJ2GtvCG48gdQuifkY6NkJyVCni2O8XV87s+LJeW06fa4qN/N4KPBpQoCKgS7BRQEBOczM9&#10;171Q003z9Iao736o6Gp3u4nBj8vZSAc8TkGq54eJkY6HkFBwT7XVE0d7dno/qluvze1HvZYhRytq&#10;OeJFggJcsFFQSE5xOz0XvWCjKZ7dMHV9YDaaOAndjuLoBKme3+aYCElxJFs1ZePZyXLVUuIR+fXs&#10;BgpTRCXNkuyglphgo6CQnOJ2eq54wUZTPLth6voAzgh4JORUdAvAgQhSA3yegc+5J2uy1/IkrWxp&#10;O6UHtaatx7TXM0/jsBxR4rpgLsFGweA41a0MsNx7PjLVgAza+W99/sE3f2Tzy58Z9PmZf66zO/sn&#10;mKlmo2sntF9Bys+3Nmp9nSdFFaWKjN6SbjWameflVKs1pyjmhxaeRZFqNaBLsFFAQE5tM4OtdT9P&#10;TS0kA3UcTPTZP5SkH/uGYKOB8Lvpodljo1tG2vmnYUKyAoW/3Rh5z0mm4mWQT9WTap48971i3m7o&#10;qq78QOFJUG8MjNaC6pBoJ2wIjPrYFbbxDtSfja+v/8jm5l/97KcHelo8JBBg+fH4FUIwFAm5u5Gy&#10;ru6hGp+ia27zcXJfVlXPMQ8bGVWBWx1cvZ0hey7YaEgAxeMCASDw8HOfE/o5sRJGhQBEpZv0e51X&#10;gsauTV8UeJ9U13U0JWm07sWKphY5rqyWLU9BKCzl9h7qGvb5oV7e58PA+tKvPhsQtwsEBAICAYHA&#10;UAgokm57DRSbWEgfJ2y77lWOqw9szUI21aHaRRG/SvE7QzYxtsev2ip6nhc6fRsgOcfYxjXZF/W0&#10;AF2rqev51GQHNaG3b3z9R3/v0Z8KL4bA4L87RqNuyG7Sjfv56MagV0dWBlmuy17UkS3Lir51/gB1&#10;+V6dO85GKqz00eDXdLOR/3EH4mrp/3XTcufA69vPg9MCQnD9FGwUHJasJcFG3YD6+ejGwEaX5vjZ&#10;2YOiLccU943Ctux5mqK2vIYuG5QwqM8ySHeFja79SgRFDby+/TwY8M4kmrt7CFz9QsNp5A92Zm5h&#10;FD/f3bgJyVP+48kD3ZGX0uWVxKGMWFhddVCSD154fV5Tw0Z+pqHPsV9/+52iqJ6oDqM0CGQ6RCN3&#10;GYFLy6/ncp0NrC5tQd1WBj8IjJuNtOZRZel5aTkmVV/NH2UjtmlZiqai2ES/wlEo2OgmV5B+p2F0&#10;a3FWKarn4hZsNLpFdadaHiDulWvqwrMJTGq+ujcfP6LhuNnIjUhy/e3ig4apJzXzQe4kKjUHy+09&#10;STbqkNBNEHemgZcf9jMT41wx005RfiAVLgzjXFEz/K7OQuo+evb8ogUbDbYkxkhIyKeqyJJbsePr&#10;xULTiSUj1TfyB7btyqqH/N6oN+FJqCGL9EG909lNmI16Lkc+GXzf93nzYPMX1FNTRFGCjYKadNFO&#10;TwSu7o/9Lj8/9/fsxh25YYxsBE8FKOVsRZPOW8ln5/OOp8/p5x/JH5muoXiSq7iO7GiOTMTU6xrK&#10;Ia9X44H9e2hDlK+OsBNQ3f2Hq5FS44lTC2wCREMCgbEjMM4tdeyDG+0LxxYJi2F4kmNBDnLcnFp9&#10;mD6XXKfYyn9Qnpc8R5JbNiVo8JumYWJsdKdOOoKiRvvxidbDjcBNvIKfX6tLCPdoRO9eRkB2FNmV&#10;XcOT1Xyk/DB54GrOSTl92ErbqqpJruqCZXwFxk5MU3en2Mj/+h2bos8n/sJu5H/uxJ03IXD7Krq6&#10;5rlOXhiNhllRY5UsZUdyZVuBWk5TNXnjNHtoLaqt5qNCcd4oOoriyb5UdYKNhpnxMT07CooaHRtd&#10;6u1UWPvGNJF39TX9nmm63Zc6mPlcsXcV42vGPVZC4u/3UOsItKTulPKQjaKWs5TffRhzi7YVUVRE&#10;INmypTq6BPa67hJsNK2rt3vTHyDvkc9v+6Z9pBu1br651lh9FWJBUdO67Abq9/AuDHitzxU7UAdn&#10;86Hxs5EnwY8OvguWKUc3T5dPJMNoxZazz+8nHNttWrKMVA26Y+EuwUZizbUR8Plh37SaLz1+SRjy&#10;Q43XOnEIiprNBXpF5+aHWoSaLpDFMG5CAs14rqLIjmt6enRnf3lf1iOSOp/cW403ZKnpelHVdVz4&#10;hF93TcyLIRCsRSPjXm3XId7to+FzRsBYV39xm/bVy2eb4jaBgEBgsghAFeepJvzoFCWi2fba4vaC&#10;UWs45nF5+bg+J3m6gjvUGyuXT0ZT5/NsPllkX347EmL+8Be/zX726Z/9qz/93MNwdG4ANvIPfr/q&#10;fkAypP7wWlCFIBWOtTZgLwZYRZ2F1JGz/S/aAXs5hY/xb+12jcIA+0NQSLiKo9m6LXublbnTRt5z&#10;5Mfze0tatSVryg2RsIKN/IGPOtPf/BFeY7rrj/6eHeVd/a62vr7qwfaRznBH4XzRaVxQ1CiXVZBt&#10;D2w0utQJocjtBqSDas8vut8tIri5R+wrrEhIWhc9OE8dNhckx/zwwm5MdVRKrXrNJdiob/DDVjbA&#10;52rj23dfn/SQbHQtstdSFO70Y23qOVWConpCNP4bBmMjLh71tVzHP7QJvjH8bKR4yA6ky5LiOVDf&#10;qU/P144t9ZVEZRkBSaHyYujJ5xOc5h6vDpVkdNHX2wlpAB7iDY+CjW6Cd3SClKCoyX5Ng7GRoKLb&#10;Zy38bCSpimuZKgodUWkJc6O4cmgm12LFe+lT5wbLkZCN+vhUwUSflb7B9XVhu26SObg8NNi3zduc&#10;YBJlQVFhW2aD9efqPPYUegZbsYN1bxqf6ub42w/3PnUnIwUBnt/b5cWDRmolVrqfOncnHm+E0CfX&#10;RcULBEh5P/1z/6bnchwpOv03Tl4MT34ynEzUezTDfNvdW0kYZm3MFMXpvDfE4o5AERhmxQbakTA2&#10;dolgeqqaJk5InI0OG8nlWOV+6hR5hK6FdayyEXhIUZQv/PTXp+7zJqnoD18AGCavut5fy134sIU5&#10;qvc6mKo77sKiHXhCppONlg4biRCxEcQjEFJPJh94ksSD1yJwlz/sMQtSU3fMCu0nc5cXbc9J6V7V&#10;XJEecmUdZKOt8tJRI7ESK6+lziYvG4GHwEaWZf3cl/5fHbjF19tz5Q1/g/iwL2EoKGr4RTXqFsSi&#10;9YOwT1+GiWvqkLxuvbRw0oyvxCv3Uqcgp0lq6lCYFlnH6zXTQeJxWI6QHALRULL3L3+lS/910UFB&#10;UX4Wov97xIftBytBUX5QGs89YsX6xHlafBkQdvR+JX/eTK0YteW5Q2SymyQbKYrquXaxWC/Mr6l6&#10;xEHmCAWOf+iUK3tKs1Wv12vNZsOsVzVN+dpv/snVvgqK8rlAr8oBArrBoMNTozNHCb/zWyZFsJHP&#10;FTstbKR47tPa0nk9O6+dL8+d6LTzX3ONyYsBznSq6p0cV1bXXrchppE3A9iIcudBgUf1A5ns5jgQ&#10;mGRFZf+ExHvNVq1eqdUqptn87d/9HwRF+Vyj3beJD3sA0Ho+MiJB6qaKwHftPHEJ3rs2/J7Lj9/Q&#10;ly/DpJV13vvF+9VmbDW1W4hXNPn6/KhjYiNo6jzPOjmtr9x7TVZBP3D2dhknKfgDpyViJgqUAh21&#10;/wKNHv+5TMo913Es28Yv27Gg8aM///JX/khQ1O1rV7CRz297+NtGRFHo2F0TpPwf+Yeftelt4SrB&#10;3OLLMFk2sj35reMHlq1/eOVpWrFdd6IVJUgyU7zzsrm49Mj1XFDOlUXAfsI8HXjNJi4ttcmI/eiC&#10;s/Awu8dz6X8gJcuE8GTZJpKZQ6T68i8LW9QLdAUbTXa7ueMU1Rl+X/KNYCM/i7YvNroqS/l5xTD3&#10;kMzBYnpkx0Om1HcOH8qK8/Gldc1WJGWi8UZgI4hC9ZY8l1tmNHN9fYuBB98OrfUkFYKVDCnKAUk1&#10;G7VarWpaTV1Xvvar/93dlKIGZqPB9pGBZ/BOPXhHzFF8mB0XZD7FfmhJsJGfz6GzioCwn+xfYxaP&#10;wDmO55DoIEtnzcSz83sxrf6R/JYm66400dqvYCPTtmQ1HUtkZXhUkK0omIs7jne1pTCZCWYq/EEi&#10;8xTTCrq2pWnQFrrVahVOE2azWa9Xf/f3/3y2KWoYKupO5u9zEwlmRu9wKyMSpCal6Lt2++sZbtiX&#10;OeQOL5bL+o+ex8cxsxGzzoB1YIlBYfLCfj1ViJZfTR57uibRz6+5xmU38qRqvRFPLhrRJExFzHNh&#10;FBcICH4QZHfiLAU2wo9gcpIkQMCtUvhHBOHilwOOwm2SDVEKcVAm/levnv/ab/33M0BRPZfm7ej3&#10;qwQYxVyKNjkC00tRgo3Gv4Zv+fDHzEawzYCKgACqwG6fL59Z0v1UaTVabipsL54kG0nueamezd4z&#10;YgkJKfOCY6MLx7z28AAAOBmDdUF5ChebKAEEGzvz3GN+fB1lIfsbo0YybeFPGmKhYIKyrJZjWiAs&#10;kJbtmF/+lRcRux0Y/egcxr8cO1sYl98H66Rgo0lNnM/3jpOi0KUBVtFNe1/PNSlkI59r4Jbb+PK4&#10;OmsjICTaYDnrkJ1I0V3XQkZS2YsqMONLju65R+bCk3pSb8pvFHZThiXJKsSASbIROnp0XF5ZfUUx&#10;ItjuUfRieMTH3ILsOabZajYa+M1s1SF1feXX/u3VPgzw3Y5iIJ1l50ehfLUDgo1GMSmjbjNU5qhA&#10;2KgndY0a0qlu/yonjYaN+EGfHellU2olUc2ooTaqpYytR1uOe96Mm634Yur0XrqsSRVX0Scc/QoJ&#10;Y2f37LXXP+7K0NO58DSYumluW6eQQgLU6tAIeAAvHCbMFsJ3YZAqQ90XkrioIQ+YQz4+dZM72x0e&#10;pyDVOY0NpqbDRAgXhmBXYzcnjYCNXnSWHOhkoylbh6WFw0Ya+jjLciTF0GxnKdZczG1FIYRgv5Qi&#10;E65EDlXZ4VHxwcMPuQqijeBeFyzg42gNWjxmkSIehS4PPAR+YnlgX3ifIy4KxwTHhUM9jFKOWW/a&#10;tmlara98bdxxUUMKN4KNxrGkJvqOMVDU1Xq+fmSd8LMRqsv8lPS1P/3cw4lOYH8vB6q8zlkgRZa7&#10;3s23crLE4/+el+YqrawF472nxFQ3Y9i2Z8f1Rj5ZgUsDtkY4lkmggItA0ktjGJMXA/wE6nU3X1iD&#10;EAeRAqGs/WEZgrshBQFHCESwSyH8lniIk2rbp68j7XGXQfonHlbF8vLZLsxP5HZuInoXalPHtv7l&#10;KG1RA59MLx1OOfB+NpEQTJHowrAIjIiiOt3quZCm4BjEqstMV00Zjn9ncgMkJFlSbampSwYy5xSb&#10;956V045iF7TqQrqc0FtIB4ckPKRGkmCDj8uqRQ5sbeeGa9bqmNgIIoKizUXiSQX+3e1UQMN+OZN6&#10;/iJa6oJ+LuVcIj+Ji/MCYyQiJDAWO0GwkhrEYuA08BqTnOAwUWs26pZtgamDyi4h2GhSy2P23hug&#10;OWrq2YiLRT/55KfW/+l0yUadZRmseCR7qqOaqqs5nvn8+GHRnlvM7awYDUO1nBsEoFs+kDGxUb3e&#10;SGdXZdVguzLIcQpVdSPbZjrxUgiL0pCygjz5nGaz1mg0kUm21Wr81u/8u6svv91dgq25z2maDsJj&#10;dNiW4HpuB0I2Gtk8z1rDAwhSPZcfb7M71i0kbkFs8iAWffNHUP/5W5//UcFGfDl7sqvasqO4qvHO&#10;/krLS71eeG9OsfEj8m3u8xoTGxWLlaWVV902Dwk2emmWLhzQSXSSZR3BT/hnFcpVCpAisRYqPvxQ&#10;ZUIZCIryndfKv/7bt8VFERt98cd5dBWzbLE8tVcynl37qQ9pc+pzBYrbZwqBboq6pBHqSUX8JHQJ&#10;jvCwEeSiH/7itzvdm0ZlHe98gOIRlHAuAmkcr+7F3jlZQWDNx+b3YioMRzXF0/pd2WNio9OT0vK9&#10;12UVbEmqxJeSJ/Tb5Vm8vxM15Xjwj2hfHQGSUsZCbFLhHA9aoTBmTTFgi7IcE6Yox2kRXyFdn2X+&#10;P77yBx14fv7n/neqojOqe5Gu4qYs0Z2nrpo6/WwiszgnYkxDITDYmeaqU/JQnRjRw9MsGwXNRoge&#10;dWB/OWsmP6gszXmt1+c3cO5VHMPBv/R5jYONsLnuH1TX7j9SNIPO+MiP0GcvZ/72rvxGPJqMSITV&#10;f6J0s3z4zNzGnCPa4bywPbF/IHbn3n1wVkTcmQwvPvicU3YJiouSEsloJKKDrHBvT2q5pCrx88jM&#10;z44YYL8I3GS2vNrOJdGHu371+7px3x9WNuqWLG+BMVjZyJMsKL32Sqvbjr6qmQ9SBx6SolIUT9/b&#10;/AijUPkWiYUCLzKNXfCs4/oicV1CoCvVHlUgZNJM2xXiovgT5TLiTEX/SOIlcy0n1mLJj8h7kqxD&#10;WAZaJJJIz2Xzi/Mrj2OJTKPe7CgDeyI/BXtBzzGIG8KKAFbXpQs7Y/cV1o6/3K/PfDm0LgzQjvZ0&#10;mcMU9NSR+J0I2nQo9w3iSCWodbA3kZsaQkr7piK8cYTcQN5j7CwPLZMgIb+zG+h9IDkcBSpVlCsk&#10;Xwb/FxZrYOvV/1vFnXcPgUvkdPcAmO4RQwiCk7ciezr86mQNmRccKGjaES59D22EbESHeObKBZEo&#10;Ho/jd3gwU5E9YTXqe5oGfIDMTY6jUYxXHxPd2SAEJw2Iu3jsCgI9VcQCswARgHh0k19+gG9BUzwJ&#10;AFKPIlwFVm0bZfSQ+AfOV27IZKOOMQPhnvFkmofc9LUtBgvcHWxNVVUHZxUW6DTA8Du0NMCz4hGB&#10;gEBgnAj0ZQ0KTlmnOkpdduJGpOLJmmNFZQS6Dpr4rY8jc//I8jhRJMFGPiCNbYhEmP5tGP2/UTzx&#10;EgKQjDw46SmkLMU/iPOpWB9hRmA8x/kwIzCFfYPhiGVb8ChRjeUpEJGgDkNAyQBjGeQZn6/h/l8Q&#10;h7ATcpFI8JBP6IK7zUOmB5QZHEw2Cq4boqW7hQA/enf/8ukd4/O2u4Wm79F2APf9xNA3UsIFSBrw&#10;WnBVeO16dtOOyq6OVEADND1aD29K6ebY5VJzYfXxAJ0TjwyLgCztrL8biciZTEbIRsOCKZ4fMQLT&#10;4d49YhCGb76jsuupC+lLuXdtx+BE50iaLtlNV/ng5EHNUWJG417cmYsdDOAiN3I2QmaaetXNL9/n&#10;g+GZ2oZHXLTgCwFZ2nz2diKupdNpwUa+EBM3TQ4Bn+Eyk+vgdLy5m4169rinO3jPFjo3wIXhvaNC&#10;XddkM35v7nzRONV0KrgDe9JFmAqjAESwOIrqRqVIq2XLBi+CCsWZoo2QjcihTpKRDLTRVAqL9/yP&#10;StwZFAKIh11/8ubcXCKZTGI6ep6VgnqvaEcgMAAC3Ud1sVYHABCPXBJ3boKxQ/wBshHebqvmztEb&#10;KDruSEZMsnXDTEYrhVjZUOAI3r5AC/Cr9hQL7nigKUeCHYFS9CBCaYR2I/5yONRForHBkBVPDYmA&#10;51iw2MGzTsijQyIpHhcIzBIC3VEcQY0LnGJYqfvzz5ZTJzG50VC9c9PYq8y/efDKtw9e/duLX98+&#10;fPydo4dvHrxxWF6CsUn3LFlCnmgSjkbIRizYCJYtO2LEgxqwaKcvBJChgdWopSK1fT0obhYICARm&#10;AIGxBR4BK/gzuGpTdbSlePON5e2Pzu08Sh1lI3WEmXQSylAiGbCOp5iytVtLvnd6/7yZc2xDo/Jx&#10;I5aNsAfCvVvXjBmY12kcApS26DZkI5+dv5SmRXjc+sRN3DY8AkJNNzyGk22BRfOAbVBLoq7bakKx&#10;lmK117P7n1p8/kOLz35oof3rB5c++OTS+49SZ9Dencny28X501YCFKVK1ghlIxzJkTzNdlwl0ndq&#10;8cnCOjNvpzCjrloSftxneZ4rP9muZgYlMRCBwMwgcCmsdczmN1nhqTR1CXFHSFhHKRmQx5l5KVAO&#10;O5b6WZI1V1uKVT+8eFBAtT5ZaeAuJ0L1R0c3DTwXA8wWwmgxOpBvb7nVqAF+TAGMhAP0YZxi/gDd&#10;E48IBAQCVxHoDvbqeQANLimD36lgLtWKYzXT0Wo6sgdPN9uOuAqSPlMxtxFeOJsbBnPhE9ckEEBu&#10;wIsUGMJuNIkJuJPvnL6c3DM3TaHO6aXAb8FRIjHL9BKRKKw5phXxVETLjpKNIBKBjSKRiCCjSa12&#10;XsKDlUrqzUbDh8JNapjjfC+KUV9cP/r1jXG+eZre1VH2cmaapq6Lvo4aAZSggH8bgmYlpP1ugIQc&#10;W4eqDkLSCGUjJElrtZqqjjx64poMAqgLqyDbO5mOaBI6h1afvRmz0tlnryZ628b6+6hAvcmu0Na4&#10;mShCL7+c05IgpBBNyZWujF1ZhxzfsBy4jqzFVLhZNWwPbm6K46ojZCNyqHM8FMMeNKNrmGdwOvpG&#10;yaMw9VfyXwjfuUHnb/2JJP35DzPp6PPfGrQR8dxlBIRD3Z1dE9ifXNm1UZIC6rvRoYBN0DJR9VUX&#10;XgyjA/n2lqErhaYOE0GBR5J0tfJm5yfi9Oprjr71zT/89hs/ySSjv3rtNwQfXQVN6Ht9LSRx0wUC&#10;iD6Bzx3igFjZ6hFeimm5qmoI2WiEGN/aNJX0YIJRT51bT9+bSQ0hXO/9zJc3N7/8Gdanh4/eeH99&#10;I1zdC2Vveq69UPb6bnVq7Mq6F/BCaUeVyz1jtGzE8tQpzANdXJNBgAq/apqQTQND/1uf77guwIL0&#10;xqOHgbUsGhII3EkEZAW2I5hzLDhbjVA2wiYYjSeQr5UX2RPX+BFA9DESMfhxqBt/36byjZ/58k8+&#10;4VajBz8lfa0tJU3lSELX6QnU5gkdBnexQyy3NrKXkR5nhGyEJHXxeOqi5t5dBDoEY2bJAgeSToWC&#10;5drpI12d8KgbwcruNmqOoHnRZEgRcLBBUfnYEbNRq2Ui2AjEh4QMIUVipruFYC94MfjkImF8num1&#10;IAZ3dxHwGYw8KdMRCoPDtA2j0Whlo2azyfy5kBno7i6FMY+ci0L8d4S+0gSzeCM/3RCqEj8oiXtu&#10;QUCcacK5PLqDkUPQQxKDkD+TihqhN64EwYjrb0YntXimbaNGrSuhqtLo3hICbEPZBc5JoCJ4ePvR&#10;uXXrSTgtCS+7UE7slHXKz0ISBcinbFKH7i4pbOiE7CHiFf50BhgJXt6j06GB+dgBnfOQr7P50GMU&#10;DdDhgpeVkqCms1vuQMlSOTMJNAUCAoHZQ+BS5Hv3AMelrMNBmWX6lhXXhcs1/oOMxHKpjgjutns3&#10;dIIi2mhEEF/bbJfHgmma7G8D+TCMs8/iXQIBgcBoELiqO70UAn8LOY2mRxetgoFQcMKl0mtETIyQ&#10;RslGOKGD7cRmONpZvbZ10sMyux2lYpjA+8Ur7yoCHesj/8NdhSGk476aM/ASOY2l3y92JHLvJiqi&#10;EtUjkY24xcJxXCMSxf+zGthCUzeWWWaZF/ib8Aez1WJ/FWw0JvDFa7iCdxIbnMA+GATGoKyDEASZ&#10;CCnLVM+tusmm4sbUmu3o2KcClo3AQxcOXW4mnQFCVH5UXONCACWrIAsh4hjudI7ZIK/JwaKNxtVh&#10;8R6BgEBgpAh0S6sjfVEfjUMYIqc62YbdCFZuythDngZBshHf+Dgb2bYdiyXwR0ZPffRT3DoMAh3u&#10;YbWlXKQF+sJP/2vhkjAMpOJZgcD0InA1pnjiBT7If454Av8pLZviUSMq8/gOPDMQrz5OdfYcvJTc&#10;i+FWJ07nY1vN5MnIUm3wIwAV3hWXQEAgIBAIDQIslTMTW2TFcqCdo6o3CmenQDuJ1jgbUcs2lRyl&#10;tKmBvkI01hsBfiDAJOi6jrv7LbLX+wXiDoGAQGBGERi16UgHNUiu4mma1Gq6ccQcRZQauV0pgVbb&#10;4+fx9u/Mmw4yEnHeQFEvMzrXox0W9LFMDIbtCDYjOnTgL534oZuK7Am6Gu2siNYFAmFCYMLKOsYS&#10;VICc8jBAWJE1qrdHlqQgBReWFY1QR+QlSwKgDJ6zM0yTN0V9YVIp+w+zi+xPXd6MV0vtdcQm/KFT&#10;MVqU3Zui6Z6Brt6UiMFndrUZQODuDYEcfcmjAL51jIAUMBL9IFBNHaV7gEs3CvlZtm5EOnISaOnu&#10;IT6ZEWMKeLgxKhtRJoxbke/ITKAi3t3OHybTe/FWgUAXAvyE9Atf/PGrMj3/iUBrGhFgebRpl4Le&#10;DGwEJoLpCEmCSKVTKX4nqCFh73McG2+q1VpGJJ3MFLh7t3AyDgphH+3ghOHIktpqVA/3nv3G7/x5&#10;T4e6S9HafhKL+eiGuGX2EbiWD3qut0u43CIbXZyNcIpGCWkVbrpM3cL2MhYy+YWf/vq1KPfbh9mf&#10;KjZC/qV3QpJvR2l0CXDBPKoHwxFOzMp3jx9Dh/OJ+edRxSGFWoBsxBN1QjwqVRu5uTWNiUfiGicC&#10;zJ/OUWStUSufHG78+m/9Dz2/TMFG45ygWXrX1Q1rgKPMVTbqkFybjaDMYV66EPUtyzJ0jYWqcKMA&#10;sr1wOzWKp7D8MuynN+WA6PktzNLsXDsW/wlqR8dGjuzqruIgAtbRvnv8ECm8PzH/QZSypwaqqWMF&#10;dSScYizT5t5c4hozAiQB06HAtawWhKQxv128TiAQCAJcR3fRFNm38cuyoHlRqzW3XLVK5dZ5sV6t&#10;NOp1C7uNR0GUGiULpg1N+cWf/1ynhkL3H67V+AXS4WlpJBx8zPMhYJsiv27md83OFPhD4DiyZlXk&#10;fQi8ZdGgfwSYjlTkBPIPmLgzpAgQxVC1AbnZNLO5hVxhrTD/YGHp8eLya5nsajSWd714teaVSrVi&#10;qVqu1Gu1Zr3eMluQo2zkJ2NHZM5nbVedS0QljFLXTvyo/bwxpSw3Ao4RcKwjlysIuIFr6lRMf6nS&#10;Wl5+1I65Dekin9Vu4Xhh43h4fnpYrx7/2m/0p6kbQNMyqziKcfVEYHSaum5vGh7Ljc6cFeurq4+d&#10;G9yAEcwAzx1+AINxHKftZrPeajWazUajWcHhWNOgtVHTSSSIYaVuKDCf7iUlIDNvX/yEkplB0vrn&#10;P/Ovb9qmeyIzGzeMSFnnyLbuajBuW5b+vZMHquZ9cvEDBQ51mJZA7UaYXte2vWZLzc0vi4xAk1iU&#10;mFZk21BOj/fN5tnXfv3Pesrm3WuuW+He88FJjE68M0QIjI2NcMJyHO+81FhdxRn3enUOSwZNBiWQ&#10;C7hHkTS2/0Aw4kqCdiikCmu5bZsmJCfTsputZg1/AlNFIgZkMCNi6Dq+IFf2YJ3i7bFDdacSnCx9&#10;4aevT0ze/b1w09e0f0EjYiNXsjVPsxW5aWpvnT/SpdbfW3ji6YbSCtSnjh06JLPleHIslS2E6Lu5&#10;O11h350qS/t767bT+NVf+3c9P4mb1ty1puCerd0dpMVIA/F/udaLoVs2IhcsOkd7laq9vPLgphzM&#10;0MkhBxkmheQe9icSejyHBeBTas6Lf2LxDzy5M9V7I9MFhCHHdfAOUJTjmPgz/YB+wUMYhnCk9ZRU&#10;DeIVF5+Y6pAC+lxZ0lg2aiLI7u+Fu65N+8cyQjZyVVtVbFt98+Q+oPvU4jMYdlQQVICyEVmMZKlW&#10;bcSS89F4WhSSGP+GRXlwyX3f2dl+8mv/6k/8fA99rTnhrTT+OQ3nGwMRjDC0nmwEPlGRhdly6k15&#10;YWENUfs3AfJyrD2VQb64s/0HcNJFNWTufUeS1IXgxEvfMOUdCEaFbAQaowue5ZCjTKsBvZ/jWDoj&#10;O6oiCtdVXYpGoxeu5y8lh54BNuKzE3gMois7mgvZiITYN49WTS/28cX1mNJAIrMg2Qg+LZjRs9NS&#10;bn5N1aMiWeoE9hGqJ0FnyfXn7/zGb/UWjIJacEKQmsBcT/SVgbDRtQ7H+OGXfu7Hef5lJtAgYt9s&#10;1m1Zy6SzuYkOmivvWMQT+/1g94NMNgWByXGcS5HmPsN6Jj6c2zswEjaSbAV2I5WcIN88WKq4mY8t&#10;biSlEnJ5B+pTB59it2WaLVXVRcTrBNcZPhjLhi9D7yuo1SYcantjLe7wjQDcDTqbOyWQkVUYeRKJ&#10;ZBiyurR3NpkYqN6AC1/tgjhfcmF92Und98jvwI2ejDQxGlScSKudizY0uVmqLquQQSlDUHAX5F6W&#10;lgZrhqLSgmtYtOQXARwjMQP4TjC7fp8Z2X2CokYG7Yw33PFz41s/5BDE7Rt6JAyOUbwP6Bi+MnTO&#10;MCL0uak37njdHuRTN22j8fOGopN5hkiOoSMFg1pt8BRBgXp4M+HVOTttrt5/3WF5h8Q1ZgRwpHRQ&#10;W8oyd9bf+83f6zst0Jh723mdMEdNCvmB3ztSTd3P/PMfQ6FItsXTBQIol8zF5UcO/EVZ/NEEL85G&#10;uqpCKtrfeW9peZFcG1gemp69msZ1HpT6pAMOd3qkjKayVG6l3jtf0m3pU0sbiuoEaTdi4bVusy5n&#10;51fJM1JcY0cA34WDBIRma2/zg9/43f93Ty+Gm9y70fHArZcDgCHMUQOANp5HgnKo473lC7WTE+iL&#10;P/t/QpwQPLApp6bj6prhyGpuYUkCFVHpgUleLGsATvJa5ez49GxnaXERTNTxrOvZs45o1fY6Zw/c&#10;xFIdZHo2O7obAmcjli8DdgQVHlcNR3/7bEF24p9a2tKUWqBsBI2gC+k1GU1mWWytuMaNAI4DmAC7&#10;2TjYeTYAG12Nmbg0AEFR457RsL4vKDb6pS99jic/xdojpdbX/gWlc/Z0yhYDlbMLT2DKxQwnNyom&#10;LeFMPdmNRYbnNxRNsqIXD3dK1ROwkeeSjda/TYvbmUzThnUMv/DJUsYI1zWMKMscAS9CYjueReKn&#10;f+7fXLsEeh40A1w4IyCkdu8sV/v+yYqlqD80t40pD5aNEPdqJVKLqh5HvJrITBPggvDZFD5hxKHX&#10;q+c/98Xf6bleB9hQOqfXsLGUkKJ8rpAAb+teDD0X27Xv7azAUqn8y1/9E9zzK1/5AnmFwnGB4oY8&#10;5qtmIMOPBhcsVUNAUID9H6wpEoOgLJTV093Nulmeny9ANGL84csGD/oBx56eFG0YTBQtEY9EYxFI&#10;VwjJjUbitmOzpqDE0hDvBCUl0ZUEx3SK5O2UQ8A94xSnRsdGiNj63s5rDdX59MJuXLGDZCNgeFYs&#10;FxYeKFpMsNFga33Yp2Qq8Xt2uveLX/56zw3ikpqu5/239O1alpq4IDWNavphF8AYn7/WP7uv9/MV&#10;iL31/Ly4uvYhGwGstKfjIAuJgVpCUgWrZeqGwV2oYf6mMNWJXpyNYHU/2d1wpOZcNkNJiSiZkK+0&#10;kKwCnHZ6Wl5dewyuoeAmBDHZLduxWk0kga2CeCIRHeyLtBBGhCUspzhO3jzEJQq5vR2AwJf96NgI&#10;meo2Tu4d29GlWPV+6ihINoJy7ujkbHXtdUlBLQkhG03io2FsdHy0/S9/+d/0ZJcA2eimk+/Vn0+c&#10;otAlIUgFsjSHZCM8/ktf+i/g6IsN9/i4vPrgDWbcpgBUqlPNUs4xN13+e0hU/2QaZxUu5OOddUmz&#10;0+mUTuIOFbf0gyocyTxJr9XdQmGFtkgE8/KQW8Y54FvQEyQk13JsB/mLWqSlhBEef3MtiFCUs4D0&#10;e3T5lMY6vRpYnBohG0lexUo+OVuRPfMHFreDZCMcGGDXW3vwYVdCvBETLsU1XgRIo+2qSAv0la/9&#10;wcTZSFDUeCd/3G8bno1Q+oGbSU5Pa2AjypXAEu1M2jh0M5I8r5CrarKzu/0sElUSiTjrMMlznce4&#10;yYeXd2EGi7ZoQz9ELCAKY+hzyFbDnvLHYW3JiHIYIRIYmWCRag+8qMMPDdFYKpR7sqYYlBRJhoDJ&#10;ahFSGlLmSkaVG2g3ZtVQr9co9hSnRkRIOGc4rvHdw8euUf507jBINnJc8+Cg+ujVj5Lqk+AQ17gR&#10;ABshznl7+8mv/vp/25ON0LnhVf+BjDCcij4hRd0+ucOz0S988SewWeL4X626i6uPWCIeChMJZFGN&#10;qBFs6zD86Jr3/Ok7c5kELl4MkIs4jHaw9XWO4iTm4UcdfiVTfbWWmbsnq8hW46vsSzcmXHaEWESs&#10;yJgb3IiYDigwoe8zTfBUDeo+xJImY1F4yRsGc5SHxhNSF7Nv9QXvpeR7gUMKvlRs/Tsnq6YmfSh5&#10;HCgbOU6xZC7fe5UqVbQzQAXe/zvUIFYQjlEQy+k0BpNm+6h1Udmdi/a0+CnlE/uQcT5DuJF6tP/8&#10;q1/zxUZhRlN4TIR8dvwcd24ZAjtufxY3mC3bdSPp/GKYx8v7ho+NsqVKjq4pZ8eHttXCRgfFGvZ6&#10;qOvADTxMqlOcgkkm9Fl2OABMdXx6urz6uqxG0JifJAGXKIRigZmZir2FMzg5OigyCpy+SM0HeiLe&#10;ZCWebLMBpR96GouGK0sOScO2u9Vc2KmnFrRGkGzUalmSHE9lF1icLcsKIK4hEOBnLfCMAVsuvIlI&#10;lU78Q8ubaIj+icTQdulEtvIpSZ2+s/3Br/76vx1ysxii46N9NJyCVE9dx2hBGXvrQwpGXC5nRkQP&#10;aqdINBdNIM8yr1wcXq0KPklXghcDqrhB58b0YuRVQeov26TatCa78P+oVcvVc0QbKh0l4YLBHDGk&#10;0/PztQcflRTDJVNQ703yEiacnDgJgfwYXHQabZvY2iuBcuKwhLCkrIOfRbNZOTnazefSPl44zsUE&#10;dnZrZuqt4j0diAWYwxtVF7NzKxJJoG1T5DiHNYPvgtFS1iGB18rnx8f7uqFj5emazjIvIUEtkj3h&#10;b5qkwQUHf6RTD2KNZEmHpu7X/tV/N6tsdO1Eh5Oi0NVZ9ZgIiI0+h2MrCrbOFe4rqjGDn3DXkJDq&#10;m3OVruuxWIxJNkNRb3f8LHsPZ/E2vbH/Y+4gZOmSrWZ5b3d9aalAfBiqC378Zux7Z0i0YQbARh1M&#10;i8Xyyr03TPhp0hl+alLVRYwlzE7LPAjVHLF1hfMO7KXK3vZTy6mk0ikud5ObJ5QFJInT+rNN+gHV&#10;W8EhyMDXrf/mb//3d4qKbpo4QVGjW9JBsRH2xpMz7BuvUb3Wmb6YlzZdvNTseEVAuVY6RuDH4tJ8&#10;qDAm7oANQnO3ivf3WtEA2KgzvPPzClaVhU2SxNLpYCOiom/8IQ3hsz8WOkLi3qSK+/zJ2/Gols/n&#10;bgpr4Eschy9cGMovfHnqjUaj+2YERQ2PbQfDYQ49TFP3T0BBp2fl5dVXyQVtpi+ulBsvCbUBhbKw&#10;eLJXLh8vLoarCCrqwKqSIblq06jv7j8KgI06esxSsb60+hrM6HSsJzfD8Op/+Sy9oCL+95AREisu&#10;iWADZ/3p26lEJJvN3LSUO9pnnk4YqVaG2SZmek+4fnDT5TGBMUxqfjlQnaCxgWvKMSr6cQjzCK2p&#10;1cyFpce3lNGb9gXZ0R7x75d/rUOq6frCBLvx8f5mq1UuFOb8WKr6any4m1HkqCW7mqs0THtuWDbi&#10;mOJ3nMorZXNp5VVH8hsINtwwAng65GyERUvGUtl9/vTt/FwqHo/dcrDi/wQqgpA08B4RAKaz1YQQ&#10;pC7N59W4k8EWG9r5hS9+lvQ0jlStu/OLa7O1cK4fzTgZqLsHMDQf7Dx3nfpcLhMqNqJa1ZLuyU3J&#10;i7pKc1g2Iod3pBEEwTUt09TyC8uUZYlHFk/D+gq1po4ZIW2ntfn8veXFHIyfnbPVtbTUORkI2Wik&#10;S+8uU1TQbCTDEdeysW+sTkSFNdJ1Ep7GNUXd233iOc1sJgMjSle+uxd97CgS4aDOHAUnsH8HwkYo&#10;OqLU66YkJTL5OVmF2zuF2IZnMm7vSWi9GKCmQzZjr1WHx/bi8jyFFvm7Bjuu+mtb3NWHrm/G0iBd&#10;G5A/2GJjaYH+CfaJarWu6ul0Ftb1sCv2p3fpq7K3u7dhtmqxaBSRUoiHUnlcFMtRQL55hD15rDPR&#10;wlf611GgEQwbYUTVSiOeXIgmEZmsMjd3sbaGnS/KEel5ZrV0eLQB86N/EbvnBnHpdD8pI8SwAIX+&#10;+emSogDn7SshWDb68i/8F/DSqZQbidS8EUv6PmuFftZD2EGEiiBPEDaTlulJNkLpLZsS4XmuyTMz&#10;sS4jeomSBxkGXO0nY/UPjI2Kxer84iPV0DFGFnYlrmERoNg6SSoe71erxwsLfp1helIRutW9rfi5&#10;f9iRiOe7EAitxwT6eHt0VLBsRA51in16UiksPjIiMe73LK5RIEDpIyD5IAoXSRyYpo6/BSlaOyIp&#10;hcu67nlpzzCQuxZJ7SawhwfDRug93LuX772OqF84yegoKhvigOpRzPco2sR6wCLa39pwvdp8Ie/z&#10;FX7YRbCRTzDHedtUCFJXdY9+1ttVGLl7tyeZZ6dVBCliqxwn1OJd1yLgmq3N7ffn81nDIGvL+K9h&#10;2YilYEIwplU8NxfvvTL+Acz6G73NZ+8aES+fy/kcqZ/dQbCRTzAnfltoKYoj42exXYsh86n7HFyg&#10;Tk9qK2uvCbFo4isNHUDN6O2dD5YW85RodRLXsGzE4jFxrnGrZSe/fH8SQ5jhd1JQ6/Nn309l4+lE&#10;0uc4b6ligha4YUCwkU8ww3lbeChqMDbqLD/sHtWyPb/8ADaNiThxhXN+J9Wr8vnJ6dnuytL8pKJF&#10;h2UjHmyEnJ6OPR1ZeCc10wO8F2vCbjV3tt7NFjIxAwUMfV23bxCdjWz4AEZfvRE3jQuBiVDUUGzk&#10;SZZtW7Yxl1/2ZHiPTsBQMa7JmYL3AP2tjSee1Fqcz00rG7H6g0q1WonouVgmOwWoT1EXZa9RqR4f&#10;Ps8j2EjpUX64Myw/G0TncOrn5ikCTHT1EgIj9Zi4KoX7dM7kyw9BIKZty2o6kcoh/ZVgowmvXs9D&#10;BrJoVEG+Bu71Pf7+BCMbIQtvIlWIxTPjH8AMvxGBytXi+fnZ9sJyAVX0fI7UD8EINvIJ5qzeFogg&#10;dWml3cR8HMNuouLLD8q5Sg37xkIklgEbsYRi4poYAjD+bz59N5EyMhm/RoHA+zoUG3V0vch7uLj0&#10;UNH8apMCH8asNnh+vF+vneULcz4dLvuiIoDm5/5ZxVaMy48gdUsAb1+L5xJXcTY6PS/m8mtGDJWN&#10;JhP8L9ZABwHXsTeevlOYz0QiVLNmIqkxhmIjjIT3++Cw+ODhG1RSSlzBIYB4wOP9Lcus5QtZn636&#10;2SCEC4NPMMVtQKCbRS4xk5/Fdi2GHdnorFhaWHqk6gnHMSeYAkBMNBCwzNbu5rtLy3BhoLKAE2Ej&#10;v/qfmyYMSaPRexXZgIQRcgSL2rJMVNbzn4VhBF0QTd5pBKBh41fgKKBEV9OE3chAOgARLx84vP02&#10;iJxAVMZTpTKeE6Eikm367fTL96PfiHNFMokIck8M15R4+jICiKCGzxHzExE6dbE8woXAkIIRU6to&#10;qkJKISSqn4DFPFxwTqY3iBSV294KnmO1FMrpxs++k9nMh2QjlCZFtgkUCopOik4nM41jeatng41M&#10;nFY8ya9D3Vj6JV4iEAgAAewYEZxiWTU0pFELoEXRRL8IEBe1uafZbHQ9PZVshEwMim07kchtpXf6&#10;hUjczxGgyq+SpOta4Cm8cLDlv0ahgRHTN3sIXJuhbshhIkYxFktc1OocsjHx+CAIIB0dr/yjSF6z&#10;3uhUSR+krSCeGfZIAsEIlY00TWfJ+MQVJAKtVhP2RJQ1Qn2OANvtWAIEFQWIqmiqXwSg4Y8l0tgM&#10;KeNIvw+L+4NAgExELLAIe7dlNplRgK5J5VMfno1c07JI1BZkFMT66G6jWqvAsRsLprNKgn6DaE8g&#10;MDEEWi3URaNdg3ZD2hXFNQEEZPjWezgOyK5nwbebURG8ASZzPBiOjSjxuNSyTFmdjEfgBGZvjK+0&#10;WybqYiH10hjfKV4lELgegY52NxAdLxR0ZgseOswgKpwYJrfo2Obi2o4FgYI71E2uL9Kw8UYYyfbu&#10;6eNXPykj09SwHnoTxCGMr97ffC4r5lwuxRKl++qhMAX5gkncNCEEOvYnsNHJcfn+w4/YOIbLOHD5&#10;W98T6vasvpZOurIjS2q9Wjw92kSUvaZN0mFqKNkIK8hxPEOPULCRz/1yVid2BONClUZUYwSuAtoR&#10;oCuanBgC3HPBJu0QV9YJm/Nk5oJNBAmnpgkTNWq/apN1ZBiKjZBIDe5e8XiS9L5C3A56RbmurRsa&#10;A1acHIMGV7Q3OQSw5SFqHq5PMIvS6hZbx4TmQtGw/+N/MtICoeAh992doLJuKDZCzx1HSqUyiGCD&#10;I8OEIJ3R18KS6Nq87JX/9YHcLbcnr5xRsMSwpgwBsBGFzJPvAj+ei2sCCJBsRJoXz7JNHvLFxdYJ&#10;dIW9clgKQWUjwzAwkgmOYVLYBf5eFouG9eBpiuKYLfwZqTqQd0nInYFDLRqcFAJ8MYON4rEEZWFA&#10;OgC2DU6qP3f5vdx3DnNgmSbUdDw93fRmBpJsy1EVzaW1NDFGnaH1hKMKeJ3WhGmZdFgglhda0Bma&#10;YTEUtlGAh6LxOEn97BgruGgi64LSMJCulHzqNO2FGmZSosWwshELXfNs2xa63wDWEwoyk9M82MhB&#10;AUMI0SLSKABURRPhQAA65F/60k+wnQ4pr1xZ1bB7sDx14iw7mRniJ126XFdViQum2YvBcx2UE/aQ&#10;rY7to+IaEoGufIW1WoVLmyNS02FruHQN2XfxuECgJwJsk6ATOTYOftIa0fLu2RNxA5sJ1XFc1JLA&#10;n3WNQl+n2G6EkcDMDrsRnDFEeZLh1zf7VB3k/ZM8VXJN1VB5vqURhUbD5aHza/jOixYEAn4QYOdx&#10;2gf93CzuGSkC0MFgd6nXazDdcU3dZK/BNXVgUbAR8qixknvInWpPdiQz83Z8rag1glWCDHVc4JyU&#10;GndmIBUDCQqBjjw9cINMF+QpUNNdXGJ5Dwzm8A8i/UKz2QyJLDE4GwEIiETIwst8NIWFY/iFQVp0&#10;LinDEgdUIXTyUAzxuQYArmhiaAR4JgX+a7BAAixnHLWwcyC6pdMdoawbemYGbIA2FllC2RoW9jpg&#10;IwE+Nggb8dWD7puUEz7OYqZUJA0IsFt3tykoMSg20EYsGqlAR5O+cBQFAmZmyr71+Qf8+vy3ZmZM&#10;4RkIBbvChUGdaAaa8MAx2Z44cK8nB3sZ7t1hSIfZNxt1H2SQFojlNSK/5BHZNiY7W5N4O6KLZBQg&#10;lzzFc1CZcRCO73ZPmMQQpvmd3/r8Z6VvbNL1Demzgo8Cm0p+AKITOBJe2TbqcwbWtGhoUASgjIFd&#10;AO7dBsrWhODqm40uyddMuURKOyFuBzGbXOiULLtF5TAHEp7xzaORThEj4TjX37x85subX/5Mf4+I&#10;u30jgPg5HF6hTYlEIr4fEjeOCgHs3jBRu65F7t0h8Ikeio0Q9woSYsmmYO0IwWhGNWtjaveC0T3Y&#10;FeEYwtMC9XtdSuPdXVsPf+bkdKlNkfn7EiBMWffZ93/2nwpe6nf53X4/+YsqcqvlakYs2JZFawMg&#10;gHOBaZqUQx2nhEG0MAO887ZHBmEjHj0Ne6QOMztKG7F8EgH36042B0hZOJrbbNZ5MBoTlYJcJpyc&#10;7iS6fQwaAhKur0k/9aNf3+jjMXFrLwQuEosEuaR7vVP8+40IUNixbeE31DaCAWniSPXNRuTNDZFI&#10;QlgMLO0RsBBSTmEY7tAp7yaOxcQ70CYeD5Hq7XypvEuC7Mc3Nd/6vGCga9Hu9nwZWJiGuI/FPJjQ&#10;P741cGfeBP6p1+vYYEiDGuipdzAI+2Yjvjli37RMh4fviiswBLhfC3wUXbh3I8NxO4NhsOKRcKi7&#10;bb4+8+WffPLD3Kfuh5/85J9+7mFgkysaYgjAaGQYerBLWkA7IAKKV6mWkJkZEga5l0z66puNeFoj&#10;sKll2tgxJ93/mXo/90u0bUtRJV6jXlzjR4Cr6egS7gxBo09h3R78iWNhsFIEPbjpa4+yd1uWpmsy&#10;uaFNvv99sxE/3eB3cu8Oh1/g5FEMqAekVZfcltkiZagIyAgIVdHMxBHoEsdRZtTWVJL7J94r0QHF&#10;gYXFNTSDlRaa/Iz0zUYs6wIJdlRfryu9h5ja4RHgNl7IRnCbJ0vcaC54MUDvz3+N5g2iVYHA9Qhg&#10;heOwJUJfQ7I+aJuR3QipuBACO/lO9c1GXDCCk7qqasg3NfkRzFAPXMlRJN21XcwKkqOP7uq4fXNO&#10;El52o4NatNyNACW3tG2S+0Ow94mpcRwL5wPKQEbX5KekbzbC8Z3SenpuNBoPwwBma0mRMdG2W8y9&#10;exyLQzh8z9b6Ge1ouDA9jEiN8ytSLevIQyM0daOdK1+tI8oeWVNxQgjJdPTNRtyLwbG9aDQqHGN8&#10;zXl/N3mtVpO5wPY9Nf29R9wtEOgHAX5wGYaK8DaEdFuwVZADl1je/aA/mnuZwxSyYlKIThiuvtcE&#10;T20EU6QKF+SR2TbCAM34+8C8FV3LNpm/5SCqOqF2G/+s3ak3cqXuwKpdLHDohai+UQiiW+7UxHUP&#10;tgO+1ap7lqTrRkgy6fTNRlzDyEJfB3v2zq6B3gNHySvbasmSoyq6KnKi9wZM3DFlCICNoFPhNWim&#10;rOuz0t1OrXH8AQWmcTgIz1QMwChUutE0LRVBMeIKGAGqs4eoaIQHBtywaE4gEAQCg5U16rwZPlDR&#10;aIzX8QqiO6KNARHgnGSaLd1AMXI7JIeDwdgIJQ8cpDYaj6V9QLyn87F6gxJ16Dr8FUfl4T2dwIhe&#10;TysC3bk/LNNNJLNUVjIE0S3TCujQ/b6IJEFJT7hGU6mA6WUjgIEKTeSqLq5gEYD2tl6rKu31EWzb&#10;ojWBQDAIDGw0wusR+U+JXIRkFMxUDNIKfBopARm2cNeUVMWIxJCAbJCGRvDMALIRcjHYdMCBC7Ko&#10;IhHolFAmBpdySgo1RqC4isbCggDVL+CXWOITmhNegQG+aK1WC38mpzQWdD+h7rz02gHYiArbJxIp&#10;OGsKaTvYKaQjiod8SyhSP8jx0Y9DXaf4XrA9F60JBHoigB3PdhxNY/bm8JjOe/Z71m4g6oEkATmV&#10;JdZRL9R0k5eQBmEjGI2iERTLmnzvZ2ydgIQQHY1IddKrj+zixWHFJRDoF4FhXBj4Adx1VdfT6NA1&#10;uXC6iLGEX/2OfWbuZ+71pCyFZZqleKMLfw7D8WCQXQ8FHFVVZ4JRKOS7GVooqAqMvCmqcGGYmTmd&#10;jYF0SgYPbDTi2x/qc9KWQRr+yWwdxEPf+EP8urOEBNaBOzTFNVpNTUGON5tRUSiUdQOwkWfaONmg&#10;AjmcvoR4FORuAyrCKrmo7B48tqKyUZCzdWfa4stmeJEayS2h4SfYJmSlaFMRn7i7Skh0LHCIfsi9&#10;m4wCYXGow5z0zUZsIcGhLhRcOmMbgtlqaNDkCtf5GZtXMRyGgOM6iUSCaVRGmKJegH07AqSXozpq&#10;kI2ock1I/Bd4nwdhI8amGIaY94ARgHs3ydHk4R28YBRwX0VzAgEfCECu+oUv/jgTh1z4FkciSMSA&#10;azLOuC3zQPrsj7V7/dkfo7/evYuZiuBqb6KWRKckfEg4qW82gpTHbF9jSjJ9p1ZLvV4FroPJzn4c&#10;6u4UmGKwgSAwvHZXllVWEQ0x/x7z4MI5VsWJNpDu9dtIm5DuKhXxowB2bwdF1GRkqAtXSfi+2ch2&#10;LVWP2p4loqn7/RJ63t8ym8y6y/OkB/y5XtpWhKt3z+kQNwSCAJOK2lmicZZlCplJ6lVASHdTKurM&#10;puwpzUYdpwReYJr2mnAoY+RK8Tt9rblqrRZPLkdiUUUWRUr6Qu76m8mrxZNJZHadZx98NzuXicep&#10;VAfThfaRHOhqqv9L7k83HXKvrREwsOtUAIiIJsKEQPeyGUD+Zpq6z2J5I89ypdqcX3ioaJSDkWIZ&#10;gj5vhQm28PaFthZJ2t1ed5zawnwuVB3tm42KxdryvVdtx1M12Q1LXYxQQdpfZ8BGLsq+KIpjtTae&#10;vZXLz8ViKAxMH2xfXrCdneKWoBD/blE3lbERLNXf7E7/3cOz0Zd+5v8I2QixCziKJzM5nvtfdm2n&#10;f6P19MMZihFAV7q781ySmoX8lLPR2Vl1Ze0NuMdQKgY3YG1SKOZqvJ0gMRnKdLi4NOo72x/MLxQM&#10;gwudA7LR1e53+Mk/G92EgRCkxrs6Jv+2DhsNIBih93j8V77yhckPQ/TgAgHSudjO3u6mptnZTDpU&#10;wPQnG2GXPC+1lpYf4TiP4w1CeskaCQcZ5rPJfO1oD8Xf4BrWtn5cEBZuJh1l+9QfKhAm2RkKjYaa&#10;zrHNZu1g7znYCLWBh5GNbhpM97bSuWd4fkJTgqImuYBG/G7BRiMGeNzNkw3AdTc334klo6l4fNyv&#10;v/V9/bERonaLpXqhsApHBvjFyLB+eeAi8gKjACTJ5Z6CLLGNy6Oq8BspiJkYBQmAOXcKieqlOQF5&#10;K5JeLR0eH28uLS2yrKl9m3l7Hl2v3VauVeuNjqIwbKHrC9X3f3tnhlfTCcEobNMNo4Bk2xsbb6ez&#10;qXiUGwXCcvXHRtglm41WrYbfTNRwNKIxXUPxwJiuR5Btgv+HvZXsSZSLr33Gd6nUo8JCDMgsP8BW&#10;Gxa0RtUPULV+drJbKe8vLi7ykLR+HV0GY6NrB3ST5Wl0LCUoalQra7h2BRsNh19In/Ysc3v7vcxc&#10;JhYxQtXFPtiIJ9djVYQp2AjlX5tWAznrbNN2WSkE23I1zYjFEohxSyRTqqqpqoHMAvBux7NwfIDo&#10;FBJXwvDMAcsQRXy9v/PU8xqFQmGAnFE9qQjj5TuLnztvAmfMgpSgqImvUsFGE5+CgDsgwybgmPX6&#10;yfFGfiGvKeFSU/XNRjjGYwiqjFg2SEA8Ayw/yhNR2bbXalqonGE7Lc+lBEKkxPO0aCweicXwuxGJ&#10;wmgfMMTT3By3tGGJbK6/A7f5fD4/gOzoh2OGZyP/gpSQoqZ5Sb7ou2Cj2ZjHrlHQfn28t95olhcX&#10;C2EbXR9s1FfXOUcxx07EvkFRaSNJHypqIMpAUw2ITQhXgiClxQwIUhEjqiq6i3qEzOkTOVnh+NHO&#10;rdgOSuDeD+x3GFnYhW2chC32B8TTkdlqOi1SIGwUklh//nYmFc1kMtPFRv4pCncOz1LC9byvz3DI&#10;my9Jw/1Kq8Khbkj8R/A4aWL2t564Xmth4c6wEbHGhSme7GbsYj9wkCLJpizmRFEIzSaKQupqSYnF&#10;4mApmKE0TVcUQ49EqdIP5yeZfCIo8zlCc8j/GZCS554kUyQdRewwZ71pVANiKFBm2mZja/tJIZeM&#10;xWKg8H6zGU5QNurrgxG6vr7gCtXNmDvBRqGakcE6gw1n8+nb0ZiSy2XDVoRhVLLR7UZ4ThtMsGmX&#10;1gA/2TaICf+DJYpqbpBUhcpcqh6nK03yk6rpRsRCGB2coGUFWkF4zndndZtKNoLDh6Q06qW9/fWV&#10;JTIacVrtS0Lyw0ZolpNBv3vKYIve/1OCovxjNcE7BRtNEPwAXw3R4Pn738/OJZDzZYCs2QH25GpT&#10;o2Ij/ia+q/JKpty4dCHBsNgjiAXIpejCxwEiD4JpydkBt0M4YD/BHzwTCj7Tbpkt6PxIipAViFay&#10;pMFXIplMp1JJ2r55PV1qqo9UOiOF1X/jzL1bKRWPz852V5cX+yKhzlt8spH/Xk38zjFTVAhJeuJT&#10;0N2BAaiIn36Eh3eo5pF2XdfafPbO/MKchpSpIevcaNkowMHSNs0DmgAnGMnEb5CkWNgtuAhlGBQy&#10;REWjUHYloObzVF4MkCJ08R9lPICTObUAquOuffTXrvmghi463A73ufjXl28McFRMe4l+nJ8dVqpH&#10;Swvzg7U9e2x0LQ7C9Xyw5TH8U4KNhscwDC1gQzNb9d3tJ4uLeVnVkZYsDL3q9GFq2KjT4470wAUp&#10;7ivBLtL0QcdnMTWfB+9yPcL0e7qOPxkxnAVIxSeBpihxRNuqhdJTbb9zUhvyhDwUrYz3uSAtHrFL&#10;jhUjmjZk0pUl+3B/x7KqhXx2gLfcESq6BZkxC1JhU3UOsGb6fWQANsIjv/yV/4rbfcUVEgSwuTVq&#10;5eOjzYWFPFWWmGgy9auYTB8bXdicrslWAPLg7g2gD8uCu3mbn5h+j6gKz0ai8XgsCU8+CFIo7wGq&#10;QcQu88+THeQ6uriIfliiuDYb9Z8cwef6o7hgyd3efKKqTm4u4/Op7tsEG/kXpIZ36sO77mAmpMHY&#10;6Fe++nnKESau0CCAyYBRoHS+v7CQ85CroO+UL6MdyfSxUbdl5WW3hc66539oC6HMOsXSBstKs9lC&#10;DSHHhiHKgvwEUallwU9PNcBOkXh2LgdHCXj0wd0cvn8QnyArQcqCN0XHLTDw2SAJz7U3nr+fSOqZ&#10;VHKA9gUb+QdtdLq+2XY9H4yNvvLVfz6YHdT/hIo7+0PA846OtuuVUwQbwbIxmRK8N/d4+tioeyy8&#10;JB2TZ7hDOQJy2yo41AyiO+EazoJyNQ3J35ijGk9RRBo5lg7OI+UenCTIFmU3kdMI5YbgZ45/hSEK&#10;qY/gLBGJRhWVuZKP4CJXdw9s9F42m0gmBkliKNho+GkRur5bMByAitAanhJsNPzKDLYFWB6ePXk7&#10;GnHm5+EwZd8VD+9gQRxPazz1EQvXJe88OJqTw7lp4S9UPBkhUHpEUwwlqkYjMaboM+AawfwjIHtR&#10;cTw8xIUwxnacIEnZ9yIjEvsRS3ZOohcpFhXNbjZ2tp7MzacQCjzASAUbDQCan0cERXGUBmYj4VDn&#10;Z5mN8x5sUc+fvpNOadlszvOsu+XhPU6gh39Xd5QPtxNdaALhKGEhVJflkiAvCbALRe46LmWMNYiW&#10;DHhK6FFVi5B3n6zSHRp7nJwA4cOHYwgP/iWuIqMUq1TI269ViqdH2/PLOQQeDTAKwUYDgDbwI3eE&#10;oobMwsA5TLDRwMtsRA/C02t78725bDwaTSgKT2UTomu6NXVjA/KCSMjLjos3/CdwMoclCjo+Xt0S&#10;4hR+N6Dgi0LHl4WXBLz5QFUWuedh4lFYBJpDUh5ybwnuzndyuF2vns8v50fHRuGMex3b9I36RbNn&#10;jurOUAf0BjjxCDYa9aoboP1Ws7G7+8HKIkq+alDrCE3dABiO6ZGX8/FwTVsnYpcYpNOPC6dwkAo3&#10;QhHNUBgv1dFQ4ctnW06lUmNqP/hQaEgjCy1fPJZALBR4StexFChcF06WaGJv56lr1XMLOWWgo0rP&#10;naKzs/S8c0xA35nXTK8gJdhoZhYpBbRQwIuKw2+1cn52urO4OM+O1KwKXZguIRuNZDY6pw4K1qWI&#10;JuIlROxS0C4KcLhkaqKQXUp2FKlVi7GogXIjA7j/+yEYwUYjmeNBG50KihqSjYRgNOjqCP45VPLB&#10;yZd0M6iVen5cLh2AjfgZWrBR8HCHv0UuS13YpdoRu5Q0FrmPPBmSEyoXJpNJVpWjv0uwUX94hfXu&#10;MVMUYLg9hrebjfyssUu4CjYKz0KDwgUaHGxBUMgcHe40G+f5/Bx3vBJsFJ5pGndPLtL04b0vos64&#10;Ax7kp5djp/z2redOIQQjv1CG777RmaMw1ttjeINgo3/BQv3aufy7XYTCh/RM9wgxLaiVwMpx72w9&#10;V1Uzk0kxqwTNSahGLjR145+OiyR4zA5FZTLgZTcgGfU2Lws2Gv8Ej/qN4xGkOnkrLvGWn8RI6OFX&#10;f/ULVJCTMh13tAKjBka0fw0ClI+aUp5piuesr7+DQj3ZNCWbhiaGH4XDcwk2GsdcdLweSCy6SGTO&#10;haGLvxIhsejdPi4/KWoEG/UB6DTfOlKK6magmyS2S/d85av/gm95nUU+zehOd9/puOtqkmOur7+V&#10;SifTSYqyR4JPuFyFamCCjUI1HX105iYd3dXNgh9ye+r0+ni3uHVKEAhE1+dz5dz0rg5UIvxoQquG&#10;skA7tuzZ5vbWu3P5uViEMssINprQdMzia/3vEYKNZnH+hxqTf0HK5zLr2ZsLvwaWipiu0AW79BzC&#10;1N4AdRx5SzWqxZPjrcLCvEZxJRBboYkRmrqpndXwdNz/HiE0deGZtZD3pJuiuo1GfgxFtw8NLX/t&#10;V38GUXi4jSznVKiFgsE7T4nkqqNcG+1AybOT/Wr5aGFxgafqDKHdKFzcOMopmZ22/VNRZ8wDPDI7&#10;eImR+EMArMMvf7f3dxdLAsmjyVFCBe5dLGexuMaBABdDUWSnRWnLeMnSdlj/OF7v/x2CjfxjFYo7&#10;Ba+EYhpEJ/pEwGrVdFVmOUhUBSmIUV2HZ9kCR1G6LHGNDAGqY+DCsw4pNomN2MWE1HAlqUOXBBuN&#10;bBEE2jBIiP8a0dE10M6KxgQClxHY2fxg49lbm+tvb2+8s7P13u7Os7Ozs1azCULCBinwGh0CnaB7&#10;5C5D9bbuDJmje+lgLQs2Ggy3sT7FPblHp0UZ62DEy8KNwKWcQEF1dnEpv7CYy+VSqTRKWyIqtlmv&#10;7B/ufbC5/ub6s+/t7zw/Ptg6Oz6slcvNRh2ppqkKC9ViYRYm9jszNfHrJZsT/s6DJtjZmsWSs8AJ&#10;qKSQmi2o/k9vO8j5ggxkrBC2CTbqKEiFbDS9czqZnnfkoWFEIiFRTWbypv+twa4cbH/Iah+LxZAE&#10;K51O5wu5hcX5hYVCoZCLRBH7gsrMp8Xizsnh5tb6e8+fvrW3/bR4ul8pnpj1moNizZaNQiyqDMJB&#10;GlALdVvgucwiZvA7VdpUVFfVPE1HCmMqqimhsIvQ/VAKBs3xJF1CBQmXtKSMql/OEB2WlSrijcIy&#10;E1f7EexeEN5xip6FCYEhcwJdHUqnQa4y6o4E5zsjO6S3i1PCroRaYszlwW21rFarwYqK8SBa2XZl&#10;lGvBFYnEQGKsXCXlonZZvmEey8lkKjyA/ANU/wXOzGFCdxJ9IfJR7UYVtQJy8xlUuJlEJ3y9U2jq&#10;fME0/psEFY0fc/HGUSMAmsGpnJsumItd54XIUoN/kkFFLA5GghSVSMSy2TmwzvLy4vLKAnR991YL&#10;2UxE8prwVH7y9M2nz958tv7u+ub7Wxvv7+8+L53tW82q7DZVz4aOTleEZETwMqZ26/UauBkqu1FP&#10;8TDtC9loGPRG8mzHSjSS1me90Y2v/+gPf/HbNMof+8bmlz8z68Mdyfg6gUfD6Ic7PQvOEAUpByJS&#10;W9bhYhZVt0RpMYcS4kOKQvVLJMdT1Yim6RrKiKmaYSQMI4Kylyje4rGzN6/AzLrX/p3JZ5TKjf29&#10;XQPzxb9Tyq4ptj/BfuZI8uHOlm2WFpYLKEQ9kkUTRKOCjYJAMbg2hEg0FJbf+vyDb/4IJ6GuPw7V&#10;pHh4SASCYyO/HYFujypesgtMBcayYTnxZCOGQpcR6PoiEdAVeZujEiZkMlXRqSQd84ZgGj/iOVam&#10;mVESu5hIJyENLBiR/CWQFzvE2/pLSCmy23J2t99TdK+Qzw9QRM0v7kPfJzR1Q0MYXAOCiobEcmP9&#10;/R+TvvmAXZ+VviFEoyHxnLrHucAEoonFIqlUYm4uU1jIwpdvZaWwtJxLJXSZtHyHx4eb0OyRr8ST&#10;t9afvrO7/cHZ6ZFtNaEpRDY3kBEcJHTSaoF0OBlxeQK6P1iiqGrzFPlHwICGMCPAwkJfQ30J2SgU&#10;0yO0c4FMA+QhkBCXjaCy+71HfyoIKRBgh2lkbLJRxwzFSsl1suOrrGgL7cOOY1LNZYXSQPAf4i/N&#10;polyl7VmXZEViFJspKjBIEej8UQiCXcJ3TAURaewXdRfkG1ITyRoDVwDZhgoB3qWiklI0vqzN1NZ&#10;WOKQvTu8WkfBRgPNcHAPCR4KDsuXGehbn//R9X/6p597GGD7oqkBEBgDG3W7QzDi6Vb5uKAc17WZ&#10;Mx9LFypBUMCeDIUb3MpJUXfh6Uf+eFDrgbZME3Yo1zIpRodc0mRNVXVwl6Ya0Vg8EiWKklXKhD0F&#10;F9zfHXfz+Vv5xayuGmEWj4SmbpLLSVBRsOg/fPTGH37zW7xNaO3eeCSoKFiAQ9paW5v2QqVGuXAu&#10;flFBSxaThFgbFPqBl4KLuCWKR2KxSpzJuJc5foOWDx4Q8XgsnUrk85nl5YXFxUIun0pnItEonjdr&#10;tZOjg+dIKrH55K3D7Wcn+9uVk+Na+axRK9tmixonx3LeGmQsvNClSuAw19AbL5R+yNZDMVLteCmw&#10;oErV8FCQdRT17xREE5MgiNCjkE5gu1tCNpr8/AhOCnAOOj51n/7ZvxKCUYDADtbUGASjwTrW71PY&#10;zXlsE9d04Y+O2zJbkKHgJ4HAXPj2QRMIZwgQjIJsE6lUBr4ScOyzHQXe6jBCwQNCgcqMEQJ3lyCZ&#10;7SKVLLwqeJcoUAp0GeQlm43y/u76wmIepqMgGw66LcFGQSM6aHuCkwZFTjwXXgRmho0uQXyhG6QY&#10;KTAM/PZIA6jA8gR3PqdJxiiTUkJIEugKFxR9CNpNpXNwOTc0A/wEbwiE9XK9IikD4TDBfc/blYcC&#10;m1MQX+X8+Pxsf2VlsVulGdgLgmtIsFFwWAbRkuCkIFAUbYQFgRlgI55Eh+/jEHG4NMOcIODXwEOg&#10;2hd+yLwkcD+JSlz7x0QmF4FQlmmROYpJUcwnAr9c5m6eADshXxL7IdR5Cnc3D+ySpb3NZ65bX1yc&#10;ZzktwquuE2wU2KQH2JDgpADBFE31hQAPfQ0k7hXtzAAb9YMey2/UTn9wEaXb9Tz/0UXQLgXugp1A&#10;UYjetagSIdhOi0SikJ9URdNBVEYE8bvc2EQGr3660rkXDoZP338zFlULhexFetmBGhr9Q4KNRo/x&#10;oG8QnDQocuK5QRDgPNSpWx8IJ90xNhoEds5PEJUYJ/F0EpSazyGLFCshLivwNdf0WK6wMMALkLTv&#10;ydPvI6NSMpnivu+hvQQbhXZq2h3jnNS5gjq0hn3Yon9jR+AScwQSiy3Y6JZphMjD9X5M+mlLPky/&#10;B48GUgeSFOVBfkLVVuv0rPHGRz41gOHHtVobm08KuQQMV2NfU/29ULBRf3hN/O5L5CRYauIzMjMd&#10;EGw0qalktER+ENwFHPR04XfOPRvI3HN4VFlbe0PW+rb6tFBI6mBzcT7DihtNaoi+3ivYyBdM4b/p&#10;WpYSglT4Jy48PQycjYRg5H9yeW4IfsGcxKtjMIdyMBPUdk69IRUWHrpIBtHnVS2dnJ7trSwVOsFV&#10;fTYwvtsFG40P6/G/SVDU+DGf3jcKNgrh3MFo5Hqm1XIULZtIzw2gqaucHpXKxwg2gvgl7EYhnOI7&#10;3SWh67vT03/z4AUbhXJhkLBUrTYymXtqJDoAG50dbLfMWmE+28nXF8phUqeEbBTaqRl3x4QgNW7E&#10;w/S+wKkIgxOauiBmmNjo/Ky2vPKa07fNiN6/v/W+okq5XAZ/HoDMghiC3zYEG/lF6m7eJwSpOzLv&#10;go3COdHgIiR6ABvdu/+GIzvIPNRvP7eevRmLG+l0iofu9vv4OO8XbDROtGfnXUKQmp25ZCMRbBTO&#10;CYXjtyu5p+eNlXuve5KFYuJ++qkpEi+O4drW1vrb2bk08sCGvwqGYCM/kyvu8YWAEKR8wRTKmwJn&#10;I6GmC2SeqRyE55wVW8urr6K6kk82Ui9K05rN+t7OB4VCDmXZ0R8WzBTeS7BReOdmZnomBKnwT6Vg&#10;o3DOEdgIye1qdXd+6aGs+NXUsTSsqB/hVkrnJ0ebi0sLnIYEG4VzlkWvJoyAoKgJT8DLrxdsFKrp&#10;6HQGpdAbraYnxbL5Vc/zG2yEKFcZZiLPOT7YqzfOFhYKCKANORURWVaK3wnnNIhe3UEEhK5vUpPe&#10;zUYiJ9CkZuGa93petdZMJAvRRNb1oKnz5cUAMsKFYn/7O+uOW8/l5uBPx5ORh2hoV7oi2CjMsyP6&#10;1kZACFJjWAo8ayq/hs/iIexGAU2ZVyzVC/NrihaBQ4NPNuKeeKg7vkvu3WYmk8FPWEV24VMX0LSI&#10;ZgQC3QgIihrFegCLDE9F6Jhgo6Bm5+yssnLvVQdVZckS5Eu4YcnuUPpc2t54NxpV0uk0OiPYKKgZ&#10;Ee0IBHwhICjKF0w33yTYaEgAg30cpHJ+Xru39pqNSCMF0pFfNkI3UJRia+OddDqeSCRY/VkRbxTs&#10;5IjWBAL9I3CVogI5/vffkSl4QrBRqCYJyeVKpdbK6queoqLgkeKrLCyJRtDMOZa5uf7m3FwmHo8L&#10;NgrVtIrOCAReICBEqGtXg6CisH0kKMHXaCn5+VWIOqh7hHzevXsIfZ7jarJWb5QO9jfmCxnDMHiV&#10;dOHF0Bs9cYdAIAwICIoSbBSGddjdh2az6cmJbG6RlHSu0inKd1s/UbbcRc4G5fz84Lx4sLxY4L7d&#10;3JgUtgF290f41IV5dkTfJo/AnaIowUaTX3Av96BWrUfihUQKtSRsz1N9sRFlR5Xg8bC7s2451eWF&#10;+ZCTUGfEgo3CtvxEf6YAgVmlKMFGYVt8lXItlV2JxJIINpL6YSPZczfW39Mj7nwuH7ZB3dQfwUbT&#10;MlOin2FHYAYoSrBRSBYZz3AKS8/B4fnq6muKrkuyq7iaI/lKxwArkaFpT5++mUyomVQGJiemoaNS&#10;50xlh+bxA7iAey4lEaIfwl+vI0JdVJ4dNxiCjcaNuHjfnUJguihKsFFIFmcn3/bRcenBgw/DdUFR&#10;PclWXNlH+CqzG+mqtre7USqfZpKxaCxiGJQ1VWE5GsiMJMNVHE4Nkgs6Uoj56AcX16RyCAk2Csny&#10;E924QwiE1uNcsFFIVmHHBe7ktLqGykagDNWTHdUPGzFvBclxXIg7mg6NHeUBb7Ua9UatfHYIWoqy&#10;CyX48Bbkr1NVyrAKF4mJm5cEG4Vk+Ylu3GkEQiJCBcJGIgvD8EuZsxGy+9Qb0vzCA5Q4QviQ7Klg&#10;j56Nc8mGJwFCxKvjIAsD96aD3clzUfLINFtmy7ZaltVChKyqyYau6kaEKfF4yQkfEljPfvR/g2Cj&#10;/jETTwgExoLAmCkqECoCMIKNhlwdIA5QEaKDTBOUkkikMjypj38X7QtFH7cWQXNHf4AdinES+Ib9&#10;ld5CSr1WC9wET/IKewpWJE/TFU3T6F9fCrblREVqPTTDGwr2EmwULJ6iNYHAaBEYHUUFwkaCioKY&#10;fuTbRqCrXa+bkfh8LJ4krwMqWTRCZRpzHofezvZcp1ar1+s1y25Go5CaJE2DiEVGJlaWgjgLPWFS&#10;l49Q3H7gEGzUD1riXoFAKBEIhKIEG4VkblkdIx3liYrntWxhTdMj3KIzBucCxnpUGglMoyhQ9FF6&#10;oUa9Vq2W6o0K6KiQy+saBDU7Go2YthUsYoKNgsVTtCYQCAsC/fpKDM9GQjAKZu5l1HiFC5xzclxa&#10;XH1d1cgdbtQXF78kWYHgI0s2r0kBEchl8g+YidzwXE9xvHL1TJasqKG5vpLm9dFxwUZ9gCVuFQhM&#10;NQK3i1C8vtEw+WQFGwWyPOACpyq6bZtHR6W1Rx+BvYcLRiP1eUPr5OYNyqEAJJ2bqfBeZkyi93M7&#10;EZR1zXr55HhncSH3slUpgKELNgoARNGEQGB6EeimqF/8+Z/o/HUAWhJsFNAyAAFAV2buHZw/fvXj&#10;I3AXGKabSrV0enK8vriygtqywzR09VnBRsHiKVoTCMwIAv3SkqCioCaenOBISHFOz+qr918LqtmA&#10;2lEqxeOz083F5RV/5S36eK1goz7AErcKBO4gAj5pSbBRUGuDNGOeajtmo6nk5leCajaQdiC0lc4O&#10;i+fbC0vLgo0CgVQ0IhAQCPSNwC20JKiobzRve4BsN6ZpGpG5SDwVaMvDNgY2Oj/Zr5T25peWBBsN&#10;i6Z4XiAgEBgSAU5L3YYlwUZDQtr9OCvc6pYrzbn8GtytL6oTUfgqvNtQDRbubfRDD6nruIuBKyMF&#10;HfM4CLAbV5viEa+He5uWWS4s5pHfLtjXCU1dsHiK1gQCdwWBDicJKgp2ysEpmiKfnlWWV191WZ5T&#10;IhzKakp8hEyn+B88sVF+j/0T3N9wF3mBj9rvjoc87W0/d+yqYKNgJ120JhAQCAyLAOckOOMN25B4&#10;/gIBiBxIeFoqVSUlCnFHRcCRZkSMiKoZsqpoqC7hkSM2/kxZT+kGyj/HA4ZGHCFLze9sPpW8Zn5h&#10;TshGYs0KBAQCAoFZRgB6N9l1FFlttsym2UI2bttyIBpBg2c5lut4hhFJJlOGDoaKIgE30gg5lD+B&#10;/jhiZR2x0db6B6pigo2gLwx2GoSmLlg8RWsCAYGAQGCECCBFAlKcwsfBtklHB/qh312kTnB13Uil&#10;MtF4wjBiYCx4HKDQESpF8DynTGwiwxITocBbsD9d5D5tJx5iN5B/OaxQ1DBuVkkHyKQuKAnZ01vr&#10;72uakytkwY7BjlOwUbB4itYEAgIBgcCoEOC5Uy8sSe234Ie2jWRCnoX8DVQrwnQcMBXS+SDfKbhE&#10;BUtFojFD12OxJGX+oR/C6kQ2KSj9GCOBWYjYWCk+RkXEW8RGRGPcXtWmJGnr+buaLuXzc4EPUrBR&#10;4JCKBgUCAgGBwKgQ6BiHOpl7+E+4jo7RCYk4EJgcx4PABGayLRt/oN9w2VD06bpmKLoBg5RhRA3D&#10;gDUKf1ZRgA86QlcCs7WbucgGxEUrqo0uuxtP3zEiSj6fDVwrKNhoVItGtCsQEAgIBMaAANe8XVQe&#10;Qp1YLt/Qxf4JPniUZY44ClyD/NsIrDUtB9UjIEHBIAXRikgL9f20WDSh65Cj4sx1AqSlw6ccrXG2&#10;o+rlqrf+5K1YXMtkUoF7TAg2GsNqEa8QCAgEBAKBI8CFIc467XgjnumUhx5xOQlGJebd0Hk7q1DE&#10;lG+sPixl7abs3KAkyE+m22g0oLcDY4GoQEU2KwMLEQp+E9FYKhKNbD57N5mKpNNJwUaBz6hoUCAg&#10;EBAICAReIMAlIe4fAUKCeo/qw5LfhI0f4q/pdDqTyUDKChY1IRsFi6doTSAgEBAITDcClyxSbDD8&#10;Z6QDtCyLWZAgjTG5KbirrV4MrkHRkkBAICAQEAhMMQJkXCKpqJ3cgXkrkKjEfncQa0tMFDQVoUXB&#10;RlO8aETXBQICAYFA4AhQQC0jHO5ZR37gbb1dm6U6slKwrxZsFCyeojWBgEBAIDDdCHCjEcbAfmf+&#10;eMy9+8J9nEYXuHu3kI2me9GI3gsEBAICgZlBQMhGMzOVYiACAYGAQGCKERBsNMWTJ7ouEBAICARm&#10;BgHBRjMzlWIgAgGBgEBgihEQbDTFkye6LhAQCAgEZgYBwUYzM5ViIAIBgYBAYIoREGw0xZMnui4Q&#10;EAgIBGYGAcFGMzOVYiACAYGAQGCKERBsNMWTJ7ouEBAICARmBgHBRjMzlWIgAgGBgEBgihEQbDTF&#10;kye6LhAQCAgEZgYBwUYzM5ViIAIBgYBAYIoREGw0xZMnui4QEAgIBGYGAcFGMzOVYiACAYGAQGCK&#10;ERBsNMWTJ7ouEBAICARmBgHBRjMzlWIgAgGBgEBgihEQbDTFkye6LhAQCAgEZgYBwUYzM5ViIAIB&#10;gYBAYIoREGw0xZMnui4QEAgIBGYGAcFGMzOVYiACAYGAQGCKERBsNMWTJ7ouEBAICARmBgHBRjMz&#10;lWIgAgGBgEBgihEQbDTFkye6LhAQCAgEZgYBwUYzM5ViIAIBgYBAYIoREGw0xZMnui4QEAgIBGYG&#10;AcFGMzOVYiACAYGAQGCKERBsNMWTJ7ouEBAICARmBgHBRjMzlWIgAgGBgEBgihEQbDTFkye6LhAQ&#10;CAgEZgYBYiNXcmWP/ZI9SfIkRbElyZZkV1YcT/E8Dz+TJUX26J9xybI8M+MXAxEICAQEAgKBMCAA&#10;slFUV7MU1VY0cI8kq7Jlx1w36nmqY2uyo4F8ZNfxbFclUgI5uS6oKwydF30QCAgEBAICgRlBQDl6&#10;87vlwx375NxoWarteLJsaZqpao4kK5oG0mnKsq3oqmE4jie5nsIuF+KSuAQCAgGBgEBAIBAQAvL2&#10;7/7f69V605WrtVrNdRYeP4ouLiTz89F0ykvE5GRMdyTdiDqOoyoatHeeLOHPQlkXEP6iGYGAQEAg&#10;IBBgNqD93/spV5ZczZVNT1d1G4o4WVLxD7bcsryj87NmQypLdvrho8LDtdTrryRTKSNi2J6rCOlI&#10;LCGBgEBAICAQCAiB/z/IwoAlwpydmwAAAABJRU5ErkJgglBLAwQUAAYACAAAACEATWboTN4AAAAF&#10;AQAADwAAAGRycy9kb3ducmV2LnhtbEyPzWrDMBCE74W+g9hAb41st/nBsRxCaHsKhSSF0tvG2tgm&#10;1spYiu28fdVe2svCMMPMt9l6NI3oqXO1ZQXxNAJBXFhdc6ng4/j6uAThPLLGxjIpuJGDdX5/l2Gq&#10;7cB76g++FKGEXYoKKu/bVEpXVGTQTW1LHLyz7Qz6ILtS6g6HUG4amUTRXBqsOSxU2NK2ouJyuBoF&#10;bwMOm6f4pd9dztvb13H2/rmLSamHybhZgfA0+r8w/OAHdMgD08leWTvRKAiP+N8bvPlsuQBxUvCc&#10;JAuQeSb/0+f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IKE&#10;2r3nAwAAoAsAAA4AAAAAAAAAAAAAAAAAOgIAAGRycy9lMm9Eb2MueG1sUEsBAi0ACgAAAAAAAAAh&#10;ANB2ZN29nwAAvZ8AABQAAAAAAAAAAAAAAAAATQYAAGRycy9tZWRpYS9pbWFnZTEucG5nUEsBAi0A&#10;FAAGAAgAAAAhAE1m6EzeAAAABQEAAA8AAAAAAAAAAAAAAAAAPKYAAGRycy9kb3ducmV2LnhtbFBL&#10;AQItABQABgAIAAAAIQCqJg6+vAAAACEBAAAZAAAAAAAAAAAAAAAAAEenAABkcnMvX3JlbHMvZTJv&#10;RG9jLnhtbC5yZWxzUEsFBgAAAAAGAAYAfAEAADqoAAAAAA==&#10;">
                <v:shape id="Picture 141" o:spid="_x0000_s1037" type="#_x0000_t75" style="position:absolute;width:41827;height:26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TzVwgAAANwAAAAPAAAAZHJzL2Rvd25yZXYueG1sRE9NawIx&#10;EL0L/Q9hCt402SJqt0ZpFUHoRW0PHofNdLPtZrJuoq7/3hQEb/N4nzNbdK4WZ2pD5VlDNlQgiAtv&#10;Ki41fH+tB1MQISIbrD2ThisFWMyfejPMjb/wjs77WIoUwiFHDTbGJpcyFJYchqFviBP341uHMcG2&#10;lKbFSwp3tXxRaiwdVpwaLDa0tFT87U9OQ33aTj7t6vDhDr/HLFPydTdRRuv+c/f+BiJSFx/iu3tj&#10;0vxRBv/PpAvk/AYAAP//AwBQSwECLQAUAAYACAAAACEA2+H2y+4AAACFAQAAEwAAAAAAAAAAAAAA&#10;AAAAAAAAW0NvbnRlbnRfVHlwZXNdLnhtbFBLAQItABQABgAIAAAAIQBa9CxbvwAAABUBAAALAAAA&#10;AAAAAAAAAAAAAB8BAABfcmVscy8ucmVsc1BLAQItABQABgAIAAAAIQDP6TzVwgAAANwAAAAPAAAA&#10;AAAAAAAAAAAAAAcCAABkcnMvZG93bnJldi54bWxQSwUGAAAAAAMAAwC3AAAA9gIAAAAA&#10;">
                  <v:imagedata r:id="rId40" o:title="" croptop="1471f" cropbottom="4092f"/>
                </v:shape>
                <v:shape id="Text Box 142" o:spid="_x0000_s1038" type="#_x0000_t202" style="position:absolute;left:30431;top:17117;width:10022;height:2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w19wAAAANwAAAAPAAAAZHJzL2Rvd25yZXYueG1sRE9NawIx&#10;EL0X+h/CFLzVbEVkXY3SFlsKnqql52EzJsHNZEnSdfvvG0HobR7vc9bb0XdioJhcYAVP0woEcRu0&#10;Y6Pg6/j2WINIGVljF5gU/FKC7eb+bo2NDhf+pOGQjSghnBpUYHPuGylTa8ljmoaeuHCnED3mAqOR&#10;OuKlhPtOzqpqIT06Lg0We3q11J4PP17B7sUsTVtjtLtaOzeM36e9eVdq8jA+r0BkGvO/+Ob+0GX+&#10;fAbXZ8oFcvMHAAD//wMAUEsBAi0AFAAGAAgAAAAhANvh9svuAAAAhQEAABMAAAAAAAAAAAAAAAAA&#10;AAAAAFtDb250ZW50X1R5cGVzXS54bWxQSwECLQAUAAYACAAAACEAWvQsW78AAAAVAQAACwAAAAAA&#10;AAAAAAAAAAAfAQAAX3JlbHMvLnJlbHNQSwECLQAUAAYACAAAACEAFvMNfcAAAADcAAAADwAAAAAA&#10;AAAAAAAAAAAHAgAAZHJzL2Rvd25yZXYueG1sUEsFBgAAAAADAAMAtwAAAPQCAAAAAA==&#10;" fillcolor="white [3201]" strokeweight=".5pt">
                  <v:textbox>
                    <w:txbxContent>
                      <w:p w14:paraId="3B0DCA20" w14:textId="77777777" w:rsidR="00D8121A" w:rsidRDefault="00D8121A" w:rsidP="00E23869">
                        <w:r>
                          <w:t>Home Depot</w:t>
                        </w:r>
                      </w:p>
                    </w:txbxContent>
                  </v:textbox>
                </v:shape>
                <v:shape id="Text Box 143" o:spid="_x0000_s1039" type="#_x0000_t202" style="position:absolute;left:1097;top:11265;width:9217;height:6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6jmwQAAANwAAAAPAAAAZHJzL2Rvd25yZXYueG1sRE9NSwMx&#10;EL0L/ocwgjeb1RZZt02LSi2Cp7bS87CZJsHNZEnS7frvjVDobR7vcxar0XdioJhcYAWPkwoEcRu0&#10;Y6Pge//xUINIGVljF5gU/FKC1fL2ZoGNDmfe0rDLRpQQTg0qsDn3jZSpteQxTUJPXLhjiB5zgdFI&#10;HfFcwn0nn6rqWXp0XBos9vRuqf3ZnbyC9Zt5MW2N0a5r7dwwHo5fZqPU/d34OgeRacxX8cX9qcv8&#10;2RT+nykXyOUfAAAA//8DAFBLAQItABQABgAIAAAAIQDb4fbL7gAAAIUBAAATAAAAAAAAAAAAAAAA&#10;AAAAAABbQ29udGVudF9UeXBlc10ueG1sUEsBAi0AFAAGAAgAAAAhAFr0LFu/AAAAFQEAAAsAAAAA&#10;AAAAAAAAAAAAHwEAAF9yZWxzLy5yZWxzUEsBAi0AFAAGAAgAAAAhAHm/qObBAAAA3AAAAA8AAAAA&#10;AAAAAAAAAAAABwIAAGRycy9kb3ducmV2LnhtbFBLBQYAAAAAAwADALcAAAD1AgAAAAA=&#10;" fillcolor="white [3201]" strokeweight=".5pt">
                  <v:textbox>
                    <w:txbxContent>
                      <w:p w14:paraId="4D6EDAC5" w14:textId="77777777" w:rsidR="00D8121A" w:rsidRDefault="00D8121A" w:rsidP="00E23869">
                        <w:r>
                          <w:t>Walmart</w:t>
                        </w:r>
                      </w:p>
                      <w:p w14:paraId="30CB8EDC" w14:textId="77777777" w:rsidR="00D8121A" w:rsidRDefault="00D8121A" w:rsidP="00E23869">
                        <w:r>
                          <w:t>Salon</w:t>
                        </w:r>
                      </w:p>
                      <w:p w14:paraId="0C3458DB" w14:textId="77777777" w:rsidR="00D8121A" w:rsidRDefault="00D8121A" w:rsidP="00E23869">
                        <w:r>
                          <w:t>Optometrist</w:t>
                        </w:r>
                      </w:p>
                    </w:txbxContent>
                  </v:textbox>
                </v:shape>
                <w10:anchorlock/>
              </v:group>
            </w:pict>
          </mc:Fallback>
        </mc:AlternateContent>
      </w:r>
    </w:p>
    <w:p w14:paraId="01118F95" w14:textId="7D5F2A3F" w:rsidR="00805D36" w:rsidRDefault="00E35CF8" w:rsidP="006428FB">
      <w:pPr>
        <w:pStyle w:val="Caption"/>
      </w:pPr>
      <w:bookmarkStart w:id="51" w:name="_Toc20471748"/>
      <w:r>
        <w:t xml:space="preserve">Figure </w:t>
      </w:r>
      <w:fldSimple w:instr=" SEQ Figure \* ARABIC ">
        <w:r w:rsidR="003F26B8">
          <w:rPr>
            <w:noProof/>
          </w:rPr>
          <w:t>17</w:t>
        </w:r>
      </w:fldSimple>
      <w:r>
        <w:t>: Walmart and Home Depot Parking Lots</w:t>
      </w:r>
      <w:bookmarkEnd w:id="51"/>
    </w:p>
    <w:p w14:paraId="2A5A85EE" w14:textId="13D52FF2" w:rsidR="00805D36" w:rsidRDefault="00805D36" w:rsidP="006428FB">
      <w:pPr>
        <w:pStyle w:val="Heading3"/>
      </w:pPr>
      <w:bookmarkStart w:id="52" w:name="_Toc20471718"/>
      <w:r>
        <w:t xml:space="preserve">Parking Lots </w:t>
      </w:r>
      <w:r w:rsidR="00F03BD7">
        <w:t>File</w:t>
      </w:r>
      <w:bookmarkEnd w:id="52"/>
    </w:p>
    <w:p w14:paraId="749D0E0F" w14:textId="53D17890" w:rsidR="00F03BD7" w:rsidRDefault="00F03BD7" w:rsidP="00834539">
      <w:r>
        <w:t>Th</w:t>
      </w:r>
      <w:r w:rsidR="00836A34">
        <w:t>e</w:t>
      </w:r>
      <w:r w:rsidR="00487ECA">
        <w:t xml:space="preserve"> </w:t>
      </w:r>
      <w:r>
        <w:t xml:space="preserve">six parking lots are </w:t>
      </w:r>
      <w:r w:rsidR="00A1183E">
        <w:t xml:space="preserve">represented in the </w:t>
      </w:r>
      <w:r w:rsidR="003645FC" w:rsidRPr="00487ECA">
        <w:rPr>
          <w:i/>
        </w:rPr>
        <w:t>P</w:t>
      </w:r>
      <w:r w:rsidR="00A1183E" w:rsidRPr="00487ECA">
        <w:rPr>
          <w:i/>
        </w:rPr>
        <w:t xml:space="preserve">arking </w:t>
      </w:r>
      <w:r w:rsidR="003645FC" w:rsidRPr="00487ECA">
        <w:rPr>
          <w:i/>
        </w:rPr>
        <w:t>L</w:t>
      </w:r>
      <w:r w:rsidR="00A1183E" w:rsidRPr="00487ECA">
        <w:rPr>
          <w:i/>
        </w:rPr>
        <w:t>ots</w:t>
      </w:r>
      <w:r w:rsidR="00A1183E">
        <w:t xml:space="preserve"> Excel file.</w:t>
      </w:r>
    </w:p>
    <w:p w14:paraId="3692C853" w14:textId="77777777" w:rsidR="00DE6D2C" w:rsidRDefault="00DE6D2C" w:rsidP="006428FB">
      <w:pPr>
        <w:keepNext/>
      </w:pPr>
      <w:r w:rsidRPr="00DE6D2C">
        <w:rPr>
          <w:noProof/>
        </w:rPr>
        <w:drawing>
          <wp:inline distT="0" distB="0" distL="0" distR="0" wp14:anchorId="321DF5EB" wp14:editId="5E633605">
            <wp:extent cx="2735580" cy="114109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35580" cy="1141095"/>
                    </a:xfrm>
                    <a:prstGeom prst="rect">
                      <a:avLst/>
                    </a:prstGeom>
                    <a:noFill/>
                    <a:ln>
                      <a:noFill/>
                    </a:ln>
                  </pic:spPr>
                </pic:pic>
              </a:graphicData>
            </a:graphic>
          </wp:inline>
        </w:drawing>
      </w:r>
    </w:p>
    <w:p w14:paraId="65758A8E" w14:textId="54C8F2C3" w:rsidR="00DE6D2C" w:rsidRDefault="00DE6D2C" w:rsidP="006428FB">
      <w:pPr>
        <w:pStyle w:val="Caption"/>
      </w:pPr>
      <w:bookmarkStart w:id="53" w:name="_Toc20471749"/>
      <w:r>
        <w:t xml:space="preserve">Figure </w:t>
      </w:r>
      <w:fldSimple w:instr=" SEQ Figure \* ARABIC ">
        <w:r w:rsidR="003F26B8">
          <w:rPr>
            <w:noProof/>
          </w:rPr>
          <w:t>18</w:t>
        </w:r>
      </w:fldSimple>
      <w:r>
        <w:t>: Walmart/Home Depot Parking Lots File</w:t>
      </w:r>
      <w:bookmarkEnd w:id="53"/>
    </w:p>
    <w:p w14:paraId="25E3CE1C" w14:textId="3530B86F" w:rsidR="00F03BD7" w:rsidRDefault="00F03BD7" w:rsidP="006428FB">
      <w:pPr>
        <w:pStyle w:val="Heading3"/>
      </w:pPr>
      <w:bookmarkStart w:id="54" w:name="_Toc20471719"/>
      <w:r>
        <w:t>Generator File</w:t>
      </w:r>
      <w:bookmarkEnd w:id="54"/>
    </w:p>
    <w:p w14:paraId="29204960" w14:textId="673B757A" w:rsidR="006D0BEF" w:rsidRPr="006D0BEF" w:rsidRDefault="006D0BEF" w:rsidP="006D0BEF">
      <w:pPr>
        <w:pStyle w:val="BodyParagraph"/>
      </w:pPr>
      <w:r>
        <w:t>The four generators are represented in the</w:t>
      </w:r>
      <w:r w:rsidRPr="00487ECA">
        <w:rPr>
          <w:i/>
        </w:rPr>
        <w:t xml:space="preserve"> </w:t>
      </w:r>
      <w:r w:rsidR="003645FC" w:rsidRPr="00487ECA">
        <w:rPr>
          <w:i/>
        </w:rPr>
        <w:t>Generators</w:t>
      </w:r>
      <w:r w:rsidR="003645FC">
        <w:t xml:space="preserve"> Excel file.</w:t>
      </w:r>
    </w:p>
    <w:p w14:paraId="1E854288" w14:textId="77777777" w:rsidR="00F416C7" w:rsidRDefault="006D0BEF" w:rsidP="00834539">
      <w:pPr>
        <w:keepNext/>
      </w:pPr>
      <w:r w:rsidRPr="006D0BEF">
        <w:rPr>
          <w:noProof/>
        </w:rPr>
        <w:lastRenderedPageBreak/>
        <w:drawing>
          <wp:inline distT="0" distB="0" distL="0" distR="0" wp14:anchorId="20CE46FF" wp14:editId="1F1C43F2">
            <wp:extent cx="5943600" cy="75692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756920"/>
                    </a:xfrm>
                    <a:prstGeom prst="rect">
                      <a:avLst/>
                    </a:prstGeom>
                    <a:noFill/>
                    <a:ln>
                      <a:noFill/>
                    </a:ln>
                  </pic:spPr>
                </pic:pic>
              </a:graphicData>
            </a:graphic>
          </wp:inline>
        </w:drawing>
      </w:r>
    </w:p>
    <w:p w14:paraId="6AE17867" w14:textId="76CF3770" w:rsidR="00F03BD7" w:rsidRDefault="00F416C7" w:rsidP="00834539">
      <w:pPr>
        <w:pStyle w:val="Caption"/>
      </w:pPr>
      <w:bookmarkStart w:id="55" w:name="_Toc20471750"/>
      <w:r>
        <w:t xml:space="preserve">Figure </w:t>
      </w:r>
      <w:fldSimple w:instr=" SEQ Figure \* ARABIC ">
        <w:r w:rsidR="003F26B8">
          <w:rPr>
            <w:noProof/>
          </w:rPr>
          <w:t>19</w:t>
        </w:r>
      </w:fldSimple>
      <w:r>
        <w:t>: Walmart/Home Depot Generators File</w:t>
      </w:r>
      <w:bookmarkEnd w:id="55"/>
    </w:p>
    <w:p w14:paraId="15E084F8" w14:textId="7A0B01E9" w:rsidR="00F03BD7" w:rsidRDefault="005E0EEA" w:rsidP="006428FB">
      <w:pPr>
        <w:pStyle w:val="Heading3"/>
      </w:pPr>
      <w:bookmarkStart w:id="56" w:name="_Toc20471720"/>
      <w:r>
        <w:t xml:space="preserve">Land Use </w:t>
      </w:r>
      <w:r w:rsidR="00F03BD7">
        <w:t>Demand and Adjustment Factor Files</w:t>
      </w:r>
      <w:bookmarkEnd w:id="56"/>
    </w:p>
    <w:p w14:paraId="6E9B81DB" w14:textId="3CA0A301" w:rsidR="005F2133" w:rsidRDefault="005F2133" w:rsidP="005F2133">
      <w:pPr>
        <w:pStyle w:val="BodyParagraph"/>
      </w:pPr>
      <w:r>
        <w:t xml:space="preserve">This analysis uses the default demand and adjustment factors. No changes </w:t>
      </w:r>
      <w:r w:rsidR="00521274">
        <w:t>have been made</w:t>
      </w:r>
    </w:p>
    <w:p w14:paraId="158AEF2C" w14:textId="15390D9E" w:rsidR="00521274" w:rsidRDefault="00521274" w:rsidP="00521274">
      <w:pPr>
        <w:pStyle w:val="Heading3"/>
      </w:pPr>
      <w:bookmarkStart w:id="57" w:name="_Toc20471721"/>
      <w:r>
        <w:t>Results</w:t>
      </w:r>
      <w:bookmarkEnd w:id="57"/>
    </w:p>
    <w:p w14:paraId="48CC3406" w14:textId="420C7637" w:rsidR="00C1797B" w:rsidRPr="00C1797B" w:rsidRDefault="00C1797B" w:rsidP="00C1797B">
      <w:pPr>
        <w:pStyle w:val="BodyParagraph"/>
      </w:pPr>
      <w:r>
        <w:t>The results show</w:t>
      </w:r>
      <w:r w:rsidR="00CF3061">
        <w:t xml:space="preserve"> that the highest demand is at 2 PM on a weekend in December. </w:t>
      </w:r>
      <w:r w:rsidR="00C0737C">
        <w:t>Lots</w:t>
      </w:r>
      <w:r w:rsidR="001E0494">
        <w:t xml:space="preserve"> 3 and 6 are full in the afternoon, but t</w:t>
      </w:r>
      <w:r w:rsidR="007479C8">
        <w:t xml:space="preserve">here are still 378 spots available </w:t>
      </w:r>
      <w:r w:rsidR="00C0737C">
        <w:t xml:space="preserve">across all the parking lots. </w:t>
      </w:r>
    </w:p>
    <w:p w14:paraId="5992990C" w14:textId="2F01CD5A" w:rsidR="00C1797B" w:rsidRDefault="00B84F6E" w:rsidP="00C1797B">
      <w:pPr>
        <w:pStyle w:val="BodyParagraph"/>
        <w:keepNext/>
      </w:pPr>
      <w:r w:rsidRPr="00B84F6E">
        <w:rPr>
          <w:noProof/>
        </w:rPr>
        <w:drawing>
          <wp:inline distT="0" distB="0" distL="0" distR="0" wp14:anchorId="63CE99C0" wp14:editId="1A67647F">
            <wp:extent cx="2651760" cy="2766854"/>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51760" cy="2766854"/>
                    </a:xfrm>
                    <a:prstGeom prst="rect">
                      <a:avLst/>
                    </a:prstGeom>
                    <a:noFill/>
                    <a:ln>
                      <a:noFill/>
                    </a:ln>
                  </pic:spPr>
                </pic:pic>
              </a:graphicData>
            </a:graphic>
          </wp:inline>
        </w:drawing>
      </w:r>
      <w:r w:rsidR="002F51A7">
        <w:t xml:space="preserve">  </w:t>
      </w:r>
      <w:r w:rsidR="002F51A7">
        <w:rPr>
          <w:noProof/>
        </w:rPr>
        <w:drawing>
          <wp:inline distT="0" distB="0" distL="0" distR="0" wp14:anchorId="732FD227" wp14:editId="0B871DDA">
            <wp:extent cx="2823667" cy="1500815"/>
            <wp:effectExtent l="0" t="0" r="0" b="444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44798" cy="1512046"/>
                    </a:xfrm>
                    <a:prstGeom prst="rect">
                      <a:avLst/>
                    </a:prstGeom>
                  </pic:spPr>
                </pic:pic>
              </a:graphicData>
            </a:graphic>
          </wp:inline>
        </w:drawing>
      </w:r>
    </w:p>
    <w:p w14:paraId="0CC5E59D" w14:textId="4FCD41B0" w:rsidR="00D62405" w:rsidRDefault="00C1797B" w:rsidP="00C1797B">
      <w:pPr>
        <w:pStyle w:val="Caption"/>
      </w:pPr>
      <w:bookmarkStart w:id="58" w:name="_Toc20471751"/>
      <w:r>
        <w:t xml:space="preserve">Figure </w:t>
      </w:r>
      <w:fldSimple w:instr=" SEQ Figure \* ARABIC ">
        <w:r w:rsidR="003F26B8">
          <w:rPr>
            <w:noProof/>
          </w:rPr>
          <w:t>20</w:t>
        </w:r>
      </w:fldSimple>
      <w:r>
        <w:t>: Existing Conditions Results</w:t>
      </w:r>
      <w:bookmarkEnd w:id="58"/>
    </w:p>
    <w:p w14:paraId="53AE7E7B" w14:textId="77777777" w:rsidR="009637E8" w:rsidRDefault="009637E8" w:rsidP="009637E8">
      <w:pPr>
        <w:pStyle w:val="BodyParagraph"/>
      </w:pPr>
      <w:r w:rsidRPr="009637E8">
        <w:t>Note that lots 1, 2, and 4 have no one parking in them. The tool assumes that people continue parking in a generator’s preferred lot until it is full. In reality, people would probably park in these lots as lots 3, 5, and 6 began to fill up, but the tool’s abstraction is adequate for the shared parking analysis. The Grand Total column combines all lots’ availability into one place.</w:t>
      </w:r>
    </w:p>
    <w:p w14:paraId="5CFF64AF" w14:textId="2C539980" w:rsidR="00D62405" w:rsidRDefault="00D62405">
      <w:pPr>
        <w:pStyle w:val="BodyParagraph"/>
      </w:pPr>
    </w:p>
    <w:p w14:paraId="32665C2F" w14:textId="06143357" w:rsidR="00FB2410" w:rsidRDefault="00C53E03" w:rsidP="00FB2410">
      <w:pPr>
        <w:pStyle w:val="Heading2"/>
      </w:pPr>
      <w:bookmarkStart w:id="59" w:name="_Toc20471722"/>
      <w:r>
        <w:t>Adding a New Generator</w:t>
      </w:r>
      <w:bookmarkEnd w:id="59"/>
    </w:p>
    <w:p w14:paraId="50024BB9" w14:textId="3D365B45" w:rsidR="00FB2410" w:rsidRDefault="00C473A2" w:rsidP="00FB2410">
      <w:pPr>
        <w:pStyle w:val="BodyParagraph"/>
      </w:pPr>
      <w:r>
        <w:t xml:space="preserve">Now we will add a new restaurant to </w:t>
      </w:r>
      <w:r w:rsidR="004854EA">
        <w:t>the area above parking lot 1</w:t>
      </w:r>
      <w:r>
        <w:t>. The restaurant</w:t>
      </w:r>
      <w:r w:rsidR="002B35DB">
        <w:t xml:space="preserve"> is a 5,000 square-foot </w:t>
      </w:r>
      <w:r w:rsidR="001E3C86">
        <w:t>casual dinner/lunch place (LUC 20). Patrons will park in lot 1 first and then lot 5</w:t>
      </w:r>
      <w:r w:rsidR="0040071B">
        <w:t>.</w:t>
      </w:r>
    </w:p>
    <w:p w14:paraId="2C1B6B0F" w14:textId="5C1A3E48" w:rsidR="00A56ABC" w:rsidRPr="00FB2410" w:rsidRDefault="00A56ABC" w:rsidP="00FB2410">
      <w:pPr>
        <w:pStyle w:val="BodyParagraph"/>
      </w:pPr>
      <w:r>
        <w:t>The restaurant will not create any new parking, so the same Parking Lot file is used.</w:t>
      </w:r>
    </w:p>
    <w:p w14:paraId="43E1062E" w14:textId="227F2095" w:rsidR="00C92208" w:rsidRDefault="00C92208" w:rsidP="00FB2410">
      <w:pPr>
        <w:pStyle w:val="Heading3"/>
      </w:pPr>
      <w:bookmarkStart w:id="60" w:name="_Toc20471723"/>
      <w:r>
        <w:lastRenderedPageBreak/>
        <w:t>New Generator Excel File</w:t>
      </w:r>
      <w:bookmarkEnd w:id="60"/>
    </w:p>
    <w:p w14:paraId="0211C6EE" w14:textId="2D3D82B7" w:rsidR="00817AB7" w:rsidRDefault="00817AB7" w:rsidP="00817AB7">
      <w:pPr>
        <w:pStyle w:val="BodyParagraph"/>
      </w:pPr>
      <w:r>
        <w:t>The new</w:t>
      </w:r>
      <w:r w:rsidRPr="00AB13BB">
        <w:rPr>
          <w:i/>
        </w:rPr>
        <w:t xml:space="preserve"> Generators</w:t>
      </w:r>
      <w:r>
        <w:t xml:space="preserve"> file starts with the existing conditions file and then adds a line for the new restaurant.</w:t>
      </w:r>
      <w:r w:rsidR="00D80A6C">
        <w:t xml:space="preserve"> The </w:t>
      </w:r>
      <w:r w:rsidR="001245E7">
        <w:t xml:space="preserve">values in the </w:t>
      </w:r>
      <w:r w:rsidR="00D80A6C">
        <w:t>Location</w:t>
      </w:r>
      <w:r w:rsidR="00AB13BB">
        <w:t xml:space="preserve"> </w:t>
      </w:r>
      <w:r w:rsidR="00D80A6C">
        <w:t>and Emp</w:t>
      </w:r>
      <w:r w:rsidR="00AB13BB">
        <w:t>_</w:t>
      </w:r>
      <w:r w:rsidR="00D80A6C">
        <w:t>UID</w:t>
      </w:r>
      <w:r w:rsidR="001245E7">
        <w:t xml:space="preserve"> columns</w:t>
      </w:r>
      <w:r w:rsidR="00AB13BB">
        <w:t xml:space="preserve"> </w:t>
      </w:r>
      <w:r w:rsidR="00D80A6C">
        <w:t xml:space="preserve">are arbitrary </w:t>
      </w:r>
      <w:r w:rsidR="00BF2D32">
        <w:t xml:space="preserve">and can be anything as long as they are unique in their column. The restaurant is not associated with any geographic data in this example. </w:t>
      </w:r>
      <w:r w:rsidR="00027AE2">
        <w:t xml:space="preserve">The ParkingLots column </w:t>
      </w:r>
      <w:r w:rsidR="00C47AE5">
        <w:t>of</w:t>
      </w:r>
      <w:r w:rsidR="00027AE2">
        <w:t xml:space="preserve"> </w:t>
      </w:r>
      <w:r w:rsidR="006201CC">
        <w:t>parking lot preference order is based on the user’s understanding of how new patrons will behave.</w:t>
      </w:r>
    </w:p>
    <w:p w14:paraId="7C8166D2" w14:textId="77777777" w:rsidR="00F416C7" w:rsidRDefault="004B582E" w:rsidP="00F416C7">
      <w:pPr>
        <w:pStyle w:val="BodyParagraph"/>
        <w:keepNext/>
      </w:pPr>
      <w:r w:rsidRPr="004B582E">
        <w:rPr>
          <w:noProof/>
        </w:rPr>
        <w:drawing>
          <wp:inline distT="0" distB="0" distL="0" distR="0" wp14:anchorId="32989850" wp14:editId="5990F322">
            <wp:extent cx="5943600" cy="906145"/>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906145"/>
                    </a:xfrm>
                    <a:prstGeom prst="rect">
                      <a:avLst/>
                    </a:prstGeom>
                    <a:noFill/>
                    <a:ln>
                      <a:noFill/>
                    </a:ln>
                  </pic:spPr>
                </pic:pic>
              </a:graphicData>
            </a:graphic>
          </wp:inline>
        </w:drawing>
      </w:r>
    </w:p>
    <w:p w14:paraId="39C23059" w14:textId="37E56343" w:rsidR="00FB2410" w:rsidRPr="00FB2410" w:rsidRDefault="00F416C7" w:rsidP="00F416C7">
      <w:pPr>
        <w:pStyle w:val="Caption"/>
      </w:pPr>
      <w:bookmarkStart w:id="61" w:name="_Toc20471752"/>
      <w:r>
        <w:t xml:space="preserve">Figure </w:t>
      </w:r>
      <w:fldSimple w:instr=" SEQ Figure \* ARABIC ">
        <w:r w:rsidR="003F26B8">
          <w:rPr>
            <w:noProof/>
          </w:rPr>
          <w:t>21</w:t>
        </w:r>
      </w:fldSimple>
      <w:r>
        <w:t xml:space="preserve">: </w:t>
      </w:r>
      <w:r w:rsidRPr="00BA4C61">
        <w:t xml:space="preserve">WALMART/HOME DEPOT </w:t>
      </w:r>
      <w:r>
        <w:t xml:space="preserve">Plus Restaurant </w:t>
      </w:r>
      <w:r w:rsidRPr="00BA4C61">
        <w:t>GENERATORS FILE</w:t>
      </w:r>
      <w:bookmarkEnd w:id="61"/>
    </w:p>
    <w:p w14:paraId="504CB7A3" w14:textId="12AE0191" w:rsidR="00C53E03" w:rsidRDefault="00680833" w:rsidP="00834539">
      <w:pPr>
        <w:pStyle w:val="Heading3"/>
      </w:pPr>
      <w:bookmarkStart w:id="62" w:name="_Toc20471724"/>
      <w:r>
        <w:t>Results</w:t>
      </w:r>
      <w:bookmarkEnd w:id="62"/>
    </w:p>
    <w:p w14:paraId="387EC9BB" w14:textId="4CB5E22D" w:rsidR="001C5DDC" w:rsidRPr="001C5DDC" w:rsidRDefault="001C5DDC" w:rsidP="001C5DDC">
      <w:pPr>
        <w:pStyle w:val="BodyParagraph"/>
      </w:pPr>
      <w:r>
        <w:t xml:space="preserve">The results of the existing </w:t>
      </w:r>
      <w:r w:rsidR="00330CD9">
        <w:t>conditions scenario and the new restaurant scenario are shown below. The resta</w:t>
      </w:r>
      <w:r w:rsidR="00C11450">
        <w:t>urant has a peak demand of 100 spots</w:t>
      </w:r>
      <w:r w:rsidR="00973F7A">
        <w:t xml:space="preserve"> (8 PM).</w:t>
      </w:r>
      <w:r w:rsidR="00C11450">
        <w:t xml:space="preserve"> </w:t>
      </w:r>
      <w:r w:rsidR="00973F7A">
        <w:t>However, t</w:t>
      </w:r>
      <w:r w:rsidR="00C11450">
        <w:t>he lowest availab</w:t>
      </w:r>
      <w:r w:rsidR="00754078">
        <w:t>ility of</w:t>
      </w:r>
      <w:r w:rsidR="00C11450">
        <w:t xml:space="preserve"> spots </w:t>
      </w:r>
      <w:r w:rsidR="00056D54">
        <w:t>was</w:t>
      </w:r>
      <w:r w:rsidR="0047167B">
        <w:t xml:space="preserve"> reduced by 49 (378 spots </w:t>
      </w:r>
      <w:r w:rsidR="00973F7A">
        <w:t>–</w:t>
      </w:r>
      <w:r w:rsidR="0047167B">
        <w:t xml:space="preserve"> </w:t>
      </w:r>
      <w:r w:rsidR="00973F7A">
        <w:t>329 spots)</w:t>
      </w:r>
      <w:r w:rsidR="009D578B">
        <w:t xml:space="preserve"> because the peak demands occur at different times.</w:t>
      </w:r>
    </w:p>
    <w:p w14:paraId="46F17CA8" w14:textId="5D13372F" w:rsidR="006201CC" w:rsidRDefault="00C92208" w:rsidP="006201CC">
      <w:pPr>
        <w:pStyle w:val="BodyParagraph"/>
        <w:keepNext/>
      </w:pPr>
      <w:r w:rsidRPr="00B84F6E">
        <w:rPr>
          <w:noProof/>
        </w:rPr>
        <w:drawing>
          <wp:inline distT="0" distB="0" distL="0" distR="0" wp14:anchorId="63C8DA18" wp14:editId="28CC4F5F">
            <wp:extent cx="2651760" cy="2766854"/>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51760" cy="2766854"/>
                    </a:xfrm>
                    <a:prstGeom prst="rect">
                      <a:avLst/>
                    </a:prstGeom>
                    <a:noFill/>
                    <a:ln>
                      <a:noFill/>
                    </a:ln>
                  </pic:spPr>
                </pic:pic>
              </a:graphicData>
            </a:graphic>
          </wp:inline>
        </w:drawing>
      </w:r>
      <w:r w:rsidR="006201CC" w:rsidRPr="006201CC">
        <w:t xml:space="preserve"> </w:t>
      </w:r>
      <w:r w:rsidR="006201CC" w:rsidRPr="00D62405">
        <w:rPr>
          <w:noProof/>
        </w:rPr>
        <w:drawing>
          <wp:inline distT="0" distB="0" distL="0" distR="0" wp14:anchorId="756B77E7" wp14:editId="410DB831">
            <wp:extent cx="2651760" cy="2776091"/>
            <wp:effectExtent l="0" t="0" r="0" b="571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51760" cy="2776091"/>
                    </a:xfrm>
                    <a:prstGeom prst="rect">
                      <a:avLst/>
                    </a:prstGeom>
                    <a:noFill/>
                    <a:ln>
                      <a:noFill/>
                    </a:ln>
                  </pic:spPr>
                </pic:pic>
              </a:graphicData>
            </a:graphic>
          </wp:inline>
        </w:drawing>
      </w:r>
    </w:p>
    <w:p w14:paraId="3948132C" w14:textId="6F75BF1C" w:rsidR="006201CC" w:rsidRDefault="006201CC" w:rsidP="006201CC">
      <w:pPr>
        <w:pStyle w:val="Caption"/>
      </w:pPr>
      <w:bookmarkStart w:id="63" w:name="_Toc20471753"/>
      <w:r>
        <w:t xml:space="preserve">Figure </w:t>
      </w:r>
      <w:fldSimple w:instr=" SEQ Figure \* ARABIC ">
        <w:r w:rsidR="003F26B8">
          <w:rPr>
            <w:noProof/>
          </w:rPr>
          <w:t>22</w:t>
        </w:r>
      </w:fldSimple>
      <w:r>
        <w:t>: Existing Conditions Results (left) and Results with new restaurant (right)</w:t>
      </w:r>
      <w:bookmarkEnd w:id="63"/>
    </w:p>
    <w:p w14:paraId="553E0A28" w14:textId="7D181940" w:rsidR="00C92208" w:rsidRDefault="00C92208" w:rsidP="00C92208">
      <w:pPr>
        <w:pStyle w:val="BodyParagraph"/>
      </w:pPr>
      <w:r>
        <w:t xml:space="preserve">   </w:t>
      </w:r>
    </w:p>
    <w:p w14:paraId="2CE85269" w14:textId="2217CF1C" w:rsidR="00C53E03" w:rsidRDefault="001B3BA4" w:rsidP="00C53E03">
      <w:pPr>
        <w:pStyle w:val="Heading1"/>
      </w:pPr>
      <w:bookmarkStart w:id="64" w:name="_Toc20471725"/>
      <w:r>
        <w:lastRenderedPageBreak/>
        <w:t>Cali</w:t>
      </w:r>
      <w:r w:rsidR="00D021F6">
        <w:t xml:space="preserve">bration and </w:t>
      </w:r>
      <w:r w:rsidR="00C53E03">
        <w:t>Refining Input Data</w:t>
      </w:r>
      <w:bookmarkEnd w:id="64"/>
    </w:p>
    <w:p w14:paraId="5A0B6AE5" w14:textId="62D880FA" w:rsidR="00BD1CAA" w:rsidRDefault="007134D2" w:rsidP="00403A36">
      <w:pPr>
        <w:pStyle w:val="BodyParagraph"/>
      </w:pPr>
      <w:r>
        <w:t xml:space="preserve">The SPA tool uses </w:t>
      </w:r>
      <w:r w:rsidR="002B0D22">
        <w:t>a generic d</w:t>
      </w:r>
      <w:r w:rsidR="002C2CCE">
        <w:t xml:space="preserve">ataset of </w:t>
      </w:r>
      <w:r w:rsidR="00D95D73">
        <w:t xml:space="preserve">national data from </w:t>
      </w:r>
      <w:r w:rsidR="002C2CCE" w:rsidRPr="00D45315">
        <w:rPr>
          <w:u w:val="single"/>
        </w:rPr>
        <w:t>Shared Parking</w:t>
      </w:r>
      <w:r w:rsidR="002C2CCE">
        <w:t xml:space="preserve">. </w:t>
      </w:r>
      <w:r w:rsidR="00D3509B">
        <w:t>It should be used as a planning tool to understand the effects of shared parking</w:t>
      </w:r>
      <w:r w:rsidR="003339FE">
        <w:t xml:space="preserve">, both where excess capacity may exist and </w:t>
      </w:r>
      <w:r w:rsidR="00807B95">
        <w:t>where a new generator may require more parking than is currently available.</w:t>
      </w:r>
      <w:r w:rsidR="003101D1">
        <w:t xml:space="preserve"> Like all planning data, the </w:t>
      </w:r>
      <w:r w:rsidR="00881D68">
        <w:t xml:space="preserve">demand and adjustment factors used here are not </w:t>
      </w:r>
      <w:r w:rsidR="00F66FEC">
        <w:t xml:space="preserve">perfect, and the user should </w:t>
      </w:r>
      <w:r w:rsidR="0070267A">
        <w:t>be careful when demand is shown to be close to supply</w:t>
      </w:r>
      <w:r w:rsidR="006C0B8A">
        <w:t>.</w:t>
      </w:r>
    </w:p>
    <w:p w14:paraId="39D3553D" w14:textId="5F93034A" w:rsidR="00C53E03" w:rsidRDefault="00B41482" w:rsidP="00403A36">
      <w:pPr>
        <w:pStyle w:val="BodyParagraph"/>
      </w:pPr>
      <w:r>
        <w:t xml:space="preserve">There are a variety of reasons a </w:t>
      </w:r>
      <w:r w:rsidR="00EE6621">
        <w:t xml:space="preserve">user may want to change the demand and adjustments factors. </w:t>
      </w:r>
      <w:r w:rsidR="00CC786C">
        <w:t xml:space="preserve">A user may decide to </w:t>
      </w:r>
      <w:r w:rsidR="0013575B">
        <w:t xml:space="preserve">use </w:t>
      </w:r>
      <w:r w:rsidR="004D1AB9">
        <w:t xml:space="preserve">local data </w:t>
      </w:r>
      <w:r w:rsidR="00FF6324">
        <w:t xml:space="preserve">for </w:t>
      </w:r>
      <w:r w:rsidR="00006FBE">
        <w:t>time adjustment factors</w:t>
      </w:r>
      <w:r w:rsidR="00EC7A46">
        <w:t xml:space="preserve"> or </w:t>
      </w:r>
      <w:r w:rsidR="009A35F8">
        <w:t xml:space="preserve">use a </w:t>
      </w:r>
      <w:r w:rsidR="003540B6">
        <w:t>high</w:t>
      </w:r>
      <w:r w:rsidR="008E467D">
        <w:t>er</w:t>
      </w:r>
      <w:r w:rsidR="009A35F8">
        <w:t xml:space="preserve"> generation rate for a par</w:t>
      </w:r>
      <w:r w:rsidR="003540B6">
        <w:t>ticularly popu</w:t>
      </w:r>
      <w:r w:rsidR="002754B0">
        <w:t>lar generator.</w:t>
      </w:r>
      <w:r w:rsidR="00D24411">
        <w:t xml:space="preserve"> The </w:t>
      </w:r>
      <w:r w:rsidR="0066277F">
        <w:t xml:space="preserve">available land use codes may not cover a </w:t>
      </w:r>
      <w:r>
        <w:t xml:space="preserve">desired </w:t>
      </w:r>
      <w:r w:rsidR="00CD744F">
        <w:t>land use type</w:t>
      </w:r>
      <w:r>
        <w:t>.</w:t>
      </w:r>
      <w:r w:rsidR="00612186">
        <w:t xml:space="preserve"> </w:t>
      </w:r>
      <w:r w:rsidR="0095142A" w:rsidRPr="00D45315">
        <w:rPr>
          <w:u w:val="single"/>
        </w:rPr>
        <w:t>Shared Parking</w:t>
      </w:r>
      <w:r w:rsidR="0095142A">
        <w:t xml:space="preserve"> </w:t>
      </w:r>
      <w:r w:rsidR="0055660F">
        <w:t xml:space="preserve">explains its methods for data collection </w:t>
      </w:r>
      <w:r w:rsidR="002D38B1">
        <w:t xml:space="preserve">and </w:t>
      </w:r>
      <w:r w:rsidR="00422431">
        <w:t>how to collect local data.</w:t>
      </w:r>
    </w:p>
    <w:p w14:paraId="4EDC29AC" w14:textId="5709CD26" w:rsidR="00602931" w:rsidRDefault="00602931" w:rsidP="00403A36">
      <w:pPr>
        <w:pStyle w:val="BodyParagraph"/>
      </w:pPr>
      <w:r>
        <w:t xml:space="preserve">A good first step is to </w:t>
      </w:r>
      <w:r w:rsidR="00CC46D6">
        <w:t xml:space="preserve">perform field </w:t>
      </w:r>
      <w:r w:rsidR="007D3026">
        <w:t>counts</w:t>
      </w:r>
      <w:r w:rsidR="00CC46D6">
        <w:t xml:space="preserve"> </w:t>
      </w:r>
      <w:r w:rsidR="00A43F40">
        <w:t xml:space="preserve">at the times the </w:t>
      </w:r>
      <w:r w:rsidR="00F90A13">
        <w:t xml:space="preserve">SPA tool indicates </w:t>
      </w:r>
      <w:r w:rsidR="00646161">
        <w:t>peak de</w:t>
      </w:r>
      <w:r w:rsidR="00C677B5">
        <w:t xml:space="preserve">mand occurs. </w:t>
      </w:r>
      <w:r w:rsidR="00F57705">
        <w:t xml:space="preserve">It may also be helpful to </w:t>
      </w:r>
      <w:r w:rsidR="001D3A70">
        <w:t>compare anecdotal data</w:t>
      </w:r>
      <w:r w:rsidR="003840A3">
        <w:t xml:space="preserve"> for particular times</w:t>
      </w:r>
      <w:r w:rsidR="001D3A70">
        <w:t xml:space="preserve"> with </w:t>
      </w:r>
      <w:r w:rsidR="00EB062B">
        <w:t>what the tool</w:t>
      </w:r>
      <w:r w:rsidR="003840A3">
        <w:t xml:space="preserve">’s output indicates. </w:t>
      </w:r>
      <w:r w:rsidR="007D3026">
        <w:t xml:space="preserve">These observations </w:t>
      </w:r>
      <w:r w:rsidR="000F55A8">
        <w:t xml:space="preserve">may show that the tool is generally accurate, </w:t>
      </w:r>
      <w:r w:rsidR="00356DBE">
        <w:t xml:space="preserve">or over- or under-estimating peak demand. </w:t>
      </w:r>
      <w:r w:rsidR="00410031">
        <w:t>It is also possible that some stores are not open w</w:t>
      </w:r>
      <w:r w:rsidR="00221674">
        <w:t>hen</w:t>
      </w:r>
      <w:r w:rsidR="00410031">
        <w:t xml:space="preserve"> the default factors are showing t</w:t>
      </w:r>
      <w:r w:rsidR="00BC38DF">
        <w:t>hey have demand, e.g. restaurants that are not open after midnight.</w:t>
      </w:r>
    </w:p>
    <w:p w14:paraId="2BDE2BB4" w14:textId="7518616B" w:rsidR="00356DBE" w:rsidRDefault="00356DBE" w:rsidP="00403A36">
      <w:pPr>
        <w:pStyle w:val="BodyParagraph"/>
      </w:pPr>
      <w:r>
        <w:t xml:space="preserve">If the user determines that </w:t>
      </w:r>
      <w:r w:rsidR="004B6B4A">
        <w:t>the demand and ad</w:t>
      </w:r>
      <w:r w:rsidR="00F31C95">
        <w:t xml:space="preserve">justment factors need to be refined, </w:t>
      </w:r>
      <w:r w:rsidR="002F7FB1">
        <w:t xml:space="preserve">the user should </w:t>
      </w:r>
      <w:r w:rsidR="00C21E22">
        <w:t xml:space="preserve">perform parking lot counts in accordance with the </w:t>
      </w:r>
      <w:r w:rsidR="00C21E22" w:rsidRPr="00D45315">
        <w:rPr>
          <w:u w:val="single"/>
        </w:rPr>
        <w:t>Shared Parking</w:t>
      </w:r>
      <w:r w:rsidR="00C21E22">
        <w:t xml:space="preserve"> methodology. </w:t>
      </w:r>
      <w:r w:rsidR="00DD2134">
        <w:t xml:space="preserve">It may be possible to </w:t>
      </w:r>
      <w:r w:rsidR="00016798">
        <w:t xml:space="preserve">perform counts at only the </w:t>
      </w:r>
      <w:r w:rsidR="00E021CF">
        <w:t>times of highest demand and adjust the factors accordingly</w:t>
      </w:r>
      <w:r w:rsidR="00DA31D7">
        <w:t xml:space="preserve"> and thus avoid </w:t>
      </w:r>
      <w:r w:rsidR="00E30342">
        <w:t xml:space="preserve">counting all 26 days </w:t>
      </w:r>
      <w:r w:rsidR="00EA7EEA">
        <w:t>of factors</w:t>
      </w:r>
      <w:r w:rsidR="00E021CF">
        <w:t xml:space="preserve">. </w:t>
      </w:r>
      <w:r w:rsidR="00A23438">
        <w:t xml:space="preserve">Changing factors to reflect </w:t>
      </w:r>
      <w:r w:rsidR="009C575A">
        <w:t xml:space="preserve">store hour </w:t>
      </w:r>
      <w:r w:rsidR="00FF7623">
        <w:t xml:space="preserve">hours </w:t>
      </w:r>
      <w:r w:rsidR="00663C3B">
        <w:t>will also help calibrate a part</w:t>
      </w:r>
      <w:r w:rsidR="003F24CD">
        <w:t>icular area</w:t>
      </w:r>
      <w:r w:rsidR="00F95613">
        <w:t>.</w:t>
      </w:r>
    </w:p>
    <w:p w14:paraId="0F9AC67F" w14:textId="0EA8CA40" w:rsidR="00F83520" w:rsidRPr="00565136" w:rsidRDefault="00F83520" w:rsidP="00403A36">
      <w:pPr>
        <w:pStyle w:val="BodyParagraph"/>
      </w:pPr>
      <w:r>
        <w:t xml:space="preserve">After the new factors have been determined, see Section </w:t>
      </w:r>
      <w:r>
        <w:fldChar w:fldCharType="begin"/>
      </w:r>
      <w:r>
        <w:instrText xml:space="preserve"> REF _Ref20141203 \r \h </w:instrText>
      </w:r>
      <w:r>
        <w:fldChar w:fldCharType="separate"/>
      </w:r>
      <w:r w:rsidR="003F26B8">
        <w:t>6.3</w:t>
      </w:r>
      <w:r>
        <w:fldChar w:fldCharType="end"/>
      </w:r>
      <w:r w:rsidR="009D5DA9">
        <w:t xml:space="preserve"> </w:t>
      </w:r>
      <w:r w:rsidR="009454DA">
        <w:fldChar w:fldCharType="begin"/>
      </w:r>
      <w:r w:rsidR="009454DA">
        <w:instrText xml:space="preserve"> REF _Ref20141203 \h </w:instrText>
      </w:r>
      <w:r w:rsidR="00A17B97">
        <w:instrText xml:space="preserve"> \* MERGEFORMAT </w:instrText>
      </w:r>
      <w:r w:rsidR="009454DA">
        <w:fldChar w:fldCharType="separate"/>
      </w:r>
      <w:r w:rsidR="003F26B8">
        <w:t xml:space="preserve">Create </w:t>
      </w:r>
      <w:r w:rsidR="003F26B8" w:rsidRPr="003F26B8">
        <w:rPr>
          <w:i/>
          <w:iCs/>
        </w:rPr>
        <w:t>Adjustment Factors</w:t>
      </w:r>
      <w:r w:rsidR="003F26B8">
        <w:t xml:space="preserve"> File</w:t>
      </w:r>
      <w:r w:rsidR="009454DA">
        <w:fldChar w:fldCharType="end"/>
      </w:r>
      <w:r w:rsidR="009D5DA9">
        <w:t xml:space="preserve"> for </w:t>
      </w:r>
      <w:r w:rsidR="00AA01AB">
        <w:t xml:space="preserve">more information on creating a new </w:t>
      </w:r>
      <w:r w:rsidR="006A1520" w:rsidRPr="00376808">
        <w:rPr>
          <w:i/>
        </w:rPr>
        <w:t>Land Use Demand</w:t>
      </w:r>
      <w:r w:rsidR="00F968B5">
        <w:rPr>
          <w:i/>
        </w:rPr>
        <w:t xml:space="preserve"> </w:t>
      </w:r>
      <w:r w:rsidR="00A17B97">
        <w:t>E</w:t>
      </w:r>
      <w:r w:rsidR="00926426">
        <w:t xml:space="preserve">xcel file and </w:t>
      </w:r>
      <w:r w:rsidR="00926426" w:rsidRPr="00376808">
        <w:rPr>
          <w:i/>
        </w:rPr>
        <w:t>Adjustment Factor</w:t>
      </w:r>
      <w:r w:rsidR="00F11C20">
        <w:t xml:space="preserve"> pickle file.</w:t>
      </w:r>
    </w:p>
    <w:p w14:paraId="4C78A43A" w14:textId="1C653326" w:rsidR="00652609" w:rsidRDefault="00652609" w:rsidP="00652609">
      <w:pPr>
        <w:pStyle w:val="Heading1"/>
      </w:pPr>
      <w:bookmarkStart w:id="65" w:name="_Ref20133289"/>
      <w:bookmarkStart w:id="66" w:name="_Toc20471726"/>
      <w:r>
        <w:lastRenderedPageBreak/>
        <w:t>Creating Input Files</w:t>
      </w:r>
      <w:bookmarkEnd w:id="65"/>
      <w:bookmarkEnd w:id="66"/>
    </w:p>
    <w:p w14:paraId="7167FB43" w14:textId="4341025B" w:rsidR="00652609" w:rsidRDefault="009F45AB" w:rsidP="00652609">
      <w:pPr>
        <w:pStyle w:val="BodyParagraph"/>
      </w:pPr>
      <w:r>
        <w:t xml:space="preserve">The Shared Parking Analysis Tool is designed </w:t>
      </w:r>
      <w:r w:rsidR="00392DB6">
        <w:t xml:space="preserve">to </w:t>
      </w:r>
      <w:r>
        <w:t xml:space="preserve">work with the </w:t>
      </w:r>
      <w:r w:rsidR="00B42C9B">
        <w:t>E</w:t>
      </w:r>
      <w:r>
        <w:t xml:space="preserve">xcel input files described in Section </w:t>
      </w:r>
      <w:r>
        <w:fldChar w:fldCharType="begin"/>
      </w:r>
      <w:r>
        <w:instrText xml:space="preserve"> REF _Ref19864753 \w \h </w:instrText>
      </w:r>
      <w:r>
        <w:fldChar w:fldCharType="separate"/>
      </w:r>
      <w:r w:rsidR="003F26B8">
        <w:t>2.2</w:t>
      </w:r>
      <w:r>
        <w:fldChar w:fldCharType="end"/>
      </w:r>
      <w:r>
        <w:t xml:space="preserve"> </w:t>
      </w:r>
      <w:r>
        <w:fldChar w:fldCharType="begin"/>
      </w:r>
      <w:r>
        <w:instrText xml:space="preserve"> REF _Ref19864753 \h </w:instrText>
      </w:r>
      <w:r>
        <w:fldChar w:fldCharType="separate"/>
      </w:r>
      <w:r w:rsidR="003F26B8">
        <w:t>Input Files</w:t>
      </w:r>
      <w:r>
        <w:fldChar w:fldCharType="end"/>
      </w:r>
      <w:r>
        <w:t xml:space="preserve">. This section describes creating </w:t>
      </w:r>
      <w:r w:rsidR="006056CE">
        <w:t>the input</w:t>
      </w:r>
      <w:r>
        <w:t xml:space="preserve"> files from the </w:t>
      </w:r>
      <w:r w:rsidR="006056CE">
        <w:t xml:space="preserve">Williston Employment and Parking shapefiles that come with the tool, but the user can also create the input files a different way </w:t>
      </w:r>
      <w:r w:rsidR="00C82738">
        <w:t xml:space="preserve">or </w:t>
      </w:r>
      <w:r w:rsidR="006056CE">
        <w:t xml:space="preserve">from different source data as long as the final input files have the </w:t>
      </w:r>
      <w:r w:rsidR="000339D0">
        <w:t>c</w:t>
      </w:r>
      <w:r w:rsidR="006056CE">
        <w:t xml:space="preserve">olumns described in Section </w:t>
      </w:r>
      <w:r w:rsidR="006056CE">
        <w:fldChar w:fldCharType="begin"/>
      </w:r>
      <w:r w:rsidR="006056CE">
        <w:instrText xml:space="preserve"> REF _Ref19864753 \w \h </w:instrText>
      </w:r>
      <w:r w:rsidR="006056CE">
        <w:fldChar w:fldCharType="separate"/>
      </w:r>
      <w:r w:rsidR="003F26B8">
        <w:t>2.2</w:t>
      </w:r>
      <w:r w:rsidR="006056CE">
        <w:fldChar w:fldCharType="end"/>
      </w:r>
      <w:r w:rsidR="00C82738">
        <w:t xml:space="preserve">. The </w:t>
      </w:r>
      <w:r w:rsidR="006D6DB3">
        <w:t xml:space="preserve">Employment shapefile </w:t>
      </w:r>
      <w:r w:rsidR="00F50345">
        <w:t xml:space="preserve">used in this example </w:t>
      </w:r>
      <w:r w:rsidR="006D6DB3">
        <w:t xml:space="preserve">contains </w:t>
      </w:r>
      <w:r w:rsidR="00F50345">
        <w:t xml:space="preserve">the </w:t>
      </w:r>
      <w:r w:rsidR="006D6DB3">
        <w:t>parking generators</w:t>
      </w:r>
      <w:r w:rsidR="00F50345">
        <w:t xml:space="preserve"> to be studied</w:t>
      </w:r>
      <w:r w:rsidR="00F0265C">
        <w:t>, but the user could also use non-employment</w:t>
      </w:r>
      <w:r w:rsidR="00F50345">
        <w:t>-related</w:t>
      </w:r>
      <w:r w:rsidR="00F0265C">
        <w:t xml:space="preserve"> </w:t>
      </w:r>
      <w:r w:rsidR="00310A35">
        <w:t xml:space="preserve">sources of parking generation, </w:t>
      </w:r>
      <w:r w:rsidR="00F50345">
        <w:t>such as housing.</w:t>
      </w:r>
    </w:p>
    <w:p w14:paraId="7298F3AF" w14:textId="406D9402" w:rsidR="00652609" w:rsidRPr="00652609" w:rsidRDefault="0056178E" w:rsidP="00652609">
      <w:pPr>
        <w:pStyle w:val="Heading2"/>
      </w:pPr>
      <w:bookmarkStart w:id="67" w:name="_Toc20471727"/>
      <w:r>
        <w:t xml:space="preserve">Create </w:t>
      </w:r>
      <w:r w:rsidR="00652609">
        <w:t>Parking Lot Preference List</w:t>
      </w:r>
      <w:bookmarkEnd w:id="67"/>
    </w:p>
    <w:p w14:paraId="16573633" w14:textId="77777777" w:rsidR="003626C2" w:rsidRDefault="003626C2" w:rsidP="0038152D">
      <w:pPr>
        <w:pStyle w:val="BodyParagraph"/>
      </w:pPr>
      <w:r>
        <w:t>Open ArcMap</w:t>
      </w:r>
    </w:p>
    <w:p w14:paraId="1C4302B5" w14:textId="51F0845C" w:rsidR="00652609" w:rsidRDefault="00652609" w:rsidP="0038152D">
      <w:pPr>
        <w:pStyle w:val="BodyParagraph"/>
      </w:pPr>
      <w:r>
        <w:t xml:space="preserve">Load </w:t>
      </w:r>
      <w:r w:rsidR="00E42173">
        <w:t xml:space="preserve">the </w:t>
      </w:r>
      <w:r>
        <w:t xml:space="preserve">Employment point </w:t>
      </w:r>
      <w:r w:rsidR="00FA4AA9">
        <w:t>shape</w:t>
      </w:r>
      <w:r>
        <w:t>file</w:t>
      </w:r>
      <w:r w:rsidR="005F132A">
        <w:t>.</w:t>
      </w:r>
    </w:p>
    <w:p w14:paraId="48B8E744" w14:textId="44CC4BED" w:rsidR="00652609" w:rsidRDefault="00652609" w:rsidP="0038152D">
      <w:pPr>
        <w:pStyle w:val="BodyParagraph"/>
      </w:pPr>
      <w:r>
        <w:t xml:space="preserve">Load </w:t>
      </w:r>
      <w:r w:rsidR="00E42173">
        <w:t xml:space="preserve">the </w:t>
      </w:r>
      <w:r>
        <w:t xml:space="preserve">Parking Lot polygon </w:t>
      </w:r>
      <w:r w:rsidR="00FA4AA9">
        <w:t>shape</w:t>
      </w:r>
      <w:r>
        <w:t>file</w:t>
      </w:r>
      <w:r w:rsidR="005F132A">
        <w:t>.</w:t>
      </w:r>
    </w:p>
    <w:p w14:paraId="3CE97F5D" w14:textId="1FAE49E7" w:rsidR="00652609" w:rsidRDefault="00652609" w:rsidP="0038152D">
      <w:pPr>
        <w:pStyle w:val="BodyParagraph"/>
      </w:pPr>
      <w:r>
        <w:t>Select the employment points and parking lot polygons to include in the analysis</w:t>
      </w:r>
      <w:r w:rsidR="005F132A">
        <w:t xml:space="preserve">. </w:t>
      </w:r>
      <w:r w:rsidR="0035763C">
        <w:fldChar w:fldCharType="begin"/>
      </w:r>
      <w:r w:rsidR="0035763C">
        <w:instrText xml:space="preserve"> REF _Ref20397125 \h </w:instrText>
      </w:r>
      <w:r w:rsidR="0035763C">
        <w:fldChar w:fldCharType="separate"/>
      </w:r>
      <w:r w:rsidR="003F26B8">
        <w:t xml:space="preserve">Figure </w:t>
      </w:r>
      <w:r w:rsidR="003F26B8">
        <w:rPr>
          <w:noProof/>
        </w:rPr>
        <w:t>23</w:t>
      </w:r>
      <w:r w:rsidR="0035763C">
        <w:fldChar w:fldCharType="end"/>
      </w:r>
      <w:r w:rsidR="003F305B">
        <w:t xml:space="preserve"> shows only the point locations Home Depot and Walmart </w:t>
      </w:r>
      <w:r w:rsidR="0035763C">
        <w:t>and their associated parking lots highlighted. Only these points and polygons will be included in the analysis.</w:t>
      </w:r>
    </w:p>
    <w:p w14:paraId="2F50A0CB" w14:textId="77777777" w:rsidR="000727D7" w:rsidRDefault="000727D7" w:rsidP="00376808">
      <w:pPr>
        <w:pStyle w:val="BodyParagraph"/>
        <w:keepNext/>
      </w:pPr>
      <w:r>
        <w:rPr>
          <w:noProof/>
        </w:rPr>
        <w:drawing>
          <wp:inline distT="0" distB="0" distL="0" distR="0" wp14:anchorId="5F156CFD" wp14:editId="466010FC">
            <wp:extent cx="2951424" cy="2677363"/>
            <wp:effectExtent l="0" t="0" r="1905" b="889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60495" cy="2685591"/>
                    </a:xfrm>
                    <a:prstGeom prst="rect">
                      <a:avLst/>
                    </a:prstGeom>
                  </pic:spPr>
                </pic:pic>
              </a:graphicData>
            </a:graphic>
          </wp:inline>
        </w:drawing>
      </w:r>
    </w:p>
    <w:p w14:paraId="37C09952" w14:textId="3C33FFC1" w:rsidR="000727D7" w:rsidRDefault="000727D7" w:rsidP="00376808">
      <w:pPr>
        <w:pStyle w:val="Caption"/>
      </w:pPr>
      <w:bookmarkStart w:id="68" w:name="_Ref20397125"/>
      <w:bookmarkStart w:id="69" w:name="_Toc20471754"/>
      <w:r>
        <w:t xml:space="preserve">Figure </w:t>
      </w:r>
      <w:fldSimple w:instr=" SEQ Figure \* ARABIC ">
        <w:r w:rsidR="003F26B8">
          <w:rPr>
            <w:noProof/>
          </w:rPr>
          <w:t>23</w:t>
        </w:r>
      </w:fldSimple>
      <w:bookmarkEnd w:id="68"/>
      <w:r>
        <w:t>: Employment and Parking lot data displayed with only the Home Depot and Walmart locations and associated parking lots highlighted</w:t>
      </w:r>
      <w:bookmarkEnd w:id="69"/>
    </w:p>
    <w:p w14:paraId="408B79D6" w14:textId="4D25813F" w:rsidR="00652609" w:rsidRDefault="00652609" w:rsidP="0038152D">
      <w:pPr>
        <w:pStyle w:val="BodyParagraph"/>
      </w:pPr>
      <w:r>
        <w:t>Double-click Generate Parking Preference tool in Parking Analysis Tools toolbox to open the tool</w:t>
      </w:r>
      <w:r w:rsidR="00DC2DE7">
        <w:t xml:space="preserve"> (</w:t>
      </w:r>
      <w:r w:rsidR="00DC2DE7">
        <w:fldChar w:fldCharType="begin"/>
      </w:r>
      <w:r w:rsidR="00DC2DE7">
        <w:instrText xml:space="preserve"> REF _Ref20397301 \h </w:instrText>
      </w:r>
      <w:r w:rsidR="00DC2DE7">
        <w:fldChar w:fldCharType="separate"/>
      </w:r>
      <w:r w:rsidR="003F26B8">
        <w:t xml:space="preserve">Figure </w:t>
      </w:r>
      <w:r w:rsidR="003F26B8">
        <w:rPr>
          <w:noProof/>
        </w:rPr>
        <w:t>24</w:t>
      </w:r>
      <w:r w:rsidR="00DC2DE7">
        <w:fldChar w:fldCharType="end"/>
      </w:r>
      <w:r w:rsidR="00DC2DE7">
        <w:t>).</w:t>
      </w:r>
    </w:p>
    <w:p w14:paraId="6828D49E" w14:textId="096D54BB" w:rsidR="00652609" w:rsidRDefault="00652609" w:rsidP="0038152D">
      <w:pPr>
        <w:pStyle w:val="BodyParagraph"/>
      </w:pPr>
    </w:p>
    <w:p w14:paraId="16C25CA1" w14:textId="77777777" w:rsidR="00DC2DE7" w:rsidRDefault="00AD3434" w:rsidP="00376808">
      <w:pPr>
        <w:pStyle w:val="BodyParagraph"/>
        <w:keepNext/>
      </w:pPr>
      <w:r>
        <w:rPr>
          <w:noProof/>
        </w:rPr>
        <w:lastRenderedPageBreak/>
        <mc:AlternateContent>
          <mc:Choice Requires="wpg">
            <w:drawing>
              <wp:inline distT="0" distB="0" distL="0" distR="0" wp14:anchorId="52289006" wp14:editId="6E785D93">
                <wp:extent cx="2296795" cy="687629"/>
                <wp:effectExtent l="0" t="0" r="8255" b="0"/>
                <wp:docPr id="154" name="Group 154"/>
                <wp:cNvGraphicFramePr/>
                <a:graphic xmlns:a="http://schemas.openxmlformats.org/drawingml/2006/main">
                  <a:graphicData uri="http://schemas.microsoft.com/office/word/2010/wordprocessingGroup">
                    <wpg:wgp>
                      <wpg:cNvGrpSpPr/>
                      <wpg:grpSpPr>
                        <a:xfrm>
                          <a:off x="0" y="0"/>
                          <a:ext cx="2296795" cy="687629"/>
                          <a:chOff x="0" y="73152"/>
                          <a:chExt cx="2296795" cy="687629"/>
                        </a:xfrm>
                      </wpg:grpSpPr>
                      <pic:pic xmlns:pic="http://schemas.openxmlformats.org/drawingml/2006/picture">
                        <pic:nvPicPr>
                          <pic:cNvPr id="152" name="Picture 152"/>
                          <pic:cNvPicPr>
                            <a:picLocks noChangeAspect="1"/>
                          </pic:cNvPicPr>
                        </pic:nvPicPr>
                        <pic:blipFill rotWithShape="1">
                          <a:blip r:embed="rId47"/>
                          <a:srcRect l="8985" t="7679" b="20128"/>
                          <a:stretch/>
                        </pic:blipFill>
                        <pic:spPr bwMode="auto">
                          <a:xfrm>
                            <a:off x="0" y="73152"/>
                            <a:ext cx="2296795" cy="687629"/>
                          </a:xfrm>
                          <a:prstGeom prst="rect">
                            <a:avLst/>
                          </a:prstGeom>
                          <a:ln>
                            <a:noFill/>
                          </a:ln>
                          <a:extLst>
                            <a:ext uri="{53640926-AAD7-44D8-BBD7-CCE9431645EC}">
                              <a14:shadowObscured xmlns:a14="http://schemas.microsoft.com/office/drawing/2010/main"/>
                            </a:ext>
                          </a:extLst>
                        </pic:spPr>
                      </pic:pic>
                      <wps:wsp>
                        <wps:cNvPr id="153" name="Rectangle 153"/>
                        <wps:cNvSpPr/>
                        <wps:spPr>
                          <a:xfrm>
                            <a:off x="336499" y="395021"/>
                            <a:ext cx="1792224" cy="204825"/>
                          </a:xfrm>
                          <a:prstGeom prst="rect">
                            <a:avLst/>
                          </a:prstGeom>
                          <a:noFill/>
                          <a:ln w="12700" cap="flat" cmpd="sng" algn="ctr">
                            <a:solidFill>
                              <a:schemeClr val="bg2"/>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C838538" id="Group 154" o:spid="_x0000_s1026" style="width:180.85pt;height:54.15pt;mso-position-horizontal-relative:char;mso-position-vertical-relative:line" coordorigin=",731" coordsize="22967,6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JXwJQQAAOsJAAAOAAAAZHJzL2Uyb0RvYy54bWycVk1v2zgQvS+w/4HQ&#10;vbEt27EtJCmCpCkKZNug6SJnmqIkIhLJJek42V+/b0jJdj6wbXqwTHKG5MybNzM8+fjYtexBOq+M&#10;Ps0mR+OMSS1MqXR9mv394+rDMmM+cF3y1mh5mj1Jn308+/OPk60tZG4a05bSMRyifbG1p1kTgi1G&#10;Iy8a2XF/ZKzUEFbGdTxg6upR6fgWp3ftKB+Pj0db40rrjJDeY/UyCbOzeH5VSRG+VZWXgbWnGWwL&#10;8evid03f0dkJL2rHbaNEbwb/DSs6rjQu3R11yQNnG6deHdUp4Yw3VTgSphuZqlJCRh/gzWT8wpvP&#10;zmxs9KUutrXdwQRoX+D028eKrw83jqkSsZvPMqZ5hyDFexktAJ6trQtofXb21t64fqFOM/L4sXId&#10;/cMX9hiBfdoBKx8DE1jM89XxYjXPmIDseLk4zlcJedEgPPtti+lkng+ST/+/eTRcPSILdwZZJQr8&#10;eqwweoXVzzmFXWHjZNYf0v3SGR139xv7AWG1PKi1alV4ihRFAMko/XCjxI1Lk0PY8wF2yOlaAB8x&#10;oE2kl3Zx8uraiHvPtLlouK7lubfgNyJHiI2eq8fpsyvXrbJXqm2ZM+FOhea24RaxnkTakrD3Fsnx&#10;glxvAJaIe2nEppM6pEx0soXjRvtGWZ8xV8huLUEs96WMFvLCO/EdFlMuLldL0AHGL0CMjCEXwf98&#10;mWLvg5NBNINXg+UJOg8WsvX2L1PCer4JJjrwJgsP6PQTJu7IBJidD5+l6RgNYD0Mjjfwh2sfyKS9&#10;CtG+1fTVhqBNUlqJ8JOl/RDBoUxCjfMDzpi9QvpdaRwDCNPo2EM+TQc+EdbgSUuMmhKyveYuj32R&#10;TBwyaZfE0+nxbIWwIFunq/k47+M3gDhZrPI8R7mgdM7Hs2U+jxTcn/NOEHfwEZ5sC1bmizHKteBo&#10;CRVohWFnwSWv64zxtkavEcHFuHjTqpLQpzjEviEvWsceOFi2rmMmIWTPtMi6S+6bpBRFiXiot7oE&#10;ULxoJC8/6ZKFJ0oSjd6VkV2dLDPWSlxPo6gZuGp/RRNGRGZQEBLscRSeWpl49F1WKMSxhCZXXL0m&#10;T1K3Qs0HIEPPiodhAylW8P2de/sttFvGJvnO/btN8X6jw25/p7Tp40ItfB+K8j6VKdib9JEZBwDQ&#10;cG3KJ+Q26lP01VtxpRCpa+7DDXdoywAAT43wDZ+qNQiH6UcZa4z796110keaQYr4oc2DQv9sONX2&#10;9otGAq4msxm9C+JkNl/kmLhDyfpQojfdhQGvJnjUWBGHpB/aYVg5093hRXJOt0LEtcDdiaz95CKk&#10;gOJNI+T5eVRLTeNa31q0mlSRiaM/Hu+4s30hCsi+r2ZIel68qEdJl+KhzTmqYqVisdrj2uONAhRH&#10;8UWB0bMny+E8au3faGf/AQAA//8DAFBLAwQKAAAAAAAAACEAZpQAgF8cAABfHAAAFAAAAGRycy9t&#10;ZWRpYS9pbWFnZTEucG5niVBORw0KGgoAAAANSUhEUgAAAQkAAABkCAIAAAAaF1IDAAAAAXNSR0IA&#10;rs4c6QAAHBlJREFUeF7tXXtYFUeW7wuIiCKIKAoqijz0SoyaiBHXMTHBCTDuaohsPvOAZDMImfmU&#10;GM3oN66bL5+ZJLo7Aybjg6wZyc7kgYk4kygmmkSjYAZFE0SUh4ggT3leech9sVXVj9v3dnXf7tuX&#10;R0P3d/+A7lOnTv2qTldV9/n1IdrtHTU1NX19fXrW8ebb6eAM9sjIyNAbDHH/8Qn7B86A81z5Dx8I&#10;zl067/uVi/J+FXVp3cqiF2JvpMRXvZ5Y88VfPs744+6k5z+NfXx32Mw3Zs/43axpG4MCOBpOJBNR&#10;6eXWp8vTo4jkE/Ac+Iu8yhKzXKVLcc+w5SkpTkXCtcCqSSPYBem/MTXatMy6Omt5cA1qxp60thyK&#10;EBQWfP2lnhdAwAXA59zjnq7jo93R4Fd56yL5BziDrSL43fcatQ9VNbW11d9tvl3bVFFVf620uuBK&#10;zf69yyf7TGlvLSsrbzMY243oZzCKsrO8JD9KGwpEK45n53NKhMQlRGXuyqiwXAgJiyCsz4ipBl9L&#10;fvZxpBlWnbwmhkcR1wbhGpGFx3KRUEXGrkykGXvSWk/IpjzgHsVlrMaKaZoqQyPgfN/o7u4hf6AK&#10;9t9czCMilyzatGXW7vdbFy5t6tb39hr0eiP4gT+6GupvVVS0G0ztRhPwisb7epeQcFG9FrM1nUgL&#10;1Wg0iSUR8L5pc4ABcyICXQfHBjjgYg6WUyWYU/YrwtcSFVGSCJWEpkWcOMjnGmBcc2wQrhBaWByL&#10;LA7NTignNWNP0npyN5ANBIbs2BRivzmqBA4BDVhSCSNz7969adOmGQwGRuyd/9n3n9s2YUvt3bv3&#10;qaee4l46evToxo0bsUVaWlrq6ura7tSUHvyzZ+WNCe6ubm6ugU+v3//e/h6TWWc0Gn18E7a+Pveh&#10;hxcsWKB2oorAgCHgZN84dfrb6yXXuNbP1c6LfuJxgVY1NTUBD6kv+rkuJxt4SOD8B/edPtc5avQv&#10;nn3u8afXTZ061d/f39XVdcBwUStSEXCyb8gB1GQyNTY2AidpKPq5tbCgSNcVm5gUOB0e7u7ucjSr&#10;ZVUEHEBgCPkGaT3jIZ6enmC68PLycqBVahEVAfkIOH8vLtMmsHAKCAgAW4uwsDDVMWSCqRaXg8CQ&#10;8w05jVHLqgg4EYEh4RvNZ06Xv/X7SzHLCh9b+M+3duTl5TmxhaoqFQHHEBjM/YautKTuy5yGr3KI&#10;7k7w3PaWxu1op7HcpAGPbcFT49TU1Pj4eMdapZZSEZCPwGDOG61H9+kun9ff05k0GhOhaenp3bIv&#10;M3nBvM1+Y8aW/LR58+a4uLi6ggvyG6lqUBFwAIHB9I3G8xcnBE4MTYgbPyfcrCEe8vLo3vbKkqZK&#10;9/jn5iUl+/n53SssKEtNLE19oRnMLZiDfv0LXwEvYweC8AMBilhLVmQsE1uWVyu0A71jl3hwjOEr&#10;b89INhDkG3GRcNAVirZEYgsVLT6YvnG201By9lLTuR99A33DX07yW/HYOG+vPlfXoBOf+pw/9VJn&#10;0+7pvmNdXDoLC26/88bFhFgc0FSsIQz7SBTnHTZaQABHX56suAoQ41ScnFxsFaXl5DFhz8iYg2TI&#10;nCVIUV6TnGy+QtU52TfAe3EQNsI9wHkuQDGzprg+/ODlXuJ0XtH3hG9RR0tocrL/6vjxfr5PTB47&#10;f9yYvtEe7nO05vB5DaM9C4uvC0AcsmlHMh3pN8A9AQILiYStWxMIKtBwgKtXq+s3BJzsGyBgJPWV&#10;V7g/bCBJZ13j1No7K+cG9T0QETBz1q3rVbcOHSBab4dvfzPw+ZSgV7eNXx1fWXX7wsXCM5U1X7fo&#10;RIJgWWBQ6xy4YNiwYZn1ugdJQQFmOYH+yKCi9CxrErieIVcp4Bp3qYJcIy4EBNeynAOvimMY2SBY&#10;gWVFRplD10oZzRhpc94eJBZxVhXYk5Qmifrt1a/o6072DUlYoKhbQ2dt/ezWRh8fn9pJUy609Fae&#10;+O76ztfcPEZd+eyT44cOnamuz+sxdrm5LfUWekEOY7ejwBCF9VsWGJbY8/xibVZfHxMbC0ZALAFY&#10;ELbBsvlpJWvItUl+2h60gcjdAINq4bksIjuT2zzKNUBwrZVzEARXFdYwoBHOeXQMOpF7LDMZhM7m&#10;7qFqtbGR7zwed4vxgO9RHEs6NvYks+/gqVdSvw4X4cH0jd5eGJFu0Bv9zMa42NjFho5nEp+uXRl7&#10;sqq5OvfkV1eu/mAk/EJDY2cEBGmILrMZh3k+GW8OBzCzxKbuz7GsoUz7DVKRnWgJ9bbWGZW+lQwA&#10;X5NMIOJDRVkxfQ4OYY4FjGuQzkE5FBTjqELDEs1AbMOQRlAd5Ry5x4qRCaHaqExqLFvVyXceOxyB&#10;8QRNI0GLzpJy1CLuSaa4JP3DxQf42uF83wBMprUpn7N/fNym2q77PT36+933e7q6v1yuXTjGre1y&#10;4QpD84s7t90I1oZFr3p+bqhHTXVVfWMbYHEYTbg2MLw/egqgpwSSGod1JzBw0TCRf4DbeD7lndA/&#10;8xkOEka1kGGADgL38nBXT05+cPMNZirIBrF6AMZ3Xn5TSA39rd9Zdg6IHuf7BjCbpPsxP76GDALv&#10;D93RE7LyThC4uzLXUECvo1dXcNlmIwAWQFacXOCNzOKIo0uQkIhWZHv2oK0LU5KPuCeW0KcSBuW5&#10;kPN9g+H6sf/AGjkYvD/KEMCaS8gOFfEWIObgieRMxLlLJBJs1lTQNdhjGS6r+J1DmJAI1jwRmZkM&#10;S4+PuCeN0KcSBmU5h5NjRoYz7w8sikJLdnD277LgZxUGw/7Ymn7T7iwrR5IeJ/vGMOb9gbEbW5xe&#10;3k8v1YDjJRJZ/aR8JA1oJ7bVyb4hx7IhyfuDkwXYY6MDfPtG4AsJDjedrAJsXFTPcBjDfik4hHyD&#10;bJ/K++uXflaVSkfA+Xtx6TZYlVB5fzIBVIs7C4Eh5xvOapiqR0VAJgKK942KZsPHV3v/es30j5um&#10;K03mdn2fTETU4ioCJALK9g2Dqa9P47IyePTiqa7jR2luthFf3DAfvmY6U22qaDcbsFEmas+rCIhD&#10;QNm+0anva73b0qPrCBpPhPsS8ycTD07WTBunudutSc4q91u9++XMq+JwUKVUBGwRULZv3Df21bb1&#10;prx7Mvq3/5d98qfWxrt+o3q1E4mbd1rz/7rXb0rIpa4ZP9V0Y7qdfsFMx6YKvCJnhXRLZNM5NtwE&#10;WYR0sLo9JqBjVcsuZUVAHBC0ZJvMr0DZvtFj6Bvl5f3Hnf/+3s4Evdnl/exLyW/+3cWFuHDlprdf&#10;yMqENYGTzD5juF8Kzd2AQtRBMHoEoguiEBIcbxAOQfgynDqyiOMOUF8tFBERHSmSRWiPCWhdU39Q&#10;Xvl0WiLMRL+v6Q/zREBtT0TZvuE/zuVibW/S9o93Hz4bFjY9ef2KNzbGmcwuTz4Ssvm158YZWlbP&#10;NM/0G20LAiRJkCkAYJAT4uvBeCZWhDlZoiIjEdIoLC/8QjZt4v88uj2oRV1XWYSiYBoQIWX7xlh3&#10;l2kTPdM2r1+5Kur05eo/fPDdBzmXmnqI0aNcfvfEpD/9alLKv0zkwghJGShFBzhgoC0Zrw6oCza5&#10;KnjTaFgTCTlUOWt+H4w1yQRUJ8AzIcPNhah1WBahpciyjDK6OdZ0RSrHBpYeaGMAksmlyIzAIsYc&#10;LtWRtphLY+Q0in+w4tiObAgE8GHi89mADxwzUdm+AXpksb9rQXHdF8cLxnj7PPNszOKlCxq6iav1&#10;vZLvLBYvYRVlfMhWHUMkBDQ6kBOD/JIBQX5PwZp4CP6jP3EAJyCMvEU3nkVoj3vIbaoVPdDGACCd&#10;n7aLADRIYBcIMQZhXByqo22LODRGrk7GCIbPQo1sDg0TxsjQFYA5mYsPTXm0cBWhzRRzUxrzUfIo&#10;YBdQsG+Ah1SgJQune7i7ez725PIeo+bYyYvf/3ijoYvo6htV1SzVPbgTB+gRPg4UHZwOaXT0aIjN&#10;pMT5+H1w0sDJ0x2CZxHa4x5i+t8OfS8qPQt9WQXSGxkmMYvqyG0RlsaIH3iW/Qa1FrVBA83GvBlz&#10;eGmJtJ0DyExUqm9U6cwdegK8xKi+Zw71dW1p1bXruubOD49c/nCngZg3y/ezwna+mwZ7hmCtrwD5&#10;KCKMneRIkI7BUk6mF0QHGA72iYfW8hZFUliEwjdEufQ9Pgul34btoyFRp9ymSahOqb5R0UGMGaUJ&#10;HOfi6+GyfI7n8jCvkGnetbfvnP3uYruux0xozt/hzw8I7z1kAj0wHGmqHXsXQgGIvnIQa/WFjgyb&#10;51TcdIF2Eg7ypxfkYxEKcw/hPome3YAGVteLpQfajBbHEiDyDTkuGsLpDkXkMQRVOdg0CX4BRZXq&#10;G18Wtf7jlqmgmWjoIcaP1jw8xW39I1NefHLO5JCQsWPcQauCpnqfKb2HRwMm3CMQmQ88yqWfNHKm&#10;DVgWLIaZXHuI+xdn+5yKky4Qw+8DaxdmL86bXpCfRSjEPaQ+U0JmAzxGUMxEW3og2wC7A0RkAkRx&#10;OjFoYFIu2uDDSW7Islka89FuY4UEhlyMusjWbPmo5Ie7fXNmTZzp7xU8cfQML5fAscTxK60fHv4q&#10;emXkkke05bXdywNNj4aLTG2jOG6RShMUOVIcF1PqvPHfL2j3RPuNbW768MjlQ99W/u1yS05578en&#10;ixtu/FRfeXu8i/5e9/2ZE8VmQkNPghSVURXOMvRzaMd7Xy0phIBSfQO0acV8//3J84t3Lfn1HPfS&#10;grLMY8Xg2dR0/3HvbomZ7efe2dmNeevHAwV8ztgflL7+GHvk831AzyWfNalHvyGg1DUVF5CfKlr3&#10;nqgqq2n811WL6tsN/xU3xcfTrd9wUxUPfwSGj28M/75SWziwCIws3+jo6BhYeNXaBhkBb29vhy1Q&#10;8H6DbPPJG90k7+/wNeORMtONDuynQR3GRy04chFQtm/oekyzJ40meX8zvVw0fZq820RmkekvVw0n&#10;q4w6/cjtV7Xl8hFQtm/Ud2J4f8HemnGjXHf//eb0tbsn/vq0fIxUDSMTAWX7RkuPSZj3N127eP3/&#10;VuK79lSaj0/aKXQN/LlqP49Y5f5VIDkIefAKDeTggXZLNIjTPtgohxvjgAEI4qECoNjOUrZvNHeZ&#10;7fL+tP4cbhOBxvtxIolGKTr98tqcFIx3AMFFOWsvt5PHEW3pTbHAOiAn5KHW6iLfRiZdfpvYjrPa&#10;ft3Bqd+0f5MabF+QR0KqAafS1h1OOtIuq06HjXW0oLJ948Eprlje34QpAeFP/tutmjrd3ZYdqwM5&#10;4MCh0Z4exzofnLpVu30vOYswR+X+lO3aI5YxFJ2eHu0o0P1RDhidVJDzNc+E1x812uiUYkBk+OwB&#10;sMiZVSjbN4ImuOvM7lzeH6HR/LAp+PTL0869Kvrd8ezwyJIKq2FW+XVOQVIc1hssCy1yVYZu+fup&#10;xY5lsYITS0sDcxYsZVmaUP+tO0wUbF9EL/Rsy9rpdWttlElMXXRhJEVVR5ppx3LUKjGrL6jHUp2V&#10;8eAS1TRKkSAs5KSODkFsOXLcEzIdRdm+ARof5G7i8v46eqV/wS04RFvAWTLRNzu6v+jxxCy0jhB7&#10;qKVYwfbSOLTwSiqgJqBTaTixkvADYM4CHhedTq3Ukg4DHeC/I0kEWqvAi9iytn1duX/P4ci1v0RL&#10;I2ttpGQBUxf6FzRiHQEWNraTH9ZyMGFC8w4QOYf5hxjbAFZ1NsbPZpqGpmBhWPBXOdhaLXZRg0Qh&#10;JslbFOwb1ehVxquP++oMHja8v0kTPD+/1CoJCILgThyguylvQYswMHbJMVZRQt7gwbHuMC0S+fZG&#10;NMVExyURaALiEaPGMnnLJlVwDcWXZeSo2hexV3wYbbTfoHI5KdBTcYtCnOX0ObhqwuCIM4CgqxM2&#10;XhgWsdjCKX0re8NkBzGJYwGJK9U3LjWaXF1drrear9w1eY8iuLy/XSebJOJxs7RAG8LenoKZhBzl&#10;mANuLKlDaA/CL0bfxOGOOlJqFdRW2DIF2NdWQBCR3HlRIkSMOMcAW0XC+Mi5KmCyyE4R22il+ka7&#10;XgN4fzPHu4T6uG541JvL+5vgO1YsBsxsYLtdjN4IHgQtop7zWrRBn4HLIDv6hcWAJ5LVwV0NR5PI&#10;KphywtqgWOTaA98cIdaJ2ToQcHlJrQvhqkkajgQsLoCPnKuMJcG/XBtp3QVSERPRKKX6hl3e37yZ&#10;E377cbUIBGgRzrQBLsClFBhQ1NZwXcnbB9A0Dh75Qqex2jFiahIUI/0OqEgp1VLzBliNMXtxkVXQ&#10;tWK04Q1am7NIxNY6Ov1I0mHU7BRibZIEEElRYePlXLU4R+o3R7R0F6C7l0TERDRKqbGG8149M3ba&#10;JGHeX2ND8/vrZ7BB4I81BIuSFOKAnEf+IsBWogjc9JZu5ezfldKUkRhreO1Pjy4d0/1tbpEA7+/R&#10;sHEiuxA849iutdraiSw47MVO7d1Orf2GfVM5DVTqvME05GplW9oHPxfW3/cNnKhrbp1ef+7Y33bd&#10;NxIvHSrP20J9vJARVmPUxY1wOFlsp3ZBYIM7tN54imsCJTUS5w0GoAeCJ3z79qPth5/cEOFh1BnM&#10;MyI/+7HxN1nlB54JkASiKsxCAD2yFvEYbniDpvh5Q1L3qPOGJLiGgbCceWNk+cYw6Gy1CQOGgFKf&#10;4TIAqfn+BmysjLSKlO0bar6/kTZeB7K9yvYNNd/fQI6VkVaXsn3D4Xx/TMIU+/n+WOn+BJICDuC4&#10;YefUE5lSj5M0TFa6wMFN6jdwCdCU7RsO5vuryChbQ+YEEJHvz5JHBUjzpeNwimuI73Uqx0V5OoHS&#10;FUo/pKUL5OpnkmwAAENZH5qXbskQLqFs33Aw358lbR/4QD/ZOQL5/iwpHWMODq0Pg8IcCPkoXeGg&#10;HfCj63TChkEzop8qVrZvOJbvjwUlK7GAhHx/3Jx93Ix4qBLb3HRWiQJlpAXEDAZOWj3rpIRUCSQF&#10;0w5apwvMgKfBwU35tywDXBNcubEz+ODaK5xbEGs2rJPXHibjYT95hEWtsn0DtENOvj+QSrk4fSuV&#10;UUMw3x/d6fT2hJPjj5MRD5iGTe3HJAqUkRaQ7j6QbzmTyUkGPndN5u3LJLMOgsNSF+2pKHW07eSX&#10;n1aClpgnQJaQPWTKHvhdeZSNKovIZue7ERyP+PYK5ha0AYEy20n2yHUeBfuGvHx/cLTv0pazcmAL&#10;5ftDmbRASktyjGFz9kVRXgaT6KGEszxiCXE0hd3RtIDQD0HWWY0GDmCmARhttN8gq7MToUPjFoU4&#10;y+lzcNlmf4yhdAd8sAjkFkRuiGYIkEqXOeTbY99iMRJK9Q05+f7QWgemR7VODs/N9wfyj9mkVWYg&#10;FZkRj1/MfiI8gSqYrTA91O1ryycIJveZmIEhWgbmtmTyJIqExTLxLUMzWR/IjkVt/ETX2/+CSvUN&#10;Wfn+YB5eTiYaTL4/MiEXmRWcdYjMiCcs5nBaQOyYENYGi0QlZMFEbqIe+trJMMi2gFx9IRcVCQu7&#10;tH2zkbQEe5zpMUr1Dbu8P4F8f3DyByku6YMaLrh8f3ApRWUGZOeDEZsRDzzDAb5F1WPjYo6mBcR3&#10;PkYbRhDYnZAdKuItjXCGQaCZSSIOlqXM/kUkLCzDxJkN0y6iVOgo42KCiDWeczxEqbGGIz7fn3O6&#10;374WsFoLLdmhmKxW9hskXkKp88ZIz/cnvoflScKc5yM1saBSfQP0+AjN9ydvrIsrbXlPEZuZbHkU&#10;Jq7wsJFS6pqK2wFqvr9hMyiHSEOGj28MEUBVM4YNAgpeUw2bPlAbMjQRGBK+0XzmdPlbv78Us6zw&#10;sYX/fGtHXl7e0ARLtWpEITCYaypdaUndlzkNX+UQ3Z1ubq63NG5HO43lJo3RaJw2bVpqamp8fPyI&#10;6gy1sUMKgcGcN1qP7tNdPq+/pzNpNCZC09LTu2VfZvKCeZv9xowt+Wnz5s1xcXF1BReGFF6qMSMH&#10;gcH0jcbzFycETgxNiBs/J9ysIR7y8uje9sqSpkr3+OfmJSX7+fndKywoS00sTX2hGcwt2IMT4syR&#10;Ek8YktHp0ml0Vtw5m3hsUYYMSLtEWTJshQbTN852GkrOXmo696NvoG/4y0l+Kx4b5+3V5+oadOJT&#10;n/OnXups2j3dd6yLS2dhwe133riYEGvbCZYAOxCrpi2zDXvq7z5jjU7pNLoYJqScoAIHrQMf+9t4&#10;Vb99BJzsG6dOf7sXd4DzXFtiZk1xffjBy73E6byi7wnfoo6W0ORk/9Xx4/18n5g8dv64MX2jPdzn&#10;aM3h8xpGexYWX7fVwESqgQsWKp/9NqsSKgJiEHCyb1wvufYb3AHOc63prGucWntn5dygvgciAmbO&#10;unW96tahA0Tr7fDtbwY+nxL06rbxq+Mrq25fuFh4prLm6xadrQbAlMjn8qVtuWewVDkga+B5bSQL&#10;juLB5VJi4BSjhQlcFaTpsVc4Ngbg7BHoGdanGyzRidiTlBKJ+sUMClUGIeBk32Cj+sCq14VB1uuN&#10;er2hs7Z+dmsjSPVQO2nKhZbeyhPfXd/5mpvHqCuffXL80KEz1fV5PcYuN7el3l4cbWBhggJL6QGO&#10;iBmWbx/Q5IZ8hnrG4rUBng/JkyNompxFDIR8QnqHFRVOmKbHmMYxAMbDI4YCl2+HQcdCuAOMhmIq&#10;ohx7ki4sTb866iUg4HzfMPf1kT9gBftvrlG9vcA3jAa90c9sjIuNXWzoeCbx6dqVsSermqtzT351&#10;5eoPRsIvNDR2RkCQhugym3HNQoQ8OIzQ/R/ybJI5zIyodAv1TIiRxxJjmKY0iY+cWmwZahyLuAYA&#10;NmGmONYEUAaj55PXkCRd9KEE+F0T7EmmZkn6JQwMVbR/5o21KZ+DX/CsxeQffDDXdt3v6dHf777f&#10;09X95XLtwjFubZcLVxiaX9y57UawNix61fNzQz1qqqvqG9uMpnYjzHyJP0I2ZUn+2MVAMdSQ82YR&#10;iazJzanDrr/1O9VYZSlz/rxxT9fx0e5o8Ku8dZH8A5zBghL87nuN2oeqmtra6u82365tqqiqv1Za&#10;XXClZv/e5ZN9prS3lpWVtxmM7Ub0MxhtleRm0B8NgLdrGEmNvnnBfEqA35cA2VWEGLu8WIYa3gAw&#10;gAHpk49fa6kHUeeOkQ/c4IcS0ByCPWndNrH6lTU2B9ta5/tGd3cP+QNNY//NbWlE5JJFm7bM2v1+&#10;68KlTd363l4D2oEYwR9dDfW3KiraDXC6AF7ReF/vEhJuqyEmrIQi1TEfFQCDBH1NDB0cMiujwCkM&#10;NfQoAFRlVQ3HAHoLD0zkLPa4kEDDwPoQfSiB+fIB9iRdVpr+wR5uiqrfyTEj4PntU089xUXg6NGj&#10;GzduxCLT0tJSV1fXdqem9OCfPStvTHB3BfEjgU+v3//e/h6TWQcCSHx8E7a+PvehhxcsWKAobFVj&#10;lY2Ak30DvMfAPq6dq50X/cTjAlA1NTUBD6kv+rkuJxt4SOD8B/edPtc5avQvnn3u8afXTZ061d/f&#10;39XVVdlgq9YrCgEn+4actptMpsbGRuAkDUU/txYWFOm6YhOTAqfDw93dXY5mtayKgAMIDCHfIK1n&#10;PMTT0xNMF15e3NcaDjRTLaIiIBkB5+/FJZtgXQAsnAICAsDWIiwsTHUMmWCqxeUgMOR8Q05j1LIq&#10;Ak5EYEj4hsr7c2KPqqqchcD/Az4lzlIcDu4oAAAAAElFTkSuQmCCUEsDBBQABgAIAAAAIQAnT9rh&#10;3AAAAAUBAAAPAAAAZHJzL2Rvd25yZXYueG1sTI9BS8NAEIXvgv9hGcGb3cRgLWk2pRT1VARbQXqb&#10;JtMkNDsbstsk/feOXvTyYHiP977JVpNt1UC9bxwbiGcRKOLClQ1XBj73rw8LUD4gl9g6JgNX8rDK&#10;b28yTEs38gcNu1ApKWGfooE6hC7V2hc1WfQz1xGLd3K9xSBnX+myx1HKbasfo2iuLTYsCzV2tKmp&#10;OO8u1sDbiOM6iV+G7fm0uR72T+9f25iMub+b1ktQgabwF4YffEGHXJiO7sKlV60BeST8qnjJPH4G&#10;dZRQtEhA55n+T59/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L+olfAlBAAA6wkAAA4AAAAAAAAAAAAAAAAAOgIAAGRycy9lMm9Eb2MueG1sUEsBAi0ACgAAAAAA&#10;AAAhAGaUAIBfHAAAXxwAABQAAAAAAAAAAAAAAAAAiwYAAGRycy9tZWRpYS9pbWFnZTEucG5nUEsB&#10;Ai0AFAAGAAgAAAAhACdP2uHcAAAABQEAAA8AAAAAAAAAAAAAAAAAHCMAAGRycy9kb3ducmV2Lnht&#10;bFBLAQItABQABgAIAAAAIQCqJg6+vAAAACEBAAAZAAAAAAAAAAAAAAAAACUkAABkcnMvX3JlbHMv&#10;ZTJvRG9jLnhtbC5yZWxzUEsFBgAAAAAGAAYAfAEAABglAAAAAA==&#10;">
                <v:shape id="Picture 152" o:spid="_x0000_s1027" type="#_x0000_t75" style="position:absolute;top:731;width:22967;height:6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vauvwAAANwAAAAPAAAAZHJzL2Rvd25yZXYueG1sRE9Li8Iw&#10;EL4L+x/CCN7W1IKyVNMiLoJH18d9aGbbYjPpNjGt/34jCN7m43vOphhNKwL1rrGsYDFPQBCXVjdc&#10;Kbic959fIJxH1thaJgUPclDkH5MNZtoO/EPh5CsRQ9hlqKD2vsukdGVNBt3cdsSR+7W9QR9hX0nd&#10;4xDDTSvTJFlJgw3Hhho72tVU3k53o+BvdbXf7pYmYTget9U9LMLV7ZWaTcftGoSn0b/FL/dBx/nL&#10;FJ7PxAtk/g8AAP//AwBQSwECLQAUAAYACAAAACEA2+H2y+4AAACFAQAAEwAAAAAAAAAAAAAAAAAA&#10;AAAAW0NvbnRlbnRfVHlwZXNdLnhtbFBLAQItABQABgAIAAAAIQBa9CxbvwAAABUBAAALAAAAAAAA&#10;AAAAAAAAAB8BAABfcmVscy8ucmVsc1BLAQItABQABgAIAAAAIQDxbvauvwAAANwAAAAPAAAAAAAA&#10;AAAAAAAAAAcCAABkcnMvZG93bnJldi54bWxQSwUGAAAAAAMAAwC3AAAA8wIAAAAA&#10;">
                  <v:imagedata r:id="rId48" o:title="" croptop="5033f" cropbottom="13191f" cropleft="5888f"/>
                </v:shape>
                <v:rect id="Rectangle 153" o:spid="_x0000_s1028" style="position:absolute;left:3364;top:3950;width:17923;height:2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qFNwgAAANwAAAAPAAAAZHJzL2Rvd25yZXYueG1sRE9La8JA&#10;EL4L/Q/LFHoR3dQXEl2lEQse1daDtyE7JqHZ2ZDdPPrvXUHwNh/fc9bb3pSipdoVlhV8jiMQxKnV&#10;BWcKfn++R0sQziNrLC2Tgn9ysN28DdYYa9vxidqzz0QIYRejgtz7KpbSpTkZdGNbEQfuZmuDPsA6&#10;k7rGLoSbUk6iaCENFhwacqxol1P6d26Mgn0ynByX14vr2qRq0n1CM7NrlPp4779WIDz1/iV+ug86&#10;zJ9P4fFMuEBu7gAAAP//AwBQSwECLQAUAAYACAAAACEA2+H2y+4AAACFAQAAEwAAAAAAAAAAAAAA&#10;AAAAAAAAW0NvbnRlbnRfVHlwZXNdLnhtbFBLAQItABQABgAIAAAAIQBa9CxbvwAAABUBAAALAAAA&#10;AAAAAAAAAAAAAB8BAABfcmVscy8ucmVsc1BLAQItABQABgAIAAAAIQCtDqFNwgAAANwAAAAPAAAA&#10;AAAAAAAAAAAAAAcCAABkcnMvZG93bnJldi54bWxQSwUGAAAAAAMAAwC3AAAA9gIAAAAA&#10;" filled="f" strokecolor="#f68b1f [3214]" strokeweight="1pt">
                  <v:stroke joinstyle="round"/>
                </v:rect>
                <w10:anchorlock/>
              </v:group>
            </w:pict>
          </mc:Fallback>
        </mc:AlternateContent>
      </w:r>
    </w:p>
    <w:p w14:paraId="1F100E5A" w14:textId="13C5982F" w:rsidR="00AD3434" w:rsidRDefault="00DC2DE7" w:rsidP="00376808">
      <w:pPr>
        <w:pStyle w:val="Caption"/>
      </w:pPr>
      <w:bookmarkStart w:id="70" w:name="_Ref20397301"/>
      <w:bookmarkStart w:id="71" w:name="_Toc20471755"/>
      <w:r>
        <w:t xml:space="preserve">Figure </w:t>
      </w:r>
      <w:fldSimple w:instr=" SEQ Figure \* ARABIC ">
        <w:r w:rsidR="003F26B8">
          <w:rPr>
            <w:noProof/>
          </w:rPr>
          <w:t>24</w:t>
        </w:r>
      </w:fldSimple>
      <w:bookmarkEnd w:id="70"/>
      <w:r>
        <w:t>: Open the Generate Parking Preference Tool</w:t>
      </w:r>
      <w:bookmarkEnd w:id="71"/>
    </w:p>
    <w:p w14:paraId="502A7071" w14:textId="70F3445B" w:rsidR="00652609" w:rsidRDefault="00652609" w:rsidP="0038152D">
      <w:pPr>
        <w:pStyle w:val="BodyParagraph"/>
      </w:pPr>
      <w:r>
        <w:t>Choose Employment and Parking layers from pulldown menus in the tool</w:t>
      </w:r>
      <w:r w:rsidR="00037C49">
        <w:t xml:space="preserve"> for the Generator Point File and Parking </w:t>
      </w:r>
      <w:r w:rsidR="00AF0B3E">
        <w:t>Polygon File, respectively</w:t>
      </w:r>
    </w:p>
    <w:p w14:paraId="430C2CDC" w14:textId="77777777" w:rsidR="00C530D6" w:rsidRDefault="00C82738" w:rsidP="00376808">
      <w:pPr>
        <w:pStyle w:val="BodyParagraph"/>
        <w:keepNext/>
      </w:pPr>
      <w:r>
        <w:rPr>
          <w:noProof/>
        </w:rPr>
        <w:drawing>
          <wp:inline distT="0" distB="0" distL="0" distR="0" wp14:anchorId="0E2B18CD" wp14:editId="1AAABBED">
            <wp:extent cx="3957060" cy="1082650"/>
            <wp:effectExtent l="0" t="0" r="5715"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74522"/>
                    <a:stretch/>
                  </pic:blipFill>
                  <pic:spPr bwMode="auto">
                    <a:xfrm>
                      <a:off x="0" y="0"/>
                      <a:ext cx="3963404" cy="1084386"/>
                    </a:xfrm>
                    <a:prstGeom prst="rect">
                      <a:avLst/>
                    </a:prstGeom>
                    <a:ln>
                      <a:noFill/>
                    </a:ln>
                    <a:extLst>
                      <a:ext uri="{53640926-AAD7-44D8-BBD7-CCE9431645EC}">
                        <a14:shadowObscured xmlns:a14="http://schemas.microsoft.com/office/drawing/2010/main"/>
                      </a:ext>
                    </a:extLst>
                  </pic:spPr>
                </pic:pic>
              </a:graphicData>
            </a:graphic>
          </wp:inline>
        </w:drawing>
      </w:r>
    </w:p>
    <w:p w14:paraId="1A018670" w14:textId="727A4BD1" w:rsidR="00652609" w:rsidRDefault="00C530D6" w:rsidP="00376808">
      <w:pPr>
        <w:pStyle w:val="Caption"/>
      </w:pPr>
      <w:bookmarkStart w:id="72" w:name="_Toc20471756"/>
      <w:r>
        <w:t xml:space="preserve">Figure </w:t>
      </w:r>
      <w:fldSimple w:instr=" SEQ Figure \* ARABIC ">
        <w:r w:rsidR="003F26B8">
          <w:rPr>
            <w:noProof/>
          </w:rPr>
          <w:t>25</w:t>
        </w:r>
      </w:fldSimple>
      <w:r>
        <w:t>: Use the pulldown menu when selecing data</w:t>
      </w:r>
      <w:bookmarkEnd w:id="72"/>
    </w:p>
    <w:p w14:paraId="59ABC3D0" w14:textId="0420FCE7" w:rsidR="00652609" w:rsidRDefault="004B0BFF" w:rsidP="0038152D">
      <w:pPr>
        <w:pStyle w:val="BodyParagraph"/>
      </w:pPr>
      <w:r>
        <w:t>Fill in the other three fields:</w:t>
      </w:r>
    </w:p>
    <w:p w14:paraId="0092EF15" w14:textId="228698B8" w:rsidR="004B0BFF" w:rsidRDefault="004B0BFF" w:rsidP="004B0BFF">
      <w:pPr>
        <w:pStyle w:val="BodyParagraph"/>
        <w:numPr>
          <w:ilvl w:val="0"/>
          <w:numId w:val="12"/>
        </w:numPr>
      </w:pPr>
      <w:r w:rsidRPr="004B0BFF">
        <w:t>Max Walking Distance</w:t>
      </w:r>
      <w:r>
        <w:t xml:space="preserve"> – </w:t>
      </w:r>
      <w:r w:rsidR="00AF0B3E">
        <w:t xml:space="preserve">the </w:t>
      </w:r>
      <w:r>
        <w:t>max</w:t>
      </w:r>
      <w:r w:rsidR="00AF0B3E">
        <w:t>imum</w:t>
      </w:r>
      <w:r>
        <w:t xml:space="preserve"> distance people will walk from </w:t>
      </w:r>
      <w:r w:rsidR="00AF0B3E">
        <w:t xml:space="preserve">a </w:t>
      </w:r>
      <w:r>
        <w:t xml:space="preserve">parking spot to </w:t>
      </w:r>
      <w:r w:rsidR="00AF0B3E">
        <w:t xml:space="preserve">a </w:t>
      </w:r>
      <w:r>
        <w:t>destination</w:t>
      </w:r>
    </w:p>
    <w:p w14:paraId="439B2C91" w14:textId="209D8750" w:rsidR="004B0BFF" w:rsidRDefault="004B0BFF" w:rsidP="004B0BFF">
      <w:pPr>
        <w:pStyle w:val="BodyParagraph"/>
        <w:numPr>
          <w:ilvl w:val="0"/>
          <w:numId w:val="12"/>
        </w:numPr>
      </w:pPr>
      <w:r w:rsidRPr="004B0BFF">
        <w:t>Ou</w:t>
      </w:r>
      <w:r>
        <w:t>t</w:t>
      </w:r>
      <w:r w:rsidRPr="004B0BFF">
        <w:t>put Data Folder</w:t>
      </w:r>
      <w:r>
        <w:t xml:space="preserve"> – </w:t>
      </w:r>
      <w:r w:rsidR="00AF0B3E">
        <w:t>the f</w:t>
      </w:r>
      <w:r>
        <w:t>older the output data will be saved to</w:t>
      </w:r>
    </w:p>
    <w:p w14:paraId="36D29ECE" w14:textId="565CD1F1" w:rsidR="004B0BFF" w:rsidRDefault="004B0BFF" w:rsidP="004B0BFF">
      <w:pPr>
        <w:pStyle w:val="BodyParagraph"/>
        <w:numPr>
          <w:ilvl w:val="0"/>
          <w:numId w:val="12"/>
        </w:numPr>
      </w:pPr>
      <w:r w:rsidRPr="004B0BFF">
        <w:t>Output Preference File</w:t>
      </w:r>
      <w:r>
        <w:t xml:space="preserve"> – </w:t>
      </w:r>
      <w:r w:rsidR="00AF0B3E">
        <w:t>the n</w:t>
      </w:r>
      <w:r>
        <w:t>ame of the output data, do not include an extension</w:t>
      </w:r>
    </w:p>
    <w:p w14:paraId="4498CABE" w14:textId="02A7D40E" w:rsidR="004B0BFF" w:rsidRDefault="004B0BFF" w:rsidP="004B0BFF">
      <w:pPr>
        <w:pStyle w:val="BodyParagraph"/>
      </w:pPr>
      <w:r>
        <w:t xml:space="preserve">Click “OK” to run the tool. </w:t>
      </w:r>
    </w:p>
    <w:p w14:paraId="720D8182" w14:textId="28D52C0B" w:rsidR="00AD08FB" w:rsidRDefault="004B0BFF" w:rsidP="00AD08FB">
      <w:pPr>
        <w:pStyle w:val="BodyParagraph"/>
      </w:pPr>
      <w:r>
        <w:t>After the tool runs</w:t>
      </w:r>
      <w:r w:rsidR="00AD08FB">
        <w:t>, group the old data as Original Data, to simplify the Table of Contents. This will have all the parking lots and employers.</w:t>
      </w:r>
    </w:p>
    <w:p w14:paraId="103E10EE" w14:textId="77777777" w:rsidR="008345C7" w:rsidRDefault="00AD08FB" w:rsidP="00747584">
      <w:pPr>
        <w:pStyle w:val="BodyParagraph"/>
        <w:keepNext/>
      </w:pPr>
      <w:r>
        <w:rPr>
          <w:noProof/>
        </w:rPr>
        <w:drawing>
          <wp:inline distT="0" distB="0" distL="0" distR="0" wp14:anchorId="07EFD495" wp14:editId="22F83FC0">
            <wp:extent cx="1962150" cy="914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62150" cy="914400"/>
                    </a:xfrm>
                    <a:prstGeom prst="rect">
                      <a:avLst/>
                    </a:prstGeom>
                  </pic:spPr>
                </pic:pic>
              </a:graphicData>
            </a:graphic>
          </wp:inline>
        </w:drawing>
      </w:r>
    </w:p>
    <w:p w14:paraId="0B2E3D3C" w14:textId="50EC15B7" w:rsidR="00AD08FB" w:rsidRDefault="008345C7" w:rsidP="00747584">
      <w:pPr>
        <w:pStyle w:val="Caption"/>
      </w:pPr>
      <w:bookmarkStart w:id="73" w:name="_Toc20471757"/>
      <w:r>
        <w:t xml:space="preserve">Figure </w:t>
      </w:r>
      <w:fldSimple w:instr=" SEQ Figure \* ARABIC ">
        <w:r w:rsidR="003F26B8">
          <w:rPr>
            <w:noProof/>
          </w:rPr>
          <w:t>26</w:t>
        </w:r>
      </w:fldSimple>
      <w:r>
        <w:t>: Original data grouped as "Original Data"</w:t>
      </w:r>
      <w:bookmarkEnd w:id="73"/>
    </w:p>
    <w:p w14:paraId="7B7ECEE9" w14:textId="4EEFA625" w:rsidR="004B0BFF" w:rsidRDefault="00E1545A" w:rsidP="004B0BFF">
      <w:pPr>
        <w:pStyle w:val="BodyParagraph"/>
      </w:pPr>
      <w:r>
        <w:t>L</w:t>
      </w:r>
      <w:r w:rsidR="004B0BFF">
        <w:t xml:space="preserve">oad the </w:t>
      </w:r>
      <w:r w:rsidR="00D77EC5">
        <w:t xml:space="preserve">Generator </w:t>
      </w:r>
      <w:r w:rsidR="00AD08FB">
        <w:t xml:space="preserve">and Parking </w:t>
      </w:r>
      <w:r w:rsidR="004B0BFF">
        <w:t>data created by the tool. This data is found in the “Working_Data.gdb” geodatabase (/2_Data/</w:t>
      </w:r>
      <w:r w:rsidR="00F44DBC" w:rsidRPr="00F44DBC">
        <w:t xml:space="preserve"> </w:t>
      </w:r>
      <w:r w:rsidR="00F44DBC">
        <w:t xml:space="preserve">Working_Data.gdb, </w:t>
      </w:r>
      <w:r w:rsidR="00F44DBC">
        <w:fldChar w:fldCharType="begin"/>
      </w:r>
      <w:r w:rsidR="00F44DBC">
        <w:instrText xml:space="preserve"> REF _Ref20400242 \h </w:instrText>
      </w:r>
      <w:r w:rsidR="00F44DBC">
        <w:fldChar w:fldCharType="separate"/>
      </w:r>
      <w:r w:rsidR="003F26B8">
        <w:t xml:space="preserve">Figure </w:t>
      </w:r>
      <w:r w:rsidR="003F26B8">
        <w:rPr>
          <w:noProof/>
        </w:rPr>
        <w:t>27</w:t>
      </w:r>
      <w:r w:rsidR="00F44DBC">
        <w:fldChar w:fldCharType="end"/>
      </w:r>
      <w:r w:rsidR="004B0BFF">
        <w:t>)</w:t>
      </w:r>
      <w:r w:rsidR="00F44DBC">
        <w:t>.</w:t>
      </w:r>
    </w:p>
    <w:p w14:paraId="30867746" w14:textId="77777777" w:rsidR="00690D67" w:rsidRDefault="00690D67" w:rsidP="00747584">
      <w:pPr>
        <w:pStyle w:val="BodyParagraph"/>
        <w:keepNext/>
      </w:pPr>
      <w:r>
        <w:rPr>
          <w:noProof/>
        </w:rPr>
        <w:lastRenderedPageBreak/>
        <w:drawing>
          <wp:inline distT="0" distB="0" distL="0" distR="0" wp14:anchorId="2E012828" wp14:editId="28B27B9F">
            <wp:extent cx="1914525" cy="1463040"/>
            <wp:effectExtent l="0" t="0" r="9525" b="381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 b="1537"/>
                    <a:stretch/>
                  </pic:blipFill>
                  <pic:spPr bwMode="auto">
                    <a:xfrm>
                      <a:off x="0" y="0"/>
                      <a:ext cx="1914525" cy="1463040"/>
                    </a:xfrm>
                    <a:prstGeom prst="rect">
                      <a:avLst/>
                    </a:prstGeom>
                    <a:ln>
                      <a:noFill/>
                    </a:ln>
                    <a:extLst>
                      <a:ext uri="{53640926-AAD7-44D8-BBD7-CCE9431645EC}">
                        <a14:shadowObscured xmlns:a14="http://schemas.microsoft.com/office/drawing/2010/main"/>
                      </a:ext>
                    </a:extLst>
                  </pic:spPr>
                </pic:pic>
              </a:graphicData>
            </a:graphic>
          </wp:inline>
        </w:drawing>
      </w:r>
    </w:p>
    <w:p w14:paraId="6703DDC8" w14:textId="29F9B5A5" w:rsidR="004B0BFF" w:rsidRDefault="00690D67" w:rsidP="00747584">
      <w:pPr>
        <w:pStyle w:val="Caption"/>
      </w:pPr>
      <w:bookmarkStart w:id="74" w:name="_Ref20400242"/>
      <w:bookmarkStart w:id="75" w:name="_Toc20471758"/>
      <w:r>
        <w:t xml:space="preserve">Figure </w:t>
      </w:r>
      <w:fldSimple w:instr=" SEQ Figure \* ARABIC ">
        <w:r w:rsidR="003F26B8">
          <w:rPr>
            <w:noProof/>
          </w:rPr>
          <w:t>27</w:t>
        </w:r>
      </w:fldSimple>
      <w:bookmarkEnd w:id="74"/>
      <w:r>
        <w:t>: Generator and parking data created by the Generate Parking Preference tool</w:t>
      </w:r>
      <w:bookmarkEnd w:id="75"/>
    </w:p>
    <w:p w14:paraId="3B9E6952" w14:textId="1165699F" w:rsidR="00AD08FB" w:rsidRDefault="00AD08FB" w:rsidP="00747584">
      <w:pPr>
        <w:pStyle w:val="BodyParagraph"/>
      </w:pPr>
      <w:r>
        <w:t>Group the new data as a logical description of this location, e.g. Maple Tree Place. This data will only contain the locations selected when the Generate Parking Preference tool was run</w:t>
      </w:r>
      <w:r w:rsidR="007230BA">
        <w:t>.</w:t>
      </w:r>
      <w:r w:rsidR="007230BA" w:rsidDel="007230BA">
        <w:t xml:space="preserve"> </w:t>
      </w:r>
    </w:p>
    <w:p w14:paraId="006B9DA0" w14:textId="121B8274" w:rsidR="00AD08FB" w:rsidRDefault="00AD08FB" w:rsidP="004B0BFF">
      <w:pPr>
        <w:pStyle w:val="BodyParagraph"/>
      </w:pPr>
      <w:r>
        <w:t xml:space="preserve">This data also contains additional fields with unique </w:t>
      </w:r>
      <w:r w:rsidR="00D00F5A">
        <w:t>identification (UID)</w:t>
      </w:r>
      <w:r>
        <w:t xml:space="preserve"> </w:t>
      </w:r>
      <w:r w:rsidR="00D00F5A">
        <w:t xml:space="preserve">numbers </w:t>
      </w:r>
      <w:r>
        <w:t>for each employer and parking lot</w:t>
      </w:r>
    </w:p>
    <w:p w14:paraId="315F74B9" w14:textId="417552BD" w:rsidR="00AD08FB" w:rsidRDefault="00ED1BA5" w:rsidP="00AD08FB">
      <w:pPr>
        <w:pStyle w:val="BodyParagraph"/>
        <w:numPr>
          <w:ilvl w:val="0"/>
          <w:numId w:val="12"/>
        </w:numPr>
      </w:pPr>
      <w:r>
        <w:t xml:space="preserve">Generator </w:t>
      </w:r>
      <w:r w:rsidR="00AD08FB">
        <w:t>contains “</w:t>
      </w:r>
      <w:r>
        <w:t>Gen</w:t>
      </w:r>
      <w:r w:rsidR="00AD08FB">
        <w:t>_UID”</w:t>
      </w:r>
    </w:p>
    <w:p w14:paraId="136EDA74" w14:textId="16000B2D" w:rsidR="00AD08FB" w:rsidRDefault="00AD08FB" w:rsidP="00AD08FB">
      <w:pPr>
        <w:pStyle w:val="BodyParagraph"/>
        <w:numPr>
          <w:ilvl w:val="0"/>
          <w:numId w:val="12"/>
        </w:numPr>
      </w:pPr>
      <w:r>
        <w:t>Parking contains “Lot_UID”</w:t>
      </w:r>
    </w:p>
    <w:p w14:paraId="1AB971F3" w14:textId="13275885" w:rsidR="00D00F5A" w:rsidRDefault="00D00F5A" w:rsidP="00D00F5A">
      <w:pPr>
        <w:pStyle w:val="BodyParagraph"/>
      </w:pPr>
      <w:r>
        <w:t>These UIDs are used in parking lot preference files created in the output folder:</w:t>
      </w:r>
    </w:p>
    <w:p w14:paraId="3683AB71" w14:textId="4CF3EC9C" w:rsidR="00B66182" w:rsidRDefault="003626C2" w:rsidP="00747584">
      <w:pPr>
        <w:pStyle w:val="BodyParagraph"/>
        <w:keepNext/>
      </w:pPr>
      <w:r>
        <w:rPr>
          <w:noProof/>
        </w:rPr>
        <mc:AlternateContent>
          <mc:Choice Requires="wps">
            <w:drawing>
              <wp:anchor distT="0" distB="0" distL="114300" distR="114300" simplePos="0" relativeHeight="251647488" behindDoc="0" locked="0" layoutInCell="1" allowOverlap="1" wp14:anchorId="617DE0F6" wp14:editId="623D588E">
                <wp:simplePos x="0" y="0"/>
                <wp:positionH relativeFrom="column">
                  <wp:posOffset>2932175</wp:posOffset>
                </wp:positionH>
                <wp:positionV relativeFrom="paragraph">
                  <wp:posOffset>529539</wp:posOffset>
                </wp:positionV>
                <wp:extent cx="439877" cy="364236"/>
                <wp:effectExtent l="0" t="38100" r="55880" b="17145"/>
                <wp:wrapNone/>
                <wp:docPr id="60" name="Straight Arrow Connector 60"/>
                <wp:cNvGraphicFramePr/>
                <a:graphic xmlns:a="http://schemas.openxmlformats.org/drawingml/2006/main">
                  <a:graphicData uri="http://schemas.microsoft.com/office/word/2010/wordprocessingShape">
                    <wps:wsp>
                      <wps:cNvCnPr/>
                      <wps:spPr>
                        <a:xfrm flipV="1">
                          <a:off x="0" y="0"/>
                          <a:ext cx="439877" cy="364236"/>
                        </a:xfrm>
                        <a:prstGeom prst="straightConnector1">
                          <a:avLst/>
                        </a:prstGeom>
                        <a:ln w="19050">
                          <a:solidFill>
                            <a:schemeClr val="bg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D0F211" id="_x0000_t32" coordsize="21600,21600" o:spt="32" o:oned="t" path="m,l21600,21600e" filled="f">
                <v:path arrowok="t" fillok="f" o:connecttype="none"/>
                <o:lock v:ext="edit" shapetype="t"/>
              </v:shapetype>
              <v:shape id="Straight Arrow Connector 60" o:spid="_x0000_s1026" type="#_x0000_t32" style="position:absolute;margin-left:230.9pt;margin-top:41.7pt;width:34.65pt;height:28.7pt;flip:y;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Hj/wEAAE0EAAAOAAAAZHJzL2Uyb0RvYy54bWysVMtu2zAQvBfoPxC815Lt1EkMy0HhNL0U&#10;rZE0vdMUKRHgC0vWkv++S0pW6vTUoBdCFHdmZ0ZLbe56o8lRQFDOVnQ+KykRlrta2aaizz8ePtxQ&#10;EiKzNdPOioqeRKB32/fvNp1fi4Vrna4FECSxYd35irYx+nVRBN4Kw8LMeWHxUDowLOIWmqIG1iG7&#10;0cWiLFdF56D24LgIAd/eD4d0m/mlFDx+lzKISHRFUVvMK+T1kNZiu2HrBphvFR9lsDeoMExZbDpR&#10;3bPIyC9Qf1EZxcEFJ+OMO1M4KRUX2QO6mZev3Dy1zIvsBcMJfoop/D9a/u24B6Lqiq4wHssMfqOn&#10;CEw1bSSfAFxHds5azNEBwRLMq/NhjbCd3cO4C34PyXwvwRCplf+Jo5DjQIOkz2mfprRFHwnHl1fL&#10;25vra0o4Hi1XV4vlKrEXA02i8xDiF+EMSQ8VDaOsSc/Qgh2/hjgAz4AE1pZ0qOK2/FhmJcFpVT8o&#10;rdNhHi+x00CODAfj0CzG1hdVkSn92dYknjymEkEx22gxVmqLWlMUg/n8FE9aDL0fhcRQ0eSg8VU/&#10;xrmwcT4xYXWCSVQ3AUfV6R68CL0EjvUJKvKo/wt4QuTOzsYJbJR1MGR22T32Z8lyqD8nMPhOERxc&#10;fcpjkaPBmc0fdLxf6VL8uc/wl7/A9jcAAAD//wMAUEsDBBQABgAIAAAAIQCBBkh34AAAAAoBAAAP&#10;AAAAZHJzL2Rvd25yZXYueG1sTI9BT4NAEIXvJv6HzZh4swuWNgRZGm2ihyaYtNb7wo5AZWcJu6X4&#10;7x1P9Th5X977Jt/MthcTjr5zpCBeRCCQamc6ahQcP14fUhA+aDK6d4QKftDDpri9yXVm3IX2OB1C&#10;I7iEfKYVtCEMmZS+btFqv3ADEmdfbrQ68Dk20oz6wuW2l49RtJZWd8QLrR5w22L9fThbBS+fp120&#10;3e9O5er43tjprSrLqVLq/m5+fgIRcA5XGP70WR0KdqrcmYwXvYJkHbN6UJAuExAMrJZxDKJiMolS&#10;kEUu/79Q/AIAAP//AwBQSwECLQAUAAYACAAAACEAtoM4kv4AAADhAQAAEwAAAAAAAAAAAAAAAAAA&#10;AAAAW0NvbnRlbnRfVHlwZXNdLnhtbFBLAQItABQABgAIAAAAIQA4/SH/1gAAAJQBAAALAAAAAAAA&#10;AAAAAAAAAC8BAABfcmVscy8ucmVsc1BLAQItABQABgAIAAAAIQD1A+Hj/wEAAE0EAAAOAAAAAAAA&#10;AAAAAAAAAC4CAABkcnMvZTJvRG9jLnhtbFBLAQItABQABgAIAAAAIQCBBkh34AAAAAoBAAAPAAAA&#10;AAAAAAAAAAAAAFkEAABkcnMvZG93bnJldi54bWxQSwUGAAAAAAQABADzAAAAZgUAAAAA&#10;" strokecolor="#f68b1f [3214]" strokeweight="1.5pt">
                <v:stroke endarrow="block"/>
              </v:shape>
            </w:pict>
          </mc:Fallback>
        </mc:AlternateContent>
      </w:r>
      <w:r w:rsidR="00FF1DDF" w:rsidRPr="00FF1DDF">
        <w:rPr>
          <w:noProof/>
        </w:rPr>
        <w:t xml:space="preserve"> </w:t>
      </w:r>
      <w:r w:rsidR="00FF1DDF">
        <w:rPr>
          <w:noProof/>
        </w:rPr>
        <w:drawing>
          <wp:inline distT="0" distB="0" distL="0" distR="0" wp14:anchorId="4B188C82" wp14:editId="07D3265B">
            <wp:extent cx="2895600" cy="100965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1009650"/>
                    </a:xfrm>
                    <a:prstGeom prst="rect">
                      <a:avLst/>
                    </a:prstGeom>
                  </pic:spPr>
                </pic:pic>
              </a:graphicData>
            </a:graphic>
          </wp:inline>
        </w:drawing>
      </w:r>
      <w:r w:rsidR="00B66182">
        <w:rPr>
          <w:noProof/>
        </w:rPr>
        <w:t xml:space="preserve">            </w:t>
      </w:r>
      <w:r w:rsidR="00B66182">
        <w:rPr>
          <w:noProof/>
        </w:rPr>
        <w:drawing>
          <wp:inline distT="0" distB="0" distL="0" distR="0" wp14:anchorId="48A36036" wp14:editId="3EAECDB6">
            <wp:extent cx="2200275" cy="962025"/>
            <wp:effectExtent l="0" t="0" r="952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00275" cy="962025"/>
                    </a:xfrm>
                    <a:prstGeom prst="rect">
                      <a:avLst/>
                    </a:prstGeom>
                    <a:ln>
                      <a:noFill/>
                    </a:ln>
                    <a:effectLst>
                      <a:softEdge rad="112500"/>
                    </a:effectLst>
                  </pic:spPr>
                </pic:pic>
              </a:graphicData>
            </a:graphic>
          </wp:inline>
        </w:drawing>
      </w:r>
    </w:p>
    <w:p w14:paraId="677BA52E" w14:textId="629E5EEB" w:rsidR="00D00F5A" w:rsidRDefault="00B66182" w:rsidP="00747584">
      <w:pPr>
        <w:pStyle w:val="Caption"/>
      </w:pPr>
      <w:bookmarkStart w:id="76" w:name="_Toc20471759"/>
      <w:r>
        <w:t xml:space="preserve">Figure </w:t>
      </w:r>
      <w:fldSimple w:instr=" SEQ Figure \* ARABIC ">
        <w:r w:rsidR="003F26B8">
          <w:rPr>
            <w:noProof/>
          </w:rPr>
          <w:t>28</w:t>
        </w:r>
      </w:fldSimple>
      <w:r>
        <w:t>: Parking lot preferences by generator</w:t>
      </w:r>
      <w:bookmarkEnd w:id="76"/>
    </w:p>
    <w:p w14:paraId="7C5DDE6A" w14:textId="74C2AEDD" w:rsidR="00D00F5A" w:rsidRDefault="00D00F5A" w:rsidP="00D00F5A">
      <w:pPr>
        <w:pStyle w:val="BodyParagraph"/>
      </w:pPr>
      <w:r>
        <w:rPr>
          <w:noProof/>
        </w:rPr>
        <w:t xml:space="preserve">People visiting </w:t>
      </w:r>
      <w:r w:rsidR="00FF1DDF">
        <w:rPr>
          <w:noProof/>
        </w:rPr>
        <w:t>Gen</w:t>
      </w:r>
      <w:r>
        <w:rPr>
          <w:noProof/>
        </w:rPr>
        <w:t>_UID 1 would first park in Lot_UID 12, then Lot_UID 18, etc.</w:t>
      </w:r>
    </w:p>
    <w:p w14:paraId="381B1C89" w14:textId="6BBB59E1" w:rsidR="00652609" w:rsidRDefault="0056178E" w:rsidP="003626C2">
      <w:pPr>
        <w:pStyle w:val="Heading2"/>
      </w:pPr>
      <w:bookmarkStart w:id="77" w:name="_Toc20471728"/>
      <w:r>
        <w:t xml:space="preserve">Create </w:t>
      </w:r>
      <w:r w:rsidR="00347ADB">
        <w:t xml:space="preserve">Generator </w:t>
      </w:r>
      <w:r>
        <w:t>and Parking Lot</w:t>
      </w:r>
      <w:r w:rsidR="00C53C07">
        <w:t>s</w:t>
      </w:r>
      <w:r>
        <w:t xml:space="preserve"> </w:t>
      </w:r>
      <w:r w:rsidR="003626C2">
        <w:t>Input File</w:t>
      </w:r>
      <w:r>
        <w:t>s</w:t>
      </w:r>
      <w:bookmarkEnd w:id="77"/>
    </w:p>
    <w:p w14:paraId="6566228D" w14:textId="60DE6D8F" w:rsidR="00083B1B" w:rsidRDefault="00347ADB" w:rsidP="00083B1B">
      <w:pPr>
        <w:pStyle w:val="Heading3"/>
      </w:pPr>
      <w:bookmarkStart w:id="78" w:name="_Toc20471729"/>
      <w:r>
        <w:t xml:space="preserve">Generator </w:t>
      </w:r>
      <w:r w:rsidR="00523865">
        <w:t>File</w:t>
      </w:r>
      <w:bookmarkEnd w:id="78"/>
    </w:p>
    <w:p w14:paraId="540BC8EA" w14:textId="5DE88733" w:rsidR="00DF5530" w:rsidRPr="001E0B69" w:rsidRDefault="00DF5530" w:rsidP="00747584">
      <w:pPr>
        <w:pStyle w:val="BodyParagraph"/>
      </w:pPr>
      <w:r>
        <w:t xml:space="preserve">This step will create a new </w:t>
      </w:r>
      <w:r w:rsidR="00875C05">
        <w:t>G</w:t>
      </w:r>
      <w:r>
        <w:t>enerator</w:t>
      </w:r>
      <w:r w:rsidR="00F312BD">
        <w:t>s</w:t>
      </w:r>
      <w:r>
        <w:t xml:space="preserve"> file </w:t>
      </w:r>
      <w:r w:rsidR="00BE609F">
        <w:t xml:space="preserve">similar </w:t>
      </w:r>
      <w:r w:rsidR="00F312BD">
        <w:t>to</w:t>
      </w:r>
      <w:r w:rsidR="00BE609F">
        <w:t xml:space="preserve"> the Excel generator files provided with the tool.</w:t>
      </w:r>
      <w:r w:rsidR="008F4266">
        <w:t xml:space="preserve"> Open </w:t>
      </w:r>
      <w:r w:rsidR="00B03601">
        <w:rPr>
          <w:i/>
          <w:iCs/>
        </w:rPr>
        <w:t>Generators.xlsx</w:t>
      </w:r>
      <w:r w:rsidR="00B03601">
        <w:t xml:space="preserve"> from /2_Data/</w:t>
      </w:r>
      <w:r w:rsidR="00F07A33">
        <w:t xml:space="preserve">Example Data/ and Save As to </w:t>
      </w:r>
      <w:r w:rsidR="0089255A">
        <w:t>the Source Data folder (</w:t>
      </w:r>
      <w:r w:rsidR="001D4D16">
        <w:t>/</w:t>
      </w:r>
      <w:r w:rsidR="001D4D16" w:rsidRPr="001D4D16">
        <w:t>2_Data</w:t>
      </w:r>
      <w:r w:rsidR="001D4D16">
        <w:t>/</w:t>
      </w:r>
      <w:r w:rsidR="001D4D16" w:rsidRPr="001D4D16">
        <w:t>Source Data</w:t>
      </w:r>
      <w:r w:rsidR="001D4D16">
        <w:t>/).</w:t>
      </w:r>
    </w:p>
    <w:p w14:paraId="7F9030D0" w14:textId="63B8F7D5" w:rsidR="0051216D" w:rsidRDefault="00B376C2" w:rsidP="00B376C2">
      <w:pPr>
        <w:pStyle w:val="BodyParagraph"/>
        <w:rPr>
          <w:noProof/>
        </w:rPr>
      </w:pPr>
      <w:r>
        <w:t xml:space="preserve">In the Attribute Table of the new </w:t>
      </w:r>
      <w:r w:rsidR="00837963" w:rsidRPr="00747584">
        <w:rPr>
          <w:i/>
          <w:iCs/>
        </w:rPr>
        <w:t>G</w:t>
      </w:r>
      <w:r w:rsidR="00347ADB" w:rsidRPr="00747584">
        <w:rPr>
          <w:i/>
          <w:iCs/>
        </w:rPr>
        <w:t>enerator</w:t>
      </w:r>
      <w:r w:rsidR="00347ADB">
        <w:t xml:space="preserve"> </w:t>
      </w:r>
      <w:r>
        <w:t>file</w:t>
      </w:r>
      <w:r w:rsidR="00837963">
        <w:t xml:space="preserve"> (ArcMap)</w:t>
      </w:r>
      <w:r>
        <w:t>, export it as a dBase Table</w:t>
      </w:r>
      <w:r w:rsidR="00F118D9">
        <w:t xml:space="preserve"> called </w:t>
      </w:r>
      <w:r w:rsidR="00F118D9">
        <w:rPr>
          <w:i/>
          <w:iCs/>
        </w:rPr>
        <w:t>Generators.dbf</w:t>
      </w:r>
      <w:r>
        <w:t>, but do not add it to the map if prompted.</w:t>
      </w:r>
      <w:r w:rsidR="00F118D9" w:rsidDel="00F118D9">
        <w:t xml:space="preserve"> </w:t>
      </w:r>
    </w:p>
    <w:p w14:paraId="492E4E8F" w14:textId="7C1FF72B" w:rsidR="0051216D" w:rsidRDefault="00D86B1C" w:rsidP="00B376C2">
      <w:pPr>
        <w:pStyle w:val="BodyParagraph"/>
        <w:rPr>
          <w:noProof/>
        </w:rPr>
      </w:pPr>
      <w:r>
        <w:rPr>
          <w:noProof/>
        </w:rPr>
        <w:t>In Excel, o</w:t>
      </w:r>
      <w:r w:rsidR="00B376C2">
        <w:rPr>
          <w:noProof/>
        </w:rPr>
        <w:t>pen the newly created</w:t>
      </w:r>
      <w:r w:rsidR="00360293">
        <w:rPr>
          <w:noProof/>
        </w:rPr>
        <w:t xml:space="preserve"> </w:t>
      </w:r>
      <w:r>
        <w:rPr>
          <w:i/>
          <w:iCs/>
        </w:rPr>
        <w:t>Generators.dbf</w:t>
      </w:r>
      <w:r w:rsidRPr="001E0B69" w:rsidDel="00D86B1C">
        <w:rPr>
          <w:i/>
          <w:iCs/>
          <w:noProof/>
        </w:rPr>
        <w:t xml:space="preserve"> </w:t>
      </w:r>
      <w:r w:rsidR="00B376C2">
        <w:rPr>
          <w:noProof/>
        </w:rPr>
        <w:t xml:space="preserve">file </w:t>
      </w:r>
      <w:r w:rsidR="00470DAD">
        <w:rPr>
          <w:noProof/>
        </w:rPr>
        <w:t xml:space="preserve">so that both this dbf and </w:t>
      </w:r>
      <w:r w:rsidR="00B376C2">
        <w:rPr>
          <w:noProof/>
        </w:rPr>
        <w:t>the</w:t>
      </w:r>
      <w:r w:rsidR="0051216D">
        <w:rPr>
          <w:noProof/>
        </w:rPr>
        <w:t xml:space="preserve"> </w:t>
      </w:r>
      <w:r>
        <w:rPr>
          <w:i/>
          <w:iCs/>
          <w:noProof/>
        </w:rPr>
        <w:t>Generators</w:t>
      </w:r>
      <w:r w:rsidR="0051216D" w:rsidRPr="00747584">
        <w:rPr>
          <w:i/>
        </w:rPr>
        <w:t>.xlsx</w:t>
      </w:r>
      <w:r w:rsidR="0051216D">
        <w:rPr>
          <w:noProof/>
        </w:rPr>
        <w:t xml:space="preserve"> file</w:t>
      </w:r>
      <w:r w:rsidR="00470DAD">
        <w:rPr>
          <w:noProof/>
        </w:rPr>
        <w:t xml:space="preserve"> are open.</w:t>
      </w:r>
    </w:p>
    <w:p w14:paraId="00B917A7" w14:textId="108C8820" w:rsidR="00B71CF8" w:rsidRPr="001E0B69" w:rsidRDefault="00B71CF8" w:rsidP="00B376C2">
      <w:pPr>
        <w:pStyle w:val="BodyParagraph"/>
        <w:rPr>
          <w:iCs/>
          <w:noProof/>
        </w:rPr>
      </w:pPr>
      <w:r>
        <w:rPr>
          <w:noProof/>
        </w:rPr>
        <w:t xml:space="preserve">In the </w:t>
      </w:r>
      <w:r w:rsidRPr="0051216D">
        <w:rPr>
          <w:b/>
          <w:bCs/>
          <w:noProof/>
        </w:rPr>
        <w:t>dbf</w:t>
      </w:r>
      <w:r>
        <w:rPr>
          <w:noProof/>
        </w:rPr>
        <w:t xml:space="preserve"> tab of </w:t>
      </w:r>
      <w:r>
        <w:rPr>
          <w:i/>
          <w:iCs/>
        </w:rPr>
        <w:t>Generators</w:t>
      </w:r>
      <w:r w:rsidRPr="008249EF">
        <w:rPr>
          <w:i/>
        </w:rPr>
        <w:t>.xlsx</w:t>
      </w:r>
      <w:r>
        <w:rPr>
          <w:iCs/>
        </w:rPr>
        <w:t xml:space="preserve">, select </w:t>
      </w:r>
      <w:r w:rsidR="001C1D6F">
        <w:rPr>
          <w:iCs/>
        </w:rPr>
        <w:t xml:space="preserve">all data from row 2 downward and press the “Delete” key. Do not right-click and select delete because this </w:t>
      </w:r>
      <w:r w:rsidR="008C3B0B">
        <w:rPr>
          <w:iCs/>
        </w:rPr>
        <w:t>may</w:t>
      </w:r>
      <w:r w:rsidR="001C1D6F">
        <w:rPr>
          <w:iCs/>
        </w:rPr>
        <w:t xml:space="preserve"> </w:t>
      </w:r>
      <w:r w:rsidR="008C3B0B">
        <w:rPr>
          <w:iCs/>
        </w:rPr>
        <w:t>break formulas in the workbook.</w:t>
      </w:r>
    </w:p>
    <w:p w14:paraId="6AFCFF73" w14:textId="3AD3C29F" w:rsidR="00B376C2" w:rsidRPr="00B376C2" w:rsidRDefault="0051216D" w:rsidP="00B376C2">
      <w:pPr>
        <w:pStyle w:val="BodyParagraph"/>
      </w:pPr>
      <w:r>
        <w:rPr>
          <w:noProof/>
        </w:rPr>
        <w:lastRenderedPageBreak/>
        <w:t>Copy and paste all data, including the headings, into</w:t>
      </w:r>
      <w:r w:rsidR="008C3B0B">
        <w:rPr>
          <w:noProof/>
        </w:rPr>
        <w:t xml:space="preserve"> cell A2 of</w:t>
      </w:r>
      <w:r>
        <w:rPr>
          <w:noProof/>
        </w:rPr>
        <w:t xml:space="preserve"> the </w:t>
      </w:r>
      <w:r w:rsidRPr="0051216D">
        <w:rPr>
          <w:b/>
          <w:bCs/>
          <w:noProof/>
        </w:rPr>
        <w:t>dbf</w:t>
      </w:r>
      <w:r>
        <w:rPr>
          <w:noProof/>
        </w:rPr>
        <w:t xml:space="preserve"> tab of </w:t>
      </w:r>
      <w:r w:rsidR="000E5F22">
        <w:rPr>
          <w:i/>
          <w:iCs/>
        </w:rPr>
        <w:t>Generators</w:t>
      </w:r>
      <w:r w:rsidRPr="00BA0F08">
        <w:rPr>
          <w:i/>
        </w:rPr>
        <w:t>.xlsx</w:t>
      </w:r>
      <w:r>
        <w:rPr>
          <w:noProof/>
        </w:rPr>
        <w:t>.</w:t>
      </w:r>
    </w:p>
    <w:p w14:paraId="60FE1B90" w14:textId="74F6140A" w:rsidR="00652609" w:rsidRDefault="0051216D" w:rsidP="0038152D">
      <w:pPr>
        <w:pStyle w:val="BodyParagraph"/>
      </w:pPr>
      <w:r>
        <w:t xml:space="preserve">Copy all cells under the </w:t>
      </w:r>
      <w:r w:rsidRPr="0051216D">
        <w:t>OBJECTID</w:t>
      </w:r>
      <w:r>
        <w:t xml:space="preserve"> column (</w:t>
      </w:r>
      <w:r w:rsidRPr="0051216D">
        <w:rPr>
          <w:b/>
          <w:bCs/>
        </w:rPr>
        <w:t>dbf</w:t>
      </w:r>
      <w:r>
        <w:t xml:space="preserve"> tab) into the Location column of the </w:t>
      </w:r>
      <w:r w:rsidRPr="00C35669">
        <w:rPr>
          <w:b/>
        </w:rPr>
        <w:t>Generators</w:t>
      </w:r>
      <w:r w:rsidRPr="00BA0F08">
        <w:rPr>
          <w:i/>
        </w:rPr>
        <w:t xml:space="preserve"> </w:t>
      </w:r>
      <w:r>
        <w:t>tab.</w:t>
      </w:r>
    </w:p>
    <w:p w14:paraId="18B749C5" w14:textId="0192D988" w:rsidR="00E1545A" w:rsidRPr="00457C88" w:rsidRDefault="00E1545A" w:rsidP="0038152D">
      <w:pPr>
        <w:pStyle w:val="BodyParagraph"/>
      </w:pPr>
      <w:r>
        <w:t xml:space="preserve">Open </w:t>
      </w:r>
      <w:r w:rsidR="00457C88">
        <w:t xml:space="preserve">the *_list.csv file from root/2_Data/Output Data/ (by default this file is named </w:t>
      </w:r>
      <w:r w:rsidR="005232D8">
        <w:t>generator</w:t>
      </w:r>
      <w:r w:rsidR="00457C88" w:rsidRPr="00457C88">
        <w:t>_parking_preference_list.csv</w:t>
      </w:r>
      <w:r w:rsidR="00457C88">
        <w:t xml:space="preserve">). Copy the first two columns from this file into the </w:t>
      </w:r>
      <w:r w:rsidR="00457C88">
        <w:rPr>
          <w:b/>
          <w:bCs/>
        </w:rPr>
        <w:t>ParkLots</w:t>
      </w:r>
      <w:r w:rsidR="00457C88">
        <w:t xml:space="preserve"> tab of </w:t>
      </w:r>
      <w:r w:rsidR="00CC547A" w:rsidRPr="00BA0F08">
        <w:rPr>
          <w:i/>
          <w:iCs/>
          <w:noProof/>
        </w:rPr>
        <w:t>E</w:t>
      </w:r>
      <w:r w:rsidR="00457C88" w:rsidRPr="00BA0F08">
        <w:rPr>
          <w:i/>
        </w:rPr>
        <w:t>mployment.xlsx</w:t>
      </w:r>
      <w:r w:rsidR="00457C88">
        <w:rPr>
          <w:noProof/>
        </w:rPr>
        <w:t xml:space="preserve">. The Parking Lots column on the </w:t>
      </w:r>
      <w:r w:rsidR="00457C88">
        <w:rPr>
          <w:b/>
          <w:bCs/>
          <w:noProof/>
        </w:rPr>
        <w:t>Generators</w:t>
      </w:r>
      <w:r w:rsidR="00457C88">
        <w:rPr>
          <w:noProof/>
        </w:rPr>
        <w:t xml:space="preserve"> tab sh</w:t>
      </w:r>
      <w:r w:rsidR="002F4CDC">
        <w:rPr>
          <w:noProof/>
        </w:rPr>
        <w:t>ou</w:t>
      </w:r>
      <w:r w:rsidR="00457C88">
        <w:rPr>
          <w:noProof/>
        </w:rPr>
        <w:t>ld populate automatically.</w:t>
      </w:r>
    </w:p>
    <w:p w14:paraId="1A197320" w14:textId="6A13E3E3" w:rsidR="0051216D" w:rsidRDefault="00125AA6" w:rsidP="0038152D">
      <w:pPr>
        <w:pStyle w:val="BodyParagraph"/>
      </w:pPr>
      <w:r>
        <w:rPr>
          <w:noProof/>
        </w:rPr>
        <w:t xml:space="preserve">On the </w:t>
      </w:r>
      <w:r>
        <w:rPr>
          <w:b/>
          <w:bCs/>
          <w:noProof/>
        </w:rPr>
        <w:t>Generators</w:t>
      </w:r>
      <w:r>
        <w:rPr>
          <w:noProof/>
        </w:rPr>
        <w:t xml:space="preserve"> tab, </w:t>
      </w:r>
      <w:r>
        <w:t xml:space="preserve">the user will need to modify </w:t>
      </w:r>
      <w:r w:rsidR="0051216D">
        <w:t xml:space="preserve">data </w:t>
      </w:r>
      <w:r w:rsidR="00CC3010">
        <w:t xml:space="preserve">which does not </w:t>
      </w:r>
      <w:r w:rsidR="0051216D">
        <w:t xml:space="preserve">populate automatically. </w:t>
      </w:r>
      <w:r w:rsidR="00CC3010">
        <w:t>C</w:t>
      </w:r>
      <w:r w:rsidR="0051216D">
        <w:t>hanges or check</w:t>
      </w:r>
      <w:r w:rsidR="00CC3010">
        <w:t xml:space="preserve"> the following</w:t>
      </w:r>
      <w:r w:rsidR="0051216D">
        <w:t>:</w:t>
      </w:r>
    </w:p>
    <w:p w14:paraId="261B99D7" w14:textId="5C139A51" w:rsidR="00620566" w:rsidRDefault="00620566" w:rsidP="0051216D">
      <w:pPr>
        <w:pStyle w:val="BodyParagraph"/>
        <w:numPr>
          <w:ilvl w:val="0"/>
          <w:numId w:val="12"/>
        </w:numPr>
      </w:pPr>
      <w:r>
        <w:t xml:space="preserve">If there are more </w:t>
      </w:r>
      <w:r w:rsidR="009B6E6B">
        <w:t xml:space="preserve">rows of OBJECTID numbers than rows </w:t>
      </w:r>
      <w:r w:rsidR="00EF67E9">
        <w:t xml:space="preserve">of formulas, copy and paste the formulas down until they match the number of </w:t>
      </w:r>
      <w:r w:rsidR="00160BF1">
        <w:t>OBJECTID numbers.</w:t>
      </w:r>
    </w:p>
    <w:p w14:paraId="2319441F" w14:textId="7D79B575" w:rsidR="0051216D" w:rsidRDefault="00154BE5" w:rsidP="0051216D">
      <w:pPr>
        <w:pStyle w:val="BodyParagraph"/>
        <w:numPr>
          <w:ilvl w:val="0"/>
          <w:numId w:val="12"/>
        </w:numPr>
      </w:pPr>
      <w:r>
        <w:t xml:space="preserve">In the </w:t>
      </w:r>
      <w:r w:rsidR="00BF10B5">
        <w:t>LUC</w:t>
      </w:r>
      <w:r>
        <w:t xml:space="preserve"> column, assign each row a</w:t>
      </w:r>
      <w:r w:rsidR="00A26B1F">
        <w:t>n</w:t>
      </w:r>
      <w:r w:rsidR="0051216D">
        <w:t xml:space="preserve"> LUC </w:t>
      </w:r>
      <w:r w:rsidR="00093A87">
        <w:t xml:space="preserve">value </w:t>
      </w:r>
      <w:r w:rsidR="0051216D">
        <w:t xml:space="preserve">from </w:t>
      </w:r>
      <w:r w:rsidR="00093A87">
        <w:t xml:space="preserve">the </w:t>
      </w:r>
      <w:r w:rsidR="00EE541F">
        <w:rPr>
          <w:b/>
          <w:bCs/>
        </w:rPr>
        <w:t>LandUse</w:t>
      </w:r>
      <w:r w:rsidR="00EE541F">
        <w:t xml:space="preserve"> tab. These are the land use code</w:t>
      </w:r>
      <w:r>
        <w:t xml:space="preserve"> (LUC)</w:t>
      </w:r>
      <w:r w:rsidR="00EE541F">
        <w:t xml:space="preserve"> numbers for this tool. ULI Second Edition does not have land use codes, so these numbers are arbitrary.</w:t>
      </w:r>
    </w:p>
    <w:p w14:paraId="138BEF39" w14:textId="4371F58B" w:rsidR="00E1545A" w:rsidRDefault="00E1545A" w:rsidP="0051216D">
      <w:pPr>
        <w:pStyle w:val="BodyParagraph"/>
        <w:numPr>
          <w:ilvl w:val="0"/>
          <w:numId w:val="12"/>
        </w:numPr>
      </w:pPr>
      <w:r>
        <w:t xml:space="preserve">Once the LUC </w:t>
      </w:r>
      <w:r w:rsidR="00DA4CE9">
        <w:t xml:space="preserve">values </w:t>
      </w:r>
      <w:r>
        <w:t>are entered, the Unit</w:t>
      </w:r>
      <w:r w:rsidR="00083B1B">
        <w:t>s</w:t>
      </w:r>
      <w:r>
        <w:t xml:space="preserve"> column will populate</w:t>
      </w:r>
      <w:r w:rsidR="00034A5A">
        <w:t xml:space="preserve"> automatically</w:t>
      </w:r>
      <w:r>
        <w:t>.</w:t>
      </w:r>
    </w:p>
    <w:p w14:paraId="749EC47C" w14:textId="6446DD0A" w:rsidR="00EE541F" w:rsidRDefault="00EE541F" w:rsidP="0051216D">
      <w:pPr>
        <w:pStyle w:val="BodyParagraph"/>
        <w:numPr>
          <w:ilvl w:val="0"/>
          <w:numId w:val="12"/>
        </w:numPr>
      </w:pPr>
      <w:r>
        <w:t xml:space="preserve">The Size column automatically chooses </w:t>
      </w:r>
      <w:r w:rsidR="00E1545A">
        <w:t xml:space="preserve">the </w:t>
      </w:r>
      <w:r>
        <w:t>square footage of</w:t>
      </w:r>
      <w:r w:rsidR="00E1545A">
        <w:t xml:space="preserve"> the </w:t>
      </w:r>
      <w:r w:rsidR="00E417F9">
        <w:t>generator</w:t>
      </w:r>
      <w:r w:rsidR="00E1545A">
        <w:t xml:space="preserve"> from the </w:t>
      </w:r>
      <w:r w:rsidR="00E1545A">
        <w:rPr>
          <w:b/>
          <w:bCs/>
        </w:rPr>
        <w:t>dbf</w:t>
      </w:r>
      <w:r w:rsidR="00E1545A">
        <w:t xml:space="preserve"> tab. If the units for a row </w:t>
      </w:r>
      <w:r w:rsidR="00DE70D8">
        <w:t>are</w:t>
      </w:r>
      <w:r w:rsidR="00E1545A">
        <w:t xml:space="preserve"> not GLA (gross leasable area)</w:t>
      </w:r>
      <w:r w:rsidR="00083B1B">
        <w:t xml:space="preserve"> or GFA (gross floor area)</w:t>
      </w:r>
      <w:r w:rsidR="00E1545A">
        <w:t>, then the user will need to enter the units manually</w:t>
      </w:r>
      <w:r w:rsidR="00083B1B">
        <w:t>, e.g. number of seats in a Cineplex.</w:t>
      </w:r>
    </w:p>
    <w:p w14:paraId="5E647F75" w14:textId="35BDF5E7" w:rsidR="00E417F9" w:rsidRDefault="00E417F9" w:rsidP="0051216D">
      <w:pPr>
        <w:pStyle w:val="BodyParagraph"/>
        <w:numPr>
          <w:ilvl w:val="0"/>
          <w:numId w:val="12"/>
        </w:numPr>
      </w:pPr>
      <w:r>
        <w:t xml:space="preserve">Check the square footage of the other </w:t>
      </w:r>
      <w:r w:rsidR="00BB0024">
        <w:t>generators. The data may not be accurate.</w:t>
      </w:r>
    </w:p>
    <w:p w14:paraId="498FFD38" w14:textId="530CEAB5" w:rsidR="0056178E" w:rsidRDefault="0056178E" w:rsidP="0051216D">
      <w:pPr>
        <w:pStyle w:val="BodyParagraph"/>
        <w:numPr>
          <w:ilvl w:val="0"/>
          <w:numId w:val="12"/>
        </w:numPr>
      </w:pPr>
      <w:r>
        <w:t xml:space="preserve">The ParkingLots column lists parking lots in order of proximity with the closest lots first. However, this may not be the best order of preference. The user should check the parking lots list for each row to ensure that the lots are listed in the correct order of preference, that all lots relevant to a particular </w:t>
      </w:r>
      <w:r w:rsidR="006930E4">
        <w:t xml:space="preserve">generator </w:t>
      </w:r>
      <w:r>
        <w:t>are included in its row, and that lots which should not be associated with a generator are not included.</w:t>
      </w:r>
    </w:p>
    <w:p w14:paraId="3FD021D8" w14:textId="1181B2D1" w:rsidR="0083755B" w:rsidRDefault="0083755B" w:rsidP="005413F9">
      <w:pPr>
        <w:pStyle w:val="BodyParagraph"/>
        <w:numPr>
          <w:ilvl w:val="1"/>
          <w:numId w:val="12"/>
        </w:numPr>
      </w:pPr>
      <w:r>
        <w:t xml:space="preserve">In Office 365, the Excel function TEXTJOIN() can be used to concatenate a range of strings with a delimiter in between. If the user finds it easier to put each parking lot number in a separate cell, use TEXTJOIN() or </w:t>
      </w:r>
      <w:r w:rsidRPr="00B3518B">
        <w:t>CONCATENATE</w:t>
      </w:r>
      <w:r>
        <w:t>() to combine them.</w:t>
      </w:r>
    </w:p>
    <w:p w14:paraId="05F9A143" w14:textId="23A523B7" w:rsidR="000070CD" w:rsidRDefault="0083755B" w:rsidP="001E0B69">
      <w:pPr>
        <w:pStyle w:val="Heading3"/>
      </w:pPr>
      <w:bookmarkStart w:id="79" w:name="_Toc20471730"/>
      <w:r>
        <w:t>P</w:t>
      </w:r>
      <w:r w:rsidR="00083B1B" w:rsidRPr="001E0B69">
        <w:t>arking</w:t>
      </w:r>
      <w:r w:rsidR="00083B1B">
        <w:t xml:space="preserve"> Lots File</w:t>
      </w:r>
      <w:bookmarkEnd w:id="79"/>
    </w:p>
    <w:p w14:paraId="5B1B91E4" w14:textId="1FCBC935" w:rsidR="00160BF1" w:rsidRDefault="00875C05" w:rsidP="00360293">
      <w:pPr>
        <w:pStyle w:val="BodyParagraph"/>
      </w:pPr>
      <w:r>
        <w:t xml:space="preserve">This step will create a new ParkingLots file similar </w:t>
      </w:r>
      <w:r w:rsidR="00F312BD">
        <w:t>to</w:t>
      </w:r>
      <w:r>
        <w:t xml:space="preserve"> the Excel </w:t>
      </w:r>
      <w:r w:rsidR="00F312BD">
        <w:t xml:space="preserve">ParkingLots </w:t>
      </w:r>
      <w:r>
        <w:t xml:space="preserve">files provided with the tool. Open </w:t>
      </w:r>
      <w:r w:rsidR="00F312BD" w:rsidRPr="00F312BD">
        <w:rPr>
          <w:i/>
          <w:iCs/>
        </w:rPr>
        <w:t>ParkingLots</w:t>
      </w:r>
      <w:r>
        <w:rPr>
          <w:i/>
          <w:iCs/>
        </w:rPr>
        <w:t>.xlsx</w:t>
      </w:r>
      <w:r>
        <w:t xml:space="preserve"> from /2_Data/Example Data/ and Save As to the Source Data folder (/</w:t>
      </w:r>
      <w:r w:rsidRPr="001D4D16">
        <w:t>2_Data</w:t>
      </w:r>
      <w:r>
        <w:t>/</w:t>
      </w:r>
      <w:r w:rsidRPr="001D4D16">
        <w:t>Source Data</w:t>
      </w:r>
      <w:r>
        <w:t>/).</w:t>
      </w:r>
    </w:p>
    <w:p w14:paraId="4144710C" w14:textId="346374AE" w:rsidR="00360293" w:rsidRDefault="00360293" w:rsidP="00360293">
      <w:pPr>
        <w:pStyle w:val="BodyParagraph"/>
      </w:pPr>
      <w:r>
        <w:t>In the Attribute Table</w:t>
      </w:r>
      <w:r w:rsidR="00837963">
        <w:t xml:space="preserve"> (ArcMap)</w:t>
      </w:r>
      <w:r>
        <w:t xml:space="preserve"> of the new </w:t>
      </w:r>
      <w:r w:rsidR="00561F6F" w:rsidRPr="005413F9">
        <w:rPr>
          <w:i/>
          <w:iCs/>
        </w:rPr>
        <w:t>P</w:t>
      </w:r>
      <w:r w:rsidRPr="005413F9">
        <w:rPr>
          <w:i/>
          <w:iCs/>
        </w:rPr>
        <w:t xml:space="preserve">arking </w:t>
      </w:r>
      <w:r>
        <w:t>file, export it as a dBase Table, but do not add it to the map if prompted.</w:t>
      </w:r>
    </w:p>
    <w:p w14:paraId="448346B7" w14:textId="5061D2C9" w:rsidR="00360293" w:rsidRDefault="00360293" w:rsidP="00360293">
      <w:pPr>
        <w:pStyle w:val="BodyParagraph"/>
        <w:rPr>
          <w:noProof/>
        </w:rPr>
      </w:pPr>
      <w:r>
        <w:rPr>
          <w:noProof/>
        </w:rPr>
        <w:t xml:space="preserve">Open the newly created </w:t>
      </w:r>
      <w:r w:rsidR="003D7F5A" w:rsidRPr="005413F9">
        <w:rPr>
          <w:i/>
          <w:iCs/>
          <w:noProof/>
        </w:rPr>
        <w:t>Parking.</w:t>
      </w:r>
      <w:r w:rsidRPr="005413F9">
        <w:rPr>
          <w:i/>
        </w:rPr>
        <w:t>dbf</w:t>
      </w:r>
      <w:r>
        <w:rPr>
          <w:noProof/>
        </w:rPr>
        <w:t xml:space="preserve"> file and the </w:t>
      </w:r>
      <w:r w:rsidR="00986BC3" w:rsidRPr="005413F9">
        <w:rPr>
          <w:i/>
          <w:iCs/>
          <w:noProof/>
        </w:rPr>
        <w:t>P</w:t>
      </w:r>
      <w:r w:rsidRPr="005413F9">
        <w:rPr>
          <w:i/>
          <w:iCs/>
          <w:noProof/>
        </w:rPr>
        <w:t>arking</w:t>
      </w:r>
      <w:r w:rsidR="00986BC3" w:rsidRPr="005413F9">
        <w:rPr>
          <w:i/>
          <w:iCs/>
          <w:noProof/>
        </w:rPr>
        <w:t>L</w:t>
      </w:r>
      <w:r w:rsidRPr="005413F9">
        <w:rPr>
          <w:i/>
        </w:rPr>
        <w:t xml:space="preserve">ots.xlsx </w:t>
      </w:r>
      <w:r>
        <w:rPr>
          <w:noProof/>
        </w:rPr>
        <w:t xml:space="preserve">file in Excel. </w:t>
      </w:r>
    </w:p>
    <w:p w14:paraId="63B9E8CF" w14:textId="666407E1" w:rsidR="009A0378" w:rsidRPr="001E0B69" w:rsidRDefault="009A0378" w:rsidP="00360293">
      <w:pPr>
        <w:pStyle w:val="BodyParagraph"/>
        <w:rPr>
          <w:iCs/>
          <w:noProof/>
        </w:rPr>
      </w:pPr>
      <w:r>
        <w:rPr>
          <w:noProof/>
        </w:rPr>
        <w:lastRenderedPageBreak/>
        <w:t xml:space="preserve">In the </w:t>
      </w:r>
      <w:r w:rsidRPr="0051216D">
        <w:rPr>
          <w:b/>
          <w:bCs/>
          <w:noProof/>
        </w:rPr>
        <w:t>dbf</w:t>
      </w:r>
      <w:r>
        <w:rPr>
          <w:noProof/>
        </w:rPr>
        <w:t xml:space="preserve"> tab of </w:t>
      </w:r>
      <w:r w:rsidR="00E40443" w:rsidRPr="008249EF">
        <w:rPr>
          <w:i/>
          <w:iCs/>
          <w:noProof/>
        </w:rPr>
        <w:t>ParkingL</w:t>
      </w:r>
      <w:r w:rsidR="00E40443" w:rsidRPr="008249EF">
        <w:rPr>
          <w:i/>
        </w:rPr>
        <w:t>ots</w:t>
      </w:r>
      <w:r w:rsidRPr="008249EF">
        <w:rPr>
          <w:i/>
        </w:rPr>
        <w:t>.xlsx</w:t>
      </w:r>
      <w:r>
        <w:rPr>
          <w:iCs/>
        </w:rPr>
        <w:t>, select all data from row 2 downward and press the “Delete” key. Do not right-click and select delete because this may break formulas in the workbook.</w:t>
      </w:r>
    </w:p>
    <w:p w14:paraId="7B3CA0AF" w14:textId="0F734A2B" w:rsidR="00360293" w:rsidRPr="00B376C2" w:rsidRDefault="00360293" w:rsidP="00360293">
      <w:pPr>
        <w:pStyle w:val="BodyParagraph"/>
      </w:pPr>
      <w:r>
        <w:rPr>
          <w:noProof/>
        </w:rPr>
        <w:t xml:space="preserve">Copy and paste all data, including the headings, into </w:t>
      </w:r>
      <w:r w:rsidR="00E40443">
        <w:rPr>
          <w:noProof/>
        </w:rPr>
        <w:t xml:space="preserve">cell A2 </w:t>
      </w:r>
      <w:r>
        <w:rPr>
          <w:noProof/>
        </w:rPr>
        <w:t xml:space="preserve">the </w:t>
      </w:r>
      <w:r w:rsidRPr="0051216D">
        <w:rPr>
          <w:b/>
          <w:bCs/>
          <w:noProof/>
        </w:rPr>
        <w:t>dbf</w:t>
      </w:r>
      <w:r>
        <w:rPr>
          <w:noProof/>
        </w:rPr>
        <w:t xml:space="preserve"> tab of </w:t>
      </w:r>
      <w:r w:rsidR="00E40443" w:rsidRPr="008249EF">
        <w:rPr>
          <w:i/>
          <w:iCs/>
          <w:noProof/>
        </w:rPr>
        <w:t>ParkingL</w:t>
      </w:r>
      <w:r w:rsidR="00E40443" w:rsidRPr="008249EF">
        <w:rPr>
          <w:i/>
        </w:rPr>
        <w:t>ots</w:t>
      </w:r>
      <w:r w:rsidRPr="005413F9">
        <w:rPr>
          <w:i/>
        </w:rPr>
        <w:t>.xlsx</w:t>
      </w:r>
      <w:r>
        <w:rPr>
          <w:noProof/>
        </w:rPr>
        <w:t>.</w:t>
      </w:r>
      <w:r w:rsidR="009F45AB">
        <w:rPr>
          <w:noProof/>
        </w:rPr>
        <w:t xml:space="preserve"> The top left cell should be A2 so that the numbers above the column headings are still present.</w:t>
      </w:r>
    </w:p>
    <w:p w14:paraId="5FED6158" w14:textId="4CB0B680" w:rsidR="00360293" w:rsidRDefault="00360293" w:rsidP="00360293">
      <w:pPr>
        <w:pStyle w:val="BodyParagraph"/>
      </w:pPr>
      <w:r>
        <w:t xml:space="preserve">Copy all cells under the </w:t>
      </w:r>
      <w:r w:rsidR="009F45AB">
        <w:t>Lot_UID</w:t>
      </w:r>
      <w:r>
        <w:t xml:space="preserve"> column (</w:t>
      </w:r>
      <w:r w:rsidRPr="0051216D">
        <w:rPr>
          <w:b/>
          <w:bCs/>
        </w:rPr>
        <w:t>dbf</w:t>
      </w:r>
      <w:r>
        <w:t xml:space="preserve"> tab) into the </w:t>
      </w:r>
      <w:r w:rsidR="009F45AB">
        <w:t>Lot_UID</w:t>
      </w:r>
      <w:r>
        <w:t xml:space="preserve"> column of the </w:t>
      </w:r>
      <w:r w:rsidR="009F45AB">
        <w:rPr>
          <w:b/>
          <w:bCs/>
        </w:rPr>
        <w:t>Lots</w:t>
      </w:r>
      <w:r>
        <w:t xml:space="preserve"> tab.</w:t>
      </w:r>
    </w:p>
    <w:p w14:paraId="3E3AE44A" w14:textId="55E2E4AD" w:rsidR="009F45AB" w:rsidRDefault="009F45AB" w:rsidP="00360293">
      <w:pPr>
        <w:pStyle w:val="BodyParagraph"/>
      </w:pPr>
      <w:r>
        <w:t>The “Name” and “Space” tab should populate automatically.</w:t>
      </w:r>
    </w:p>
    <w:p w14:paraId="457D062B" w14:textId="7347293D" w:rsidR="004603CA" w:rsidRDefault="004603CA" w:rsidP="00360293">
      <w:pPr>
        <w:pStyle w:val="BodyParagraph"/>
      </w:pPr>
      <w:r w:rsidRPr="004603CA">
        <w:t>If there are more rows of OBJECTID numbers than rows of formulas, copy and paste the formulas down until they match the number of OBJECTID numbers.</w:t>
      </w:r>
    </w:p>
    <w:p w14:paraId="7C6BB056" w14:textId="7331D096" w:rsidR="006E69A9" w:rsidRDefault="006E69A9" w:rsidP="006E69A9">
      <w:pPr>
        <w:pStyle w:val="Heading2"/>
      </w:pPr>
      <w:bookmarkStart w:id="80" w:name="_Ref20141203"/>
      <w:bookmarkStart w:id="81" w:name="_Toc20471731"/>
      <w:r>
        <w:t>Create Adjustment Factors File</w:t>
      </w:r>
      <w:bookmarkEnd w:id="80"/>
      <w:bookmarkEnd w:id="81"/>
    </w:p>
    <w:p w14:paraId="27A1204F" w14:textId="6B09A042" w:rsidR="000020D5" w:rsidRDefault="006E69A9" w:rsidP="00360293">
      <w:pPr>
        <w:pStyle w:val="BodyParagraph"/>
      </w:pPr>
      <w:r>
        <w:t xml:space="preserve">The adjustment factors file contains all possible combinations of adjustment factors for all land uses. It is a </w:t>
      </w:r>
      <w:r w:rsidR="00E41038">
        <w:t>*</w:t>
      </w:r>
      <w:r>
        <w:t>.p</w:t>
      </w:r>
      <w:r>
        <w:rPr>
          <w:rStyle w:val="FootnoteReference"/>
        </w:rPr>
        <w:footnoteReference w:id="3"/>
      </w:r>
      <w:r>
        <w:t xml:space="preserve"> file</w:t>
      </w:r>
      <w:r w:rsidR="00E41038">
        <w:t xml:space="preserve"> created by the </w:t>
      </w:r>
      <w:r w:rsidR="00E41038" w:rsidRPr="00E41038">
        <w:t>generate_parking_factors.py</w:t>
      </w:r>
      <w:r w:rsidR="00E41038">
        <w:t xml:space="preserve"> script. This script reads an excel file containing the possible factor values across dimension with each dimension stored on a separate tab</w:t>
      </w:r>
      <w:r w:rsidR="000020D5">
        <w:rPr>
          <w:rStyle w:val="FootnoteReference"/>
        </w:rPr>
        <w:footnoteReference w:id="4"/>
      </w:r>
      <w:r w:rsidR="00E41038">
        <w:t xml:space="preserve">. </w:t>
      </w:r>
      <w:r w:rsidR="004F66CD">
        <w:t>The script creates a pandas</w:t>
      </w:r>
      <w:r w:rsidR="00075395">
        <w:rPr>
          <w:rStyle w:val="FootnoteReference"/>
        </w:rPr>
        <w:footnoteReference w:id="5"/>
      </w:r>
      <w:r w:rsidR="004F66CD">
        <w:t xml:space="preserve"> </w:t>
      </w:r>
      <w:r w:rsidR="00B527B1">
        <w:t>D</w:t>
      </w:r>
      <w:r w:rsidR="004F66CD">
        <w:t>ata</w:t>
      </w:r>
      <w:r w:rsidR="00B527B1">
        <w:t>F</w:t>
      </w:r>
      <w:r w:rsidR="004F66CD">
        <w:t>rame</w:t>
      </w:r>
      <w:r w:rsidR="00B527B1">
        <w:rPr>
          <w:rStyle w:val="FootnoteReference"/>
        </w:rPr>
        <w:footnoteReference w:id="6"/>
      </w:r>
      <w:r w:rsidR="004F66CD">
        <w:t xml:space="preserve"> to store and access these adjustment factors.</w:t>
      </w:r>
    </w:p>
    <w:p w14:paraId="591BF6EA" w14:textId="7347156C" w:rsidR="006E69A9" w:rsidRDefault="000020D5" w:rsidP="00360293">
      <w:pPr>
        <w:pStyle w:val="BodyParagraph"/>
      </w:pPr>
      <w:r>
        <w:t>The user can run this script from the ArcMap tool “</w:t>
      </w:r>
      <w:r w:rsidRPr="000020D5">
        <w:t>0) Create Adjustment Factors</w:t>
      </w:r>
      <w:r>
        <w:t xml:space="preserve">” in the Parking Analysis Tools toolbox. The user chooses the excel file which contains these factors – in this case </w:t>
      </w:r>
      <w:r w:rsidRPr="005413F9">
        <w:rPr>
          <w:i/>
        </w:rPr>
        <w:t>Parking Demand and Adjustments.xlsx</w:t>
      </w:r>
      <w:r>
        <w:t xml:space="preserve"> in the Source Data folder. To create a new factors.p file, first adjust the factor</w:t>
      </w:r>
      <w:r w:rsidR="00685A35">
        <w:t>s</w:t>
      </w:r>
      <w:r>
        <w:t xml:space="preserve"> in </w:t>
      </w:r>
      <w:r w:rsidRPr="005413F9">
        <w:rPr>
          <w:i/>
        </w:rPr>
        <w:t>Parking Demand and Adjustments.xlsx</w:t>
      </w:r>
      <w:r>
        <w:t xml:space="preserve">. </w:t>
      </w:r>
      <w:r w:rsidR="00F76769">
        <w:t>T</w:t>
      </w:r>
      <w:r>
        <w:t>he user may make changes such as adding a land use type or changing a parking generation ratio. A user should be familiar with the shared parking methodology and input data before making these changes.</w:t>
      </w:r>
    </w:p>
    <w:p w14:paraId="7615DBD7" w14:textId="3F9FB83F" w:rsidR="00154BE5" w:rsidRDefault="00154BE5" w:rsidP="00154BE5">
      <w:pPr>
        <w:pStyle w:val="BodyParagraph"/>
      </w:pPr>
    </w:p>
    <w:p w14:paraId="3F0CB85C" w14:textId="77777777" w:rsidR="00401F48" w:rsidRPr="00292658" w:rsidRDefault="00401F48" w:rsidP="00585414"/>
    <w:sectPr w:rsidR="00401F48" w:rsidRPr="00292658" w:rsidSect="00A042B3">
      <w:headerReference w:type="even" r:id="rId54"/>
      <w:headerReference w:type="default" r:id="rId55"/>
      <w:footerReference w:type="even" r:id="rId56"/>
      <w:footerReference w:type="default" r:id="rId57"/>
      <w:type w:val="oddPage"/>
      <w:pgSz w:w="12240" w:h="15840" w:code="1"/>
      <w:pgMar w:top="1166" w:right="1440" w:bottom="1440" w:left="1440" w:header="576" w:footer="576" w:gutter="0"/>
      <w:pgBorders w:offsetFrom="page">
        <w:top w:val="none" w:sz="0" w:space="6" w:color="000000"/>
        <w:left w:val="none" w:sz="0" w:space="6" w:color="000000"/>
        <w:bottom w:val="none" w:sz="0" w:space="14" w:color="000000"/>
        <w:right w:val="none" w:sz="0" w:space="0" w:color="000000"/>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EC49D0" w14:textId="77777777" w:rsidR="00D8121A" w:rsidRDefault="00D8121A" w:rsidP="00FC093E">
      <w:r>
        <w:separator/>
      </w:r>
    </w:p>
  </w:endnote>
  <w:endnote w:type="continuationSeparator" w:id="0">
    <w:p w14:paraId="2F3C77D7" w14:textId="77777777" w:rsidR="00D8121A" w:rsidRDefault="00D8121A" w:rsidP="00FC093E">
      <w:r>
        <w:continuationSeparator/>
      </w:r>
    </w:p>
  </w:endnote>
  <w:endnote w:type="continuationNotice" w:id="1">
    <w:p w14:paraId="2C5CA941" w14:textId="77777777" w:rsidR="00D8121A" w:rsidRDefault="00D812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Bold">
    <w:altName w:val="Arial"/>
    <w:panose1 w:val="020B07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single" w:sz="4" w:space="0" w:color="F68B1F" w:themeColor="background2"/>
        <w:bottom w:val="none" w:sz="0" w:space="0" w:color="auto"/>
        <w:right w:val="none" w:sz="0" w:space="0" w:color="auto"/>
        <w:insideH w:val="single" w:sz="4" w:space="0" w:color="F68B1F" w:themeColor="background2"/>
        <w:insideV w:val="none" w:sz="0" w:space="0" w:color="auto"/>
      </w:tblBorders>
      <w:tblLook w:val="04A0" w:firstRow="1" w:lastRow="0" w:firstColumn="1" w:lastColumn="0" w:noHBand="0" w:noVBand="1"/>
    </w:tblPr>
    <w:tblGrid>
      <w:gridCol w:w="648"/>
      <w:gridCol w:w="490"/>
    </w:tblGrid>
    <w:tr w:rsidR="00D8121A" w14:paraId="5133729F" w14:textId="77777777" w:rsidTr="003A2942">
      <w:trPr>
        <w:trHeight w:val="403"/>
      </w:trPr>
      <w:tc>
        <w:tcPr>
          <w:tcW w:w="648" w:type="dxa"/>
          <w:vAlign w:val="center"/>
          <w:hideMark/>
        </w:tcPr>
        <w:p w14:paraId="5D2916F8" w14:textId="77777777" w:rsidR="00D8121A" w:rsidRDefault="00D8121A" w:rsidP="001352D4">
          <w:pPr>
            <w:pStyle w:val="Footer"/>
            <w:jc w:val="center"/>
            <w:rPr>
              <w:color w:val="48484A" w:themeColor="text1"/>
              <w:sz w:val="22"/>
            </w:rPr>
          </w:pPr>
          <w:r w:rsidRPr="00FE4456">
            <w:rPr>
              <w:color w:val="48484A" w:themeColor="text1"/>
              <w:sz w:val="24"/>
            </w:rPr>
            <w:fldChar w:fldCharType="begin"/>
          </w:r>
          <w:r w:rsidRPr="00FE4456">
            <w:rPr>
              <w:color w:val="48484A" w:themeColor="text1"/>
              <w:sz w:val="24"/>
            </w:rPr>
            <w:instrText xml:space="preserve"> PAGE   \* MERGEFORMAT </w:instrText>
          </w:r>
          <w:r w:rsidRPr="00FE4456">
            <w:rPr>
              <w:color w:val="48484A" w:themeColor="text1"/>
              <w:sz w:val="24"/>
            </w:rPr>
            <w:fldChar w:fldCharType="separate"/>
          </w:r>
          <w:r>
            <w:rPr>
              <w:noProof/>
              <w:color w:val="48484A" w:themeColor="text1"/>
              <w:sz w:val="24"/>
            </w:rPr>
            <w:t>ii</w:t>
          </w:r>
          <w:r w:rsidRPr="00FE4456">
            <w:rPr>
              <w:noProof/>
              <w:color w:val="48484A" w:themeColor="text1"/>
              <w:sz w:val="24"/>
            </w:rPr>
            <w:fldChar w:fldCharType="end"/>
          </w:r>
        </w:p>
      </w:tc>
      <w:tc>
        <w:tcPr>
          <w:tcW w:w="490" w:type="dxa"/>
          <w:vAlign w:val="center"/>
          <w:hideMark/>
        </w:tcPr>
        <w:p w14:paraId="0C631BF0" w14:textId="77777777" w:rsidR="00D8121A" w:rsidRDefault="00D8121A" w:rsidP="001352D4">
          <w:pPr>
            <w:pStyle w:val="Footer"/>
            <w:ind w:hanging="59"/>
            <w:rPr>
              <w:color w:val="48484A" w:themeColor="text1"/>
              <w:sz w:val="22"/>
            </w:rPr>
          </w:pPr>
          <w:r>
            <w:rPr>
              <w:noProof/>
            </w:rPr>
            <w:drawing>
              <wp:inline distT="0" distB="0" distL="0" distR="0" wp14:anchorId="5F51E33C" wp14:editId="63876A22">
                <wp:extent cx="169545" cy="200025"/>
                <wp:effectExtent l="0" t="0" r="190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
                          <a:extLst>
                            <a:ext uri="{28A0092B-C50C-407E-A947-70E740481C1C}">
                              <a14:useLocalDpi xmlns:a14="http://schemas.microsoft.com/office/drawing/2010/main" val="0"/>
                            </a:ext>
                          </a:extLst>
                        </a:blip>
                        <a:srcRect l="11533" t="4996" r="10336" b="4124"/>
                        <a:stretch/>
                      </pic:blipFill>
                      <pic:spPr bwMode="auto">
                        <a:xfrm>
                          <a:off x="0" y="0"/>
                          <a:ext cx="169545" cy="2000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DC10C96" w14:textId="77777777" w:rsidR="00D8121A" w:rsidRPr="00431929" w:rsidRDefault="00D8121A" w:rsidP="004319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jc w:val="right"/>
      <w:tblBorders>
        <w:top w:val="none" w:sz="0" w:space="0" w:color="auto"/>
        <w:left w:val="none" w:sz="0" w:space="0" w:color="auto"/>
        <w:bottom w:val="none" w:sz="0" w:space="0" w:color="auto"/>
        <w:right w:val="single" w:sz="4" w:space="0" w:color="F68B1F" w:themeColor="background2"/>
        <w:insideH w:val="single" w:sz="4" w:space="0" w:color="F68B1F" w:themeColor="background2"/>
        <w:insideV w:val="none" w:sz="0" w:space="0" w:color="auto"/>
      </w:tblBorders>
      <w:tblLook w:val="04A0" w:firstRow="1" w:lastRow="0" w:firstColumn="1" w:lastColumn="0" w:noHBand="0" w:noVBand="1"/>
    </w:tblPr>
    <w:tblGrid>
      <w:gridCol w:w="486"/>
      <w:gridCol w:w="648"/>
    </w:tblGrid>
    <w:tr w:rsidR="00D8121A" w14:paraId="1D5BDE2F" w14:textId="77777777" w:rsidTr="003A2942">
      <w:trPr>
        <w:trHeight w:val="403"/>
        <w:jc w:val="right"/>
      </w:trPr>
      <w:tc>
        <w:tcPr>
          <w:tcW w:w="486" w:type="dxa"/>
          <w:vAlign w:val="center"/>
        </w:tcPr>
        <w:p w14:paraId="2C53F8DD" w14:textId="77777777" w:rsidR="00D8121A" w:rsidRDefault="00D8121A" w:rsidP="001352D4">
          <w:pPr>
            <w:pStyle w:val="Footer"/>
            <w:ind w:right="-73"/>
            <w:jc w:val="right"/>
            <w:rPr>
              <w:color w:val="48484A" w:themeColor="text1"/>
              <w:sz w:val="22"/>
            </w:rPr>
          </w:pPr>
          <w:r>
            <w:rPr>
              <w:noProof/>
            </w:rPr>
            <w:drawing>
              <wp:inline distT="0" distB="0" distL="0" distR="0" wp14:anchorId="5CFF856C" wp14:editId="51AE6FBA">
                <wp:extent cx="169545" cy="200025"/>
                <wp:effectExtent l="0" t="0" r="190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
                          <a:extLst>
                            <a:ext uri="{28A0092B-C50C-407E-A947-70E740481C1C}">
                              <a14:useLocalDpi xmlns:a14="http://schemas.microsoft.com/office/drawing/2010/main" val="0"/>
                            </a:ext>
                          </a:extLst>
                        </a:blip>
                        <a:srcRect l="11533" t="4996" r="10336" b="4124"/>
                        <a:stretch/>
                      </pic:blipFill>
                      <pic:spPr bwMode="auto">
                        <a:xfrm>
                          <a:off x="0" y="0"/>
                          <a:ext cx="169545" cy="2000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48" w:type="dxa"/>
          <w:vAlign w:val="center"/>
        </w:tcPr>
        <w:p w14:paraId="2C7EF3CE" w14:textId="77777777" w:rsidR="00D8121A" w:rsidRDefault="00D8121A" w:rsidP="001352D4">
          <w:pPr>
            <w:pStyle w:val="Footer"/>
            <w:jc w:val="center"/>
            <w:rPr>
              <w:color w:val="48484A" w:themeColor="text1"/>
              <w:sz w:val="22"/>
            </w:rPr>
          </w:pPr>
          <w:r w:rsidRPr="00FE4456">
            <w:rPr>
              <w:color w:val="48484A" w:themeColor="text1"/>
              <w:sz w:val="24"/>
            </w:rPr>
            <w:fldChar w:fldCharType="begin"/>
          </w:r>
          <w:r w:rsidRPr="00FE4456">
            <w:rPr>
              <w:color w:val="48484A" w:themeColor="text1"/>
              <w:sz w:val="24"/>
            </w:rPr>
            <w:instrText xml:space="preserve"> PAGE   \* MERGEFORMAT </w:instrText>
          </w:r>
          <w:r w:rsidRPr="00FE4456">
            <w:rPr>
              <w:color w:val="48484A" w:themeColor="text1"/>
              <w:sz w:val="24"/>
            </w:rPr>
            <w:fldChar w:fldCharType="separate"/>
          </w:r>
          <w:r>
            <w:rPr>
              <w:noProof/>
              <w:color w:val="48484A" w:themeColor="text1"/>
              <w:sz w:val="24"/>
            </w:rPr>
            <w:t>iii</w:t>
          </w:r>
          <w:r w:rsidRPr="00FE4456">
            <w:rPr>
              <w:noProof/>
              <w:color w:val="48484A" w:themeColor="text1"/>
              <w:sz w:val="24"/>
            </w:rPr>
            <w:fldChar w:fldCharType="end"/>
          </w:r>
        </w:p>
      </w:tc>
    </w:tr>
  </w:tbl>
  <w:p w14:paraId="68677B53" w14:textId="77777777" w:rsidR="00D8121A" w:rsidRPr="00431929" w:rsidRDefault="00D8121A" w:rsidP="00431929">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jc w:val="right"/>
      <w:tblBorders>
        <w:top w:val="none" w:sz="0" w:space="0" w:color="auto"/>
        <w:left w:val="none" w:sz="0" w:space="0" w:color="auto"/>
        <w:bottom w:val="none" w:sz="0" w:space="0" w:color="auto"/>
        <w:right w:val="single" w:sz="4" w:space="0" w:color="F68B1F" w:themeColor="background2"/>
        <w:insideH w:val="single" w:sz="4" w:space="0" w:color="F68B1F" w:themeColor="background2"/>
        <w:insideV w:val="none" w:sz="0" w:space="0" w:color="auto"/>
      </w:tblBorders>
      <w:tblLook w:val="04A0" w:firstRow="1" w:lastRow="0" w:firstColumn="1" w:lastColumn="0" w:noHBand="0" w:noVBand="1"/>
    </w:tblPr>
    <w:tblGrid>
      <w:gridCol w:w="486"/>
      <w:gridCol w:w="648"/>
    </w:tblGrid>
    <w:tr w:rsidR="00D8121A" w14:paraId="3CE44FD9" w14:textId="77777777" w:rsidTr="003A2942">
      <w:trPr>
        <w:trHeight w:val="403"/>
        <w:jc w:val="right"/>
      </w:trPr>
      <w:tc>
        <w:tcPr>
          <w:tcW w:w="486" w:type="dxa"/>
          <w:vAlign w:val="center"/>
        </w:tcPr>
        <w:p w14:paraId="097A3884" w14:textId="77777777" w:rsidR="00D8121A" w:rsidRDefault="00D8121A" w:rsidP="001352D4">
          <w:pPr>
            <w:pStyle w:val="Footer"/>
            <w:ind w:right="-73"/>
            <w:jc w:val="right"/>
            <w:rPr>
              <w:color w:val="48484A" w:themeColor="text1"/>
              <w:sz w:val="22"/>
            </w:rPr>
          </w:pPr>
          <w:r>
            <w:rPr>
              <w:noProof/>
            </w:rPr>
            <w:drawing>
              <wp:inline distT="0" distB="0" distL="0" distR="0" wp14:anchorId="4D46D48E" wp14:editId="315530BE">
                <wp:extent cx="169545" cy="200025"/>
                <wp:effectExtent l="0" t="0" r="190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
                          <a:extLst>
                            <a:ext uri="{28A0092B-C50C-407E-A947-70E740481C1C}">
                              <a14:useLocalDpi xmlns:a14="http://schemas.microsoft.com/office/drawing/2010/main" val="0"/>
                            </a:ext>
                          </a:extLst>
                        </a:blip>
                        <a:srcRect l="11533" t="4996" r="10336" b="4124"/>
                        <a:stretch/>
                      </pic:blipFill>
                      <pic:spPr bwMode="auto">
                        <a:xfrm>
                          <a:off x="0" y="0"/>
                          <a:ext cx="169545" cy="2000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48" w:type="dxa"/>
          <w:vAlign w:val="center"/>
        </w:tcPr>
        <w:p w14:paraId="30D6D634" w14:textId="77777777" w:rsidR="00D8121A" w:rsidRDefault="00D8121A" w:rsidP="001352D4">
          <w:pPr>
            <w:pStyle w:val="Footer"/>
            <w:jc w:val="center"/>
            <w:rPr>
              <w:color w:val="48484A" w:themeColor="text1"/>
              <w:sz w:val="22"/>
            </w:rPr>
          </w:pPr>
          <w:r w:rsidRPr="00FE4456">
            <w:rPr>
              <w:color w:val="48484A" w:themeColor="text1"/>
              <w:sz w:val="24"/>
            </w:rPr>
            <w:fldChar w:fldCharType="begin"/>
          </w:r>
          <w:r w:rsidRPr="00FE4456">
            <w:rPr>
              <w:color w:val="48484A" w:themeColor="text1"/>
              <w:sz w:val="24"/>
            </w:rPr>
            <w:instrText xml:space="preserve"> PAGE   \* MERGEFORMAT </w:instrText>
          </w:r>
          <w:r w:rsidRPr="00FE4456">
            <w:rPr>
              <w:color w:val="48484A" w:themeColor="text1"/>
              <w:sz w:val="24"/>
            </w:rPr>
            <w:fldChar w:fldCharType="separate"/>
          </w:r>
          <w:r>
            <w:rPr>
              <w:noProof/>
              <w:color w:val="48484A" w:themeColor="text1"/>
              <w:sz w:val="24"/>
            </w:rPr>
            <w:t>i</w:t>
          </w:r>
          <w:r w:rsidRPr="00FE4456">
            <w:rPr>
              <w:noProof/>
              <w:color w:val="48484A" w:themeColor="text1"/>
              <w:sz w:val="24"/>
            </w:rPr>
            <w:fldChar w:fldCharType="end"/>
          </w:r>
        </w:p>
      </w:tc>
    </w:tr>
  </w:tbl>
  <w:p w14:paraId="1DD81233" w14:textId="77777777" w:rsidR="00D8121A" w:rsidRPr="009C0E19" w:rsidRDefault="00D8121A" w:rsidP="001352D4">
    <w:pPr>
      <w:pStyle w:val="Footer"/>
      <w:jc w:val="right"/>
      <w:rPr>
        <w:color w:val="48484A" w:themeColor="text1"/>
        <w:sz w:val="2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26B13" w14:textId="77777777" w:rsidR="00D8121A" w:rsidRPr="009C0E19" w:rsidRDefault="00D8121A" w:rsidP="00401F48">
    <w:pPr>
      <w:pStyle w:val="Footer"/>
      <w:rPr>
        <w:color w:val="48484A" w:themeColor="text1"/>
        <w:sz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EC6DC1" w14:textId="77777777" w:rsidR="00D8121A" w:rsidRPr="00401F48" w:rsidRDefault="00D8121A" w:rsidP="00401F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7AD379" w14:textId="77777777" w:rsidR="00D8121A" w:rsidRDefault="00D8121A" w:rsidP="00FC093E">
      <w:bookmarkStart w:id="0" w:name="_Hlk480209584"/>
      <w:bookmarkEnd w:id="0"/>
      <w:r>
        <w:separator/>
      </w:r>
    </w:p>
  </w:footnote>
  <w:footnote w:type="continuationSeparator" w:id="0">
    <w:p w14:paraId="5B6C00AE" w14:textId="77777777" w:rsidR="00D8121A" w:rsidRDefault="00D8121A" w:rsidP="00FC093E">
      <w:r>
        <w:continuationSeparator/>
      </w:r>
    </w:p>
  </w:footnote>
  <w:footnote w:type="continuationNotice" w:id="1">
    <w:p w14:paraId="47E14735" w14:textId="77777777" w:rsidR="00D8121A" w:rsidRDefault="00D8121A"/>
  </w:footnote>
  <w:footnote w:id="2">
    <w:p w14:paraId="29CF53EC" w14:textId="77777777" w:rsidR="00D8121A" w:rsidRPr="00AC2CD6" w:rsidRDefault="00D8121A" w:rsidP="00EE0EAC">
      <w:pPr>
        <w:pStyle w:val="FootnoteText"/>
        <w:rPr>
          <w:u w:val="single"/>
        </w:rPr>
      </w:pPr>
      <w:r>
        <w:rPr>
          <w:rStyle w:val="FootnoteReference"/>
        </w:rPr>
        <w:footnoteRef/>
      </w:r>
      <w:r>
        <w:t xml:space="preserve"> Smith, Mary S. </w:t>
      </w:r>
      <w:r>
        <w:rPr>
          <w:i/>
          <w:iCs/>
        </w:rPr>
        <w:t>Shared Parking</w:t>
      </w:r>
      <w:r>
        <w:t>, Second Edition. Washington, D.C.: ULI-the Urban Land Institute and the International Council of Shopping Centers, 2005.</w:t>
      </w:r>
    </w:p>
  </w:footnote>
  <w:footnote w:id="3">
    <w:p w14:paraId="2F15B936" w14:textId="0C412D78" w:rsidR="00D8121A" w:rsidRDefault="00D8121A">
      <w:pPr>
        <w:pStyle w:val="FootnoteText"/>
      </w:pPr>
      <w:r>
        <w:rPr>
          <w:rStyle w:val="FootnoteReference"/>
        </w:rPr>
        <w:footnoteRef/>
      </w:r>
      <w:r>
        <w:t xml:space="preserve"> This is a pickle file which can be read by the python programming language. See the file </w:t>
      </w:r>
      <w:r w:rsidRPr="00E41038">
        <w:t>generate_parking_factors.py</w:t>
      </w:r>
      <w:r>
        <w:t xml:space="preserve"> and </w:t>
      </w:r>
      <w:hyperlink r:id="rId1" w:history="1">
        <w:r w:rsidRPr="00EE2159">
          <w:rPr>
            <w:rStyle w:val="Hyperlink"/>
          </w:rPr>
          <w:t>https://docs.python.org/3/library/pickle.html</w:t>
        </w:r>
      </w:hyperlink>
      <w:r>
        <w:t xml:space="preserve"> for more information.</w:t>
      </w:r>
    </w:p>
  </w:footnote>
  <w:footnote w:id="4">
    <w:p w14:paraId="0C593278" w14:textId="30BB8887" w:rsidR="00D8121A" w:rsidRDefault="00D8121A">
      <w:pPr>
        <w:pStyle w:val="FootnoteText"/>
      </w:pPr>
      <w:r>
        <w:rPr>
          <w:rStyle w:val="FootnoteReference"/>
        </w:rPr>
        <w:footnoteRef/>
      </w:r>
      <w:r>
        <w:t xml:space="preserve"> See the excel file “Parking Demand and Adjustments.xlsx” in the Source Data folder</w:t>
      </w:r>
    </w:p>
  </w:footnote>
  <w:footnote w:id="5">
    <w:p w14:paraId="4B7C21AE" w14:textId="27CB8C2A" w:rsidR="00D8121A" w:rsidRDefault="00D8121A">
      <w:pPr>
        <w:pStyle w:val="FootnoteText"/>
      </w:pPr>
      <w:r>
        <w:rPr>
          <w:rStyle w:val="FootnoteReference"/>
        </w:rPr>
        <w:footnoteRef/>
      </w:r>
      <w:r>
        <w:t xml:space="preserve"> </w:t>
      </w:r>
      <w:hyperlink r:id="rId2" w:history="1">
        <w:r>
          <w:rPr>
            <w:rStyle w:val="Hyperlink"/>
          </w:rPr>
          <w:t>https://pandas.pydata.org/</w:t>
        </w:r>
      </w:hyperlink>
    </w:p>
  </w:footnote>
  <w:footnote w:id="6">
    <w:p w14:paraId="0248670C" w14:textId="724F2925" w:rsidR="00D8121A" w:rsidRDefault="00D8121A">
      <w:pPr>
        <w:pStyle w:val="FootnoteText"/>
      </w:pPr>
      <w:r>
        <w:rPr>
          <w:rStyle w:val="FootnoteReference"/>
        </w:rPr>
        <w:footnoteRef/>
      </w:r>
      <w:r>
        <w:t xml:space="preserve"> </w:t>
      </w:r>
      <w:hyperlink r:id="rId3" w:history="1">
        <w:r>
          <w:rPr>
            <w:rStyle w:val="Hyperlink"/>
          </w:rPr>
          <w:t>https://pandas.pydata.org/pandas-docs/stable/reference/api/pandas.DataFrame.html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2240"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50"/>
      <w:gridCol w:w="8190"/>
    </w:tblGrid>
    <w:tr w:rsidR="00D8121A" w14:paraId="58C01469" w14:textId="77777777" w:rsidTr="0096383F">
      <w:trPr>
        <w:trHeight w:val="720"/>
      </w:trPr>
      <w:tc>
        <w:tcPr>
          <w:tcW w:w="12240" w:type="dxa"/>
          <w:gridSpan w:val="2"/>
          <w:vAlign w:val="bottom"/>
        </w:tcPr>
        <w:p w14:paraId="5B048DC8" w14:textId="77777777" w:rsidR="00D8121A" w:rsidRDefault="00D8121A" w:rsidP="008F744E">
          <w:pPr>
            <w:pStyle w:val="Header"/>
            <w:ind w:firstLine="3676"/>
          </w:pPr>
          <w:r>
            <w:rPr>
              <w:noProof/>
            </w:rPr>
            <w:drawing>
              <wp:anchor distT="0" distB="0" distL="114300" distR="114300" simplePos="0" relativeHeight="251657216" behindDoc="1" locked="0" layoutInCell="1" allowOverlap="1" wp14:anchorId="0C311494" wp14:editId="51EF2B03">
                <wp:simplePos x="0" y="0"/>
                <wp:positionH relativeFrom="column">
                  <wp:posOffset>2334260</wp:posOffset>
                </wp:positionH>
                <wp:positionV relativeFrom="paragraph">
                  <wp:posOffset>55880</wp:posOffset>
                </wp:positionV>
                <wp:extent cx="1828800" cy="548640"/>
                <wp:effectExtent l="0" t="0" r="0" b="381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G_logo_cmyk.jpg"/>
                        <pic:cNvPicPr/>
                      </pic:nvPicPr>
                      <pic:blipFill>
                        <a:blip r:embed="rId1">
                          <a:extLst>
                            <a:ext uri="{28A0092B-C50C-407E-A947-70E740481C1C}">
                              <a14:useLocalDpi xmlns:a14="http://schemas.microsoft.com/office/drawing/2010/main" val="0"/>
                            </a:ext>
                          </a:extLst>
                        </a:blip>
                        <a:stretch>
                          <a:fillRect/>
                        </a:stretch>
                      </pic:blipFill>
                      <pic:spPr>
                        <a:xfrm>
                          <a:off x="0" y="0"/>
                          <a:ext cx="1828800" cy="548640"/>
                        </a:xfrm>
                        <a:prstGeom prst="rect">
                          <a:avLst/>
                        </a:prstGeom>
                      </pic:spPr>
                    </pic:pic>
                  </a:graphicData>
                </a:graphic>
                <wp14:sizeRelH relativeFrom="page">
                  <wp14:pctWidth>0</wp14:pctWidth>
                </wp14:sizeRelH>
                <wp14:sizeRelV relativeFrom="page">
                  <wp14:pctHeight>0</wp14:pctHeight>
                </wp14:sizeRelV>
              </wp:anchor>
            </w:drawing>
          </w:r>
        </w:p>
      </w:tc>
    </w:tr>
    <w:tr w:rsidR="00D8121A" w14:paraId="110EF537" w14:textId="77777777" w:rsidTr="00A23405">
      <w:trPr>
        <w:trHeight w:val="1440"/>
      </w:trPr>
      <w:tc>
        <w:tcPr>
          <w:tcW w:w="4050" w:type="dxa"/>
          <w:vMerge w:val="restart"/>
          <w:vAlign w:val="bottom"/>
        </w:tcPr>
        <w:p w14:paraId="5BDBE96B" w14:textId="77777777" w:rsidR="00D8121A" w:rsidRDefault="00D8121A" w:rsidP="00E30696">
          <w:pPr>
            <w:pStyle w:val="Header"/>
            <w:jc w:val="right"/>
          </w:pPr>
        </w:p>
      </w:tc>
      <w:tc>
        <w:tcPr>
          <w:tcW w:w="8190" w:type="dxa"/>
        </w:tcPr>
        <w:p w14:paraId="1E968F94" w14:textId="77777777" w:rsidR="00D8121A" w:rsidRDefault="00D8121A">
          <w:pPr>
            <w:pStyle w:val="Header"/>
          </w:pPr>
        </w:p>
      </w:tc>
    </w:tr>
    <w:tr w:rsidR="00D8121A" w14:paraId="438BAA07" w14:textId="77777777" w:rsidTr="00A23405">
      <w:trPr>
        <w:trHeight w:val="720"/>
      </w:trPr>
      <w:tc>
        <w:tcPr>
          <w:tcW w:w="4050" w:type="dxa"/>
          <w:vMerge/>
          <w:tcBorders>
            <w:right w:val="single" w:sz="4" w:space="0" w:color="F68B1F" w:themeColor="background2"/>
          </w:tcBorders>
        </w:tcPr>
        <w:p w14:paraId="05E1E74C" w14:textId="77777777" w:rsidR="00D8121A" w:rsidRDefault="00D8121A">
          <w:pPr>
            <w:pStyle w:val="Header"/>
          </w:pPr>
        </w:p>
      </w:tc>
      <w:tc>
        <w:tcPr>
          <w:tcW w:w="8190" w:type="dxa"/>
          <w:tcBorders>
            <w:left w:val="single" w:sz="4" w:space="0" w:color="F68B1F" w:themeColor="background2"/>
          </w:tcBorders>
        </w:tcPr>
        <w:sdt>
          <w:sdtPr>
            <w:rPr>
              <w:rFonts w:cs="Arial"/>
              <w:b/>
              <w:caps/>
              <w:color w:val="F68B1F" w:themeColor="background2"/>
              <w:sz w:val="32"/>
              <w:szCs w:val="32"/>
            </w:rPr>
            <w:alias w:val="Company"/>
            <w:tag w:val=""/>
            <w:id w:val="890392179"/>
            <w:dataBinding w:prefixMappings="xmlns:ns0='http://schemas.openxmlformats.org/officeDocument/2006/extended-properties' " w:xpath="/ns0:Properties[1]/ns0:Company[1]" w:storeItemID="{6668398D-A668-4E3E-A5EB-62B293D839F1}"/>
            <w:text/>
          </w:sdtPr>
          <w:sdtContent>
            <w:p w14:paraId="4672F772" w14:textId="1D7C6C8D" w:rsidR="00D8121A" w:rsidRPr="001352D4" w:rsidRDefault="00D8121A" w:rsidP="001F61BC">
              <w:pPr>
                <w:ind w:left="252" w:right="1241"/>
                <w:rPr>
                  <w:rFonts w:cs="Arial"/>
                  <w:b/>
                  <w:caps/>
                  <w:color w:val="FFFFFF" w:themeColor="background1"/>
                  <w:sz w:val="32"/>
                  <w:szCs w:val="32"/>
                </w:rPr>
              </w:pPr>
              <w:r>
                <w:rPr>
                  <w:rFonts w:cs="Arial"/>
                  <w:b/>
                  <w:color w:val="F68B1F" w:themeColor="background2"/>
                  <w:sz w:val="32"/>
                  <w:szCs w:val="32"/>
                </w:rPr>
                <w:t>Town of Williston | CCRPC</w:t>
              </w:r>
            </w:p>
          </w:sdtContent>
        </w:sdt>
      </w:tc>
    </w:tr>
    <w:tr w:rsidR="00D8121A" w14:paraId="1A986644" w14:textId="77777777" w:rsidTr="00A23405">
      <w:trPr>
        <w:trHeight w:val="720"/>
      </w:trPr>
      <w:tc>
        <w:tcPr>
          <w:tcW w:w="4050" w:type="dxa"/>
          <w:vMerge/>
          <w:tcBorders>
            <w:right w:val="single" w:sz="4" w:space="0" w:color="F68B1F" w:themeColor="background2"/>
          </w:tcBorders>
        </w:tcPr>
        <w:p w14:paraId="6006B1AC" w14:textId="77777777" w:rsidR="00D8121A" w:rsidRDefault="00D8121A">
          <w:pPr>
            <w:pStyle w:val="Header"/>
          </w:pPr>
        </w:p>
      </w:tc>
      <w:tc>
        <w:tcPr>
          <w:tcW w:w="8190" w:type="dxa"/>
          <w:tcBorders>
            <w:left w:val="single" w:sz="4" w:space="0" w:color="F68B1F" w:themeColor="background2"/>
          </w:tcBorders>
          <w:vAlign w:val="center"/>
        </w:tcPr>
        <w:sdt>
          <w:sdtPr>
            <w:rPr>
              <w:b/>
              <w:caps/>
              <w:color w:val="262626" w:themeColor="text2"/>
              <w:sz w:val="56"/>
              <w:szCs w:val="56"/>
            </w:rPr>
            <w:alias w:val="Title"/>
            <w:tag w:val=""/>
            <w:id w:val="-648440169"/>
            <w:dataBinding w:prefixMappings="xmlns:ns0='http://purl.org/dc/elements/1.1/' xmlns:ns1='http://schemas.openxmlformats.org/package/2006/metadata/core-properties' " w:xpath="/ns1:coreProperties[1]/ns0:title[1]" w:storeItemID="{6C3C8BC8-F283-45AE-878A-BAB7291924A1}"/>
            <w:text/>
          </w:sdtPr>
          <w:sdtContent>
            <w:p w14:paraId="7BDAF93C" w14:textId="54F2E2C2" w:rsidR="00D8121A" w:rsidRPr="0096383F" w:rsidRDefault="00D8121A" w:rsidP="00C22B78">
              <w:pPr>
                <w:pStyle w:val="Header"/>
                <w:ind w:left="252" w:right="525"/>
                <w:rPr>
                  <w:b/>
                  <w:caps/>
                  <w:color w:val="262626" w:themeColor="text2"/>
                  <w:sz w:val="56"/>
                  <w:szCs w:val="56"/>
                </w:rPr>
              </w:pPr>
              <w:r>
                <w:rPr>
                  <w:b/>
                  <w:caps/>
                  <w:color w:val="262626" w:themeColor="text2"/>
                  <w:sz w:val="56"/>
                  <w:szCs w:val="56"/>
                </w:rPr>
                <w:t>Shared Parking Analysis Tool</w:t>
              </w:r>
            </w:p>
          </w:sdtContent>
        </w:sdt>
      </w:tc>
    </w:tr>
    <w:tr w:rsidR="00D8121A" w14:paraId="7B98A204" w14:textId="77777777" w:rsidTr="00A23405">
      <w:trPr>
        <w:trHeight w:val="720"/>
      </w:trPr>
      <w:tc>
        <w:tcPr>
          <w:tcW w:w="4050" w:type="dxa"/>
          <w:vMerge/>
          <w:tcBorders>
            <w:right w:val="single" w:sz="4" w:space="0" w:color="F68B1F" w:themeColor="background2"/>
          </w:tcBorders>
        </w:tcPr>
        <w:p w14:paraId="6397EEBB" w14:textId="77777777" w:rsidR="00D8121A" w:rsidRDefault="00D8121A">
          <w:pPr>
            <w:pStyle w:val="Header"/>
          </w:pPr>
        </w:p>
      </w:tc>
      <w:tc>
        <w:tcPr>
          <w:tcW w:w="8190" w:type="dxa"/>
          <w:tcBorders>
            <w:left w:val="single" w:sz="4" w:space="0" w:color="F68B1F" w:themeColor="background2"/>
          </w:tcBorders>
          <w:vAlign w:val="bottom"/>
        </w:tcPr>
        <w:p w14:paraId="56AE6655" w14:textId="7CDCA5AD" w:rsidR="00D8121A" w:rsidRPr="001352D4" w:rsidRDefault="00D8121A" w:rsidP="00E22E40">
          <w:pPr>
            <w:pStyle w:val="Header"/>
            <w:ind w:left="252" w:right="1241"/>
            <w:rPr>
              <w:rFonts w:ascii="Arial" w:hAnsi="Arial" w:cs="Arial"/>
              <w:b/>
              <w:color w:val="262626" w:themeColor="text2"/>
              <w:sz w:val="28"/>
              <w:szCs w:val="28"/>
            </w:rPr>
          </w:pPr>
          <w:sdt>
            <w:sdtPr>
              <w:rPr>
                <w:rFonts w:ascii="Arial" w:hAnsi="Arial" w:cs="Arial"/>
                <w:b/>
                <w:color w:val="262626" w:themeColor="text2"/>
                <w:sz w:val="28"/>
                <w:szCs w:val="28"/>
              </w:rPr>
              <w:alias w:val="Category"/>
              <w:id w:val="-1947378672"/>
              <w:dataBinding w:prefixMappings="xmlns:ns0='http://purl.org/dc/elements/1.1/' xmlns:ns1='http://schemas.openxmlformats.org/package/2006/metadata/core-properties' " w:xpath="/ns1:coreProperties[1]/ns1:category[1]" w:storeItemID="{6C3C8BC8-F283-45AE-878A-BAB7291924A1}"/>
              <w:text/>
            </w:sdtPr>
            <w:sdtContent>
              <w:r>
                <w:rPr>
                  <w:rFonts w:ascii="Arial" w:hAnsi="Arial" w:cs="Arial"/>
                  <w:b/>
                  <w:color w:val="262626" w:themeColor="text2"/>
                  <w:sz w:val="28"/>
                  <w:szCs w:val="28"/>
                </w:rPr>
                <w:t>User’s Guide</w:t>
              </w:r>
            </w:sdtContent>
          </w:sdt>
          <w:r w:rsidRPr="001352D4">
            <w:rPr>
              <w:rFonts w:ascii="Arial" w:hAnsi="Arial" w:cs="Arial"/>
              <w:b/>
              <w:color w:val="262626" w:themeColor="text2"/>
              <w:sz w:val="28"/>
              <w:szCs w:val="28"/>
            </w:rPr>
            <w:t xml:space="preserve"> │ </w:t>
          </w:r>
          <w:sdt>
            <w:sdtPr>
              <w:rPr>
                <w:rFonts w:ascii="Arial" w:hAnsi="Arial" w:cs="Arial"/>
                <w:b/>
                <w:color w:val="262626" w:themeColor="text2"/>
                <w:sz w:val="28"/>
                <w:szCs w:val="28"/>
              </w:rPr>
              <w:alias w:val="Publish Date"/>
              <w:tag w:val=""/>
              <w:id w:val="744846460"/>
              <w:dataBinding w:prefixMappings="xmlns:ns0='http://schemas.microsoft.com/office/2006/coverPageProps' " w:xpath="/ns0:CoverPageProperties[1]/ns0:PublishDate[1]" w:storeItemID="{55AF091B-3C7A-41E3-B477-F2FDAA23CFDA}"/>
              <w:date w:fullDate="2019-09-26T00:00:00Z">
                <w:dateFormat w:val="MMMM d, yyyy"/>
                <w:lid w:val="en-US"/>
                <w:storeMappedDataAs w:val="dateTime"/>
                <w:calendar w:val="gregorian"/>
              </w:date>
            </w:sdtPr>
            <w:sdtContent>
              <w:r>
                <w:rPr>
                  <w:rFonts w:ascii="Arial" w:hAnsi="Arial" w:cs="Arial"/>
                  <w:b/>
                  <w:color w:val="262626" w:themeColor="text2"/>
                  <w:sz w:val="28"/>
                  <w:szCs w:val="28"/>
                </w:rPr>
                <w:t>September 26, 2019</w:t>
              </w:r>
            </w:sdtContent>
          </w:sdt>
        </w:p>
      </w:tc>
    </w:tr>
  </w:tbl>
  <w:p w14:paraId="298C7D2C" w14:textId="77777777" w:rsidR="00D8121A" w:rsidRDefault="00D8121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CAABA2" w14:textId="77777777" w:rsidR="00D8121A" w:rsidRDefault="00D8121A" w:rsidP="000A6EC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EACB32" w14:textId="77777777" w:rsidR="00D8121A" w:rsidRPr="00464FA4" w:rsidRDefault="00D8121A" w:rsidP="00464FA4">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40" w:type="dxa"/>
      <w:tblInd w:w="-3600" w:type="dxa"/>
      <w:tblLook w:val="04A0" w:firstRow="1" w:lastRow="0" w:firstColumn="1" w:lastColumn="0" w:noHBand="0" w:noVBand="1"/>
    </w:tblPr>
    <w:tblGrid>
      <w:gridCol w:w="3600"/>
      <w:gridCol w:w="8640"/>
    </w:tblGrid>
    <w:tr w:rsidR="00D8121A" w:rsidRPr="00D04B61" w14:paraId="0D969800" w14:textId="77777777" w:rsidTr="00716F1B">
      <w:trPr>
        <w:trHeight w:val="1296"/>
      </w:trPr>
      <w:tc>
        <w:tcPr>
          <w:tcW w:w="12240" w:type="dxa"/>
          <w:gridSpan w:val="2"/>
        </w:tcPr>
        <w:p w14:paraId="5E0F5757" w14:textId="77777777" w:rsidR="00D8121A" w:rsidRPr="00693B68" w:rsidRDefault="00D8121A" w:rsidP="00693B68">
          <w:pPr>
            <w:tabs>
              <w:tab w:val="center" w:pos="4680"/>
              <w:tab w:val="right" w:pos="9360"/>
            </w:tabs>
            <w:ind w:firstLine="252"/>
            <w:rPr>
              <w:rFonts w:ascii="Arial Bold" w:hAnsi="Arial Bold"/>
              <w:b/>
              <w:color w:val="FFFFFF" w:themeColor="background1"/>
              <w:sz w:val="20"/>
              <w:szCs w:val="20"/>
            </w:rPr>
          </w:pPr>
        </w:p>
      </w:tc>
    </w:tr>
    <w:tr w:rsidR="00D8121A" w:rsidRPr="00D04B61" w14:paraId="50904898" w14:textId="77777777" w:rsidTr="00716F1B">
      <w:trPr>
        <w:trHeight w:val="720"/>
      </w:trPr>
      <w:tc>
        <w:tcPr>
          <w:tcW w:w="3600" w:type="dxa"/>
          <w:tcBorders>
            <w:right w:val="single" w:sz="4" w:space="0" w:color="F68B1F" w:themeColor="background2"/>
          </w:tcBorders>
        </w:tcPr>
        <w:p w14:paraId="6551E0FC" w14:textId="77777777" w:rsidR="00D8121A" w:rsidRPr="00D04B61" w:rsidRDefault="00D8121A" w:rsidP="00693B68">
          <w:pPr>
            <w:tabs>
              <w:tab w:val="left" w:pos="1062"/>
              <w:tab w:val="center" w:pos="4680"/>
              <w:tab w:val="right" w:pos="9360"/>
            </w:tabs>
            <w:ind w:right="67"/>
            <w:jc w:val="right"/>
            <w:rPr>
              <w:color w:val="757578" w:themeColor="text1" w:themeTint="BF"/>
              <w:sz w:val="18"/>
            </w:rPr>
          </w:pPr>
          <w:r w:rsidRPr="00D04B61">
            <w:rPr>
              <w:noProof/>
              <w:color w:val="757578" w:themeColor="text1" w:themeTint="BF"/>
              <w:sz w:val="18"/>
            </w:rPr>
            <w:drawing>
              <wp:inline distT="0" distB="0" distL="0" distR="0" wp14:anchorId="2C011733" wp14:editId="40E3D732">
                <wp:extent cx="407677" cy="4572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G_mark_cmyk.jpg"/>
                        <pic:cNvPicPr/>
                      </pic:nvPicPr>
                      <pic:blipFill rotWithShape="1">
                        <a:blip r:embed="rId1">
                          <a:extLst>
                            <a:ext uri="{28A0092B-C50C-407E-A947-70E740481C1C}">
                              <a14:useLocalDpi xmlns:a14="http://schemas.microsoft.com/office/drawing/2010/main" val="0"/>
                            </a:ext>
                          </a:extLst>
                        </a:blip>
                        <a:srcRect r="9975"/>
                        <a:stretch/>
                      </pic:blipFill>
                      <pic:spPr bwMode="auto">
                        <a:xfrm>
                          <a:off x="0" y="0"/>
                          <a:ext cx="407677" cy="457200"/>
                        </a:xfrm>
                        <a:prstGeom prst="rect">
                          <a:avLst/>
                        </a:prstGeom>
                        <a:ln>
                          <a:noFill/>
                        </a:ln>
                        <a:extLst>
                          <a:ext uri="{53640926-AAD7-44D8-BBD7-CCE9431645EC}">
                            <a14:shadowObscured xmlns:a14="http://schemas.microsoft.com/office/drawing/2010/main"/>
                          </a:ext>
                        </a:extLst>
                      </pic:spPr>
                    </pic:pic>
                  </a:graphicData>
                </a:graphic>
              </wp:inline>
            </w:drawing>
          </w:r>
        </w:p>
      </w:tc>
      <w:tc>
        <w:tcPr>
          <w:tcW w:w="8640" w:type="dxa"/>
          <w:tcBorders>
            <w:left w:val="single" w:sz="4" w:space="0" w:color="F68B1F" w:themeColor="background2"/>
          </w:tcBorders>
          <w:vAlign w:val="center"/>
        </w:tcPr>
        <w:sdt>
          <w:sdtPr>
            <w:rPr>
              <w:rFonts w:ascii="Arial Bold" w:hAnsi="Arial Bold"/>
              <w:b/>
              <w:color w:val="F68B1F" w:themeColor="background2"/>
            </w:rPr>
            <w:alias w:val="Company"/>
            <w:id w:val="-1524622032"/>
            <w:dataBinding w:prefixMappings="xmlns:ns0='http://schemas.openxmlformats.org/officeDocument/2006/extended-properties' " w:xpath="/ns0:Properties[1]/ns0:Company[1]" w:storeItemID="{6668398D-A668-4E3E-A5EB-62B293D839F1}"/>
            <w:text/>
          </w:sdtPr>
          <w:sdtContent>
            <w:p w14:paraId="11310B1A" w14:textId="7BFA6362" w:rsidR="00D8121A" w:rsidRPr="0096383F" w:rsidRDefault="00D8121A" w:rsidP="00693B68">
              <w:pPr>
                <w:tabs>
                  <w:tab w:val="center" w:pos="4680"/>
                  <w:tab w:val="right" w:pos="9360"/>
                </w:tabs>
                <w:spacing w:after="60"/>
                <w:ind w:left="68"/>
                <w:rPr>
                  <w:rFonts w:ascii="Arial Bold" w:hAnsi="Arial Bold"/>
                  <w:b/>
                  <w:color w:val="F68B1F" w:themeColor="background2"/>
                </w:rPr>
              </w:pPr>
              <w:r>
                <w:rPr>
                  <w:rFonts w:ascii="Arial Bold" w:hAnsi="Arial Bold"/>
                  <w:b/>
                  <w:color w:val="F68B1F" w:themeColor="background2"/>
                </w:rPr>
                <w:t>Town of Williston | CCRPC</w:t>
              </w:r>
            </w:p>
          </w:sdtContent>
        </w:sdt>
        <w:sdt>
          <w:sdtPr>
            <w:rPr>
              <w:b/>
              <w:caps/>
            </w:rPr>
            <w:alias w:val="Title"/>
            <w:id w:val="-44453059"/>
            <w:dataBinding w:prefixMappings="xmlns:ns0='http://purl.org/dc/elements/1.1/' xmlns:ns1='http://schemas.openxmlformats.org/package/2006/metadata/core-properties' " w:xpath="/ns1:coreProperties[1]/ns0:title[1]" w:storeItemID="{6C3C8BC8-F283-45AE-878A-BAB7291924A1}"/>
            <w:text/>
          </w:sdtPr>
          <w:sdtContent>
            <w:p w14:paraId="218398F9" w14:textId="1C229E7D" w:rsidR="00D8121A" w:rsidRPr="00693B68" w:rsidRDefault="00D8121A" w:rsidP="00693B68">
              <w:pPr>
                <w:tabs>
                  <w:tab w:val="center" w:pos="9258"/>
                  <w:tab w:val="right" w:pos="9360"/>
                </w:tabs>
                <w:ind w:left="68" w:right="1238"/>
                <w:rPr>
                  <w:b/>
                  <w:caps/>
                  <w:color w:val="59595C" w:themeColor="text1" w:themeTint="E6"/>
                </w:rPr>
              </w:pPr>
              <w:r>
                <w:rPr>
                  <w:b/>
                  <w:caps/>
                </w:rPr>
                <w:t>Shared Parking Analysis Tool</w:t>
              </w:r>
            </w:p>
          </w:sdtContent>
        </w:sdt>
      </w:tc>
    </w:tr>
    <w:tr w:rsidR="00D8121A" w:rsidRPr="00D04B61" w14:paraId="421FF60C" w14:textId="77777777" w:rsidTr="00716F1B">
      <w:trPr>
        <w:trHeight w:val="144"/>
      </w:trPr>
      <w:tc>
        <w:tcPr>
          <w:tcW w:w="12240" w:type="dxa"/>
          <w:gridSpan w:val="2"/>
          <w:shd w:val="clear" w:color="auto" w:fill="auto"/>
        </w:tcPr>
        <w:p w14:paraId="4A3DDBA4" w14:textId="77777777" w:rsidR="00D8121A" w:rsidRPr="00D04B61" w:rsidRDefault="00D8121A" w:rsidP="00D04B61">
          <w:pPr>
            <w:tabs>
              <w:tab w:val="center" w:pos="4680"/>
              <w:tab w:val="right" w:pos="9360"/>
            </w:tabs>
            <w:rPr>
              <w:color w:val="757578" w:themeColor="text1" w:themeTint="BF"/>
            </w:rPr>
          </w:pPr>
        </w:p>
      </w:tc>
    </w:tr>
    <w:tr w:rsidR="00D8121A" w:rsidRPr="00D04B61" w14:paraId="2BC0932E" w14:textId="77777777" w:rsidTr="00716F1B">
      <w:trPr>
        <w:trHeight w:val="432"/>
      </w:trPr>
      <w:tc>
        <w:tcPr>
          <w:tcW w:w="12240" w:type="dxa"/>
          <w:gridSpan w:val="2"/>
          <w:shd w:val="clear" w:color="auto" w:fill="48484A" w:themeFill="text1"/>
        </w:tcPr>
        <w:p w14:paraId="5F2F1189" w14:textId="77777777" w:rsidR="00D8121A" w:rsidRPr="00D04B61" w:rsidRDefault="00D8121A" w:rsidP="00D04B61">
          <w:pPr>
            <w:tabs>
              <w:tab w:val="center" w:pos="4680"/>
              <w:tab w:val="right" w:pos="9360"/>
            </w:tabs>
            <w:rPr>
              <w:color w:val="757578" w:themeColor="text1" w:themeTint="BF"/>
            </w:rPr>
          </w:pPr>
        </w:p>
      </w:tc>
    </w:tr>
    <w:tr w:rsidR="00D8121A" w:rsidRPr="00D04B61" w14:paraId="1278ECB1" w14:textId="77777777" w:rsidTr="00716F1B">
      <w:trPr>
        <w:trHeight w:val="3168"/>
      </w:trPr>
      <w:tc>
        <w:tcPr>
          <w:tcW w:w="12240" w:type="dxa"/>
          <w:gridSpan w:val="2"/>
          <w:shd w:val="clear" w:color="auto" w:fill="F68B1F" w:themeFill="background2"/>
        </w:tcPr>
        <w:p w14:paraId="15DB2075" w14:textId="77777777" w:rsidR="00D8121A" w:rsidRPr="0096383F" w:rsidRDefault="00D8121A" w:rsidP="00D04B61">
          <w:pPr>
            <w:tabs>
              <w:tab w:val="center" w:pos="4680"/>
              <w:tab w:val="right" w:pos="9360"/>
            </w:tabs>
            <w:ind w:firstLine="1332"/>
            <w:rPr>
              <w:b/>
              <w:color w:val="FFFFFF" w:themeColor="background1"/>
              <w:spacing w:val="40"/>
              <w:sz w:val="80"/>
              <w:szCs w:val="80"/>
            </w:rPr>
          </w:pPr>
          <w:r w:rsidRPr="0096383F">
            <w:rPr>
              <w:b/>
              <w:noProof/>
              <w:color w:val="FFFFFF" w:themeColor="background1"/>
              <w:spacing w:val="40"/>
              <w:sz w:val="80"/>
              <w:szCs w:val="80"/>
            </w:rPr>
            <mc:AlternateContent>
              <mc:Choice Requires="wps">
                <w:drawing>
                  <wp:anchor distT="0" distB="0" distL="114300" distR="114300" simplePos="0" relativeHeight="251661312" behindDoc="0" locked="0" layoutInCell="1" allowOverlap="1" wp14:anchorId="7FC36091" wp14:editId="055C9EDA">
                    <wp:simplePos x="0" y="0"/>
                    <wp:positionH relativeFrom="column">
                      <wp:posOffset>1791970</wp:posOffset>
                    </wp:positionH>
                    <wp:positionV relativeFrom="paragraph">
                      <wp:posOffset>1298400</wp:posOffset>
                    </wp:positionV>
                    <wp:extent cx="4785995" cy="878205"/>
                    <wp:effectExtent l="0" t="0" r="0" b="0"/>
                    <wp:wrapNone/>
                    <wp:docPr id="9" name="Text Box 9"/>
                    <wp:cNvGraphicFramePr/>
                    <a:graphic xmlns:a="http://schemas.openxmlformats.org/drawingml/2006/main">
                      <a:graphicData uri="http://schemas.microsoft.com/office/word/2010/wordprocessingShape">
                        <wps:wsp>
                          <wps:cNvSpPr txBox="1"/>
                          <wps:spPr>
                            <a:xfrm>
                              <a:off x="0" y="0"/>
                              <a:ext cx="4785995" cy="878205"/>
                            </a:xfrm>
                            <a:prstGeom prst="rect">
                              <a:avLst/>
                            </a:prstGeom>
                            <a:noFill/>
                            <a:ln w="6350">
                              <a:noFill/>
                            </a:ln>
                            <a:effectLst/>
                          </wps:spPr>
                          <wps:txbx>
                            <w:txbxContent>
                              <w:p w14:paraId="62131DC9" w14:textId="77777777" w:rsidR="00D8121A" w:rsidRPr="0096383F" w:rsidRDefault="00D8121A" w:rsidP="0046199D">
                                <w:pPr>
                                  <w:ind w:firstLine="450"/>
                                  <w:rPr>
                                    <w:rFonts w:cs="Arial"/>
                                    <w:color w:val="FFFFFF" w:themeColor="background1"/>
                                    <w:sz w:val="116"/>
                                    <w:szCs w:val="116"/>
                                  </w:rPr>
                                </w:pPr>
                                <w:r w:rsidRPr="0096383F">
                                  <w:rPr>
                                    <w:rFonts w:cs="Arial"/>
                                    <w:b/>
                                    <w:color w:val="FFFFFF" w:themeColor="background1"/>
                                    <w:spacing w:val="40"/>
                                    <w:sz w:val="116"/>
                                    <w:szCs w:val="116"/>
                                  </w:rPr>
                                  <w:t>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C36091" id="_x0000_t202" coordsize="21600,21600" o:spt="202" path="m,l,21600r21600,l21600,xe">
                    <v:stroke joinstyle="miter"/>
                    <v:path gradientshapeok="t" o:connecttype="rect"/>
                  </v:shapetype>
                  <v:shape id="Text Box 9" o:spid="_x0000_s1040" type="#_x0000_t202" style="position:absolute;left:0;text-align:left;margin-left:141.1pt;margin-top:102.25pt;width:376.85pt;height:69.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qBNAIAAF8EAAAOAAAAZHJzL2Uyb0RvYy54bWysVE2P2jAQvVfqf7B8LwkUFogIK7orqkpo&#10;dyVY7dk4NonkeFzbkNBf37ETWLTtqerFjGcmbz7eM4v7tlbkJKyrQOd0OEgpEZpDUelDTl936y8z&#10;SpxnumAKtMjpWTh6v/z8adGYTIygBFUISxBEu6wxOS29N1mSOF6KmrkBGKExKMHWzOPVHpLCsgbR&#10;a5WM0vQuacAWxgIXzqH3sQvSZcSXUnD/LKUTnqicYm8+njae+3AmywXLDpaZsuJ9G+wfuqhZpbHo&#10;FeqReUaOtvoDqq64BQfSDzjUCUhZcRFnwGmG6YdptiUzIs6Cy3Hmuib3/2D50+nFkqrI6ZwSzWqk&#10;aCdaT75BS+ZhO41xGSZtDab5Ft3I8sXv0BmGbqWtwy+OQzCOez5fdxvAODrH09lkPp9QwjE2m85G&#10;6STAJO9fG+v8dwE1CUZOLXIXV8pOG+e71EtKKKZhXSkV+VOaNDm9+zpJ4wfXCIIrHXJFVEIPEybq&#10;Og+Wb/dtP+YeijNOaaFTiTN8XWErG+b8C7MoCxwMpe6f8ZAKsCT0FiUl2F9/84d8ZAujlDQos5y6&#10;n0dmBSXqh0Ye58PxOOgyXsaT6Qgv9jayv43oY/0AqOQhPirDoxnyvbqY0kL9hi9iFapiiGmOtXPq&#10;L+aD78SPL4qL1SomoRIN8xu9NTxAh4WFRe/aN2ZNz4ZHHp/gIkiWfSCly+1oWR09yCoyFhbcbRWZ&#10;DhdUceS8f3HhmdzeY9b7/8LyNwAAAP//AwBQSwMEFAAGAAgAAAAhAOD2HSnjAAAADAEAAA8AAABk&#10;cnMvZG93bnJldi54bWxMj8FOwzAMhu9IvENkJG4sIVtRKU2nqdKEhMZhYxdubuO1FU1Smmwre3qy&#10;E9xs+dPv78+Xk+nZiUbfOavgcSaAka2d7myjYP+xfkiB+YBWY+8sKfghD8vi9ibHTLuz3dJpFxoW&#10;Q6zPUEEbwpBx7uuWDPqZG8jG28GNBkNcx4brEc8x3PRcCvHEDXY2fmhxoLKl+mt3NAreyvU7bitp&#10;0ktfvm4Oq+F7/5kodX83rV6ABZrCHwxX/agORXSq3NFqz3oFMpUyonEQiwTYlRDz5BlYpWC+kCnw&#10;Iuf/SxS/AAAA//8DAFBLAQItABQABgAIAAAAIQC2gziS/gAAAOEBAAATAAAAAAAAAAAAAAAAAAAA&#10;AABbQ29udGVudF9UeXBlc10ueG1sUEsBAi0AFAAGAAgAAAAhADj9If/WAAAAlAEAAAsAAAAAAAAA&#10;AAAAAAAALwEAAF9yZWxzLy5yZWxzUEsBAi0AFAAGAAgAAAAhAP+PuoE0AgAAXwQAAA4AAAAAAAAA&#10;AAAAAAAALgIAAGRycy9lMm9Eb2MueG1sUEsBAi0AFAAGAAgAAAAhAOD2HSnjAAAADAEAAA8AAAAA&#10;AAAAAAAAAAAAjgQAAGRycy9kb3ducmV2LnhtbFBLBQYAAAAABAAEAPMAAACeBQAAAAA=&#10;" filled="f" stroked="f" strokeweight=".5pt">
                    <v:textbox>
                      <w:txbxContent>
                        <w:p w14:paraId="62131DC9" w14:textId="77777777" w:rsidR="00D8121A" w:rsidRPr="0096383F" w:rsidRDefault="00D8121A" w:rsidP="0046199D">
                          <w:pPr>
                            <w:ind w:firstLine="450"/>
                            <w:rPr>
                              <w:rFonts w:cs="Arial"/>
                              <w:color w:val="FFFFFF" w:themeColor="background1"/>
                              <w:sz w:val="116"/>
                              <w:szCs w:val="116"/>
                            </w:rPr>
                          </w:pPr>
                          <w:r w:rsidRPr="0096383F">
                            <w:rPr>
                              <w:rFonts w:cs="Arial"/>
                              <w:b/>
                              <w:color w:val="FFFFFF" w:themeColor="background1"/>
                              <w:spacing w:val="40"/>
                              <w:sz w:val="116"/>
                              <w:szCs w:val="116"/>
                            </w:rPr>
                            <w:t>CONTENTS</w:t>
                          </w:r>
                        </w:p>
                      </w:txbxContent>
                    </v:textbox>
                  </v:shape>
                </w:pict>
              </mc:Fallback>
            </mc:AlternateContent>
          </w:r>
        </w:p>
      </w:tc>
    </w:tr>
    <w:tr w:rsidR="00D8121A" w:rsidRPr="00D04B61" w14:paraId="27BCD191" w14:textId="77777777" w:rsidTr="00716F1B">
      <w:trPr>
        <w:trHeight w:val="288"/>
      </w:trPr>
      <w:tc>
        <w:tcPr>
          <w:tcW w:w="12240" w:type="dxa"/>
          <w:gridSpan w:val="2"/>
          <w:shd w:val="clear" w:color="auto" w:fill="FFFFFF" w:themeFill="background1"/>
        </w:tcPr>
        <w:p w14:paraId="441D0104" w14:textId="77777777" w:rsidR="00D8121A" w:rsidRPr="00D04B61" w:rsidRDefault="00D8121A" w:rsidP="00520767">
          <w:pPr>
            <w:tabs>
              <w:tab w:val="center" w:pos="4680"/>
              <w:tab w:val="right" w:pos="9360"/>
            </w:tabs>
            <w:ind w:firstLine="1339"/>
            <w:rPr>
              <w:b/>
              <w:noProof/>
              <w:spacing w:val="40"/>
            </w:rPr>
          </w:pPr>
        </w:p>
      </w:tc>
    </w:tr>
  </w:tbl>
  <w:p w14:paraId="11C07CB9" w14:textId="77777777" w:rsidR="00D8121A" w:rsidRDefault="00D8121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67CBED" w14:textId="77777777" w:rsidR="00D8121A" w:rsidRPr="00401F48" w:rsidRDefault="00D8121A" w:rsidP="00401F4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DCB5A4" w14:textId="77777777" w:rsidR="00D8121A" w:rsidRPr="00401F48" w:rsidRDefault="00D8121A" w:rsidP="00401F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82CA074A"/>
    <w:lvl w:ilvl="0">
      <w:numFmt w:val="bullet"/>
      <w:lvlText w:val="*"/>
      <w:lvlJc w:val="left"/>
    </w:lvl>
  </w:abstractNum>
  <w:abstractNum w:abstractNumId="1" w15:restartNumberingAfterBreak="0">
    <w:nsid w:val="0432136D"/>
    <w:multiLevelType w:val="hybridMultilevel"/>
    <w:tmpl w:val="F6E8A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866012"/>
    <w:multiLevelType w:val="multilevel"/>
    <w:tmpl w:val="E174A214"/>
    <w:styleLink w:val="ListBullets"/>
    <w:lvl w:ilvl="0">
      <w:start w:val="1"/>
      <w:numFmt w:val="bullet"/>
      <w:lvlText w:val=""/>
      <w:lvlJc w:val="left"/>
      <w:pPr>
        <w:ind w:left="648" w:hanging="360"/>
      </w:pPr>
      <w:rPr>
        <w:rFonts w:ascii="Symbol" w:hAnsi="Symbol" w:hint="default"/>
        <w:color w:val="48484A" w:themeColor="text1"/>
      </w:rPr>
    </w:lvl>
    <w:lvl w:ilvl="1">
      <w:start w:val="1"/>
      <w:numFmt w:val="bullet"/>
      <w:lvlText w:val="−"/>
      <w:lvlJc w:val="left"/>
      <w:pPr>
        <w:ind w:left="1224" w:hanging="432"/>
      </w:pPr>
      <w:rPr>
        <w:rFonts w:ascii="Garamond" w:hAnsi="Garamond" w:hint="default"/>
        <w:color w:val="48484A" w:themeColor="text1"/>
      </w:rPr>
    </w:lvl>
    <w:lvl w:ilvl="2">
      <w:start w:val="1"/>
      <w:numFmt w:val="bullet"/>
      <w:lvlText w:val="○"/>
      <w:lvlJc w:val="left"/>
      <w:pPr>
        <w:tabs>
          <w:tab w:val="num" w:pos="1800"/>
        </w:tabs>
        <w:ind w:left="1728" w:hanging="360"/>
      </w:pPr>
      <w:rPr>
        <w:rFonts w:ascii="Garamond" w:hAnsi="Garamond" w:hint="default"/>
        <w:color w:val="48484A" w:themeColor="text1"/>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 w15:restartNumberingAfterBreak="0">
    <w:nsid w:val="0AC55E78"/>
    <w:multiLevelType w:val="hybridMultilevel"/>
    <w:tmpl w:val="EA94C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7C0155"/>
    <w:multiLevelType w:val="hybridMultilevel"/>
    <w:tmpl w:val="801E7D7E"/>
    <w:lvl w:ilvl="0" w:tplc="A5AE8E8E">
      <w:start w:val="1"/>
      <w:numFmt w:val="bullet"/>
      <w:lvlText w:val=""/>
      <w:lvlJc w:val="left"/>
      <w:pPr>
        <w:ind w:left="720" w:hanging="360"/>
      </w:pPr>
      <w:rPr>
        <w:rFonts w:ascii="Symbol" w:hAnsi="Symbol" w:hint="default"/>
        <w:color w:val="262626" w:themeColor="tex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C86F30"/>
    <w:multiLevelType w:val="multilevel"/>
    <w:tmpl w:val="08A4DFD2"/>
    <w:lvl w:ilvl="0">
      <w:start w:val="1"/>
      <w:numFmt w:val="bullet"/>
      <w:pStyle w:val="ListParagraph"/>
      <w:lvlText w:val=""/>
      <w:lvlJc w:val="left"/>
      <w:pPr>
        <w:ind w:left="648" w:hanging="360"/>
      </w:pPr>
      <w:rPr>
        <w:rFonts w:ascii="Symbol" w:hAnsi="Symbol" w:hint="default"/>
        <w:color w:val="262626" w:themeColor="text2"/>
      </w:rPr>
    </w:lvl>
    <w:lvl w:ilvl="1">
      <w:start w:val="1"/>
      <w:numFmt w:val="bullet"/>
      <w:pStyle w:val="ListBullet2"/>
      <w:lvlText w:val="−"/>
      <w:lvlJc w:val="left"/>
      <w:pPr>
        <w:ind w:left="1224" w:hanging="432"/>
      </w:pPr>
      <w:rPr>
        <w:rFonts w:ascii="Garamond" w:hAnsi="Garamond" w:hint="default"/>
        <w:color w:val="262626" w:themeColor="text2"/>
      </w:rPr>
    </w:lvl>
    <w:lvl w:ilvl="2">
      <w:start w:val="1"/>
      <w:numFmt w:val="bullet"/>
      <w:pStyle w:val="ListBullet3"/>
      <w:lvlText w:val="○"/>
      <w:lvlJc w:val="left"/>
      <w:pPr>
        <w:tabs>
          <w:tab w:val="num" w:pos="1800"/>
        </w:tabs>
        <w:ind w:left="1728" w:hanging="360"/>
      </w:pPr>
      <w:rPr>
        <w:rFonts w:ascii="Garamond" w:hAnsi="Garamond" w:hint="default"/>
        <w:color w:val="262626" w:themeColor="text2"/>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6" w15:restartNumberingAfterBreak="0">
    <w:nsid w:val="37062407"/>
    <w:multiLevelType w:val="hybridMultilevel"/>
    <w:tmpl w:val="C4766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F32143"/>
    <w:multiLevelType w:val="multilevel"/>
    <w:tmpl w:val="87E86752"/>
    <w:lvl w:ilvl="0">
      <w:start w:val="1"/>
      <w:numFmt w:val="decimal"/>
      <w:pStyle w:val="Tasks"/>
      <w:suff w:val="space"/>
      <w:lvlText w:val="Task %1:"/>
      <w:lvlJc w:val="left"/>
      <w:pPr>
        <w:ind w:left="360" w:hanging="360"/>
      </w:pPr>
      <w:rPr>
        <w:rFonts w:ascii="Arial Bold" w:hAnsi="Arial Bold" w:hint="default"/>
        <w:b/>
        <w:i w:val="0"/>
        <w:caps/>
        <w:color w:val="F68B1F" w:themeColor="background2"/>
        <w:sz w:val="2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528F1049"/>
    <w:multiLevelType w:val="multilevel"/>
    <w:tmpl w:val="8BDE6132"/>
    <w:lvl w:ilvl="0">
      <w:start w:val="1"/>
      <w:numFmt w:val="upperLetter"/>
      <w:pStyle w:val="Heading9"/>
      <w:suff w:val="space"/>
      <w:lvlText w:val="Appendix %1."/>
      <w:lvlJc w:val="left"/>
      <w:pPr>
        <w:ind w:left="360" w:hanging="360"/>
      </w:pPr>
      <w:rPr>
        <w:rFonts w:ascii="Arial Bold" w:hAnsi="Arial Bold" w:hint="default"/>
        <w:b/>
        <w:i w:val="0"/>
        <w:caps/>
        <w:color w:val="F68B1F" w:themeColor="background2"/>
        <w:sz w:val="36"/>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57064498"/>
    <w:multiLevelType w:val="multilevel"/>
    <w:tmpl w:val="3FE8F200"/>
    <w:lvl w:ilvl="0">
      <w:start w:val="1"/>
      <w:numFmt w:val="decimal"/>
      <w:pStyle w:val="Heading1"/>
      <w:suff w:val="space"/>
      <w:lvlText w:val="%1.0"/>
      <w:lvlJc w:val="left"/>
      <w:pPr>
        <w:ind w:left="360" w:hanging="360"/>
      </w:pPr>
      <w:rPr>
        <w:rFonts w:ascii="Arial" w:hAnsi="Arial" w:hint="default"/>
        <w:b/>
        <w:i w:val="0"/>
        <w:color w:val="F68B1F" w:themeColor="background2"/>
      </w:rPr>
    </w:lvl>
    <w:lvl w:ilvl="1">
      <w:start w:val="1"/>
      <w:numFmt w:val="decimal"/>
      <w:pStyle w:val="Heading2"/>
      <w:suff w:val="space"/>
      <w:lvlText w:val="%1.%2"/>
      <w:lvlJc w:val="left"/>
      <w:pPr>
        <w:ind w:left="720" w:hanging="360"/>
      </w:pPr>
      <w:rPr>
        <w:rFonts w:ascii="Arial" w:hAnsi="Arial" w:hint="default"/>
        <w:b/>
        <w:i w:val="0"/>
        <w:color w:val="F68B1F" w:themeColor="background2"/>
      </w:rPr>
    </w:lvl>
    <w:lvl w:ilvl="2">
      <w:start w:val="1"/>
      <w:numFmt w:val="none"/>
      <w:pStyle w:val="Heading3"/>
      <w:suff w:val="nothing"/>
      <w:lvlText w:val=""/>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59BC4281"/>
    <w:multiLevelType w:val="hybridMultilevel"/>
    <w:tmpl w:val="229289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D26F6F"/>
    <w:multiLevelType w:val="multilevel"/>
    <w:tmpl w:val="E174A214"/>
    <w:numStyleLink w:val="ListBullets"/>
  </w:abstractNum>
  <w:abstractNum w:abstractNumId="12" w15:restartNumberingAfterBreak="0">
    <w:nsid w:val="5B7568AC"/>
    <w:multiLevelType w:val="hybridMultilevel"/>
    <w:tmpl w:val="D924BF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620EBB"/>
    <w:multiLevelType w:val="hybridMultilevel"/>
    <w:tmpl w:val="B394DAC0"/>
    <w:lvl w:ilvl="0" w:tplc="B10A69F6">
      <w:start w:val="1"/>
      <w:numFmt w:val="bullet"/>
      <w:pStyle w:val="TableListBullet"/>
      <w:lvlText w:val=""/>
      <w:lvlJc w:val="left"/>
      <w:pPr>
        <w:ind w:left="144" w:hanging="144"/>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83C1535"/>
    <w:multiLevelType w:val="multilevel"/>
    <w:tmpl w:val="0B5E8CB6"/>
    <w:lvl w:ilvl="0">
      <w:start w:val="1"/>
      <w:numFmt w:val="decimal"/>
      <w:pStyle w:val="Items"/>
      <w:suff w:val="space"/>
      <w:lvlText w:val="Item %1:"/>
      <w:lvlJc w:val="left"/>
      <w:pPr>
        <w:ind w:left="360" w:hanging="360"/>
      </w:pPr>
      <w:rPr>
        <w:rFonts w:ascii="Arial Bold" w:hAnsi="Arial Bold" w:hint="default"/>
        <w:b/>
        <w:i w:val="0"/>
        <w:caps/>
        <w:color w:val="F68B1F" w:themeColor="background2"/>
        <w:sz w:val="2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6B95037A"/>
    <w:multiLevelType w:val="hybridMultilevel"/>
    <w:tmpl w:val="42287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8"/>
  </w:num>
  <w:num w:numId="4">
    <w:abstractNumId w:val="7"/>
  </w:num>
  <w:num w:numId="5">
    <w:abstractNumId w:val="14"/>
  </w:num>
  <w:num w:numId="6">
    <w:abstractNumId w:val="13"/>
  </w:num>
  <w:num w:numId="7">
    <w:abstractNumId w:val="11"/>
  </w:num>
  <w:num w:numId="8">
    <w:abstractNumId w:val="5"/>
  </w:num>
  <w:num w:numId="9">
    <w:abstractNumId w:val="4"/>
  </w:num>
  <w:num w:numId="10">
    <w:abstractNumId w:val="1"/>
  </w:num>
  <w:num w:numId="11">
    <w:abstractNumId w:val="6"/>
  </w:num>
  <w:num w:numId="12">
    <w:abstractNumId w:val="10"/>
  </w:num>
  <w:num w:numId="13">
    <w:abstractNumId w:val="0"/>
    <w:lvlOverride w:ilvl="0">
      <w:lvl w:ilvl="0">
        <w:start w:val="1"/>
        <w:numFmt w:val="bullet"/>
        <w:lvlText w:val="·"/>
        <w:legacy w:legacy="1" w:legacySpace="0" w:legacyIndent="0"/>
        <w:lvlJc w:val="left"/>
        <w:rPr>
          <w:rFonts w:ascii="Times New Roman" w:hAnsi="Times New Roman" w:cs="Times New Roman" w:hint="default"/>
        </w:rPr>
      </w:lvl>
    </w:lvlOverride>
  </w:num>
  <w:num w:numId="14">
    <w:abstractNumId w:val="3"/>
  </w:num>
  <w:num w:numId="15">
    <w:abstractNumId w:val="12"/>
  </w:num>
  <w:num w:numId="16">
    <w:abstractNumId w:val="1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0" w:nlCheck="1" w:checkStyle="0"/>
  <w:attachedTemplate r:id="rId1"/>
  <w:defaultTabStop w:val="720"/>
  <w:evenAndOddHeaders/>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YwMDU0tjQwszAzNDJW0lEKTi0uzszPAykwrgUAshR2wSwAAAA="/>
  </w:docVars>
  <w:rsids>
    <w:rsidRoot w:val="00B7065C"/>
    <w:rsid w:val="00000732"/>
    <w:rsid w:val="00001390"/>
    <w:rsid w:val="00001D9A"/>
    <w:rsid w:val="000020D5"/>
    <w:rsid w:val="00002D27"/>
    <w:rsid w:val="00003248"/>
    <w:rsid w:val="00004134"/>
    <w:rsid w:val="000050D4"/>
    <w:rsid w:val="00005332"/>
    <w:rsid w:val="000066B4"/>
    <w:rsid w:val="00006FBE"/>
    <w:rsid w:val="000070CD"/>
    <w:rsid w:val="00012C1B"/>
    <w:rsid w:val="000131CA"/>
    <w:rsid w:val="00016798"/>
    <w:rsid w:val="00020E53"/>
    <w:rsid w:val="000244CC"/>
    <w:rsid w:val="00026CD6"/>
    <w:rsid w:val="00027AE2"/>
    <w:rsid w:val="00027F11"/>
    <w:rsid w:val="0003044F"/>
    <w:rsid w:val="00030F10"/>
    <w:rsid w:val="00031019"/>
    <w:rsid w:val="000339D0"/>
    <w:rsid w:val="0003437A"/>
    <w:rsid w:val="00034A5A"/>
    <w:rsid w:val="000354A9"/>
    <w:rsid w:val="000356E7"/>
    <w:rsid w:val="00036790"/>
    <w:rsid w:val="00036F62"/>
    <w:rsid w:val="00037C49"/>
    <w:rsid w:val="00042CD8"/>
    <w:rsid w:val="00043801"/>
    <w:rsid w:val="00044406"/>
    <w:rsid w:val="00051A83"/>
    <w:rsid w:val="00052957"/>
    <w:rsid w:val="000533F6"/>
    <w:rsid w:val="00054FFA"/>
    <w:rsid w:val="00056D54"/>
    <w:rsid w:val="0006039E"/>
    <w:rsid w:val="00060F38"/>
    <w:rsid w:val="0006388F"/>
    <w:rsid w:val="00063D73"/>
    <w:rsid w:val="00063F78"/>
    <w:rsid w:val="00065C62"/>
    <w:rsid w:val="00065CCA"/>
    <w:rsid w:val="00065ED7"/>
    <w:rsid w:val="000667AA"/>
    <w:rsid w:val="0006688A"/>
    <w:rsid w:val="00067BDD"/>
    <w:rsid w:val="000706F6"/>
    <w:rsid w:val="000727D7"/>
    <w:rsid w:val="00072936"/>
    <w:rsid w:val="00072F78"/>
    <w:rsid w:val="00074669"/>
    <w:rsid w:val="00075141"/>
    <w:rsid w:val="00075192"/>
    <w:rsid w:val="000751EF"/>
    <w:rsid w:val="00075395"/>
    <w:rsid w:val="000764BC"/>
    <w:rsid w:val="00081918"/>
    <w:rsid w:val="000819A5"/>
    <w:rsid w:val="00083311"/>
    <w:rsid w:val="00083B1B"/>
    <w:rsid w:val="0008431C"/>
    <w:rsid w:val="000861E6"/>
    <w:rsid w:val="000914B2"/>
    <w:rsid w:val="00091B78"/>
    <w:rsid w:val="0009333F"/>
    <w:rsid w:val="00093557"/>
    <w:rsid w:val="00093A87"/>
    <w:rsid w:val="00093AF3"/>
    <w:rsid w:val="00095359"/>
    <w:rsid w:val="000A09D9"/>
    <w:rsid w:val="000A16BD"/>
    <w:rsid w:val="000A28F5"/>
    <w:rsid w:val="000A5A3F"/>
    <w:rsid w:val="000A6ECC"/>
    <w:rsid w:val="000A7173"/>
    <w:rsid w:val="000B0A5D"/>
    <w:rsid w:val="000B1914"/>
    <w:rsid w:val="000B52A4"/>
    <w:rsid w:val="000B6299"/>
    <w:rsid w:val="000C001A"/>
    <w:rsid w:val="000C04C8"/>
    <w:rsid w:val="000C0C73"/>
    <w:rsid w:val="000C11C5"/>
    <w:rsid w:val="000C4722"/>
    <w:rsid w:val="000C6505"/>
    <w:rsid w:val="000C7FD1"/>
    <w:rsid w:val="000D19C7"/>
    <w:rsid w:val="000D1C14"/>
    <w:rsid w:val="000D1E52"/>
    <w:rsid w:val="000D4BC2"/>
    <w:rsid w:val="000D57A4"/>
    <w:rsid w:val="000D65D6"/>
    <w:rsid w:val="000E562B"/>
    <w:rsid w:val="000E569D"/>
    <w:rsid w:val="000E5F22"/>
    <w:rsid w:val="000E7F1E"/>
    <w:rsid w:val="000F2E34"/>
    <w:rsid w:val="000F31AA"/>
    <w:rsid w:val="000F3A48"/>
    <w:rsid w:val="000F4558"/>
    <w:rsid w:val="000F55A8"/>
    <w:rsid w:val="000F729F"/>
    <w:rsid w:val="00101369"/>
    <w:rsid w:val="001017AC"/>
    <w:rsid w:val="001019AB"/>
    <w:rsid w:val="00101AF1"/>
    <w:rsid w:val="00101C38"/>
    <w:rsid w:val="00101EC2"/>
    <w:rsid w:val="00105D92"/>
    <w:rsid w:val="001068DD"/>
    <w:rsid w:val="00110584"/>
    <w:rsid w:val="0011239A"/>
    <w:rsid w:val="001144BC"/>
    <w:rsid w:val="00114D01"/>
    <w:rsid w:val="00114D54"/>
    <w:rsid w:val="00114F95"/>
    <w:rsid w:val="00115BD5"/>
    <w:rsid w:val="00123E78"/>
    <w:rsid w:val="001245E7"/>
    <w:rsid w:val="0012566A"/>
    <w:rsid w:val="00125AA6"/>
    <w:rsid w:val="00126046"/>
    <w:rsid w:val="0013060C"/>
    <w:rsid w:val="001348D2"/>
    <w:rsid w:val="001352D4"/>
    <w:rsid w:val="0013575B"/>
    <w:rsid w:val="001365F4"/>
    <w:rsid w:val="00140E0A"/>
    <w:rsid w:val="001413E9"/>
    <w:rsid w:val="00142340"/>
    <w:rsid w:val="00143F8F"/>
    <w:rsid w:val="00144086"/>
    <w:rsid w:val="001512CC"/>
    <w:rsid w:val="0015297E"/>
    <w:rsid w:val="00152FD3"/>
    <w:rsid w:val="001545FE"/>
    <w:rsid w:val="00154BE5"/>
    <w:rsid w:val="00160BF1"/>
    <w:rsid w:val="001622C4"/>
    <w:rsid w:val="0016370F"/>
    <w:rsid w:val="00163FC0"/>
    <w:rsid w:val="00164254"/>
    <w:rsid w:val="00164B3C"/>
    <w:rsid w:val="00172DAE"/>
    <w:rsid w:val="00173839"/>
    <w:rsid w:val="00174457"/>
    <w:rsid w:val="0017623A"/>
    <w:rsid w:val="00182163"/>
    <w:rsid w:val="00184596"/>
    <w:rsid w:val="00187738"/>
    <w:rsid w:val="00190383"/>
    <w:rsid w:val="001938B6"/>
    <w:rsid w:val="0019707A"/>
    <w:rsid w:val="00197451"/>
    <w:rsid w:val="001975D3"/>
    <w:rsid w:val="00197691"/>
    <w:rsid w:val="001A753D"/>
    <w:rsid w:val="001B15E7"/>
    <w:rsid w:val="001B3728"/>
    <w:rsid w:val="001B3BA4"/>
    <w:rsid w:val="001B4BC0"/>
    <w:rsid w:val="001B6ECB"/>
    <w:rsid w:val="001C1D6F"/>
    <w:rsid w:val="001C2AC3"/>
    <w:rsid w:val="001C2BDF"/>
    <w:rsid w:val="001C5978"/>
    <w:rsid w:val="001C5DDC"/>
    <w:rsid w:val="001C6A7F"/>
    <w:rsid w:val="001D0730"/>
    <w:rsid w:val="001D17DE"/>
    <w:rsid w:val="001D1ABB"/>
    <w:rsid w:val="001D21B4"/>
    <w:rsid w:val="001D2BB3"/>
    <w:rsid w:val="001D3290"/>
    <w:rsid w:val="001D3A70"/>
    <w:rsid w:val="001D4D16"/>
    <w:rsid w:val="001D50EB"/>
    <w:rsid w:val="001D6A3E"/>
    <w:rsid w:val="001E0494"/>
    <w:rsid w:val="001E0B69"/>
    <w:rsid w:val="001E268A"/>
    <w:rsid w:val="001E3C86"/>
    <w:rsid w:val="001E63B7"/>
    <w:rsid w:val="001E77FF"/>
    <w:rsid w:val="001F0658"/>
    <w:rsid w:val="001F0AE8"/>
    <w:rsid w:val="001F17FD"/>
    <w:rsid w:val="001F428A"/>
    <w:rsid w:val="001F458E"/>
    <w:rsid w:val="001F5AB8"/>
    <w:rsid w:val="001F61BC"/>
    <w:rsid w:val="001F630F"/>
    <w:rsid w:val="001F6E85"/>
    <w:rsid w:val="00201A6C"/>
    <w:rsid w:val="00201D0E"/>
    <w:rsid w:val="002031FC"/>
    <w:rsid w:val="00203296"/>
    <w:rsid w:val="0020534B"/>
    <w:rsid w:val="00210AFA"/>
    <w:rsid w:val="0021296D"/>
    <w:rsid w:val="00212ACB"/>
    <w:rsid w:val="00213097"/>
    <w:rsid w:val="002137F0"/>
    <w:rsid w:val="00217DDF"/>
    <w:rsid w:val="002207B5"/>
    <w:rsid w:val="00221674"/>
    <w:rsid w:val="00224ABD"/>
    <w:rsid w:val="00226D94"/>
    <w:rsid w:val="00230D80"/>
    <w:rsid w:val="00230FBC"/>
    <w:rsid w:val="00231433"/>
    <w:rsid w:val="0023262D"/>
    <w:rsid w:val="00232FFE"/>
    <w:rsid w:val="002350D8"/>
    <w:rsid w:val="00237D40"/>
    <w:rsid w:val="00241D8A"/>
    <w:rsid w:val="00241FB4"/>
    <w:rsid w:val="002421F0"/>
    <w:rsid w:val="0024429A"/>
    <w:rsid w:val="00244DE1"/>
    <w:rsid w:val="00246C6F"/>
    <w:rsid w:val="0024723A"/>
    <w:rsid w:val="00254CC4"/>
    <w:rsid w:val="00254D06"/>
    <w:rsid w:val="00257C50"/>
    <w:rsid w:val="00260248"/>
    <w:rsid w:val="002615F2"/>
    <w:rsid w:val="002622B2"/>
    <w:rsid w:val="002630BD"/>
    <w:rsid w:val="0026599D"/>
    <w:rsid w:val="00265E00"/>
    <w:rsid w:val="0026723A"/>
    <w:rsid w:val="00272ABE"/>
    <w:rsid w:val="00274B9B"/>
    <w:rsid w:val="00274C74"/>
    <w:rsid w:val="0027534C"/>
    <w:rsid w:val="002754B0"/>
    <w:rsid w:val="00275B82"/>
    <w:rsid w:val="00277F09"/>
    <w:rsid w:val="002844F9"/>
    <w:rsid w:val="00284826"/>
    <w:rsid w:val="00284F65"/>
    <w:rsid w:val="00287D6C"/>
    <w:rsid w:val="00292658"/>
    <w:rsid w:val="00292A0F"/>
    <w:rsid w:val="00296FB0"/>
    <w:rsid w:val="002A14E0"/>
    <w:rsid w:val="002A1561"/>
    <w:rsid w:val="002A2345"/>
    <w:rsid w:val="002A3872"/>
    <w:rsid w:val="002A5936"/>
    <w:rsid w:val="002A7473"/>
    <w:rsid w:val="002B0AA1"/>
    <w:rsid w:val="002B0D22"/>
    <w:rsid w:val="002B202D"/>
    <w:rsid w:val="002B35DB"/>
    <w:rsid w:val="002B365B"/>
    <w:rsid w:val="002B39B3"/>
    <w:rsid w:val="002B5249"/>
    <w:rsid w:val="002C04B5"/>
    <w:rsid w:val="002C1EC2"/>
    <w:rsid w:val="002C2929"/>
    <w:rsid w:val="002C2CCE"/>
    <w:rsid w:val="002C41C5"/>
    <w:rsid w:val="002D00BA"/>
    <w:rsid w:val="002D10C5"/>
    <w:rsid w:val="002D3827"/>
    <w:rsid w:val="002D38B1"/>
    <w:rsid w:val="002D3AD3"/>
    <w:rsid w:val="002E15F8"/>
    <w:rsid w:val="002E1899"/>
    <w:rsid w:val="002E226A"/>
    <w:rsid w:val="002E2E2F"/>
    <w:rsid w:val="002E32BD"/>
    <w:rsid w:val="002E51B8"/>
    <w:rsid w:val="002E6F6C"/>
    <w:rsid w:val="002F1892"/>
    <w:rsid w:val="002F1BB9"/>
    <w:rsid w:val="002F2E02"/>
    <w:rsid w:val="002F4C7E"/>
    <w:rsid w:val="002F4CDC"/>
    <w:rsid w:val="002F4DCF"/>
    <w:rsid w:val="002F4ED0"/>
    <w:rsid w:val="002F51A7"/>
    <w:rsid w:val="002F598E"/>
    <w:rsid w:val="002F7FB1"/>
    <w:rsid w:val="0030082E"/>
    <w:rsid w:val="00301F07"/>
    <w:rsid w:val="003028D2"/>
    <w:rsid w:val="003040AF"/>
    <w:rsid w:val="003054FC"/>
    <w:rsid w:val="0030624D"/>
    <w:rsid w:val="003069A6"/>
    <w:rsid w:val="003069B3"/>
    <w:rsid w:val="003071CB"/>
    <w:rsid w:val="0030773D"/>
    <w:rsid w:val="00307BEC"/>
    <w:rsid w:val="003101D1"/>
    <w:rsid w:val="00310A35"/>
    <w:rsid w:val="003115C8"/>
    <w:rsid w:val="0031183B"/>
    <w:rsid w:val="003125A7"/>
    <w:rsid w:val="00312C31"/>
    <w:rsid w:val="00317DC9"/>
    <w:rsid w:val="00322579"/>
    <w:rsid w:val="003226B5"/>
    <w:rsid w:val="00322BF9"/>
    <w:rsid w:val="00323C6B"/>
    <w:rsid w:val="00323FA3"/>
    <w:rsid w:val="00324661"/>
    <w:rsid w:val="003251F3"/>
    <w:rsid w:val="00327E8A"/>
    <w:rsid w:val="00330CD9"/>
    <w:rsid w:val="00331A2A"/>
    <w:rsid w:val="003339B4"/>
    <w:rsid w:val="003339FE"/>
    <w:rsid w:val="00334E35"/>
    <w:rsid w:val="00335487"/>
    <w:rsid w:val="00340676"/>
    <w:rsid w:val="00341AA3"/>
    <w:rsid w:val="003442EE"/>
    <w:rsid w:val="003452E2"/>
    <w:rsid w:val="00345A67"/>
    <w:rsid w:val="00347ADB"/>
    <w:rsid w:val="00351021"/>
    <w:rsid w:val="00352647"/>
    <w:rsid w:val="00352B4E"/>
    <w:rsid w:val="0035351D"/>
    <w:rsid w:val="00353689"/>
    <w:rsid w:val="0035407E"/>
    <w:rsid w:val="003540B6"/>
    <w:rsid w:val="00354E53"/>
    <w:rsid w:val="003558B1"/>
    <w:rsid w:val="00355F65"/>
    <w:rsid w:val="003566D0"/>
    <w:rsid w:val="0035692D"/>
    <w:rsid w:val="00356DBE"/>
    <w:rsid w:val="0035763C"/>
    <w:rsid w:val="00357C2B"/>
    <w:rsid w:val="00360293"/>
    <w:rsid w:val="00360F74"/>
    <w:rsid w:val="003626C2"/>
    <w:rsid w:val="00363786"/>
    <w:rsid w:val="003645FC"/>
    <w:rsid w:val="0036472B"/>
    <w:rsid w:val="00365503"/>
    <w:rsid w:val="003736A8"/>
    <w:rsid w:val="00374873"/>
    <w:rsid w:val="00375246"/>
    <w:rsid w:val="00376808"/>
    <w:rsid w:val="0038152D"/>
    <w:rsid w:val="00382353"/>
    <w:rsid w:val="003833BE"/>
    <w:rsid w:val="003837F5"/>
    <w:rsid w:val="003840A3"/>
    <w:rsid w:val="003847CD"/>
    <w:rsid w:val="00385337"/>
    <w:rsid w:val="00386E4E"/>
    <w:rsid w:val="003870C8"/>
    <w:rsid w:val="00387285"/>
    <w:rsid w:val="00387E1A"/>
    <w:rsid w:val="00391DDE"/>
    <w:rsid w:val="00392781"/>
    <w:rsid w:val="00392DB6"/>
    <w:rsid w:val="0039310E"/>
    <w:rsid w:val="00393CA2"/>
    <w:rsid w:val="003950FF"/>
    <w:rsid w:val="00395971"/>
    <w:rsid w:val="00395BC4"/>
    <w:rsid w:val="003A2942"/>
    <w:rsid w:val="003A346E"/>
    <w:rsid w:val="003A3ED9"/>
    <w:rsid w:val="003A4675"/>
    <w:rsid w:val="003A50E8"/>
    <w:rsid w:val="003A56A5"/>
    <w:rsid w:val="003A5755"/>
    <w:rsid w:val="003A686E"/>
    <w:rsid w:val="003B0CC5"/>
    <w:rsid w:val="003B332D"/>
    <w:rsid w:val="003B3AE2"/>
    <w:rsid w:val="003B5AA0"/>
    <w:rsid w:val="003B6AA4"/>
    <w:rsid w:val="003B7276"/>
    <w:rsid w:val="003B7775"/>
    <w:rsid w:val="003C005D"/>
    <w:rsid w:val="003C0C82"/>
    <w:rsid w:val="003C1CE0"/>
    <w:rsid w:val="003C1FA4"/>
    <w:rsid w:val="003C4571"/>
    <w:rsid w:val="003C5F25"/>
    <w:rsid w:val="003C6DE7"/>
    <w:rsid w:val="003D1091"/>
    <w:rsid w:val="003D15C5"/>
    <w:rsid w:val="003D1CFF"/>
    <w:rsid w:val="003D4E38"/>
    <w:rsid w:val="003D6647"/>
    <w:rsid w:val="003D69F6"/>
    <w:rsid w:val="003D6DC8"/>
    <w:rsid w:val="003D6DDD"/>
    <w:rsid w:val="003D7F5A"/>
    <w:rsid w:val="003E0822"/>
    <w:rsid w:val="003E1124"/>
    <w:rsid w:val="003E24EC"/>
    <w:rsid w:val="003E2C3C"/>
    <w:rsid w:val="003E3742"/>
    <w:rsid w:val="003E4231"/>
    <w:rsid w:val="003E4D50"/>
    <w:rsid w:val="003E575E"/>
    <w:rsid w:val="003E5CF9"/>
    <w:rsid w:val="003E6618"/>
    <w:rsid w:val="003E7D8E"/>
    <w:rsid w:val="003F24CD"/>
    <w:rsid w:val="003F26B8"/>
    <w:rsid w:val="003F2CA4"/>
    <w:rsid w:val="003F2D94"/>
    <w:rsid w:val="003F305B"/>
    <w:rsid w:val="003F55F2"/>
    <w:rsid w:val="003F5836"/>
    <w:rsid w:val="003F6563"/>
    <w:rsid w:val="003F71D5"/>
    <w:rsid w:val="0040071B"/>
    <w:rsid w:val="00401F48"/>
    <w:rsid w:val="0040246C"/>
    <w:rsid w:val="00402B19"/>
    <w:rsid w:val="004032A5"/>
    <w:rsid w:val="00403A36"/>
    <w:rsid w:val="00403EE5"/>
    <w:rsid w:val="00405D85"/>
    <w:rsid w:val="00406F09"/>
    <w:rsid w:val="00407E7C"/>
    <w:rsid w:val="00410031"/>
    <w:rsid w:val="0041307F"/>
    <w:rsid w:val="00413CC3"/>
    <w:rsid w:val="0041519F"/>
    <w:rsid w:val="00415390"/>
    <w:rsid w:val="00420165"/>
    <w:rsid w:val="00421AA1"/>
    <w:rsid w:val="00422431"/>
    <w:rsid w:val="004243F9"/>
    <w:rsid w:val="0042471D"/>
    <w:rsid w:val="00424F43"/>
    <w:rsid w:val="0043096B"/>
    <w:rsid w:val="00431929"/>
    <w:rsid w:val="004324BE"/>
    <w:rsid w:val="0043330E"/>
    <w:rsid w:val="00434690"/>
    <w:rsid w:val="00434CE7"/>
    <w:rsid w:val="00435320"/>
    <w:rsid w:val="0043559D"/>
    <w:rsid w:val="00435E03"/>
    <w:rsid w:val="00437FE4"/>
    <w:rsid w:val="0044306E"/>
    <w:rsid w:val="00443358"/>
    <w:rsid w:val="00443F69"/>
    <w:rsid w:val="00444C99"/>
    <w:rsid w:val="004452DB"/>
    <w:rsid w:val="00445FED"/>
    <w:rsid w:val="004471AA"/>
    <w:rsid w:val="00450E94"/>
    <w:rsid w:val="00450EB6"/>
    <w:rsid w:val="00453635"/>
    <w:rsid w:val="004554F7"/>
    <w:rsid w:val="00455C35"/>
    <w:rsid w:val="004576E9"/>
    <w:rsid w:val="00457C88"/>
    <w:rsid w:val="004603CA"/>
    <w:rsid w:val="0046199D"/>
    <w:rsid w:val="00464C9F"/>
    <w:rsid w:val="00464FA4"/>
    <w:rsid w:val="0046506D"/>
    <w:rsid w:val="00465527"/>
    <w:rsid w:val="00467C76"/>
    <w:rsid w:val="00470DAD"/>
    <w:rsid w:val="0047167B"/>
    <w:rsid w:val="00472EF1"/>
    <w:rsid w:val="0047564A"/>
    <w:rsid w:val="00475ACD"/>
    <w:rsid w:val="00475E7E"/>
    <w:rsid w:val="004766D1"/>
    <w:rsid w:val="00476BFA"/>
    <w:rsid w:val="00480E0E"/>
    <w:rsid w:val="004825E3"/>
    <w:rsid w:val="0048274D"/>
    <w:rsid w:val="00483EC4"/>
    <w:rsid w:val="00484ED6"/>
    <w:rsid w:val="004854EA"/>
    <w:rsid w:val="00486C01"/>
    <w:rsid w:val="00486D5E"/>
    <w:rsid w:val="00487ECA"/>
    <w:rsid w:val="00487F15"/>
    <w:rsid w:val="004911FE"/>
    <w:rsid w:val="00494270"/>
    <w:rsid w:val="004949EC"/>
    <w:rsid w:val="00494AD1"/>
    <w:rsid w:val="00495FE7"/>
    <w:rsid w:val="004A14B3"/>
    <w:rsid w:val="004A1721"/>
    <w:rsid w:val="004A44D8"/>
    <w:rsid w:val="004A5417"/>
    <w:rsid w:val="004A66A8"/>
    <w:rsid w:val="004A696A"/>
    <w:rsid w:val="004A6FB9"/>
    <w:rsid w:val="004A71A3"/>
    <w:rsid w:val="004B036D"/>
    <w:rsid w:val="004B0BFF"/>
    <w:rsid w:val="004B2FDE"/>
    <w:rsid w:val="004B359A"/>
    <w:rsid w:val="004B5458"/>
    <w:rsid w:val="004B582E"/>
    <w:rsid w:val="004B6B4A"/>
    <w:rsid w:val="004B6CFA"/>
    <w:rsid w:val="004C01DF"/>
    <w:rsid w:val="004C36DF"/>
    <w:rsid w:val="004C3ACE"/>
    <w:rsid w:val="004C417B"/>
    <w:rsid w:val="004C534F"/>
    <w:rsid w:val="004D09A8"/>
    <w:rsid w:val="004D153D"/>
    <w:rsid w:val="004D1AB9"/>
    <w:rsid w:val="004D202D"/>
    <w:rsid w:val="004D23AC"/>
    <w:rsid w:val="004D25A5"/>
    <w:rsid w:val="004D2C20"/>
    <w:rsid w:val="004D497C"/>
    <w:rsid w:val="004D6363"/>
    <w:rsid w:val="004E2F54"/>
    <w:rsid w:val="004E5DF7"/>
    <w:rsid w:val="004E6364"/>
    <w:rsid w:val="004E7E37"/>
    <w:rsid w:val="004F12FB"/>
    <w:rsid w:val="004F3408"/>
    <w:rsid w:val="004F47E3"/>
    <w:rsid w:val="004F55AF"/>
    <w:rsid w:val="004F66CD"/>
    <w:rsid w:val="004F73FC"/>
    <w:rsid w:val="00503EA5"/>
    <w:rsid w:val="005045F2"/>
    <w:rsid w:val="0050497A"/>
    <w:rsid w:val="00504BC6"/>
    <w:rsid w:val="0050592F"/>
    <w:rsid w:val="00505FF1"/>
    <w:rsid w:val="005060F0"/>
    <w:rsid w:val="0050791C"/>
    <w:rsid w:val="00507B6E"/>
    <w:rsid w:val="0051083C"/>
    <w:rsid w:val="0051216D"/>
    <w:rsid w:val="00513679"/>
    <w:rsid w:val="005137B0"/>
    <w:rsid w:val="00513B86"/>
    <w:rsid w:val="00513C85"/>
    <w:rsid w:val="00514CC6"/>
    <w:rsid w:val="00515BE0"/>
    <w:rsid w:val="00520767"/>
    <w:rsid w:val="00521274"/>
    <w:rsid w:val="005232D8"/>
    <w:rsid w:val="00523865"/>
    <w:rsid w:val="00523CBD"/>
    <w:rsid w:val="0052538C"/>
    <w:rsid w:val="005253A5"/>
    <w:rsid w:val="00525BF6"/>
    <w:rsid w:val="00530B6A"/>
    <w:rsid w:val="00532991"/>
    <w:rsid w:val="00533AB4"/>
    <w:rsid w:val="0053477C"/>
    <w:rsid w:val="0054058A"/>
    <w:rsid w:val="00540FBE"/>
    <w:rsid w:val="0054102C"/>
    <w:rsid w:val="005413F9"/>
    <w:rsid w:val="00542057"/>
    <w:rsid w:val="005421FB"/>
    <w:rsid w:val="00543A45"/>
    <w:rsid w:val="0054646D"/>
    <w:rsid w:val="00546D58"/>
    <w:rsid w:val="00546D7E"/>
    <w:rsid w:val="0054763C"/>
    <w:rsid w:val="0055067A"/>
    <w:rsid w:val="0055073F"/>
    <w:rsid w:val="00550CFC"/>
    <w:rsid w:val="00550D5D"/>
    <w:rsid w:val="00551817"/>
    <w:rsid w:val="00552A9B"/>
    <w:rsid w:val="00554836"/>
    <w:rsid w:val="005549BF"/>
    <w:rsid w:val="00554F27"/>
    <w:rsid w:val="00556308"/>
    <w:rsid w:val="00556444"/>
    <w:rsid w:val="0055660F"/>
    <w:rsid w:val="00556B25"/>
    <w:rsid w:val="00556CE9"/>
    <w:rsid w:val="005573F7"/>
    <w:rsid w:val="00557726"/>
    <w:rsid w:val="005603CE"/>
    <w:rsid w:val="0056178E"/>
    <w:rsid w:val="00561F6F"/>
    <w:rsid w:val="005622FF"/>
    <w:rsid w:val="005633AB"/>
    <w:rsid w:val="00563B45"/>
    <w:rsid w:val="005642B4"/>
    <w:rsid w:val="00565136"/>
    <w:rsid w:val="00566160"/>
    <w:rsid w:val="0056630F"/>
    <w:rsid w:val="00566C5A"/>
    <w:rsid w:val="00571680"/>
    <w:rsid w:val="00574657"/>
    <w:rsid w:val="0057777F"/>
    <w:rsid w:val="00577E25"/>
    <w:rsid w:val="005814F4"/>
    <w:rsid w:val="00582809"/>
    <w:rsid w:val="00582974"/>
    <w:rsid w:val="00583892"/>
    <w:rsid w:val="00583D63"/>
    <w:rsid w:val="00585194"/>
    <w:rsid w:val="00585414"/>
    <w:rsid w:val="005869A3"/>
    <w:rsid w:val="005933AB"/>
    <w:rsid w:val="0059548C"/>
    <w:rsid w:val="00597EDE"/>
    <w:rsid w:val="005A1366"/>
    <w:rsid w:val="005A146E"/>
    <w:rsid w:val="005A1676"/>
    <w:rsid w:val="005A378F"/>
    <w:rsid w:val="005A3AC6"/>
    <w:rsid w:val="005B16AD"/>
    <w:rsid w:val="005B2D09"/>
    <w:rsid w:val="005B3035"/>
    <w:rsid w:val="005B4A62"/>
    <w:rsid w:val="005B4C64"/>
    <w:rsid w:val="005B5A2F"/>
    <w:rsid w:val="005B5C20"/>
    <w:rsid w:val="005B7372"/>
    <w:rsid w:val="005C200E"/>
    <w:rsid w:val="005C2500"/>
    <w:rsid w:val="005C43ED"/>
    <w:rsid w:val="005C5340"/>
    <w:rsid w:val="005C551D"/>
    <w:rsid w:val="005C5979"/>
    <w:rsid w:val="005C72B1"/>
    <w:rsid w:val="005C7FC1"/>
    <w:rsid w:val="005D09A4"/>
    <w:rsid w:val="005D1093"/>
    <w:rsid w:val="005D130F"/>
    <w:rsid w:val="005D240F"/>
    <w:rsid w:val="005D2DE4"/>
    <w:rsid w:val="005D31BF"/>
    <w:rsid w:val="005D65A6"/>
    <w:rsid w:val="005D6CC0"/>
    <w:rsid w:val="005D6D67"/>
    <w:rsid w:val="005E0EEA"/>
    <w:rsid w:val="005E1F37"/>
    <w:rsid w:val="005E2050"/>
    <w:rsid w:val="005E2184"/>
    <w:rsid w:val="005E788E"/>
    <w:rsid w:val="005F132A"/>
    <w:rsid w:val="005F2133"/>
    <w:rsid w:val="005F2493"/>
    <w:rsid w:val="005F2CF7"/>
    <w:rsid w:val="005F42B9"/>
    <w:rsid w:val="005F461C"/>
    <w:rsid w:val="005F584C"/>
    <w:rsid w:val="005F7425"/>
    <w:rsid w:val="006005EB"/>
    <w:rsid w:val="006021B0"/>
    <w:rsid w:val="00602931"/>
    <w:rsid w:val="00603262"/>
    <w:rsid w:val="00603F1C"/>
    <w:rsid w:val="00604697"/>
    <w:rsid w:val="006056CE"/>
    <w:rsid w:val="00605DA4"/>
    <w:rsid w:val="00605EF9"/>
    <w:rsid w:val="00606B4D"/>
    <w:rsid w:val="00606E53"/>
    <w:rsid w:val="006107AA"/>
    <w:rsid w:val="006108D5"/>
    <w:rsid w:val="006115BA"/>
    <w:rsid w:val="00611CFE"/>
    <w:rsid w:val="00612186"/>
    <w:rsid w:val="00612E37"/>
    <w:rsid w:val="00616CBF"/>
    <w:rsid w:val="00616FFD"/>
    <w:rsid w:val="006201CC"/>
    <w:rsid w:val="00620566"/>
    <w:rsid w:val="00621A88"/>
    <w:rsid w:val="00625C7C"/>
    <w:rsid w:val="00625EFC"/>
    <w:rsid w:val="00626C18"/>
    <w:rsid w:val="006271BB"/>
    <w:rsid w:val="006279FB"/>
    <w:rsid w:val="0063018B"/>
    <w:rsid w:val="0063054C"/>
    <w:rsid w:val="0063083D"/>
    <w:rsid w:val="00630DFA"/>
    <w:rsid w:val="00631A47"/>
    <w:rsid w:val="006360CE"/>
    <w:rsid w:val="00637ECB"/>
    <w:rsid w:val="006407D4"/>
    <w:rsid w:val="00641623"/>
    <w:rsid w:val="0064245C"/>
    <w:rsid w:val="006428FB"/>
    <w:rsid w:val="00643CF7"/>
    <w:rsid w:val="00646161"/>
    <w:rsid w:val="00646E6E"/>
    <w:rsid w:val="00651D60"/>
    <w:rsid w:val="00652609"/>
    <w:rsid w:val="0065261E"/>
    <w:rsid w:val="00652DF4"/>
    <w:rsid w:val="00653D35"/>
    <w:rsid w:val="006542B3"/>
    <w:rsid w:val="006544BF"/>
    <w:rsid w:val="0065556A"/>
    <w:rsid w:val="006557D5"/>
    <w:rsid w:val="006605D3"/>
    <w:rsid w:val="0066277F"/>
    <w:rsid w:val="00663772"/>
    <w:rsid w:val="00663C3B"/>
    <w:rsid w:val="00664AAF"/>
    <w:rsid w:val="00665531"/>
    <w:rsid w:val="00666577"/>
    <w:rsid w:val="00667880"/>
    <w:rsid w:val="0067073B"/>
    <w:rsid w:val="0067296A"/>
    <w:rsid w:val="00676754"/>
    <w:rsid w:val="00680833"/>
    <w:rsid w:val="00681CBC"/>
    <w:rsid w:val="006846A3"/>
    <w:rsid w:val="006857A6"/>
    <w:rsid w:val="00685A35"/>
    <w:rsid w:val="00685E6A"/>
    <w:rsid w:val="00686F8C"/>
    <w:rsid w:val="006908AA"/>
    <w:rsid w:val="00690AAE"/>
    <w:rsid w:val="00690CE0"/>
    <w:rsid w:val="00690D67"/>
    <w:rsid w:val="006930E4"/>
    <w:rsid w:val="00693737"/>
    <w:rsid w:val="00693B68"/>
    <w:rsid w:val="00694F1F"/>
    <w:rsid w:val="00697381"/>
    <w:rsid w:val="006976B9"/>
    <w:rsid w:val="006A1520"/>
    <w:rsid w:val="006A4E95"/>
    <w:rsid w:val="006A5247"/>
    <w:rsid w:val="006A525A"/>
    <w:rsid w:val="006B2B3F"/>
    <w:rsid w:val="006B2FB0"/>
    <w:rsid w:val="006B30C0"/>
    <w:rsid w:val="006B3EE0"/>
    <w:rsid w:val="006B40D7"/>
    <w:rsid w:val="006B7154"/>
    <w:rsid w:val="006C0B8A"/>
    <w:rsid w:val="006C4330"/>
    <w:rsid w:val="006C47D6"/>
    <w:rsid w:val="006C6553"/>
    <w:rsid w:val="006C7C39"/>
    <w:rsid w:val="006D0BEF"/>
    <w:rsid w:val="006D2F07"/>
    <w:rsid w:val="006D30DB"/>
    <w:rsid w:val="006D3F56"/>
    <w:rsid w:val="006D4C55"/>
    <w:rsid w:val="006D66F1"/>
    <w:rsid w:val="006D6DB3"/>
    <w:rsid w:val="006E0566"/>
    <w:rsid w:val="006E0615"/>
    <w:rsid w:val="006E143B"/>
    <w:rsid w:val="006E600F"/>
    <w:rsid w:val="006E69A9"/>
    <w:rsid w:val="006E7216"/>
    <w:rsid w:val="006F08BB"/>
    <w:rsid w:val="006F0F1A"/>
    <w:rsid w:val="006F17CA"/>
    <w:rsid w:val="006F26CB"/>
    <w:rsid w:val="006F2C78"/>
    <w:rsid w:val="006F34C3"/>
    <w:rsid w:val="006F3957"/>
    <w:rsid w:val="006F4B19"/>
    <w:rsid w:val="006F5804"/>
    <w:rsid w:val="006F6395"/>
    <w:rsid w:val="006F68FF"/>
    <w:rsid w:val="006F6C15"/>
    <w:rsid w:val="006F6D65"/>
    <w:rsid w:val="006F7A88"/>
    <w:rsid w:val="007004F2"/>
    <w:rsid w:val="0070267A"/>
    <w:rsid w:val="00703ACD"/>
    <w:rsid w:val="00704120"/>
    <w:rsid w:val="00706900"/>
    <w:rsid w:val="00707486"/>
    <w:rsid w:val="00711B3B"/>
    <w:rsid w:val="00712DD5"/>
    <w:rsid w:val="007134D2"/>
    <w:rsid w:val="00713A04"/>
    <w:rsid w:val="00713E03"/>
    <w:rsid w:val="00716560"/>
    <w:rsid w:val="00716F1B"/>
    <w:rsid w:val="00717D16"/>
    <w:rsid w:val="00717E55"/>
    <w:rsid w:val="007230BA"/>
    <w:rsid w:val="00724477"/>
    <w:rsid w:val="00724C3B"/>
    <w:rsid w:val="007361F0"/>
    <w:rsid w:val="007428DC"/>
    <w:rsid w:val="00743896"/>
    <w:rsid w:val="0074627C"/>
    <w:rsid w:val="00747584"/>
    <w:rsid w:val="007479C8"/>
    <w:rsid w:val="00753DA7"/>
    <w:rsid w:val="00754078"/>
    <w:rsid w:val="007545DF"/>
    <w:rsid w:val="00755A2B"/>
    <w:rsid w:val="0076137A"/>
    <w:rsid w:val="00761933"/>
    <w:rsid w:val="00761D14"/>
    <w:rsid w:val="00762EAB"/>
    <w:rsid w:val="00763979"/>
    <w:rsid w:val="00764713"/>
    <w:rsid w:val="00765057"/>
    <w:rsid w:val="00767B89"/>
    <w:rsid w:val="007714FF"/>
    <w:rsid w:val="00772FEC"/>
    <w:rsid w:val="00774124"/>
    <w:rsid w:val="00775AB4"/>
    <w:rsid w:val="00781F1B"/>
    <w:rsid w:val="007859DD"/>
    <w:rsid w:val="007919A5"/>
    <w:rsid w:val="0079206B"/>
    <w:rsid w:val="00792F27"/>
    <w:rsid w:val="00793B97"/>
    <w:rsid w:val="00796373"/>
    <w:rsid w:val="007A3A63"/>
    <w:rsid w:val="007A4B4A"/>
    <w:rsid w:val="007A5E00"/>
    <w:rsid w:val="007A6A0E"/>
    <w:rsid w:val="007B1515"/>
    <w:rsid w:val="007B1C68"/>
    <w:rsid w:val="007B3E1C"/>
    <w:rsid w:val="007B4110"/>
    <w:rsid w:val="007B4DA2"/>
    <w:rsid w:val="007B6516"/>
    <w:rsid w:val="007C015E"/>
    <w:rsid w:val="007C0A36"/>
    <w:rsid w:val="007C1209"/>
    <w:rsid w:val="007C1B16"/>
    <w:rsid w:val="007C38D0"/>
    <w:rsid w:val="007C4828"/>
    <w:rsid w:val="007C5E1E"/>
    <w:rsid w:val="007C729D"/>
    <w:rsid w:val="007C7609"/>
    <w:rsid w:val="007C7BFE"/>
    <w:rsid w:val="007D3026"/>
    <w:rsid w:val="007D308B"/>
    <w:rsid w:val="007D312C"/>
    <w:rsid w:val="007D379E"/>
    <w:rsid w:val="007D47E4"/>
    <w:rsid w:val="007D6CA7"/>
    <w:rsid w:val="007D7168"/>
    <w:rsid w:val="007E08D4"/>
    <w:rsid w:val="007E1634"/>
    <w:rsid w:val="007E2084"/>
    <w:rsid w:val="007E5F74"/>
    <w:rsid w:val="007E64F4"/>
    <w:rsid w:val="007E76D0"/>
    <w:rsid w:val="007F0F4B"/>
    <w:rsid w:val="007F2CE1"/>
    <w:rsid w:val="007F5E15"/>
    <w:rsid w:val="007F6DE0"/>
    <w:rsid w:val="00800557"/>
    <w:rsid w:val="00802966"/>
    <w:rsid w:val="00805645"/>
    <w:rsid w:val="00805D36"/>
    <w:rsid w:val="00806289"/>
    <w:rsid w:val="00807B95"/>
    <w:rsid w:val="008115F2"/>
    <w:rsid w:val="0081261A"/>
    <w:rsid w:val="00812B00"/>
    <w:rsid w:val="008137DD"/>
    <w:rsid w:val="0081413C"/>
    <w:rsid w:val="008147AF"/>
    <w:rsid w:val="0081595E"/>
    <w:rsid w:val="00817AB7"/>
    <w:rsid w:val="00821D47"/>
    <w:rsid w:val="00821FB2"/>
    <w:rsid w:val="0082483B"/>
    <w:rsid w:val="00826567"/>
    <w:rsid w:val="00831778"/>
    <w:rsid w:val="00834539"/>
    <w:rsid w:val="008345C7"/>
    <w:rsid w:val="0083466F"/>
    <w:rsid w:val="0083534B"/>
    <w:rsid w:val="008358F3"/>
    <w:rsid w:val="0083632F"/>
    <w:rsid w:val="00836993"/>
    <w:rsid w:val="00836A34"/>
    <w:rsid w:val="00836BBB"/>
    <w:rsid w:val="00836D22"/>
    <w:rsid w:val="00837036"/>
    <w:rsid w:val="0083755B"/>
    <w:rsid w:val="00837963"/>
    <w:rsid w:val="00843610"/>
    <w:rsid w:val="00845920"/>
    <w:rsid w:val="00850CB8"/>
    <w:rsid w:val="00853791"/>
    <w:rsid w:val="00854A43"/>
    <w:rsid w:val="0085667B"/>
    <w:rsid w:val="00856FD0"/>
    <w:rsid w:val="00857357"/>
    <w:rsid w:val="00857BD7"/>
    <w:rsid w:val="00861271"/>
    <w:rsid w:val="00861488"/>
    <w:rsid w:val="00864F4C"/>
    <w:rsid w:val="00866BB8"/>
    <w:rsid w:val="008678BC"/>
    <w:rsid w:val="008708FC"/>
    <w:rsid w:val="008720B6"/>
    <w:rsid w:val="00873081"/>
    <w:rsid w:val="008736D1"/>
    <w:rsid w:val="00873BBA"/>
    <w:rsid w:val="00874754"/>
    <w:rsid w:val="0087536D"/>
    <w:rsid w:val="00875C05"/>
    <w:rsid w:val="00875CB1"/>
    <w:rsid w:val="008760AB"/>
    <w:rsid w:val="00877801"/>
    <w:rsid w:val="008808C5"/>
    <w:rsid w:val="00881D68"/>
    <w:rsid w:val="008872E3"/>
    <w:rsid w:val="00891109"/>
    <w:rsid w:val="00891BCD"/>
    <w:rsid w:val="0089255A"/>
    <w:rsid w:val="0089321F"/>
    <w:rsid w:val="00893684"/>
    <w:rsid w:val="00894B07"/>
    <w:rsid w:val="00895EDE"/>
    <w:rsid w:val="0089768B"/>
    <w:rsid w:val="00897859"/>
    <w:rsid w:val="008A0C23"/>
    <w:rsid w:val="008A127E"/>
    <w:rsid w:val="008A136F"/>
    <w:rsid w:val="008A395E"/>
    <w:rsid w:val="008A723C"/>
    <w:rsid w:val="008B2FEA"/>
    <w:rsid w:val="008B3CDA"/>
    <w:rsid w:val="008B4DD0"/>
    <w:rsid w:val="008C0B38"/>
    <w:rsid w:val="008C16CD"/>
    <w:rsid w:val="008C2B22"/>
    <w:rsid w:val="008C2B94"/>
    <w:rsid w:val="008C3239"/>
    <w:rsid w:val="008C353F"/>
    <w:rsid w:val="008C3B0B"/>
    <w:rsid w:val="008C4B24"/>
    <w:rsid w:val="008C701E"/>
    <w:rsid w:val="008D1CC4"/>
    <w:rsid w:val="008D20B4"/>
    <w:rsid w:val="008D6596"/>
    <w:rsid w:val="008D6641"/>
    <w:rsid w:val="008E0A8F"/>
    <w:rsid w:val="008E11DD"/>
    <w:rsid w:val="008E1202"/>
    <w:rsid w:val="008E27EC"/>
    <w:rsid w:val="008E467D"/>
    <w:rsid w:val="008E5584"/>
    <w:rsid w:val="008E6594"/>
    <w:rsid w:val="008E67E4"/>
    <w:rsid w:val="008F1075"/>
    <w:rsid w:val="008F16E9"/>
    <w:rsid w:val="008F395C"/>
    <w:rsid w:val="008F4266"/>
    <w:rsid w:val="008F4611"/>
    <w:rsid w:val="008F4FDF"/>
    <w:rsid w:val="008F5C2F"/>
    <w:rsid w:val="008F72ED"/>
    <w:rsid w:val="008F744E"/>
    <w:rsid w:val="009037DC"/>
    <w:rsid w:val="0090403F"/>
    <w:rsid w:val="00905C9B"/>
    <w:rsid w:val="0090611C"/>
    <w:rsid w:val="00910944"/>
    <w:rsid w:val="0091256F"/>
    <w:rsid w:val="009126E4"/>
    <w:rsid w:val="00912A42"/>
    <w:rsid w:val="00916447"/>
    <w:rsid w:val="0091647E"/>
    <w:rsid w:val="00920901"/>
    <w:rsid w:val="00920DFD"/>
    <w:rsid w:val="0092211B"/>
    <w:rsid w:val="00923543"/>
    <w:rsid w:val="00923847"/>
    <w:rsid w:val="00926426"/>
    <w:rsid w:val="009273E1"/>
    <w:rsid w:val="00927C94"/>
    <w:rsid w:val="00931B9B"/>
    <w:rsid w:val="009331AE"/>
    <w:rsid w:val="00935439"/>
    <w:rsid w:val="00936C2D"/>
    <w:rsid w:val="009405C2"/>
    <w:rsid w:val="00942435"/>
    <w:rsid w:val="00943212"/>
    <w:rsid w:val="00943E46"/>
    <w:rsid w:val="009445AA"/>
    <w:rsid w:val="0094494B"/>
    <w:rsid w:val="009454DA"/>
    <w:rsid w:val="00945CAD"/>
    <w:rsid w:val="0094619B"/>
    <w:rsid w:val="00947BBD"/>
    <w:rsid w:val="0095142A"/>
    <w:rsid w:val="00954089"/>
    <w:rsid w:val="0095585C"/>
    <w:rsid w:val="00956D10"/>
    <w:rsid w:val="00961572"/>
    <w:rsid w:val="009622A7"/>
    <w:rsid w:val="009637E8"/>
    <w:rsid w:val="0096383F"/>
    <w:rsid w:val="00964517"/>
    <w:rsid w:val="00964B9F"/>
    <w:rsid w:val="00964DF6"/>
    <w:rsid w:val="00965A88"/>
    <w:rsid w:val="00966684"/>
    <w:rsid w:val="00967D35"/>
    <w:rsid w:val="00970E2E"/>
    <w:rsid w:val="0097173C"/>
    <w:rsid w:val="009721FB"/>
    <w:rsid w:val="00973292"/>
    <w:rsid w:val="009737F2"/>
    <w:rsid w:val="00973F7A"/>
    <w:rsid w:val="00974454"/>
    <w:rsid w:val="00976582"/>
    <w:rsid w:val="00977105"/>
    <w:rsid w:val="00977EDA"/>
    <w:rsid w:val="00982273"/>
    <w:rsid w:val="009830BC"/>
    <w:rsid w:val="00983FC0"/>
    <w:rsid w:val="00984A16"/>
    <w:rsid w:val="00986BC3"/>
    <w:rsid w:val="00987C90"/>
    <w:rsid w:val="00991E81"/>
    <w:rsid w:val="00994094"/>
    <w:rsid w:val="00996046"/>
    <w:rsid w:val="00996D9F"/>
    <w:rsid w:val="00996FAF"/>
    <w:rsid w:val="009A0378"/>
    <w:rsid w:val="009A140D"/>
    <w:rsid w:val="009A1697"/>
    <w:rsid w:val="009A2644"/>
    <w:rsid w:val="009A2AFB"/>
    <w:rsid w:val="009A2B89"/>
    <w:rsid w:val="009A2EA9"/>
    <w:rsid w:val="009A35F8"/>
    <w:rsid w:val="009A591E"/>
    <w:rsid w:val="009A71D1"/>
    <w:rsid w:val="009A7200"/>
    <w:rsid w:val="009A7D92"/>
    <w:rsid w:val="009A7EC9"/>
    <w:rsid w:val="009B1A73"/>
    <w:rsid w:val="009B1D48"/>
    <w:rsid w:val="009B2637"/>
    <w:rsid w:val="009B3BD6"/>
    <w:rsid w:val="009B40E8"/>
    <w:rsid w:val="009B6E6B"/>
    <w:rsid w:val="009C0040"/>
    <w:rsid w:val="009C0E19"/>
    <w:rsid w:val="009C2255"/>
    <w:rsid w:val="009C27F7"/>
    <w:rsid w:val="009C575A"/>
    <w:rsid w:val="009C59F0"/>
    <w:rsid w:val="009C7969"/>
    <w:rsid w:val="009C7BD8"/>
    <w:rsid w:val="009D037B"/>
    <w:rsid w:val="009D0BC0"/>
    <w:rsid w:val="009D2A88"/>
    <w:rsid w:val="009D2E84"/>
    <w:rsid w:val="009D3DB8"/>
    <w:rsid w:val="009D53C6"/>
    <w:rsid w:val="009D578B"/>
    <w:rsid w:val="009D5DA9"/>
    <w:rsid w:val="009D6C7A"/>
    <w:rsid w:val="009D7C32"/>
    <w:rsid w:val="009E2642"/>
    <w:rsid w:val="009E2B54"/>
    <w:rsid w:val="009E6179"/>
    <w:rsid w:val="009E633D"/>
    <w:rsid w:val="009E7B07"/>
    <w:rsid w:val="009F1146"/>
    <w:rsid w:val="009F237E"/>
    <w:rsid w:val="009F337D"/>
    <w:rsid w:val="009F3C2D"/>
    <w:rsid w:val="009F45AB"/>
    <w:rsid w:val="009F5D7C"/>
    <w:rsid w:val="009F6E51"/>
    <w:rsid w:val="00A0027A"/>
    <w:rsid w:val="00A0139C"/>
    <w:rsid w:val="00A02B3B"/>
    <w:rsid w:val="00A02F31"/>
    <w:rsid w:val="00A04259"/>
    <w:rsid w:val="00A042B3"/>
    <w:rsid w:val="00A044EF"/>
    <w:rsid w:val="00A056C5"/>
    <w:rsid w:val="00A0590C"/>
    <w:rsid w:val="00A05CC3"/>
    <w:rsid w:val="00A10277"/>
    <w:rsid w:val="00A10CA1"/>
    <w:rsid w:val="00A1183E"/>
    <w:rsid w:val="00A11AB1"/>
    <w:rsid w:val="00A159F0"/>
    <w:rsid w:val="00A16579"/>
    <w:rsid w:val="00A17B97"/>
    <w:rsid w:val="00A20178"/>
    <w:rsid w:val="00A23405"/>
    <w:rsid w:val="00A23438"/>
    <w:rsid w:val="00A26B1F"/>
    <w:rsid w:val="00A26D23"/>
    <w:rsid w:val="00A307AA"/>
    <w:rsid w:val="00A30F71"/>
    <w:rsid w:val="00A31E9C"/>
    <w:rsid w:val="00A32B67"/>
    <w:rsid w:val="00A32FDA"/>
    <w:rsid w:val="00A33E45"/>
    <w:rsid w:val="00A414E5"/>
    <w:rsid w:val="00A41C14"/>
    <w:rsid w:val="00A43A2B"/>
    <w:rsid w:val="00A43F40"/>
    <w:rsid w:val="00A47281"/>
    <w:rsid w:val="00A528EA"/>
    <w:rsid w:val="00A54092"/>
    <w:rsid w:val="00A54337"/>
    <w:rsid w:val="00A54938"/>
    <w:rsid w:val="00A5689C"/>
    <w:rsid w:val="00A56ABC"/>
    <w:rsid w:val="00A57F29"/>
    <w:rsid w:val="00A602D7"/>
    <w:rsid w:val="00A61D36"/>
    <w:rsid w:val="00A636A6"/>
    <w:rsid w:val="00A666CB"/>
    <w:rsid w:val="00A671E5"/>
    <w:rsid w:val="00A7108B"/>
    <w:rsid w:val="00A71CD9"/>
    <w:rsid w:val="00A7222F"/>
    <w:rsid w:val="00A7442F"/>
    <w:rsid w:val="00A76795"/>
    <w:rsid w:val="00A76A8A"/>
    <w:rsid w:val="00A800B6"/>
    <w:rsid w:val="00A80451"/>
    <w:rsid w:val="00A80537"/>
    <w:rsid w:val="00A83A3B"/>
    <w:rsid w:val="00A846F3"/>
    <w:rsid w:val="00A84B0C"/>
    <w:rsid w:val="00A867F4"/>
    <w:rsid w:val="00A91F7C"/>
    <w:rsid w:val="00A923D2"/>
    <w:rsid w:val="00A93928"/>
    <w:rsid w:val="00A93B45"/>
    <w:rsid w:val="00A93B46"/>
    <w:rsid w:val="00A940A2"/>
    <w:rsid w:val="00A944E1"/>
    <w:rsid w:val="00A9656E"/>
    <w:rsid w:val="00AA01AB"/>
    <w:rsid w:val="00AA0CC1"/>
    <w:rsid w:val="00AA2D66"/>
    <w:rsid w:val="00AA31FD"/>
    <w:rsid w:val="00AA542F"/>
    <w:rsid w:val="00AA7FFE"/>
    <w:rsid w:val="00AB13BB"/>
    <w:rsid w:val="00AB1E1A"/>
    <w:rsid w:val="00AB2062"/>
    <w:rsid w:val="00AB3D77"/>
    <w:rsid w:val="00AB73A8"/>
    <w:rsid w:val="00AC015F"/>
    <w:rsid w:val="00AC2211"/>
    <w:rsid w:val="00AC26AF"/>
    <w:rsid w:val="00AC2CD6"/>
    <w:rsid w:val="00AC3AD4"/>
    <w:rsid w:val="00AC61B8"/>
    <w:rsid w:val="00AD08FB"/>
    <w:rsid w:val="00AD0A06"/>
    <w:rsid w:val="00AD1058"/>
    <w:rsid w:val="00AD1414"/>
    <w:rsid w:val="00AD1606"/>
    <w:rsid w:val="00AD1B20"/>
    <w:rsid w:val="00AD2EF9"/>
    <w:rsid w:val="00AD3434"/>
    <w:rsid w:val="00AD3DCC"/>
    <w:rsid w:val="00AE0978"/>
    <w:rsid w:val="00AE378E"/>
    <w:rsid w:val="00AE58CB"/>
    <w:rsid w:val="00AE62FD"/>
    <w:rsid w:val="00AF0B3E"/>
    <w:rsid w:val="00AF362C"/>
    <w:rsid w:val="00AF40CA"/>
    <w:rsid w:val="00AF44C4"/>
    <w:rsid w:val="00AF5845"/>
    <w:rsid w:val="00AF59B7"/>
    <w:rsid w:val="00AF646A"/>
    <w:rsid w:val="00B00D12"/>
    <w:rsid w:val="00B0193F"/>
    <w:rsid w:val="00B0311E"/>
    <w:rsid w:val="00B03601"/>
    <w:rsid w:val="00B053FF"/>
    <w:rsid w:val="00B05777"/>
    <w:rsid w:val="00B1152B"/>
    <w:rsid w:val="00B129A9"/>
    <w:rsid w:val="00B12D4E"/>
    <w:rsid w:val="00B209AA"/>
    <w:rsid w:val="00B213B8"/>
    <w:rsid w:val="00B214B0"/>
    <w:rsid w:val="00B21CC1"/>
    <w:rsid w:val="00B22D9E"/>
    <w:rsid w:val="00B23776"/>
    <w:rsid w:val="00B246BC"/>
    <w:rsid w:val="00B2555F"/>
    <w:rsid w:val="00B2617D"/>
    <w:rsid w:val="00B31AC5"/>
    <w:rsid w:val="00B3518B"/>
    <w:rsid w:val="00B364CD"/>
    <w:rsid w:val="00B376C2"/>
    <w:rsid w:val="00B379D3"/>
    <w:rsid w:val="00B4114B"/>
    <w:rsid w:val="00B41482"/>
    <w:rsid w:val="00B418FE"/>
    <w:rsid w:val="00B42C9B"/>
    <w:rsid w:val="00B46DDC"/>
    <w:rsid w:val="00B47D25"/>
    <w:rsid w:val="00B51D07"/>
    <w:rsid w:val="00B52620"/>
    <w:rsid w:val="00B527B1"/>
    <w:rsid w:val="00B5368C"/>
    <w:rsid w:val="00B53CF0"/>
    <w:rsid w:val="00B54D4D"/>
    <w:rsid w:val="00B554B6"/>
    <w:rsid w:val="00B56337"/>
    <w:rsid w:val="00B576B9"/>
    <w:rsid w:val="00B61B7C"/>
    <w:rsid w:val="00B61D4C"/>
    <w:rsid w:val="00B624DB"/>
    <w:rsid w:val="00B63A19"/>
    <w:rsid w:val="00B64D6A"/>
    <w:rsid w:val="00B66182"/>
    <w:rsid w:val="00B667F3"/>
    <w:rsid w:val="00B66DC8"/>
    <w:rsid w:val="00B6762F"/>
    <w:rsid w:val="00B7065C"/>
    <w:rsid w:val="00B715B4"/>
    <w:rsid w:val="00B71CF8"/>
    <w:rsid w:val="00B72836"/>
    <w:rsid w:val="00B72E10"/>
    <w:rsid w:val="00B735EF"/>
    <w:rsid w:val="00B75582"/>
    <w:rsid w:val="00B75784"/>
    <w:rsid w:val="00B7621B"/>
    <w:rsid w:val="00B76767"/>
    <w:rsid w:val="00B77BCD"/>
    <w:rsid w:val="00B8327B"/>
    <w:rsid w:val="00B84F6E"/>
    <w:rsid w:val="00B8572A"/>
    <w:rsid w:val="00B8581D"/>
    <w:rsid w:val="00B85A37"/>
    <w:rsid w:val="00B86D9A"/>
    <w:rsid w:val="00B91CF6"/>
    <w:rsid w:val="00B91EF1"/>
    <w:rsid w:val="00B92637"/>
    <w:rsid w:val="00B93C91"/>
    <w:rsid w:val="00B96266"/>
    <w:rsid w:val="00B96D30"/>
    <w:rsid w:val="00BA0F08"/>
    <w:rsid w:val="00BA2E11"/>
    <w:rsid w:val="00BA4C28"/>
    <w:rsid w:val="00BA5AE1"/>
    <w:rsid w:val="00BA5D1B"/>
    <w:rsid w:val="00BA621C"/>
    <w:rsid w:val="00BA679F"/>
    <w:rsid w:val="00BB0024"/>
    <w:rsid w:val="00BB114B"/>
    <w:rsid w:val="00BB1DE6"/>
    <w:rsid w:val="00BB2ACB"/>
    <w:rsid w:val="00BB55CD"/>
    <w:rsid w:val="00BC24BA"/>
    <w:rsid w:val="00BC3225"/>
    <w:rsid w:val="00BC38DF"/>
    <w:rsid w:val="00BC5111"/>
    <w:rsid w:val="00BC5D33"/>
    <w:rsid w:val="00BC6AF7"/>
    <w:rsid w:val="00BC7167"/>
    <w:rsid w:val="00BC785E"/>
    <w:rsid w:val="00BD15B3"/>
    <w:rsid w:val="00BD1CAA"/>
    <w:rsid w:val="00BD275E"/>
    <w:rsid w:val="00BD3F85"/>
    <w:rsid w:val="00BD4120"/>
    <w:rsid w:val="00BE0241"/>
    <w:rsid w:val="00BE135C"/>
    <w:rsid w:val="00BE3869"/>
    <w:rsid w:val="00BE5A51"/>
    <w:rsid w:val="00BE609F"/>
    <w:rsid w:val="00BE610B"/>
    <w:rsid w:val="00BE6541"/>
    <w:rsid w:val="00BF10B5"/>
    <w:rsid w:val="00BF15B2"/>
    <w:rsid w:val="00BF2D32"/>
    <w:rsid w:val="00C00813"/>
    <w:rsid w:val="00C02294"/>
    <w:rsid w:val="00C05DC1"/>
    <w:rsid w:val="00C06D97"/>
    <w:rsid w:val="00C06E2C"/>
    <w:rsid w:val="00C0737C"/>
    <w:rsid w:val="00C079E2"/>
    <w:rsid w:val="00C10A05"/>
    <w:rsid w:val="00C11450"/>
    <w:rsid w:val="00C11774"/>
    <w:rsid w:val="00C12CA1"/>
    <w:rsid w:val="00C133AD"/>
    <w:rsid w:val="00C138B2"/>
    <w:rsid w:val="00C154B1"/>
    <w:rsid w:val="00C1797B"/>
    <w:rsid w:val="00C17E41"/>
    <w:rsid w:val="00C204BB"/>
    <w:rsid w:val="00C2169E"/>
    <w:rsid w:val="00C21E22"/>
    <w:rsid w:val="00C21E74"/>
    <w:rsid w:val="00C22ACD"/>
    <w:rsid w:val="00C22B78"/>
    <w:rsid w:val="00C22C7E"/>
    <w:rsid w:val="00C23D2D"/>
    <w:rsid w:val="00C2493D"/>
    <w:rsid w:val="00C24A08"/>
    <w:rsid w:val="00C25011"/>
    <w:rsid w:val="00C261F8"/>
    <w:rsid w:val="00C3022F"/>
    <w:rsid w:val="00C31D05"/>
    <w:rsid w:val="00C32B44"/>
    <w:rsid w:val="00C35669"/>
    <w:rsid w:val="00C37403"/>
    <w:rsid w:val="00C409AE"/>
    <w:rsid w:val="00C41171"/>
    <w:rsid w:val="00C45A6F"/>
    <w:rsid w:val="00C45D48"/>
    <w:rsid w:val="00C465EB"/>
    <w:rsid w:val="00C473A2"/>
    <w:rsid w:val="00C47AE5"/>
    <w:rsid w:val="00C47B5B"/>
    <w:rsid w:val="00C507B8"/>
    <w:rsid w:val="00C530D6"/>
    <w:rsid w:val="00C53C07"/>
    <w:rsid w:val="00C53CAE"/>
    <w:rsid w:val="00C53E03"/>
    <w:rsid w:val="00C54423"/>
    <w:rsid w:val="00C55436"/>
    <w:rsid w:val="00C558B0"/>
    <w:rsid w:val="00C57556"/>
    <w:rsid w:val="00C57C47"/>
    <w:rsid w:val="00C60245"/>
    <w:rsid w:val="00C64C63"/>
    <w:rsid w:val="00C6558C"/>
    <w:rsid w:val="00C659D3"/>
    <w:rsid w:val="00C65BDC"/>
    <w:rsid w:val="00C6668D"/>
    <w:rsid w:val="00C677B5"/>
    <w:rsid w:val="00C70444"/>
    <w:rsid w:val="00C7103D"/>
    <w:rsid w:val="00C71644"/>
    <w:rsid w:val="00C74518"/>
    <w:rsid w:val="00C75A88"/>
    <w:rsid w:val="00C82738"/>
    <w:rsid w:val="00C82EC2"/>
    <w:rsid w:val="00C851E7"/>
    <w:rsid w:val="00C852AA"/>
    <w:rsid w:val="00C85A3A"/>
    <w:rsid w:val="00C86E00"/>
    <w:rsid w:val="00C90E73"/>
    <w:rsid w:val="00C92208"/>
    <w:rsid w:val="00C93C00"/>
    <w:rsid w:val="00C94576"/>
    <w:rsid w:val="00C94DB2"/>
    <w:rsid w:val="00C955C5"/>
    <w:rsid w:val="00C96714"/>
    <w:rsid w:val="00CA2BF0"/>
    <w:rsid w:val="00CA753C"/>
    <w:rsid w:val="00CA79C5"/>
    <w:rsid w:val="00CA7DD4"/>
    <w:rsid w:val="00CB0F3B"/>
    <w:rsid w:val="00CB11F4"/>
    <w:rsid w:val="00CB29C3"/>
    <w:rsid w:val="00CB2AD3"/>
    <w:rsid w:val="00CB3D2A"/>
    <w:rsid w:val="00CB57FC"/>
    <w:rsid w:val="00CC060A"/>
    <w:rsid w:val="00CC16E6"/>
    <w:rsid w:val="00CC264A"/>
    <w:rsid w:val="00CC2A81"/>
    <w:rsid w:val="00CC3010"/>
    <w:rsid w:val="00CC309C"/>
    <w:rsid w:val="00CC46D6"/>
    <w:rsid w:val="00CC5119"/>
    <w:rsid w:val="00CC547A"/>
    <w:rsid w:val="00CC58E5"/>
    <w:rsid w:val="00CC6711"/>
    <w:rsid w:val="00CC786C"/>
    <w:rsid w:val="00CD0F3F"/>
    <w:rsid w:val="00CD2287"/>
    <w:rsid w:val="00CD5243"/>
    <w:rsid w:val="00CD5837"/>
    <w:rsid w:val="00CD6DA3"/>
    <w:rsid w:val="00CD7153"/>
    <w:rsid w:val="00CD744F"/>
    <w:rsid w:val="00CD797C"/>
    <w:rsid w:val="00CE27DD"/>
    <w:rsid w:val="00CE4DDA"/>
    <w:rsid w:val="00CF03EA"/>
    <w:rsid w:val="00CF0BFA"/>
    <w:rsid w:val="00CF14E5"/>
    <w:rsid w:val="00CF1C40"/>
    <w:rsid w:val="00CF2ED9"/>
    <w:rsid w:val="00CF2F6D"/>
    <w:rsid w:val="00CF3061"/>
    <w:rsid w:val="00CF5FEA"/>
    <w:rsid w:val="00CF6A0F"/>
    <w:rsid w:val="00CF7807"/>
    <w:rsid w:val="00D00E63"/>
    <w:rsid w:val="00D00F5A"/>
    <w:rsid w:val="00D021F6"/>
    <w:rsid w:val="00D03DDC"/>
    <w:rsid w:val="00D03E6A"/>
    <w:rsid w:val="00D0474B"/>
    <w:rsid w:val="00D04B61"/>
    <w:rsid w:val="00D05D42"/>
    <w:rsid w:val="00D1605E"/>
    <w:rsid w:val="00D17182"/>
    <w:rsid w:val="00D205C1"/>
    <w:rsid w:val="00D21A56"/>
    <w:rsid w:val="00D22ACF"/>
    <w:rsid w:val="00D23B5E"/>
    <w:rsid w:val="00D24411"/>
    <w:rsid w:val="00D25469"/>
    <w:rsid w:val="00D268D4"/>
    <w:rsid w:val="00D27053"/>
    <w:rsid w:val="00D34EF3"/>
    <w:rsid w:val="00D3509B"/>
    <w:rsid w:val="00D35FD5"/>
    <w:rsid w:val="00D36B43"/>
    <w:rsid w:val="00D40514"/>
    <w:rsid w:val="00D40BB4"/>
    <w:rsid w:val="00D40D36"/>
    <w:rsid w:val="00D422AD"/>
    <w:rsid w:val="00D44ACE"/>
    <w:rsid w:val="00D45315"/>
    <w:rsid w:val="00D50901"/>
    <w:rsid w:val="00D521B5"/>
    <w:rsid w:val="00D5383A"/>
    <w:rsid w:val="00D53B75"/>
    <w:rsid w:val="00D53E6C"/>
    <w:rsid w:val="00D5483A"/>
    <w:rsid w:val="00D54991"/>
    <w:rsid w:val="00D559E4"/>
    <w:rsid w:val="00D55B31"/>
    <w:rsid w:val="00D561BB"/>
    <w:rsid w:val="00D60525"/>
    <w:rsid w:val="00D62405"/>
    <w:rsid w:val="00D63A79"/>
    <w:rsid w:val="00D679C2"/>
    <w:rsid w:val="00D700FB"/>
    <w:rsid w:val="00D71E03"/>
    <w:rsid w:val="00D731F3"/>
    <w:rsid w:val="00D73259"/>
    <w:rsid w:val="00D736B7"/>
    <w:rsid w:val="00D769C7"/>
    <w:rsid w:val="00D76AD7"/>
    <w:rsid w:val="00D77117"/>
    <w:rsid w:val="00D77EC5"/>
    <w:rsid w:val="00D8045E"/>
    <w:rsid w:val="00D80A6C"/>
    <w:rsid w:val="00D80C76"/>
    <w:rsid w:val="00D8116E"/>
    <w:rsid w:val="00D8121A"/>
    <w:rsid w:val="00D83059"/>
    <w:rsid w:val="00D84FA1"/>
    <w:rsid w:val="00D86B1C"/>
    <w:rsid w:val="00D873DC"/>
    <w:rsid w:val="00D91443"/>
    <w:rsid w:val="00D91A51"/>
    <w:rsid w:val="00D939A4"/>
    <w:rsid w:val="00D93CE3"/>
    <w:rsid w:val="00D94C4A"/>
    <w:rsid w:val="00D95D73"/>
    <w:rsid w:val="00DA031B"/>
    <w:rsid w:val="00DA31D7"/>
    <w:rsid w:val="00DA3DAD"/>
    <w:rsid w:val="00DA4333"/>
    <w:rsid w:val="00DA4CE9"/>
    <w:rsid w:val="00DA7860"/>
    <w:rsid w:val="00DB05D1"/>
    <w:rsid w:val="00DB0A3B"/>
    <w:rsid w:val="00DB2B34"/>
    <w:rsid w:val="00DB42AF"/>
    <w:rsid w:val="00DB7CA1"/>
    <w:rsid w:val="00DC2A5C"/>
    <w:rsid w:val="00DC2DE7"/>
    <w:rsid w:val="00DC3523"/>
    <w:rsid w:val="00DC4732"/>
    <w:rsid w:val="00DC73A5"/>
    <w:rsid w:val="00DD0180"/>
    <w:rsid w:val="00DD1B3E"/>
    <w:rsid w:val="00DD2134"/>
    <w:rsid w:val="00DD31ED"/>
    <w:rsid w:val="00DD3AD6"/>
    <w:rsid w:val="00DD5F7E"/>
    <w:rsid w:val="00DE3D6A"/>
    <w:rsid w:val="00DE3F17"/>
    <w:rsid w:val="00DE6D2C"/>
    <w:rsid w:val="00DE70D8"/>
    <w:rsid w:val="00DE762A"/>
    <w:rsid w:val="00DE793E"/>
    <w:rsid w:val="00DF0BA1"/>
    <w:rsid w:val="00DF169E"/>
    <w:rsid w:val="00DF1F33"/>
    <w:rsid w:val="00DF480C"/>
    <w:rsid w:val="00DF49E7"/>
    <w:rsid w:val="00DF5530"/>
    <w:rsid w:val="00DF76B0"/>
    <w:rsid w:val="00E0001B"/>
    <w:rsid w:val="00E00639"/>
    <w:rsid w:val="00E021CF"/>
    <w:rsid w:val="00E0223E"/>
    <w:rsid w:val="00E023CD"/>
    <w:rsid w:val="00E02449"/>
    <w:rsid w:val="00E043CD"/>
    <w:rsid w:val="00E04AD0"/>
    <w:rsid w:val="00E12E4F"/>
    <w:rsid w:val="00E1416E"/>
    <w:rsid w:val="00E1545A"/>
    <w:rsid w:val="00E16A8F"/>
    <w:rsid w:val="00E20AE4"/>
    <w:rsid w:val="00E22503"/>
    <w:rsid w:val="00E22E40"/>
    <w:rsid w:val="00E23302"/>
    <w:rsid w:val="00E23869"/>
    <w:rsid w:val="00E23ED1"/>
    <w:rsid w:val="00E24472"/>
    <w:rsid w:val="00E30342"/>
    <w:rsid w:val="00E30696"/>
    <w:rsid w:val="00E30A50"/>
    <w:rsid w:val="00E30CBC"/>
    <w:rsid w:val="00E316A6"/>
    <w:rsid w:val="00E33458"/>
    <w:rsid w:val="00E35CF8"/>
    <w:rsid w:val="00E40443"/>
    <w:rsid w:val="00E4050D"/>
    <w:rsid w:val="00E41038"/>
    <w:rsid w:val="00E417F9"/>
    <w:rsid w:val="00E42173"/>
    <w:rsid w:val="00E43335"/>
    <w:rsid w:val="00E43F9F"/>
    <w:rsid w:val="00E45514"/>
    <w:rsid w:val="00E45937"/>
    <w:rsid w:val="00E54F37"/>
    <w:rsid w:val="00E55667"/>
    <w:rsid w:val="00E60C36"/>
    <w:rsid w:val="00E624C2"/>
    <w:rsid w:val="00E63052"/>
    <w:rsid w:val="00E63E71"/>
    <w:rsid w:val="00E71AD8"/>
    <w:rsid w:val="00E721FD"/>
    <w:rsid w:val="00E80C65"/>
    <w:rsid w:val="00E81040"/>
    <w:rsid w:val="00E82746"/>
    <w:rsid w:val="00E84756"/>
    <w:rsid w:val="00E8680D"/>
    <w:rsid w:val="00E91E16"/>
    <w:rsid w:val="00E92F5B"/>
    <w:rsid w:val="00E93BFE"/>
    <w:rsid w:val="00E94277"/>
    <w:rsid w:val="00E942DA"/>
    <w:rsid w:val="00E944C7"/>
    <w:rsid w:val="00E95805"/>
    <w:rsid w:val="00EA0FB2"/>
    <w:rsid w:val="00EA5C0F"/>
    <w:rsid w:val="00EA7EEA"/>
    <w:rsid w:val="00EB062B"/>
    <w:rsid w:val="00EB29C4"/>
    <w:rsid w:val="00EB2E7B"/>
    <w:rsid w:val="00EB3F19"/>
    <w:rsid w:val="00EB566B"/>
    <w:rsid w:val="00EB67F3"/>
    <w:rsid w:val="00EC1B6B"/>
    <w:rsid w:val="00EC7A46"/>
    <w:rsid w:val="00ED1BA5"/>
    <w:rsid w:val="00ED1F8B"/>
    <w:rsid w:val="00ED20AC"/>
    <w:rsid w:val="00ED2517"/>
    <w:rsid w:val="00ED2E5D"/>
    <w:rsid w:val="00ED5784"/>
    <w:rsid w:val="00ED7309"/>
    <w:rsid w:val="00ED78D8"/>
    <w:rsid w:val="00EE0EAC"/>
    <w:rsid w:val="00EE20D6"/>
    <w:rsid w:val="00EE2298"/>
    <w:rsid w:val="00EE2D55"/>
    <w:rsid w:val="00EE3A0C"/>
    <w:rsid w:val="00EE541F"/>
    <w:rsid w:val="00EE6621"/>
    <w:rsid w:val="00EF0569"/>
    <w:rsid w:val="00EF07A8"/>
    <w:rsid w:val="00EF57C5"/>
    <w:rsid w:val="00EF5C25"/>
    <w:rsid w:val="00EF67E9"/>
    <w:rsid w:val="00F0265C"/>
    <w:rsid w:val="00F03090"/>
    <w:rsid w:val="00F035A4"/>
    <w:rsid w:val="00F039EF"/>
    <w:rsid w:val="00F03BD7"/>
    <w:rsid w:val="00F0454A"/>
    <w:rsid w:val="00F07A33"/>
    <w:rsid w:val="00F118D9"/>
    <w:rsid w:val="00F11C20"/>
    <w:rsid w:val="00F17800"/>
    <w:rsid w:val="00F22928"/>
    <w:rsid w:val="00F22E17"/>
    <w:rsid w:val="00F23105"/>
    <w:rsid w:val="00F23146"/>
    <w:rsid w:val="00F234AB"/>
    <w:rsid w:val="00F26FFB"/>
    <w:rsid w:val="00F27A11"/>
    <w:rsid w:val="00F30F1A"/>
    <w:rsid w:val="00F312BD"/>
    <w:rsid w:val="00F31C95"/>
    <w:rsid w:val="00F32F02"/>
    <w:rsid w:val="00F3310D"/>
    <w:rsid w:val="00F33E38"/>
    <w:rsid w:val="00F374E3"/>
    <w:rsid w:val="00F41168"/>
    <w:rsid w:val="00F415F8"/>
    <w:rsid w:val="00F416C7"/>
    <w:rsid w:val="00F41816"/>
    <w:rsid w:val="00F423C3"/>
    <w:rsid w:val="00F43423"/>
    <w:rsid w:val="00F439CB"/>
    <w:rsid w:val="00F4472D"/>
    <w:rsid w:val="00F44B4C"/>
    <w:rsid w:val="00F44DBC"/>
    <w:rsid w:val="00F45597"/>
    <w:rsid w:val="00F46AF4"/>
    <w:rsid w:val="00F46B7D"/>
    <w:rsid w:val="00F476BD"/>
    <w:rsid w:val="00F47B40"/>
    <w:rsid w:val="00F50345"/>
    <w:rsid w:val="00F50373"/>
    <w:rsid w:val="00F505F9"/>
    <w:rsid w:val="00F53E3D"/>
    <w:rsid w:val="00F548BF"/>
    <w:rsid w:val="00F57705"/>
    <w:rsid w:val="00F61C8F"/>
    <w:rsid w:val="00F62617"/>
    <w:rsid w:val="00F63F58"/>
    <w:rsid w:val="00F64769"/>
    <w:rsid w:val="00F65859"/>
    <w:rsid w:val="00F666AD"/>
    <w:rsid w:val="00F66FEC"/>
    <w:rsid w:val="00F67C7D"/>
    <w:rsid w:val="00F72238"/>
    <w:rsid w:val="00F731D7"/>
    <w:rsid w:val="00F7417C"/>
    <w:rsid w:val="00F745DC"/>
    <w:rsid w:val="00F7524B"/>
    <w:rsid w:val="00F7672D"/>
    <w:rsid w:val="00F76769"/>
    <w:rsid w:val="00F769BA"/>
    <w:rsid w:val="00F76E1A"/>
    <w:rsid w:val="00F83520"/>
    <w:rsid w:val="00F85400"/>
    <w:rsid w:val="00F90A13"/>
    <w:rsid w:val="00F91042"/>
    <w:rsid w:val="00F91F3F"/>
    <w:rsid w:val="00F92621"/>
    <w:rsid w:val="00F95613"/>
    <w:rsid w:val="00F968B5"/>
    <w:rsid w:val="00F968F3"/>
    <w:rsid w:val="00FA1552"/>
    <w:rsid w:val="00FA236D"/>
    <w:rsid w:val="00FA2E0B"/>
    <w:rsid w:val="00FA357E"/>
    <w:rsid w:val="00FA4273"/>
    <w:rsid w:val="00FA4574"/>
    <w:rsid w:val="00FA4AA9"/>
    <w:rsid w:val="00FA52E1"/>
    <w:rsid w:val="00FA603D"/>
    <w:rsid w:val="00FA60D8"/>
    <w:rsid w:val="00FA6E00"/>
    <w:rsid w:val="00FA7CBA"/>
    <w:rsid w:val="00FA7E35"/>
    <w:rsid w:val="00FB104B"/>
    <w:rsid w:val="00FB13DA"/>
    <w:rsid w:val="00FB2410"/>
    <w:rsid w:val="00FB47BA"/>
    <w:rsid w:val="00FB5CE2"/>
    <w:rsid w:val="00FB683B"/>
    <w:rsid w:val="00FB7050"/>
    <w:rsid w:val="00FB7E52"/>
    <w:rsid w:val="00FC093E"/>
    <w:rsid w:val="00FC0C8D"/>
    <w:rsid w:val="00FC28E8"/>
    <w:rsid w:val="00FC3153"/>
    <w:rsid w:val="00FC39A9"/>
    <w:rsid w:val="00FC458E"/>
    <w:rsid w:val="00FC4C39"/>
    <w:rsid w:val="00FC6E35"/>
    <w:rsid w:val="00FC7BF7"/>
    <w:rsid w:val="00FD02CD"/>
    <w:rsid w:val="00FD112F"/>
    <w:rsid w:val="00FD39F1"/>
    <w:rsid w:val="00FD6123"/>
    <w:rsid w:val="00FD6CF1"/>
    <w:rsid w:val="00FD77E6"/>
    <w:rsid w:val="00FE19C5"/>
    <w:rsid w:val="00FE2190"/>
    <w:rsid w:val="00FE419B"/>
    <w:rsid w:val="00FE4456"/>
    <w:rsid w:val="00FE47F9"/>
    <w:rsid w:val="00FE5AB4"/>
    <w:rsid w:val="00FF09BE"/>
    <w:rsid w:val="00FF140D"/>
    <w:rsid w:val="00FF1DDF"/>
    <w:rsid w:val="00FF3F28"/>
    <w:rsid w:val="00FF4985"/>
    <w:rsid w:val="00FF6324"/>
    <w:rsid w:val="00FF6C1B"/>
    <w:rsid w:val="00FF76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6BFEEEAF"/>
  <w15:docId w15:val="{2705E84E-8A5C-4753-946E-64D1C98FB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262626" w:themeColor="text2"/>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54" w:qFormat="1"/>
    <w:lsdException w:name="heading 1" w:uiPriority="1" w:qFormat="1"/>
    <w:lsdException w:name="heading 2" w:uiPriority="2" w:qFormat="1"/>
    <w:lsdException w:name="heading 3" w:uiPriority="3" w:qFormat="1"/>
    <w:lsdException w:name="heading 4" w:semiHidden="1" w:uiPriority="4" w:qFormat="1"/>
    <w:lsdException w:name="heading 5" w:semiHidden="1" w:uiPriority="5" w:qFormat="1"/>
    <w:lsdException w:name="heading 6" w:locked="1" w:semiHidden="1" w:uiPriority="9" w:qFormat="1"/>
    <w:lsdException w:name="heading 7" w:locked="1" w:semiHidden="1" w:uiPriority="9" w:qFormat="1"/>
    <w:lsdException w:name="heading 8" w:locked="1" w:semiHidden="1" w:uiPriority="9" w:qFormat="1"/>
    <w:lsdException w:name="heading 9" w:locked="1" w:semiHidden="1" w:uiPriority="6"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2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18" w:qFormat="1"/>
    <w:lsdException w:name="table of figures" w:semiHidden="1" w:unhideWhenUsed="1"/>
    <w:lsdException w:name="envelope address" w:semiHidden="1" w:unhideWhenUsed="1"/>
    <w:lsdException w:name="envelope return" w:semiHidden="1" w:unhideWhenUsed="1"/>
    <w:lsdException w:name="footnote reference" w:uiPriority="20"/>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7"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8" w:qFormat="1"/>
    <w:lsdException w:name="List Bullet 3" w:uiPriority="9"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9" w:qFormat="1"/>
    <w:lsdException w:name="Quote" w:semiHidden="1" w:uiPriority="29"/>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6"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iPriority w:val="54"/>
    <w:qFormat/>
    <w:rsid w:val="00AC26AF"/>
    <w:pPr>
      <w:spacing w:after="0" w:line="240" w:lineRule="auto"/>
    </w:pPr>
  </w:style>
  <w:style w:type="paragraph" w:styleId="Heading1">
    <w:name w:val="heading 1"/>
    <w:basedOn w:val="Normal"/>
    <w:next w:val="BodyParagraph"/>
    <w:link w:val="Heading1Char"/>
    <w:uiPriority w:val="1"/>
    <w:qFormat/>
    <w:rsid w:val="00322579"/>
    <w:pPr>
      <w:keepNext/>
      <w:keepLines/>
      <w:pageBreakBefore/>
      <w:numPr>
        <w:numId w:val="2"/>
      </w:numPr>
      <w:pBdr>
        <w:bottom w:val="single" w:sz="48" w:space="4" w:color="59595C" w:themeColor="text1" w:themeTint="E6"/>
      </w:pBdr>
      <w:spacing w:before="360" w:after="200"/>
      <w:ind w:left="0" w:firstLine="0"/>
      <w:outlineLvl w:val="0"/>
    </w:pPr>
    <w:rPr>
      <w:rFonts w:asciiTheme="majorHAnsi" w:eastAsiaTheme="majorEastAsia" w:hAnsiTheme="majorHAnsi" w:cstheme="majorBidi"/>
      <w:b/>
      <w:bCs/>
      <w:caps/>
      <w:color w:val="F68B1F" w:themeColor="background2"/>
      <w:spacing w:val="20"/>
      <w:sz w:val="36"/>
      <w:szCs w:val="28"/>
    </w:rPr>
  </w:style>
  <w:style w:type="paragraph" w:styleId="Heading2">
    <w:name w:val="heading 2"/>
    <w:basedOn w:val="Heading1"/>
    <w:next w:val="BodyParagraph"/>
    <w:link w:val="Heading2Char"/>
    <w:uiPriority w:val="2"/>
    <w:qFormat/>
    <w:rsid w:val="00585414"/>
    <w:pPr>
      <w:pageBreakBefore w:val="0"/>
      <w:numPr>
        <w:ilvl w:val="1"/>
      </w:numPr>
      <w:pBdr>
        <w:bottom w:val="none" w:sz="0" w:space="0" w:color="auto"/>
      </w:pBdr>
      <w:spacing w:before="240" w:after="160"/>
      <w:ind w:left="0" w:firstLine="0"/>
      <w:outlineLvl w:val="1"/>
    </w:pPr>
    <w:rPr>
      <w:bCs w:val="0"/>
      <w:color w:val="262626" w:themeColor="text2"/>
      <w:sz w:val="32"/>
      <w:szCs w:val="26"/>
    </w:rPr>
  </w:style>
  <w:style w:type="paragraph" w:styleId="Heading3">
    <w:name w:val="heading 3"/>
    <w:basedOn w:val="Heading2"/>
    <w:next w:val="BodyParagraph"/>
    <w:link w:val="Heading3Char"/>
    <w:uiPriority w:val="3"/>
    <w:qFormat/>
    <w:rsid w:val="00585414"/>
    <w:pPr>
      <w:numPr>
        <w:ilvl w:val="2"/>
      </w:numPr>
      <w:spacing w:before="200" w:after="120"/>
      <w:ind w:left="0" w:firstLine="0"/>
      <w:outlineLvl w:val="2"/>
    </w:pPr>
    <w:rPr>
      <w:bCs/>
      <w:caps w:val="0"/>
      <w:noProof/>
      <w:spacing w:val="0"/>
      <w:sz w:val="28"/>
    </w:rPr>
  </w:style>
  <w:style w:type="paragraph" w:styleId="Heading4">
    <w:name w:val="heading 4"/>
    <w:basedOn w:val="Normal"/>
    <w:next w:val="BodyParagraph"/>
    <w:link w:val="Heading4Char"/>
    <w:uiPriority w:val="4"/>
    <w:qFormat/>
    <w:rsid w:val="00585414"/>
    <w:pPr>
      <w:keepNext/>
      <w:keepLines/>
      <w:spacing w:before="200" w:after="120"/>
      <w:outlineLvl w:val="3"/>
    </w:pPr>
    <w:rPr>
      <w:rFonts w:asciiTheme="majorHAnsi" w:eastAsiaTheme="majorEastAsia" w:hAnsiTheme="majorHAnsi" w:cstheme="majorBidi"/>
      <w:b/>
      <w:bCs/>
      <w:i/>
      <w:iCs/>
      <w:sz w:val="24"/>
    </w:rPr>
  </w:style>
  <w:style w:type="paragraph" w:styleId="Heading5">
    <w:name w:val="heading 5"/>
    <w:basedOn w:val="Heading4"/>
    <w:next w:val="BodyParagraph"/>
    <w:link w:val="Heading5Char"/>
    <w:uiPriority w:val="5"/>
    <w:qFormat/>
    <w:rsid w:val="009721FB"/>
    <w:pPr>
      <w:spacing w:after="80" w:line="276" w:lineRule="auto"/>
      <w:outlineLvl w:val="4"/>
    </w:pPr>
    <w:rPr>
      <w:b w:val="0"/>
      <w:i w:val="0"/>
      <w:color w:val="006FA1" w:themeColor="accent1"/>
    </w:rPr>
  </w:style>
  <w:style w:type="paragraph" w:styleId="Heading9">
    <w:name w:val="heading 9"/>
    <w:basedOn w:val="Heading1"/>
    <w:next w:val="BodyParagraph"/>
    <w:link w:val="Heading9Char"/>
    <w:uiPriority w:val="6"/>
    <w:qFormat/>
    <w:locked/>
    <w:rsid w:val="00241FB4"/>
    <w:pPr>
      <w:numPr>
        <w:numId w:val="3"/>
      </w:numPr>
      <w:outlineLvl w:val="8"/>
    </w:pPr>
    <w:rPr>
      <w:bCs w:val="0"/>
      <w:iCs/>
      <w:color w:val="262626" w:themeColor="text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semiHidden/>
    <w:qFormat/>
    <w:rsid w:val="00F769BA"/>
    <w:pPr>
      <w:spacing w:after="0" w:line="240" w:lineRule="auto"/>
    </w:pPr>
    <w:rPr>
      <w:rFonts w:ascii="Arial" w:hAnsi="Arial"/>
    </w:rPr>
  </w:style>
  <w:style w:type="character" w:customStyle="1" w:styleId="Heading1Char">
    <w:name w:val="Heading 1 Char"/>
    <w:basedOn w:val="DefaultParagraphFont"/>
    <w:link w:val="Heading1"/>
    <w:uiPriority w:val="1"/>
    <w:rsid w:val="00322579"/>
    <w:rPr>
      <w:rFonts w:asciiTheme="majorHAnsi" w:eastAsiaTheme="majorEastAsia" w:hAnsiTheme="majorHAnsi" w:cstheme="majorBidi"/>
      <w:b/>
      <w:bCs/>
      <w:caps/>
      <w:color w:val="F68B1F" w:themeColor="background2"/>
      <w:spacing w:val="20"/>
      <w:sz w:val="36"/>
      <w:szCs w:val="28"/>
    </w:rPr>
  </w:style>
  <w:style w:type="paragraph" w:styleId="Header">
    <w:name w:val="header"/>
    <w:basedOn w:val="Normal"/>
    <w:link w:val="HeaderChar"/>
    <w:uiPriority w:val="99"/>
    <w:semiHidden/>
    <w:rsid w:val="00F769BA"/>
    <w:pPr>
      <w:tabs>
        <w:tab w:val="center" w:pos="4680"/>
        <w:tab w:val="right" w:pos="9360"/>
      </w:tabs>
    </w:pPr>
    <w:rPr>
      <w:color w:val="757578" w:themeColor="text1" w:themeTint="BF"/>
      <w:sz w:val="18"/>
    </w:rPr>
  </w:style>
  <w:style w:type="character" w:customStyle="1" w:styleId="HeaderChar">
    <w:name w:val="Header Char"/>
    <w:basedOn w:val="DefaultParagraphFont"/>
    <w:link w:val="Header"/>
    <w:uiPriority w:val="99"/>
    <w:semiHidden/>
    <w:rsid w:val="00DB42AF"/>
    <w:rPr>
      <w:rFonts w:ascii="Arial" w:hAnsi="Arial"/>
      <w:color w:val="757578" w:themeColor="text1" w:themeTint="BF"/>
      <w:sz w:val="18"/>
    </w:rPr>
  </w:style>
  <w:style w:type="paragraph" w:styleId="Footer">
    <w:name w:val="footer"/>
    <w:basedOn w:val="Normal"/>
    <w:link w:val="FooterChar"/>
    <w:uiPriority w:val="99"/>
    <w:semiHidden/>
    <w:rsid w:val="00F769BA"/>
    <w:pPr>
      <w:tabs>
        <w:tab w:val="center" w:pos="4680"/>
        <w:tab w:val="right" w:pos="9360"/>
      </w:tabs>
    </w:pPr>
    <w:rPr>
      <w:color w:val="757578" w:themeColor="text1" w:themeTint="BF"/>
      <w:sz w:val="18"/>
    </w:rPr>
  </w:style>
  <w:style w:type="character" w:customStyle="1" w:styleId="FooterChar">
    <w:name w:val="Footer Char"/>
    <w:basedOn w:val="DefaultParagraphFont"/>
    <w:link w:val="Footer"/>
    <w:uiPriority w:val="99"/>
    <w:semiHidden/>
    <w:rsid w:val="00DB42AF"/>
    <w:rPr>
      <w:rFonts w:ascii="Arial" w:hAnsi="Arial"/>
      <w:color w:val="757578" w:themeColor="text1" w:themeTint="BF"/>
      <w:sz w:val="18"/>
    </w:rPr>
  </w:style>
  <w:style w:type="table" w:styleId="TableGrid">
    <w:name w:val="Table Grid"/>
    <w:basedOn w:val="TableNormal"/>
    <w:uiPriority w:val="59"/>
    <w:rsid w:val="00F769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769BA"/>
    <w:rPr>
      <w:rFonts w:ascii="Tahoma" w:hAnsi="Tahoma" w:cs="Tahoma"/>
      <w:sz w:val="16"/>
      <w:szCs w:val="16"/>
    </w:rPr>
  </w:style>
  <w:style w:type="character" w:customStyle="1" w:styleId="BalloonTextChar">
    <w:name w:val="Balloon Text Char"/>
    <w:basedOn w:val="DefaultParagraphFont"/>
    <w:link w:val="BalloonText"/>
    <w:uiPriority w:val="99"/>
    <w:semiHidden/>
    <w:rsid w:val="00F769BA"/>
    <w:rPr>
      <w:rFonts w:ascii="Tahoma" w:hAnsi="Tahoma" w:cs="Tahoma"/>
      <w:color w:val="48484A" w:themeColor="text1"/>
      <w:sz w:val="16"/>
      <w:szCs w:val="16"/>
    </w:rPr>
  </w:style>
  <w:style w:type="character" w:styleId="PlaceholderText">
    <w:name w:val="Placeholder Text"/>
    <w:basedOn w:val="DefaultParagraphFont"/>
    <w:uiPriority w:val="99"/>
    <w:semiHidden/>
    <w:rsid w:val="00F769BA"/>
    <w:rPr>
      <w:color w:val="808080"/>
    </w:rPr>
  </w:style>
  <w:style w:type="character" w:customStyle="1" w:styleId="Heading2Char">
    <w:name w:val="Heading 2 Char"/>
    <w:basedOn w:val="DefaultParagraphFont"/>
    <w:link w:val="Heading2"/>
    <w:uiPriority w:val="2"/>
    <w:rsid w:val="00585414"/>
    <w:rPr>
      <w:rFonts w:asciiTheme="majorHAnsi" w:eastAsiaTheme="majorEastAsia" w:hAnsiTheme="majorHAnsi" w:cstheme="majorBidi"/>
      <w:b/>
      <w:caps/>
      <w:color w:val="262626" w:themeColor="text2"/>
      <w:spacing w:val="20"/>
      <w:sz w:val="32"/>
      <w:szCs w:val="26"/>
    </w:rPr>
  </w:style>
  <w:style w:type="character" w:customStyle="1" w:styleId="Heading3Char">
    <w:name w:val="Heading 3 Char"/>
    <w:basedOn w:val="DefaultParagraphFont"/>
    <w:link w:val="Heading3"/>
    <w:uiPriority w:val="3"/>
    <w:rsid w:val="00585414"/>
    <w:rPr>
      <w:rFonts w:asciiTheme="majorHAnsi" w:eastAsiaTheme="majorEastAsia" w:hAnsiTheme="majorHAnsi" w:cstheme="majorBidi"/>
      <w:b/>
      <w:bCs/>
      <w:noProof/>
      <w:color w:val="262626" w:themeColor="text2"/>
      <w:sz w:val="28"/>
      <w:szCs w:val="26"/>
    </w:rPr>
  </w:style>
  <w:style w:type="paragraph" w:customStyle="1" w:styleId="Tasks">
    <w:name w:val="Tasks"/>
    <w:basedOn w:val="Heading5"/>
    <w:next w:val="BodyParagraph"/>
    <w:uiPriority w:val="10"/>
    <w:qFormat/>
    <w:rsid w:val="00FD112F"/>
    <w:pPr>
      <w:numPr>
        <w:numId w:val="4"/>
      </w:numPr>
      <w:spacing w:before="240"/>
      <w:ind w:left="0" w:firstLine="0"/>
    </w:pPr>
    <w:rPr>
      <w:b/>
      <w:color w:val="262626" w:themeColor="text2"/>
      <w:sz w:val="22"/>
    </w:rPr>
  </w:style>
  <w:style w:type="character" w:styleId="Hyperlink">
    <w:name w:val="Hyperlink"/>
    <w:basedOn w:val="DefaultParagraphFont"/>
    <w:uiPriority w:val="99"/>
    <w:unhideWhenUsed/>
    <w:rsid w:val="00F769BA"/>
    <w:rPr>
      <w:color w:val="48484A" w:themeColor="hyperlink"/>
      <w:u w:val="single"/>
    </w:rPr>
  </w:style>
  <w:style w:type="paragraph" w:styleId="TOC1">
    <w:name w:val="toc 1"/>
    <w:basedOn w:val="Normal"/>
    <w:next w:val="Normal"/>
    <w:autoRedefine/>
    <w:uiPriority w:val="39"/>
    <w:rsid w:val="00585414"/>
    <w:pPr>
      <w:tabs>
        <w:tab w:val="right" w:leader="dot" w:pos="6480"/>
      </w:tabs>
      <w:spacing w:after="100"/>
      <w:ind w:left="360" w:right="720" w:hanging="360"/>
    </w:pPr>
    <w:rPr>
      <w:b/>
      <w:caps/>
      <w:sz w:val="20"/>
    </w:rPr>
  </w:style>
  <w:style w:type="paragraph" w:styleId="TOC2">
    <w:name w:val="toc 2"/>
    <w:basedOn w:val="Normal"/>
    <w:next w:val="Normal"/>
    <w:autoRedefine/>
    <w:uiPriority w:val="39"/>
    <w:rsid w:val="00585414"/>
    <w:pPr>
      <w:tabs>
        <w:tab w:val="right" w:leader="dot" w:pos="6480"/>
      </w:tabs>
      <w:spacing w:after="100"/>
      <w:ind w:left="720" w:right="720" w:hanging="360"/>
    </w:pPr>
    <w:rPr>
      <w:caps/>
      <w:sz w:val="18"/>
    </w:rPr>
  </w:style>
  <w:style w:type="paragraph" w:styleId="TOC3">
    <w:name w:val="toc 3"/>
    <w:basedOn w:val="Normal"/>
    <w:next w:val="Normal"/>
    <w:autoRedefine/>
    <w:uiPriority w:val="39"/>
    <w:rsid w:val="009721FB"/>
    <w:pPr>
      <w:tabs>
        <w:tab w:val="right" w:leader="dot" w:pos="6480"/>
      </w:tabs>
      <w:spacing w:after="100"/>
      <w:ind w:left="720" w:right="720"/>
    </w:pPr>
    <w:rPr>
      <w:caps/>
      <w:sz w:val="18"/>
    </w:rPr>
  </w:style>
  <w:style w:type="paragraph" w:styleId="Caption">
    <w:name w:val="caption"/>
    <w:basedOn w:val="Normal"/>
    <w:next w:val="Normal"/>
    <w:link w:val="CaptionChar"/>
    <w:uiPriority w:val="18"/>
    <w:qFormat/>
    <w:rsid w:val="00585414"/>
    <w:pPr>
      <w:keepNext/>
      <w:spacing w:before="200" w:after="60"/>
    </w:pPr>
    <w:rPr>
      <w:b/>
      <w:bCs/>
      <w:caps/>
      <w:sz w:val="20"/>
      <w:szCs w:val="18"/>
    </w:rPr>
  </w:style>
  <w:style w:type="paragraph" w:styleId="TableofFigures">
    <w:name w:val="table of figures"/>
    <w:basedOn w:val="Normal"/>
    <w:next w:val="Normal"/>
    <w:uiPriority w:val="99"/>
    <w:rsid w:val="002421F0"/>
    <w:pPr>
      <w:ind w:left="360" w:right="720" w:hanging="360"/>
    </w:pPr>
    <w:rPr>
      <w:b/>
      <w:caps/>
      <w:sz w:val="16"/>
    </w:rPr>
  </w:style>
  <w:style w:type="paragraph" w:styleId="ListParagraph">
    <w:name w:val="List Paragraph"/>
    <w:basedOn w:val="Normal"/>
    <w:link w:val="ListParagraphChar"/>
    <w:uiPriority w:val="19"/>
    <w:qFormat/>
    <w:rsid w:val="00E1416E"/>
    <w:pPr>
      <w:numPr>
        <w:numId w:val="8"/>
      </w:numPr>
      <w:spacing w:before="120" w:after="120" w:line="300" w:lineRule="atLeast"/>
    </w:pPr>
  </w:style>
  <w:style w:type="paragraph" w:customStyle="1" w:styleId="TableListBullet">
    <w:name w:val="Table List Bullet"/>
    <w:basedOn w:val="ListParagraph"/>
    <w:link w:val="TableListBulletChar"/>
    <w:uiPriority w:val="15"/>
    <w:qFormat/>
    <w:rsid w:val="00781F1B"/>
    <w:pPr>
      <w:numPr>
        <w:numId w:val="6"/>
      </w:numPr>
    </w:pPr>
    <w:rPr>
      <w:rFonts w:cs="Arial"/>
      <w:sz w:val="20"/>
      <w:szCs w:val="18"/>
    </w:rPr>
  </w:style>
  <w:style w:type="character" w:customStyle="1" w:styleId="ListParagraphChar">
    <w:name w:val="List Paragraph Char"/>
    <w:basedOn w:val="DefaultParagraphFont"/>
    <w:link w:val="ListParagraph"/>
    <w:uiPriority w:val="19"/>
    <w:rsid w:val="00E1416E"/>
  </w:style>
  <w:style w:type="character" w:customStyle="1" w:styleId="TableListBulletChar">
    <w:name w:val="Table List Bullet Char"/>
    <w:basedOn w:val="ListParagraphChar"/>
    <w:link w:val="TableListBullet"/>
    <w:uiPriority w:val="15"/>
    <w:rsid w:val="00781F1B"/>
    <w:rPr>
      <w:rFonts w:cs="Arial"/>
      <w:noProof/>
      <w:sz w:val="20"/>
      <w:szCs w:val="18"/>
    </w:rPr>
  </w:style>
  <w:style w:type="paragraph" w:customStyle="1" w:styleId="TableBodyNarrow">
    <w:name w:val="Table Body (Narrow)"/>
    <w:basedOn w:val="Normal"/>
    <w:uiPriority w:val="14"/>
    <w:qFormat/>
    <w:rsid w:val="00781F1B"/>
    <w:rPr>
      <w:sz w:val="20"/>
    </w:rPr>
  </w:style>
  <w:style w:type="character" w:customStyle="1" w:styleId="NoSpacingChar">
    <w:name w:val="No Spacing Char"/>
    <w:basedOn w:val="DefaultParagraphFont"/>
    <w:link w:val="NoSpacing"/>
    <w:uiPriority w:val="1"/>
    <w:semiHidden/>
    <w:rsid w:val="00F769BA"/>
    <w:rPr>
      <w:rFonts w:ascii="Arial" w:hAnsi="Arial"/>
    </w:rPr>
  </w:style>
  <w:style w:type="paragraph" w:customStyle="1" w:styleId="TableCaption">
    <w:name w:val="Table Caption"/>
    <w:basedOn w:val="Caption"/>
    <w:link w:val="TableCaptionChar"/>
    <w:uiPriority w:val="35"/>
    <w:semiHidden/>
    <w:rsid w:val="00026CD6"/>
  </w:style>
  <w:style w:type="character" w:customStyle="1" w:styleId="CaptionChar">
    <w:name w:val="Caption Char"/>
    <w:basedOn w:val="DefaultParagraphFont"/>
    <w:link w:val="Caption"/>
    <w:uiPriority w:val="18"/>
    <w:rsid w:val="00585414"/>
    <w:rPr>
      <w:rFonts w:ascii="Arial" w:hAnsi="Arial"/>
      <w:b/>
      <w:bCs/>
      <w:caps/>
      <w:color w:val="262626" w:themeColor="text2"/>
      <w:sz w:val="20"/>
      <w:szCs w:val="18"/>
    </w:rPr>
  </w:style>
  <w:style w:type="character" w:customStyle="1" w:styleId="TableCaptionChar">
    <w:name w:val="Table Caption Char"/>
    <w:basedOn w:val="CaptionChar"/>
    <w:link w:val="TableCaption"/>
    <w:uiPriority w:val="35"/>
    <w:semiHidden/>
    <w:rsid w:val="00DB42AF"/>
    <w:rPr>
      <w:rFonts w:ascii="Arial" w:hAnsi="Arial"/>
      <w:b/>
      <w:bCs/>
      <w:caps/>
      <w:color w:val="48484A" w:themeColor="text1"/>
      <w:sz w:val="20"/>
      <w:szCs w:val="18"/>
    </w:rPr>
  </w:style>
  <w:style w:type="paragraph" w:customStyle="1" w:styleId="Items">
    <w:name w:val="Items"/>
    <w:basedOn w:val="Tasks"/>
    <w:next w:val="BodyParagraph"/>
    <w:uiPriority w:val="11"/>
    <w:qFormat/>
    <w:rsid w:val="000356E7"/>
    <w:pPr>
      <w:numPr>
        <w:numId w:val="5"/>
      </w:numPr>
      <w:ind w:left="0" w:firstLine="0"/>
    </w:pPr>
  </w:style>
  <w:style w:type="character" w:styleId="Emphasis">
    <w:name w:val="Emphasis"/>
    <w:basedOn w:val="DefaultParagraphFont"/>
    <w:uiPriority w:val="20"/>
    <w:qFormat/>
    <w:rsid w:val="00585414"/>
    <w:rPr>
      <w:rFonts w:ascii="Arial" w:hAnsi="Arial"/>
      <w:b/>
      <w:i w:val="0"/>
      <w:iCs/>
      <w:caps/>
      <w:smallCaps w:val="0"/>
      <w:color w:val="262626" w:themeColor="text2"/>
      <w:sz w:val="22"/>
    </w:rPr>
  </w:style>
  <w:style w:type="character" w:styleId="SubtleEmphasis">
    <w:name w:val="Subtle Emphasis"/>
    <w:basedOn w:val="DefaultParagraphFont"/>
    <w:uiPriority w:val="17"/>
    <w:qFormat/>
    <w:rsid w:val="00585414"/>
    <w:rPr>
      <w:rFonts w:ascii="Arial" w:hAnsi="Arial"/>
      <w:i/>
      <w:iCs/>
      <w:color w:val="262626" w:themeColor="text2"/>
      <w:sz w:val="22"/>
    </w:rPr>
  </w:style>
  <w:style w:type="paragraph" w:styleId="ListBullet">
    <w:name w:val="List Bullet"/>
    <w:basedOn w:val="ListParagraph"/>
    <w:uiPriority w:val="7"/>
    <w:qFormat/>
    <w:rsid w:val="00DD3AD6"/>
  </w:style>
  <w:style w:type="paragraph" w:styleId="ListBullet2">
    <w:name w:val="List Bullet 2"/>
    <w:basedOn w:val="Normal"/>
    <w:uiPriority w:val="8"/>
    <w:qFormat/>
    <w:rsid w:val="00F769BA"/>
    <w:pPr>
      <w:numPr>
        <w:ilvl w:val="1"/>
        <w:numId w:val="8"/>
      </w:numPr>
      <w:spacing w:before="120" w:after="120" w:line="300" w:lineRule="atLeast"/>
      <w:contextualSpacing/>
    </w:pPr>
  </w:style>
  <w:style w:type="paragraph" w:styleId="ListBullet3">
    <w:name w:val="List Bullet 3"/>
    <w:basedOn w:val="Normal"/>
    <w:uiPriority w:val="9"/>
    <w:qFormat/>
    <w:rsid w:val="00F769BA"/>
    <w:pPr>
      <w:numPr>
        <w:ilvl w:val="2"/>
        <w:numId w:val="8"/>
      </w:numPr>
      <w:spacing w:before="120" w:after="120" w:line="300" w:lineRule="atLeast"/>
      <w:contextualSpacing/>
    </w:pPr>
  </w:style>
  <w:style w:type="numbering" w:customStyle="1" w:styleId="ListBullets">
    <w:name w:val="ListBullets"/>
    <w:uiPriority w:val="99"/>
    <w:rsid w:val="00F769BA"/>
    <w:pPr>
      <w:numPr>
        <w:numId w:val="1"/>
      </w:numPr>
    </w:pPr>
  </w:style>
  <w:style w:type="paragraph" w:styleId="FootnoteText">
    <w:name w:val="footnote text"/>
    <w:basedOn w:val="Normal"/>
    <w:link w:val="FootnoteTextChar"/>
    <w:uiPriority w:val="21"/>
    <w:unhideWhenUsed/>
    <w:rsid w:val="00F769BA"/>
    <w:rPr>
      <w:sz w:val="20"/>
      <w:szCs w:val="20"/>
    </w:rPr>
  </w:style>
  <w:style w:type="character" w:customStyle="1" w:styleId="FootnoteTextChar">
    <w:name w:val="Footnote Text Char"/>
    <w:basedOn w:val="DefaultParagraphFont"/>
    <w:link w:val="FootnoteText"/>
    <w:uiPriority w:val="21"/>
    <w:rsid w:val="00F769BA"/>
    <w:rPr>
      <w:rFonts w:ascii="Arial" w:hAnsi="Arial"/>
      <w:color w:val="48484A" w:themeColor="text1"/>
      <w:sz w:val="20"/>
      <w:szCs w:val="20"/>
    </w:rPr>
  </w:style>
  <w:style w:type="character" w:styleId="FootnoteReference">
    <w:name w:val="footnote reference"/>
    <w:basedOn w:val="DefaultParagraphFont"/>
    <w:uiPriority w:val="20"/>
    <w:unhideWhenUsed/>
    <w:rsid w:val="00585414"/>
    <w:rPr>
      <w:rFonts w:ascii="Arial" w:hAnsi="Arial"/>
      <w:color w:val="262626" w:themeColor="text2"/>
      <w:vertAlign w:val="superscript"/>
    </w:rPr>
  </w:style>
  <w:style w:type="numbering" w:customStyle="1" w:styleId="ListBullets1">
    <w:name w:val="ListBullets1"/>
    <w:uiPriority w:val="99"/>
    <w:rsid w:val="00F769BA"/>
  </w:style>
  <w:style w:type="character" w:customStyle="1" w:styleId="Heading9Char">
    <w:name w:val="Heading 9 Char"/>
    <w:basedOn w:val="DefaultParagraphFont"/>
    <w:link w:val="Heading9"/>
    <w:uiPriority w:val="6"/>
    <w:rsid w:val="00241FB4"/>
    <w:rPr>
      <w:rFonts w:asciiTheme="majorHAnsi" w:eastAsiaTheme="majorEastAsia" w:hAnsiTheme="majorHAnsi" w:cstheme="majorBidi"/>
      <w:b/>
      <w:iCs/>
      <w:caps/>
      <w:spacing w:val="20"/>
      <w:sz w:val="36"/>
      <w:szCs w:val="20"/>
    </w:rPr>
  </w:style>
  <w:style w:type="character" w:styleId="Strong">
    <w:name w:val="Strong"/>
    <w:basedOn w:val="DefaultParagraphFont"/>
    <w:uiPriority w:val="22"/>
    <w:semiHidden/>
    <w:qFormat/>
    <w:rsid w:val="00F769BA"/>
    <w:rPr>
      <w:rFonts w:ascii="Arial" w:hAnsi="Arial"/>
      <w:b/>
      <w:bCs/>
      <w:color w:val="48484A" w:themeColor="text1"/>
    </w:rPr>
  </w:style>
  <w:style w:type="character" w:customStyle="1" w:styleId="Heading4Char">
    <w:name w:val="Heading 4 Char"/>
    <w:basedOn w:val="DefaultParagraphFont"/>
    <w:link w:val="Heading4"/>
    <w:uiPriority w:val="4"/>
    <w:rsid w:val="00585414"/>
    <w:rPr>
      <w:rFonts w:asciiTheme="majorHAnsi" w:eastAsiaTheme="majorEastAsia" w:hAnsiTheme="majorHAnsi" w:cstheme="majorBidi"/>
      <w:b/>
      <w:bCs/>
      <w:i/>
      <w:iCs/>
      <w:color w:val="262626" w:themeColor="text2"/>
      <w:sz w:val="24"/>
    </w:rPr>
  </w:style>
  <w:style w:type="paragraph" w:customStyle="1" w:styleId="BodyParagraph">
    <w:name w:val="Body Paragraph"/>
    <w:basedOn w:val="Normal"/>
    <w:link w:val="BodyParagraphChar"/>
    <w:qFormat/>
    <w:rsid w:val="00182163"/>
    <w:pPr>
      <w:spacing w:before="120" w:after="120" w:line="300" w:lineRule="atLeast"/>
    </w:pPr>
  </w:style>
  <w:style w:type="character" w:customStyle="1" w:styleId="BodyParagraphChar">
    <w:name w:val="Body Paragraph Char"/>
    <w:basedOn w:val="DefaultParagraphFont"/>
    <w:link w:val="BodyParagraph"/>
    <w:rsid w:val="00182163"/>
    <w:rPr>
      <w:rFonts w:ascii="Arial" w:hAnsi="Arial"/>
      <w:color w:val="262626" w:themeColor="text2"/>
    </w:rPr>
  </w:style>
  <w:style w:type="table" w:customStyle="1" w:styleId="BandedBlue">
    <w:name w:val="Banded (Blue)"/>
    <w:basedOn w:val="TableNormal"/>
    <w:uiPriority w:val="99"/>
    <w:rsid w:val="003D1091"/>
    <w:pPr>
      <w:spacing w:after="0" w:line="240" w:lineRule="auto"/>
      <w:jc w:val="right"/>
    </w:pPr>
    <w:rPr>
      <w:rFonts w:ascii="Arial" w:hAnsi="Arial"/>
      <w:sz w:val="20"/>
    </w:rPr>
    <w:tblPr>
      <w:tblStyleRowBandSize w:val="1"/>
      <w:tblBorders>
        <w:bottom w:val="single" w:sz="4" w:space="0" w:color="006FA1" w:themeColor="accent1"/>
      </w:tblBorders>
    </w:tblPr>
    <w:tcPr>
      <w:vAlign w:val="center"/>
    </w:tcPr>
    <w:tblStylePr w:type="firstRow">
      <w:pPr>
        <w:wordWrap/>
        <w:contextualSpacing w:val="0"/>
      </w:pPr>
      <w:rPr>
        <w:rFonts w:ascii="Arial" w:hAnsi="Arial"/>
        <w:b/>
        <w:sz w:val="20"/>
      </w:rPr>
      <w:tblPr/>
      <w:tcPr>
        <w:tcBorders>
          <w:top w:val="single" w:sz="18" w:space="0" w:color="006FA1" w:themeColor="accent1"/>
        </w:tcBorders>
      </w:tcPr>
    </w:tblStylePr>
    <w:tblStylePr w:type="firstCol">
      <w:pPr>
        <w:jc w:val="left"/>
      </w:pPr>
      <w:rPr>
        <w:rFonts w:ascii="Arial" w:hAnsi="Arial"/>
        <w:sz w:val="20"/>
      </w:rPr>
    </w:tblStylePr>
    <w:tblStylePr w:type="band1Horz">
      <w:tblPr/>
      <w:tcPr>
        <w:shd w:val="clear" w:color="auto" w:fill="ECECEC" w:themeFill="text1" w:themeFillTint="1A"/>
      </w:tcPr>
    </w:tblStylePr>
  </w:style>
  <w:style w:type="table" w:customStyle="1" w:styleId="BandedOrange">
    <w:name w:val="Banded (Orange)"/>
    <w:basedOn w:val="TableNormal"/>
    <w:uiPriority w:val="99"/>
    <w:rsid w:val="003D1091"/>
    <w:pPr>
      <w:spacing w:after="0" w:line="240" w:lineRule="auto"/>
      <w:jc w:val="right"/>
    </w:pPr>
    <w:rPr>
      <w:rFonts w:ascii="Arial" w:hAnsi="Arial"/>
      <w:sz w:val="20"/>
    </w:rPr>
    <w:tblPr>
      <w:tblStyleRowBandSize w:val="1"/>
      <w:tblBorders>
        <w:bottom w:val="single" w:sz="4" w:space="0" w:color="F68B1F" w:themeColor="background2"/>
      </w:tblBorders>
    </w:tblPr>
    <w:tcPr>
      <w:vAlign w:val="center"/>
    </w:tcPr>
    <w:tblStylePr w:type="firstRow">
      <w:pPr>
        <w:wordWrap/>
        <w:contextualSpacing w:val="0"/>
      </w:pPr>
      <w:rPr>
        <w:rFonts w:ascii="Arial" w:hAnsi="Arial"/>
        <w:b/>
        <w:caps w:val="0"/>
        <w:smallCaps w:val="0"/>
        <w:sz w:val="20"/>
      </w:rPr>
      <w:tblPr/>
      <w:tcPr>
        <w:tcBorders>
          <w:top w:val="single" w:sz="18" w:space="0" w:color="F68B1F" w:themeColor="background2"/>
          <w:left w:val="nil"/>
          <w:bottom w:val="nil"/>
          <w:right w:val="nil"/>
          <w:insideH w:val="nil"/>
          <w:insideV w:val="nil"/>
          <w:tl2br w:val="nil"/>
          <w:tr2bl w:val="nil"/>
        </w:tcBorders>
      </w:tcPr>
    </w:tblStylePr>
    <w:tblStylePr w:type="firstCol">
      <w:pPr>
        <w:jc w:val="left"/>
      </w:pPr>
    </w:tblStylePr>
    <w:tblStylePr w:type="band1Horz">
      <w:tblPr/>
      <w:tcPr>
        <w:shd w:val="clear" w:color="auto" w:fill="ECECEC" w:themeFill="text1" w:themeFillTint="1A"/>
      </w:tcPr>
    </w:tblStylePr>
  </w:style>
  <w:style w:type="table" w:customStyle="1" w:styleId="BandedRSGBlack">
    <w:name w:val="Banded (RSG Black)"/>
    <w:basedOn w:val="TableNormal"/>
    <w:uiPriority w:val="99"/>
    <w:rsid w:val="003D1091"/>
    <w:pPr>
      <w:spacing w:after="0" w:line="240" w:lineRule="auto"/>
      <w:jc w:val="right"/>
    </w:pPr>
    <w:rPr>
      <w:rFonts w:ascii="Arial" w:hAnsi="Arial"/>
      <w:sz w:val="20"/>
    </w:rPr>
    <w:tblPr>
      <w:tblStyleRowBandSize w:val="1"/>
      <w:tblBorders>
        <w:top w:val="single" w:sz="4" w:space="0" w:color="48484A" w:themeColor="text1"/>
        <w:bottom w:val="single" w:sz="4" w:space="0" w:color="48484A" w:themeColor="text1"/>
      </w:tblBorders>
    </w:tblPr>
    <w:tcPr>
      <w:vAlign w:val="center"/>
    </w:tcPr>
    <w:tblStylePr w:type="firstRow">
      <w:pPr>
        <w:wordWrap/>
        <w:contextualSpacing w:val="0"/>
      </w:pPr>
      <w:rPr>
        <w:rFonts w:ascii="Arial" w:hAnsi="Arial"/>
        <w:b/>
        <w:sz w:val="20"/>
      </w:rPr>
      <w:tblPr/>
      <w:tcPr>
        <w:tcBorders>
          <w:top w:val="single" w:sz="18" w:space="0" w:color="48484A" w:themeColor="text1"/>
        </w:tcBorders>
      </w:tcPr>
    </w:tblStylePr>
    <w:tblStylePr w:type="firstCol">
      <w:pPr>
        <w:jc w:val="left"/>
      </w:pPr>
    </w:tblStylePr>
    <w:tblStylePr w:type="band1Horz">
      <w:tblPr/>
      <w:tcPr>
        <w:shd w:val="clear" w:color="auto" w:fill="ECECEC" w:themeFill="text1" w:themeFillTint="1A"/>
      </w:tcPr>
    </w:tblStylePr>
  </w:style>
  <w:style w:type="table" w:customStyle="1" w:styleId="BlueCentered">
    <w:name w:val="Blue (Centered)"/>
    <w:basedOn w:val="TableNormal"/>
    <w:uiPriority w:val="99"/>
    <w:rsid w:val="00A10277"/>
    <w:pPr>
      <w:spacing w:after="0" w:line="240" w:lineRule="auto"/>
      <w:jc w:val="center"/>
    </w:pPr>
    <w:rPr>
      <w:rFonts w:ascii="Arial" w:hAnsi="Arial"/>
      <w:sz w:val="20"/>
    </w:rPr>
    <w:tblPr>
      <w:tblBorders>
        <w:bottom w:val="single" w:sz="4" w:space="0" w:color="48484A" w:themeColor="text1"/>
        <w:insideH w:val="single" w:sz="4" w:space="0" w:color="48484A" w:themeColor="text1"/>
      </w:tblBorders>
    </w:tblPr>
    <w:tcPr>
      <w:noWrap/>
      <w:tcMar>
        <w:left w:w="0" w:type="dxa"/>
        <w:right w:w="0" w:type="dxa"/>
      </w:tcMar>
      <w:vAlign w:val="bottom"/>
    </w:tcPr>
    <w:tblStylePr w:type="firstRow">
      <w:pPr>
        <w:wordWrap/>
        <w:contextualSpacing w:val="0"/>
      </w:pPr>
      <w:rPr>
        <w:rFonts w:ascii="Arial" w:hAnsi="Arial"/>
        <w:b/>
        <w:caps/>
        <w:smallCaps w:val="0"/>
        <w:color w:val="FFFFFF" w:themeColor="background1"/>
        <w:sz w:val="20"/>
      </w:rPr>
      <w:tblPr/>
      <w:tcPr>
        <w:shd w:val="clear" w:color="auto" w:fill="006FA1" w:themeFill="accent1"/>
      </w:tcPr>
    </w:tblStylePr>
    <w:tblStylePr w:type="lastRow">
      <w:tblPr/>
      <w:tcPr>
        <w:tcBorders>
          <w:top w:val="nil"/>
          <w:left w:val="nil"/>
          <w:bottom w:val="single" w:sz="12" w:space="0" w:color="48484A" w:themeColor="text1"/>
          <w:right w:val="nil"/>
          <w:insideH w:val="nil"/>
          <w:insideV w:val="nil"/>
          <w:tl2br w:val="nil"/>
          <w:tr2bl w:val="nil"/>
        </w:tcBorders>
      </w:tcPr>
    </w:tblStylePr>
    <w:tblStylePr w:type="lastCol">
      <w:pPr>
        <w:wordWrap/>
        <w:spacing w:beforeLines="0" w:before="0" w:beforeAutospacing="0" w:afterLines="0" w:after="0" w:afterAutospacing="0" w:line="240" w:lineRule="auto"/>
        <w:contextualSpacing w:val="0"/>
      </w:pPr>
      <w:rPr>
        <w:rFonts w:ascii="Arial" w:hAnsi="Arial"/>
        <w:sz w:val="20"/>
      </w:rPr>
    </w:tblStylePr>
  </w:style>
  <w:style w:type="table" w:customStyle="1" w:styleId="BlueFirstColumnLeft">
    <w:name w:val="Blue (First Column Left)"/>
    <w:basedOn w:val="TableNormal"/>
    <w:uiPriority w:val="99"/>
    <w:rsid w:val="00A10277"/>
    <w:pPr>
      <w:spacing w:after="0" w:line="240" w:lineRule="auto"/>
      <w:jc w:val="center"/>
    </w:pPr>
    <w:rPr>
      <w:rFonts w:ascii="Arial" w:hAnsi="Arial"/>
      <w:sz w:val="20"/>
    </w:rPr>
    <w:tblPr>
      <w:tblBorders>
        <w:bottom w:val="single" w:sz="4" w:space="0" w:color="48484A" w:themeColor="text1"/>
        <w:insideH w:val="single" w:sz="4" w:space="0" w:color="48484A" w:themeColor="text1"/>
      </w:tblBorders>
    </w:tblPr>
    <w:tcPr>
      <w:vAlign w:val="center"/>
    </w:tcPr>
    <w:tblStylePr w:type="firstRow">
      <w:pPr>
        <w:wordWrap/>
        <w:contextualSpacing w:val="0"/>
      </w:pPr>
      <w:rPr>
        <w:rFonts w:ascii="Arial" w:hAnsi="Arial"/>
        <w:b/>
        <w:caps/>
        <w:smallCaps w:val="0"/>
        <w:color w:val="FFFFFF" w:themeColor="background1"/>
        <w:sz w:val="20"/>
      </w:rPr>
      <w:tblPr/>
      <w:tcPr>
        <w:shd w:val="clear" w:color="auto" w:fill="006FA1" w:themeFill="accent1"/>
      </w:tcPr>
    </w:tblStylePr>
    <w:tblStylePr w:type="firstCol">
      <w:pPr>
        <w:jc w:val="left"/>
      </w:pPr>
    </w:tblStylePr>
  </w:style>
  <w:style w:type="table" w:customStyle="1" w:styleId="BlueRight">
    <w:name w:val="Blue (Right)"/>
    <w:basedOn w:val="TableNormal"/>
    <w:uiPriority w:val="99"/>
    <w:rsid w:val="00A10277"/>
    <w:pPr>
      <w:spacing w:after="0" w:line="240" w:lineRule="auto"/>
      <w:jc w:val="right"/>
    </w:pPr>
    <w:rPr>
      <w:rFonts w:ascii="Arial" w:hAnsi="Arial"/>
      <w:sz w:val="20"/>
    </w:rPr>
    <w:tblPr>
      <w:tblBorders>
        <w:bottom w:val="single" w:sz="4" w:space="0" w:color="48484A" w:themeColor="text1"/>
        <w:insideH w:val="single" w:sz="4" w:space="0" w:color="48484A" w:themeColor="text1"/>
      </w:tblBorders>
    </w:tblPr>
    <w:tcPr>
      <w:shd w:val="clear" w:color="auto" w:fill="auto"/>
      <w:vAlign w:val="center"/>
    </w:tcPr>
    <w:tblStylePr w:type="firstRow">
      <w:pPr>
        <w:wordWrap/>
        <w:contextualSpacing w:val="0"/>
        <w:jc w:val="center"/>
      </w:pPr>
      <w:rPr>
        <w:rFonts w:ascii="Arial" w:hAnsi="Arial"/>
        <w:b/>
        <w:caps/>
        <w:smallCaps w:val="0"/>
        <w:color w:val="FFFFFF" w:themeColor="background1"/>
        <w:sz w:val="20"/>
      </w:rPr>
      <w:tblPr/>
      <w:tcPr>
        <w:shd w:val="clear" w:color="auto" w:fill="006FA1" w:themeFill="accent1"/>
      </w:tcPr>
    </w:tblStylePr>
    <w:tblStylePr w:type="firstCol">
      <w:pPr>
        <w:jc w:val="left"/>
      </w:pPr>
    </w:tblStylePr>
  </w:style>
  <w:style w:type="character" w:styleId="BookTitle">
    <w:name w:val="Book Title"/>
    <w:basedOn w:val="DefaultParagraphFont"/>
    <w:uiPriority w:val="33"/>
    <w:semiHidden/>
    <w:qFormat/>
    <w:rsid w:val="00F769BA"/>
    <w:rPr>
      <w:rFonts w:ascii="Arial" w:hAnsi="Arial"/>
      <w:b/>
      <w:bCs/>
      <w:i/>
      <w:iCs/>
      <w:spacing w:val="5"/>
    </w:rPr>
  </w:style>
  <w:style w:type="table" w:styleId="GridTable1Light">
    <w:name w:val="Grid Table 1 Light"/>
    <w:basedOn w:val="TableNormal"/>
    <w:uiPriority w:val="46"/>
    <w:rsid w:val="00F769BA"/>
    <w:pPr>
      <w:spacing w:after="0" w:line="240" w:lineRule="auto"/>
    </w:pPr>
    <w:tblPr>
      <w:tblStyleRowBandSize w:val="1"/>
      <w:tblStyleColBandSize w:val="1"/>
      <w:tblBorders>
        <w:top w:val="single" w:sz="4" w:space="0" w:color="B5B5B7" w:themeColor="text1" w:themeTint="66"/>
        <w:left w:val="single" w:sz="4" w:space="0" w:color="B5B5B7" w:themeColor="text1" w:themeTint="66"/>
        <w:bottom w:val="single" w:sz="4" w:space="0" w:color="B5B5B7" w:themeColor="text1" w:themeTint="66"/>
        <w:right w:val="single" w:sz="4" w:space="0" w:color="B5B5B7" w:themeColor="text1" w:themeTint="66"/>
        <w:insideH w:val="single" w:sz="4" w:space="0" w:color="B5B5B7" w:themeColor="text1" w:themeTint="66"/>
        <w:insideV w:val="single" w:sz="4" w:space="0" w:color="B5B5B7" w:themeColor="text1" w:themeTint="66"/>
      </w:tblBorders>
    </w:tblPr>
    <w:tblStylePr w:type="firstRow">
      <w:rPr>
        <w:b/>
        <w:bCs/>
      </w:rPr>
      <w:tblPr/>
      <w:tcPr>
        <w:tcBorders>
          <w:bottom w:val="single" w:sz="12" w:space="0" w:color="909093" w:themeColor="text1" w:themeTint="99"/>
        </w:tcBorders>
      </w:tcPr>
    </w:tblStylePr>
    <w:tblStylePr w:type="lastRow">
      <w:rPr>
        <w:b/>
        <w:bCs/>
      </w:rPr>
      <w:tblPr/>
      <w:tcPr>
        <w:tcBorders>
          <w:top w:val="double" w:sz="2" w:space="0" w:color="909093" w:themeColor="text1"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F769BA"/>
    <w:pPr>
      <w:spacing w:after="0" w:line="240" w:lineRule="auto"/>
    </w:pPr>
    <w:tblPr>
      <w:tblStyleRowBandSize w:val="1"/>
      <w:tblStyleColBandSize w:val="1"/>
      <w:tblBorders>
        <w:top w:val="single" w:sz="2" w:space="0" w:color="A1CF9E" w:themeColor="accent3" w:themeTint="99"/>
        <w:bottom w:val="single" w:sz="2" w:space="0" w:color="A1CF9E" w:themeColor="accent3" w:themeTint="99"/>
        <w:insideH w:val="single" w:sz="2" w:space="0" w:color="A1CF9E" w:themeColor="accent3" w:themeTint="99"/>
        <w:insideV w:val="single" w:sz="2" w:space="0" w:color="A1CF9E" w:themeColor="accent3" w:themeTint="99"/>
      </w:tblBorders>
    </w:tblPr>
    <w:tblStylePr w:type="firstRow">
      <w:rPr>
        <w:b/>
        <w:bCs/>
      </w:rPr>
      <w:tblPr/>
      <w:tcPr>
        <w:tcBorders>
          <w:top w:val="nil"/>
          <w:bottom w:val="single" w:sz="12" w:space="0" w:color="A1CF9E" w:themeColor="accent3" w:themeTint="99"/>
          <w:insideH w:val="nil"/>
          <w:insideV w:val="nil"/>
        </w:tcBorders>
        <w:shd w:val="clear" w:color="auto" w:fill="FFFFFF" w:themeFill="background1"/>
      </w:tcPr>
    </w:tblStylePr>
    <w:tblStylePr w:type="lastRow">
      <w:rPr>
        <w:b/>
        <w:bCs/>
      </w:rPr>
      <w:tblPr/>
      <w:tcPr>
        <w:tcBorders>
          <w:top w:val="double" w:sz="2" w:space="0" w:color="A1CF9E"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EFDE" w:themeFill="accent3" w:themeFillTint="33"/>
      </w:tcPr>
    </w:tblStylePr>
    <w:tblStylePr w:type="band1Horz">
      <w:tblPr/>
      <w:tcPr>
        <w:shd w:val="clear" w:color="auto" w:fill="DFEFDE" w:themeFill="accent3" w:themeFillTint="33"/>
      </w:tcPr>
    </w:tblStylePr>
  </w:style>
  <w:style w:type="table" w:styleId="GridTable5Dark">
    <w:name w:val="Grid Table 5 Dark"/>
    <w:basedOn w:val="TableNormal"/>
    <w:uiPriority w:val="50"/>
    <w:rsid w:val="00F769B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DADB"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484A"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484A"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484A"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484A" w:themeFill="text1"/>
      </w:tcPr>
    </w:tblStylePr>
    <w:tblStylePr w:type="band1Vert">
      <w:tblPr/>
      <w:tcPr>
        <w:shd w:val="clear" w:color="auto" w:fill="B5B5B7" w:themeFill="text1" w:themeFillTint="66"/>
      </w:tcPr>
    </w:tblStylePr>
    <w:tblStylePr w:type="band1Horz">
      <w:tblPr/>
      <w:tcPr>
        <w:shd w:val="clear" w:color="auto" w:fill="B5B5B7" w:themeFill="text1" w:themeFillTint="66"/>
      </w:tcPr>
    </w:tblStylePr>
  </w:style>
  <w:style w:type="table" w:styleId="GridTable5Dark-Accent4">
    <w:name w:val="Grid Table 5 Dark Accent 4"/>
    <w:basedOn w:val="TableNormal"/>
    <w:uiPriority w:val="50"/>
    <w:rsid w:val="00F769B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uto"/>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20E"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20E"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20E"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20E" w:themeFill="accent4"/>
      </w:tcPr>
    </w:tblStylePr>
    <w:tblStylePr w:type="band1Vert">
      <w:tblPr/>
      <w:tcPr>
        <w:shd w:val="clear" w:color="auto" w:fill="FFE69E" w:themeFill="accent4" w:themeFillTint="66"/>
      </w:tcPr>
    </w:tblStylePr>
    <w:tblStylePr w:type="band1Horz">
      <w:tblPr/>
      <w:tcPr>
        <w:shd w:val="clear" w:color="auto" w:fill="FFE69E" w:themeFill="accent4" w:themeFillTint="66"/>
      </w:tcPr>
    </w:tblStylePr>
  </w:style>
  <w:style w:type="character" w:customStyle="1" w:styleId="Heading5Char">
    <w:name w:val="Heading 5 Char"/>
    <w:basedOn w:val="DefaultParagraphFont"/>
    <w:link w:val="Heading5"/>
    <w:uiPriority w:val="5"/>
    <w:rsid w:val="009721FB"/>
    <w:rPr>
      <w:rFonts w:asciiTheme="majorHAnsi" w:eastAsiaTheme="majorEastAsia" w:hAnsiTheme="majorHAnsi" w:cstheme="majorBidi"/>
      <w:bCs/>
      <w:iCs/>
      <w:color w:val="006FA1" w:themeColor="accent1"/>
      <w:sz w:val="24"/>
    </w:rPr>
  </w:style>
  <w:style w:type="character" w:styleId="IntenseEmphasis">
    <w:name w:val="Intense Emphasis"/>
    <w:basedOn w:val="DefaultParagraphFont"/>
    <w:uiPriority w:val="16"/>
    <w:qFormat/>
    <w:rsid w:val="00585414"/>
    <w:rPr>
      <w:rFonts w:ascii="Arial" w:hAnsi="Arial"/>
      <w:b/>
      <w:i w:val="0"/>
      <w:iCs/>
      <w:color w:val="262626" w:themeColor="text2"/>
      <w:sz w:val="22"/>
    </w:rPr>
  </w:style>
  <w:style w:type="character" w:styleId="IntenseReference">
    <w:name w:val="Intense Reference"/>
    <w:basedOn w:val="DefaultParagraphFont"/>
    <w:uiPriority w:val="32"/>
    <w:semiHidden/>
    <w:qFormat/>
    <w:rsid w:val="00F769BA"/>
    <w:rPr>
      <w:rFonts w:ascii="Arial" w:hAnsi="Arial"/>
      <w:b/>
      <w:bCs/>
      <w:smallCaps/>
      <w:color w:val="006FA1" w:themeColor="accent1"/>
      <w:spacing w:val="5"/>
    </w:rPr>
  </w:style>
  <w:style w:type="table" w:styleId="ListTable1Light">
    <w:name w:val="List Table 1 Light"/>
    <w:basedOn w:val="TableNormal"/>
    <w:uiPriority w:val="46"/>
    <w:rsid w:val="00F769BA"/>
    <w:pPr>
      <w:spacing w:after="0" w:line="240" w:lineRule="auto"/>
    </w:pPr>
    <w:tblPr>
      <w:tblStyleRowBandSize w:val="1"/>
      <w:tblStyleColBandSize w:val="1"/>
    </w:tblPr>
    <w:tblStylePr w:type="firstRow">
      <w:rPr>
        <w:b/>
        <w:bCs/>
      </w:rPr>
      <w:tblPr/>
      <w:tcPr>
        <w:tcBorders>
          <w:bottom w:val="single" w:sz="4" w:space="0" w:color="909093" w:themeColor="text1" w:themeTint="99"/>
        </w:tcBorders>
      </w:tcPr>
    </w:tblStylePr>
    <w:tblStylePr w:type="lastRow">
      <w:rPr>
        <w:b/>
        <w:bCs/>
      </w:rPr>
      <w:tblPr/>
      <w:tcPr>
        <w:tcBorders>
          <w:top w:val="single" w:sz="4" w:space="0" w:color="909093" w:themeColor="text1" w:themeTint="99"/>
        </w:tcBorders>
      </w:tcPr>
    </w:tblStylePr>
    <w:tblStylePr w:type="firstCol">
      <w:rPr>
        <w:b/>
        <w:bCs/>
      </w:rPr>
    </w:tblStylePr>
    <w:tblStylePr w:type="lastCol">
      <w:rPr>
        <w:b/>
        <w:bCs/>
      </w:rPr>
    </w:tblStylePr>
    <w:tblStylePr w:type="band1Vert">
      <w:tblPr/>
      <w:tcPr>
        <w:shd w:val="clear" w:color="auto" w:fill="DADADB" w:themeFill="text1" w:themeFillTint="33"/>
      </w:tcPr>
    </w:tblStylePr>
    <w:tblStylePr w:type="band1Horz">
      <w:tblPr/>
      <w:tcPr>
        <w:shd w:val="clear" w:color="auto" w:fill="DADADB" w:themeFill="text1" w:themeFillTint="33"/>
      </w:tcPr>
    </w:tblStylePr>
  </w:style>
  <w:style w:type="table" w:styleId="ListTable1Light-Accent5">
    <w:name w:val="List Table 1 Light Accent 5"/>
    <w:basedOn w:val="TableNormal"/>
    <w:uiPriority w:val="46"/>
    <w:rsid w:val="00F769BA"/>
    <w:pPr>
      <w:spacing w:after="0" w:line="240" w:lineRule="auto"/>
    </w:pPr>
    <w:tblPr>
      <w:tblStyleRowBandSize w:val="1"/>
      <w:tblStyleColBandSize w:val="1"/>
    </w:tblPr>
    <w:tblStylePr w:type="firstRow">
      <w:rPr>
        <w:b/>
        <w:bCs/>
      </w:rPr>
      <w:tblPr/>
      <w:tcPr>
        <w:tcBorders>
          <w:bottom w:val="single" w:sz="4" w:space="0" w:color="918DBD" w:themeColor="accent5" w:themeTint="99"/>
        </w:tcBorders>
      </w:tcPr>
    </w:tblStylePr>
    <w:tblStylePr w:type="lastRow">
      <w:rPr>
        <w:b/>
        <w:bCs/>
      </w:rPr>
      <w:tblPr/>
      <w:tcPr>
        <w:tcBorders>
          <w:top w:val="single" w:sz="4" w:space="0" w:color="918DBD" w:themeColor="accent5" w:themeTint="99"/>
        </w:tcBorders>
      </w:tcPr>
    </w:tblStylePr>
    <w:tblStylePr w:type="firstCol">
      <w:rPr>
        <w:b/>
        <w:bCs/>
      </w:rPr>
    </w:tblStylePr>
    <w:tblStylePr w:type="lastCol">
      <w:rPr>
        <w:b/>
        <w:bCs/>
      </w:rPr>
    </w:tblStylePr>
    <w:tblStylePr w:type="band1Vert">
      <w:tblPr/>
      <w:tcPr>
        <w:shd w:val="clear" w:color="auto" w:fill="DAD9E9" w:themeFill="accent5" w:themeFillTint="33"/>
      </w:tcPr>
    </w:tblStylePr>
    <w:tblStylePr w:type="band1Horz">
      <w:tblPr/>
      <w:tcPr>
        <w:shd w:val="clear" w:color="auto" w:fill="DAD9E9" w:themeFill="accent5" w:themeFillTint="33"/>
      </w:tcPr>
    </w:tblStylePr>
  </w:style>
  <w:style w:type="character" w:styleId="Mention">
    <w:name w:val="Mention"/>
    <w:basedOn w:val="DefaultParagraphFont"/>
    <w:uiPriority w:val="99"/>
    <w:semiHidden/>
    <w:unhideWhenUsed/>
    <w:rsid w:val="00F769BA"/>
    <w:rPr>
      <w:color w:val="2B579A"/>
      <w:shd w:val="clear" w:color="auto" w:fill="E6E6E6"/>
    </w:rPr>
  </w:style>
  <w:style w:type="table" w:customStyle="1" w:styleId="NoColorCentered">
    <w:name w:val="No Color (Centered)"/>
    <w:basedOn w:val="TableNormal"/>
    <w:uiPriority w:val="99"/>
    <w:rsid w:val="00F769BA"/>
    <w:pPr>
      <w:spacing w:after="0" w:line="240" w:lineRule="auto"/>
      <w:jc w:val="center"/>
    </w:pPr>
    <w:rPr>
      <w:rFonts w:ascii="Arial" w:hAnsi="Arial"/>
      <w:sz w:val="20"/>
    </w:rPr>
    <w:tblPr>
      <w:tblBorders>
        <w:bottom w:val="single" w:sz="4" w:space="0" w:color="48484A" w:themeColor="text1"/>
        <w:insideH w:val="single" w:sz="4" w:space="0" w:color="48484A" w:themeColor="text1"/>
      </w:tblBorders>
    </w:tblPr>
    <w:tcPr>
      <w:vAlign w:val="center"/>
    </w:tcPr>
    <w:tblStylePr w:type="firstRow">
      <w:pPr>
        <w:wordWrap/>
        <w:contextualSpacing w:val="0"/>
      </w:pPr>
      <w:rPr>
        <w:rFonts w:ascii="Arial" w:hAnsi="Arial"/>
        <w:b/>
        <w:caps/>
        <w:smallCaps w:val="0"/>
        <w:sz w:val="20"/>
      </w:rPr>
      <w:tblPr/>
      <w:tcPr>
        <w:tcBorders>
          <w:top w:val="nil"/>
          <w:left w:val="nil"/>
          <w:bottom w:val="single" w:sz="18" w:space="0" w:color="48484A" w:themeColor="text1"/>
          <w:right w:val="nil"/>
          <w:insideH w:val="nil"/>
          <w:insideV w:val="nil"/>
          <w:tl2br w:val="nil"/>
          <w:tr2bl w:val="nil"/>
        </w:tcBorders>
      </w:tcPr>
    </w:tblStylePr>
  </w:style>
  <w:style w:type="table" w:customStyle="1" w:styleId="NoColorFirstColumnLeft">
    <w:name w:val="No Color (First Column Left)"/>
    <w:basedOn w:val="TableNormal"/>
    <w:uiPriority w:val="99"/>
    <w:rsid w:val="00F769BA"/>
    <w:pPr>
      <w:spacing w:after="0" w:line="240" w:lineRule="auto"/>
      <w:jc w:val="center"/>
    </w:pPr>
    <w:rPr>
      <w:rFonts w:ascii="Arial" w:hAnsi="Arial"/>
      <w:sz w:val="20"/>
    </w:rPr>
    <w:tblPr>
      <w:tblBorders>
        <w:bottom w:val="single" w:sz="4" w:space="0" w:color="48484A" w:themeColor="text1"/>
        <w:insideH w:val="single" w:sz="4" w:space="0" w:color="48484A" w:themeColor="text1"/>
      </w:tblBorders>
    </w:tblPr>
    <w:tcPr>
      <w:vAlign w:val="center"/>
    </w:tcPr>
    <w:tblStylePr w:type="firstRow">
      <w:pPr>
        <w:wordWrap/>
        <w:contextualSpacing w:val="0"/>
      </w:pPr>
      <w:rPr>
        <w:rFonts w:ascii="Arial" w:hAnsi="Arial"/>
        <w:b/>
        <w:caps/>
        <w:smallCaps w:val="0"/>
        <w:sz w:val="20"/>
      </w:rPr>
      <w:tblPr/>
      <w:tcPr>
        <w:tcBorders>
          <w:top w:val="nil"/>
          <w:left w:val="nil"/>
          <w:bottom w:val="single" w:sz="18" w:space="0" w:color="48484A" w:themeColor="text1"/>
          <w:right w:val="nil"/>
          <w:insideH w:val="nil"/>
          <w:insideV w:val="nil"/>
          <w:tl2br w:val="nil"/>
          <w:tr2bl w:val="nil"/>
        </w:tcBorders>
      </w:tcPr>
    </w:tblStylePr>
    <w:tblStylePr w:type="firstCol">
      <w:pPr>
        <w:jc w:val="left"/>
      </w:pPr>
    </w:tblStylePr>
  </w:style>
  <w:style w:type="table" w:customStyle="1" w:styleId="NoColorLeft">
    <w:name w:val="No Color (Left)"/>
    <w:basedOn w:val="TableNormal"/>
    <w:uiPriority w:val="99"/>
    <w:rsid w:val="00F769BA"/>
    <w:pPr>
      <w:spacing w:after="0" w:line="240" w:lineRule="auto"/>
      <w:jc w:val="right"/>
    </w:pPr>
    <w:rPr>
      <w:rFonts w:ascii="Arial" w:hAnsi="Arial"/>
      <w:sz w:val="20"/>
    </w:rPr>
    <w:tblPr>
      <w:tblBorders>
        <w:bottom w:val="single" w:sz="4" w:space="0" w:color="48484A" w:themeColor="text1"/>
        <w:insideH w:val="single" w:sz="4" w:space="0" w:color="48484A" w:themeColor="text1"/>
      </w:tblBorders>
    </w:tblPr>
    <w:tcPr>
      <w:vAlign w:val="center"/>
    </w:tcPr>
    <w:tblStylePr w:type="firstRow">
      <w:pPr>
        <w:wordWrap/>
        <w:contextualSpacing w:val="0"/>
        <w:jc w:val="center"/>
      </w:pPr>
      <w:rPr>
        <w:rFonts w:ascii="Arial" w:hAnsi="Arial"/>
        <w:b/>
        <w:caps/>
        <w:smallCaps w:val="0"/>
        <w:sz w:val="20"/>
      </w:rPr>
      <w:tblPr/>
      <w:tcPr>
        <w:tcBorders>
          <w:bottom w:val="single" w:sz="18" w:space="0" w:color="48484A" w:themeColor="text1"/>
        </w:tcBorders>
      </w:tcPr>
    </w:tblStylePr>
    <w:tblStylePr w:type="firstCol">
      <w:pPr>
        <w:jc w:val="left"/>
      </w:pPr>
    </w:tblStylePr>
  </w:style>
  <w:style w:type="table" w:customStyle="1" w:styleId="OrangeLineRight">
    <w:name w:val="Orange Line (Right)"/>
    <w:basedOn w:val="TableNormal"/>
    <w:uiPriority w:val="99"/>
    <w:rsid w:val="00A10277"/>
    <w:pPr>
      <w:spacing w:after="0" w:line="240" w:lineRule="auto"/>
      <w:jc w:val="right"/>
    </w:pPr>
    <w:rPr>
      <w:rFonts w:ascii="Arial" w:hAnsi="Arial"/>
      <w:sz w:val="20"/>
    </w:rPr>
    <w:tblPr>
      <w:tblBorders>
        <w:bottom w:val="single" w:sz="4" w:space="0" w:color="48484A" w:themeColor="text1"/>
        <w:insideH w:val="single" w:sz="4" w:space="0" w:color="48484A" w:themeColor="text1"/>
      </w:tblBorders>
    </w:tblPr>
    <w:tcPr>
      <w:vAlign w:val="center"/>
    </w:tcPr>
    <w:tblStylePr w:type="firstRow">
      <w:pPr>
        <w:wordWrap/>
        <w:contextualSpacing w:val="0"/>
      </w:pPr>
      <w:rPr>
        <w:rFonts w:ascii="Arial" w:hAnsi="Arial"/>
        <w:b/>
        <w:caps/>
        <w:smallCaps w:val="0"/>
        <w:sz w:val="20"/>
      </w:rPr>
      <w:tblPr/>
      <w:tcPr>
        <w:tcBorders>
          <w:bottom w:val="single" w:sz="18" w:space="0" w:color="F68B1F" w:themeColor="background2"/>
        </w:tcBorders>
      </w:tcPr>
    </w:tblStylePr>
    <w:tblStylePr w:type="firstCol">
      <w:pPr>
        <w:jc w:val="left"/>
      </w:pPr>
    </w:tblStylePr>
  </w:style>
  <w:style w:type="table" w:customStyle="1" w:styleId="OrangeLineCentered">
    <w:name w:val="Orange Line (Centered)"/>
    <w:basedOn w:val="TableNormal"/>
    <w:uiPriority w:val="99"/>
    <w:rsid w:val="00A10277"/>
    <w:pPr>
      <w:spacing w:after="0" w:line="240" w:lineRule="auto"/>
      <w:jc w:val="center"/>
    </w:pPr>
    <w:rPr>
      <w:rFonts w:ascii="Arial" w:hAnsi="Arial"/>
      <w:sz w:val="20"/>
    </w:rPr>
    <w:tblPr>
      <w:tblBorders>
        <w:bottom w:val="single" w:sz="4" w:space="0" w:color="48484A" w:themeColor="text1"/>
        <w:insideH w:val="single" w:sz="2" w:space="0" w:color="48484A" w:themeColor="text1"/>
      </w:tblBorders>
    </w:tblPr>
    <w:tcPr>
      <w:vAlign w:val="center"/>
    </w:tcPr>
    <w:tblStylePr w:type="firstRow">
      <w:pPr>
        <w:wordWrap/>
        <w:contextualSpacing w:val="0"/>
      </w:pPr>
      <w:rPr>
        <w:rFonts w:ascii="Arial" w:hAnsi="Arial"/>
        <w:b/>
        <w:caps/>
        <w:smallCaps w:val="0"/>
        <w:color w:val="48484A" w:themeColor="text1"/>
        <w:sz w:val="20"/>
      </w:rPr>
      <w:tblPr/>
      <w:tcPr>
        <w:tcBorders>
          <w:top w:val="nil"/>
          <w:left w:val="nil"/>
          <w:bottom w:val="single" w:sz="18" w:space="0" w:color="F68B1F" w:themeColor="background2"/>
          <w:right w:val="nil"/>
          <w:insideH w:val="nil"/>
          <w:insideV w:val="nil"/>
        </w:tcBorders>
      </w:tcPr>
    </w:tblStylePr>
  </w:style>
  <w:style w:type="table" w:customStyle="1" w:styleId="OrangeLineFirstLeft">
    <w:name w:val="Orange Line (First Left)"/>
    <w:basedOn w:val="TableNormal"/>
    <w:uiPriority w:val="99"/>
    <w:rsid w:val="00A10277"/>
    <w:pPr>
      <w:spacing w:after="0" w:line="240" w:lineRule="auto"/>
      <w:jc w:val="center"/>
    </w:pPr>
    <w:rPr>
      <w:rFonts w:ascii="Arial" w:hAnsi="Arial"/>
      <w:sz w:val="20"/>
    </w:rPr>
    <w:tblPr>
      <w:tblBorders>
        <w:bottom w:val="single" w:sz="4" w:space="0" w:color="48484A" w:themeColor="text1"/>
        <w:insideH w:val="single" w:sz="4" w:space="0" w:color="48484A" w:themeColor="text1"/>
      </w:tblBorders>
    </w:tblPr>
    <w:tcPr>
      <w:vAlign w:val="center"/>
    </w:tcPr>
    <w:tblStylePr w:type="firstRow">
      <w:pPr>
        <w:wordWrap/>
        <w:contextualSpacing w:val="0"/>
      </w:pPr>
      <w:rPr>
        <w:rFonts w:ascii="Arial" w:hAnsi="Arial"/>
        <w:b/>
        <w:caps/>
        <w:smallCaps w:val="0"/>
        <w:sz w:val="20"/>
      </w:rPr>
      <w:tblPr/>
      <w:tcPr>
        <w:tcBorders>
          <w:bottom w:val="single" w:sz="18" w:space="0" w:color="F68B1F" w:themeColor="background2"/>
        </w:tcBorders>
      </w:tcPr>
    </w:tblStylePr>
    <w:tblStylePr w:type="firstCol">
      <w:pPr>
        <w:jc w:val="left"/>
      </w:pPr>
    </w:tblStylePr>
  </w:style>
  <w:style w:type="table" w:customStyle="1" w:styleId="OrangeCentered">
    <w:name w:val="Orange (Centered)"/>
    <w:basedOn w:val="TableNormal"/>
    <w:uiPriority w:val="99"/>
    <w:rsid w:val="00A10277"/>
    <w:pPr>
      <w:spacing w:after="0" w:line="240" w:lineRule="auto"/>
      <w:jc w:val="center"/>
    </w:pPr>
    <w:rPr>
      <w:rFonts w:ascii="Arial" w:hAnsi="Arial"/>
      <w:sz w:val="20"/>
    </w:rPr>
    <w:tblPr>
      <w:tblBorders>
        <w:bottom w:val="single" w:sz="4" w:space="0" w:color="48484A" w:themeColor="text1"/>
        <w:insideH w:val="single" w:sz="4" w:space="0" w:color="48484A" w:themeColor="text1"/>
      </w:tblBorders>
    </w:tblPr>
    <w:tcPr>
      <w:vAlign w:val="center"/>
    </w:tcPr>
    <w:tblStylePr w:type="firstRow">
      <w:pPr>
        <w:wordWrap/>
        <w:contextualSpacing w:val="0"/>
        <w:jc w:val="center"/>
      </w:pPr>
      <w:rPr>
        <w:rFonts w:ascii="Arial" w:hAnsi="Arial"/>
        <w:b/>
        <w:caps/>
        <w:smallCaps w:val="0"/>
        <w:color w:val="FFFFFF" w:themeColor="background1"/>
        <w:sz w:val="20"/>
      </w:rPr>
      <w:tblPr/>
      <w:tcPr>
        <w:shd w:val="clear" w:color="auto" w:fill="F68B1F" w:themeFill="background2"/>
      </w:tcPr>
    </w:tblStylePr>
  </w:style>
  <w:style w:type="table" w:customStyle="1" w:styleId="OrangeFirstColumnLeft">
    <w:name w:val="Orange (First Column Left)"/>
    <w:basedOn w:val="TableNormal"/>
    <w:uiPriority w:val="99"/>
    <w:rsid w:val="00A10277"/>
    <w:pPr>
      <w:spacing w:after="0" w:line="240" w:lineRule="auto"/>
      <w:jc w:val="center"/>
    </w:pPr>
    <w:rPr>
      <w:rFonts w:ascii="Arial" w:hAnsi="Arial"/>
      <w:sz w:val="20"/>
    </w:rPr>
    <w:tblPr>
      <w:tblBorders>
        <w:bottom w:val="single" w:sz="4" w:space="0" w:color="48484A" w:themeColor="text1"/>
        <w:insideH w:val="single" w:sz="4" w:space="0" w:color="48484A" w:themeColor="text1"/>
      </w:tblBorders>
    </w:tblPr>
    <w:tcPr>
      <w:vAlign w:val="center"/>
    </w:tcPr>
    <w:tblStylePr w:type="firstRow">
      <w:pPr>
        <w:wordWrap/>
        <w:contextualSpacing w:val="0"/>
      </w:pPr>
      <w:rPr>
        <w:rFonts w:ascii="Arial" w:hAnsi="Arial"/>
        <w:b/>
        <w:caps/>
        <w:smallCaps w:val="0"/>
        <w:color w:val="FFFFFF" w:themeColor="background1"/>
        <w:sz w:val="20"/>
      </w:rPr>
      <w:tblPr/>
      <w:tcPr>
        <w:shd w:val="clear" w:color="auto" w:fill="F68B1F" w:themeFill="background2"/>
      </w:tcPr>
    </w:tblStylePr>
    <w:tblStylePr w:type="firstCol">
      <w:pPr>
        <w:jc w:val="left"/>
      </w:pPr>
    </w:tblStylePr>
  </w:style>
  <w:style w:type="table" w:customStyle="1" w:styleId="OrangeRight">
    <w:name w:val="Orange (Right)"/>
    <w:basedOn w:val="TableNormal"/>
    <w:uiPriority w:val="99"/>
    <w:rsid w:val="00A10277"/>
    <w:pPr>
      <w:spacing w:after="0" w:line="240" w:lineRule="auto"/>
      <w:jc w:val="right"/>
    </w:pPr>
    <w:rPr>
      <w:rFonts w:ascii="Arial" w:hAnsi="Arial"/>
      <w:sz w:val="20"/>
    </w:rPr>
    <w:tblPr>
      <w:tblBorders>
        <w:bottom w:val="single" w:sz="4" w:space="0" w:color="48484A" w:themeColor="text1"/>
        <w:insideH w:val="single" w:sz="4" w:space="0" w:color="48484A" w:themeColor="text1"/>
      </w:tblBorders>
    </w:tblPr>
    <w:tcPr>
      <w:vAlign w:val="center"/>
    </w:tcPr>
    <w:tblStylePr w:type="firstRow">
      <w:pPr>
        <w:wordWrap/>
        <w:contextualSpacing w:val="0"/>
        <w:jc w:val="center"/>
      </w:pPr>
      <w:rPr>
        <w:rFonts w:ascii="Arial" w:hAnsi="Arial"/>
        <w:b/>
        <w:caps/>
        <w:smallCaps w:val="0"/>
        <w:color w:val="FFFFFF" w:themeColor="background1"/>
        <w:sz w:val="20"/>
      </w:rPr>
      <w:tblPr/>
      <w:tcPr>
        <w:shd w:val="clear" w:color="auto" w:fill="F68B1F" w:themeFill="background2"/>
      </w:tcPr>
    </w:tblStylePr>
    <w:tblStylePr w:type="firstCol">
      <w:pPr>
        <w:jc w:val="left"/>
      </w:pPr>
    </w:tblStylePr>
  </w:style>
  <w:style w:type="table" w:styleId="PlainTable1">
    <w:name w:val="Plain Table 1"/>
    <w:basedOn w:val="TableNormal"/>
    <w:uiPriority w:val="41"/>
    <w:rsid w:val="00F769B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ourceNote">
    <w:name w:val="Source Note"/>
    <w:basedOn w:val="BodyParagraph"/>
    <w:next w:val="BodyParagraph"/>
    <w:uiPriority w:val="18"/>
    <w:qFormat/>
    <w:rsid w:val="00F769BA"/>
    <w:pPr>
      <w:spacing w:before="0" w:line="240" w:lineRule="auto"/>
    </w:pPr>
    <w:rPr>
      <w:i/>
      <w:noProof/>
      <w:sz w:val="18"/>
      <w:szCs w:val="18"/>
    </w:rPr>
  </w:style>
  <w:style w:type="character" w:styleId="SubtleReference">
    <w:name w:val="Subtle Reference"/>
    <w:basedOn w:val="DefaultParagraphFont"/>
    <w:uiPriority w:val="31"/>
    <w:semiHidden/>
    <w:qFormat/>
    <w:rsid w:val="00F769BA"/>
    <w:rPr>
      <w:rFonts w:ascii="Arial" w:hAnsi="Arial"/>
      <w:smallCaps/>
      <w:color w:val="87878A" w:themeColor="text1" w:themeTint="A5"/>
    </w:rPr>
  </w:style>
  <w:style w:type="table" w:styleId="TableGridLight">
    <w:name w:val="Grid Table Light"/>
    <w:basedOn w:val="TableNormal"/>
    <w:uiPriority w:val="40"/>
    <w:rsid w:val="00F769B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95585C"/>
    <w:rPr>
      <w:sz w:val="16"/>
      <w:szCs w:val="16"/>
    </w:rPr>
  </w:style>
  <w:style w:type="paragraph" w:styleId="CommentText">
    <w:name w:val="annotation text"/>
    <w:basedOn w:val="Normal"/>
    <w:link w:val="CommentTextChar"/>
    <w:uiPriority w:val="99"/>
    <w:unhideWhenUsed/>
    <w:rsid w:val="0095585C"/>
    <w:rPr>
      <w:sz w:val="20"/>
      <w:szCs w:val="20"/>
    </w:rPr>
  </w:style>
  <w:style w:type="character" w:customStyle="1" w:styleId="CommentTextChar">
    <w:name w:val="Comment Text Char"/>
    <w:basedOn w:val="DefaultParagraphFont"/>
    <w:link w:val="CommentText"/>
    <w:uiPriority w:val="99"/>
    <w:rsid w:val="0095585C"/>
    <w:rPr>
      <w:sz w:val="20"/>
      <w:szCs w:val="20"/>
    </w:rPr>
  </w:style>
  <w:style w:type="paragraph" w:styleId="CommentSubject">
    <w:name w:val="annotation subject"/>
    <w:basedOn w:val="CommentText"/>
    <w:next w:val="CommentText"/>
    <w:link w:val="CommentSubjectChar"/>
    <w:uiPriority w:val="99"/>
    <w:semiHidden/>
    <w:unhideWhenUsed/>
    <w:rsid w:val="0095585C"/>
    <w:rPr>
      <w:b/>
      <w:bCs/>
    </w:rPr>
  </w:style>
  <w:style w:type="character" w:customStyle="1" w:styleId="CommentSubjectChar">
    <w:name w:val="Comment Subject Char"/>
    <w:basedOn w:val="CommentTextChar"/>
    <w:link w:val="CommentSubject"/>
    <w:uiPriority w:val="99"/>
    <w:semiHidden/>
    <w:rsid w:val="0095585C"/>
    <w:rPr>
      <w:b/>
      <w:bCs/>
      <w:sz w:val="20"/>
      <w:szCs w:val="20"/>
    </w:rPr>
  </w:style>
  <w:style w:type="table" w:styleId="GridTable1Light-Accent1">
    <w:name w:val="Grid Table 1 Light Accent 1"/>
    <w:basedOn w:val="TableNormal"/>
    <w:uiPriority w:val="46"/>
    <w:rsid w:val="00716F1B"/>
    <w:pPr>
      <w:spacing w:after="0" w:line="240" w:lineRule="auto"/>
    </w:pPr>
    <w:tblPr>
      <w:tblStyleRowBandSize w:val="1"/>
      <w:tblStyleColBandSize w:val="1"/>
      <w:tblBorders>
        <w:top w:val="single" w:sz="4" w:space="0" w:color="73D3FF" w:themeColor="accent1" w:themeTint="66"/>
        <w:left w:val="single" w:sz="4" w:space="0" w:color="73D3FF" w:themeColor="accent1" w:themeTint="66"/>
        <w:bottom w:val="single" w:sz="4" w:space="0" w:color="73D3FF" w:themeColor="accent1" w:themeTint="66"/>
        <w:right w:val="single" w:sz="4" w:space="0" w:color="73D3FF" w:themeColor="accent1" w:themeTint="66"/>
        <w:insideH w:val="single" w:sz="4" w:space="0" w:color="73D3FF" w:themeColor="accent1" w:themeTint="66"/>
        <w:insideV w:val="single" w:sz="4" w:space="0" w:color="73D3FF" w:themeColor="accent1" w:themeTint="66"/>
      </w:tblBorders>
    </w:tblPr>
    <w:tblStylePr w:type="firstRow">
      <w:rPr>
        <w:b/>
        <w:bCs/>
      </w:rPr>
      <w:tblPr/>
      <w:tcPr>
        <w:tcBorders>
          <w:bottom w:val="single" w:sz="12" w:space="0" w:color="2DBDFF" w:themeColor="accent1" w:themeTint="99"/>
        </w:tcBorders>
      </w:tcPr>
    </w:tblStylePr>
    <w:tblStylePr w:type="lastRow">
      <w:rPr>
        <w:b/>
        <w:bCs/>
      </w:rPr>
      <w:tblPr/>
      <w:tcPr>
        <w:tcBorders>
          <w:top w:val="double" w:sz="2" w:space="0" w:color="2DBDFF" w:themeColor="accent1" w:themeTint="99"/>
        </w:tcBorders>
      </w:tcPr>
    </w:tblStylePr>
    <w:tblStylePr w:type="firstCol">
      <w:rPr>
        <w:b/>
        <w:bCs/>
      </w:rPr>
    </w:tblStylePr>
    <w:tblStylePr w:type="lastCol">
      <w:rPr>
        <w:b/>
        <w:bCs/>
      </w:rPr>
    </w:tblStylePr>
  </w:style>
  <w:style w:type="paragraph" w:customStyle="1" w:styleId="PullQuote">
    <w:name w:val="Pull Quote"/>
    <w:basedOn w:val="BodyParagraph"/>
    <w:uiPriority w:val="54"/>
    <w:qFormat/>
    <w:rsid w:val="002A14E0"/>
    <w:pPr>
      <w:pBdr>
        <w:top w:val="single" w:sz="12" w:space="1" w:color="006FA1" w:themeColor="accent1"/>
        <w:bottom w:val="single" w:sz="12" w:space="1" w:color="006FA1" w:themeColor="accent1"/>
      </w:pBdr>
      <w:spacing w:before="240" w:after="240"/>
      <w:ind w:left="1800" w:right="1800"/>
    </w:pPr>
    <w:rPr>
      <w:i/>
      <w:color w:val="5C5C5C" w:themeColor="text2" w:themeTint="BF"/>
      <w:sz w:val="24"/>
    </w:rPr>
  </w:style>
  <w:style w:type="paragraph" w:customStyle="1" w:styleId="DetailedCaptionDescriptionincludebelowimagesourcenote">
    <w:name w:val="Detailed Caption Description (include below image/source note)"/>
    <w:basedOn w:val="BodyParagraph"/>
    <w:uiPriority w:val="19"/>
    <w:qFormat/>
    <w:rsid w:val="00D91A51"/>
    <w:pPr>
      <w:spacing w:before="0" w:after="240" w:line="240" w:lineRule="auto"/>
      <w:jc w:val="center"/>
    </w:pPr>
    <w:rPr>
      <w:i/>
      <w:sz w:val="18"/>
    </w:rPr>
  </w:style>
  <w:style w:type="character" w:styleId="UnresolvedMention">
    <w:name w:val="Unresolved Mention"/>
    <w:basedOn w:val="DefaultParagraphFont"/>
    <w:uiPriority w:val="99"/>
    <w:semiHidden/>
    <w:unhideWhenUsed/>
    <w:rsid w:val="006E69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784614">
      <w:bodyDiv w:val="1"/>
      <w:marLeft w:val="0"/>
      <w:marRight w:val="0"/>
      <w:marTop w:val="0"/>
      <w:marBottom w:val="0"/>
      <w:divBdr>
        <w:top w:val="none" w:sz="0" w:space="0" w:color="auto"/>
        <w:left w:val="none" w:sz="0" w:space="0" w:color="auto"/>
        <w:bottom w:val="none" w:sz="0" w:space="0" w:color="auto"/>
        <w:right w:val="none" w:sz="0" w:space="0" w:color="auto"/>
      </w:divBdr>
    </w:div>
    <w:div w:id="284700458">
      <w:bodyDiv w:val="1"/>
      <w:marLeft w:val="0"/>
      <w:marRight w:val="0"/>
      <w:marTop w:val="0"/>
      <w:marBottom w:val="0"/>
      <w:divBdr>
        <w:top w:val="none" w:sz="0" w:space="0" w:color="auto"/>
        <w:left w:val="none" w:sz="0" w:space="0" w:color="auto"/>
        <w:bottom w:val="none" w:sz="0" w:space="0" w:color="auto"/>
        <w:right w:val="none" w:sz="0" w:space="0" w:color="auto"/>
      </w:divBdr>
    </w:div>
    <w:div w:id="528182345">
      <w:bodyDiv w:val="1"/>
      <w:marLeft w:val="0"/>
      <w:marRight w:val="0"/>
      <w:marTop w:val="0"/>
      <w:marBottom w:val="0"/>
      <w:divBdr>
        <w:top w:val="none" w:sz="0" w:space="0" w:color="auto"/>
        <w:left w:val="none" w:sz="0" w:space="0" w:color="auto"/>
        <w:bottom w:val="none" w:sz="0" w:space="0" w:color="auto"/>
        <w:right w:val="none" w:sz="0" w:space="0" w:color="auto"/>
      </w:divBdr>
    </w:div>
    <w:div w:id="647170761">
      <w:bodyDiv w:val="1"/>
      <w:marLeft w:val="0"/>
      <w:marRight w:val="0"/>
      <w:marTop w:val="0"/>
      <w:marBottom w:val="0"/>
      <w:divBdr>
        <w:top w:val="none" w:sz="0" w:space="0" w:color="auto"/>
        <w:left w:val="none" w:sz="0" w:space="0" w:color="auto"/>
        <w:bottom w:val="none" w:sz="0" w:space="0" w:color="auto"/>
        <w:right w:val="none" w:sz="0" w:space="0" w:color="auto"/>
      </w:divBdr>
    </w:div>
    <w:div w:id="850026399">
      <w:bodyDiv w:val="1"/>
      <w:marLeft w:val="0"/>
      <w:marRight w:val="0"/>
      <w:marTop w:val="0"/>
      <w:marBottom w:val="0"/>
      <w:divBdr>
        <w:top w:val="none" w:sz="0" w:space="0" w:color="auto"/>
        <w:left w:val="none" w:sz="0" w:space="0" w:color="auto"/>
        <w:bottom w:val="none" w:sz="0" w:space="0" w:color="auto"/>
        <w:right w:val="none" w:sz="0" w:space="0" w:color="auto"/>
      </w:divBdr>
    </w:div>
    <w:div w:id="859011426">
      <w:bodyDiv w:val="1"/>
      <w:marLeft w:val="0"/>
      <w:marRight w:val="0"/>
      <w:marTop w:val="0"/>
      <w:marBottom w:val="0"/>
      <w:divBdr>
        <w:top w:val="none" w:sz="0" w:space="0" w:color="auto"/>
        <w:left w:val="none" w:sz="0" w:space="0" w:color="auto"/>
        <w:bottom w:val="none" w:sz="0" w:space="0" w:color="auto"/>
        <w:right w:val="none" w:sz="0" w:space="0" w:color="auto"/>
      </w:divBdr>
    </w:div>
    <w:div w:id="1041055202">
      <w:bodyDiv w:val="1"/>
      <w:marLeft w:val="0"/>
      <w:marRight w:val="0"/>
      <w:marTop w:val="0"/>
      <w:marBottom w:val="0"/>
      <w:divBdr>
        <w:top w:val="none" w:sz="0" w:space="0" w:color="auto"/>
        <w:left w:val="none" w:sz="0" w:space="0" w:color="auto"/>
        <w:bottom w:val="none" w:sz="0" w:space="0" w:color="auto"/>
        <w:right w:val="none" w:sz="0" w:space="0" w:color="auto"/>
      </w:divBdr>
    </w:div>
    <w:div w:id="1047990664">
      <w:bodyDiv w:val="1"/>
      <w:marLeft w:val="0"/>
      <w:marRight w:val="0"/>
      <w:marTop w:val="0"/>
      <w:marBottom w:val="0"/>
      <w:divBdr>
        <w:top w:val="none" w:sz="0" w:space="0" w:color="auto"/>
        <w:left w:val="none" w:sz="0" w:space="0" w:color="auto"/>
        <w:bottom w:val="none" w:sz="0" w:space="0" w:color="auto"/>
        <w:right w:val="none" w:sz="0" w:space="0" w:color="auto"/>
      </w:divBdr>
    </w:div>
    <w:div w:id="1571888328">
      <w:bodyDiv w:val="1"/>
      <w:marLeft w:val="0"/>
      <w:marRight w:val="0"/>
      <w:marTop w:val="0"/>
      <w:marBottom w:val="0"/>
      <w:divBdr>
        <w:top w:val="none" w:sz="0" w:space="0" w:color="auto"/>
        <w:left w:val="none" w:sz="0" w:space="0" w:color="auto"/>
        <w:bottom w:val="none" w:sz="0" w:space="0" w:color="auto"/>
        <w:right w:val="none" w:sz="0" w:space="0" w:color="auto"/>
      </w:divBdr>
    </w:div>
    <w:div w:id="1891647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footer" Target="footer2.xml"/><Relationship Id="rId26" Type="http://schemas.openxmlformats.org/officeDocument/2006/relationships/image" Target="media/image10.emf"/><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emf"/><Relationship Id="rId42" Type="http://schemas.openxmlformats.org/officeDocument/2006/relationships/image" Target="media/image26.emf"/><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eader" Target="header6.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3.png"/><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emf"/><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emf"/><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customXml" Target="../customXml/item5.xml"/><Relationship Id="rId19"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em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emf"/><Relationship Id="rId48" Type="http://schemas.openxmlformats.org/officeDocument/2006/relationships/image" Target="media/image32.png"/><Relationship Id="rId56" Type="http://schemas.openxmlformats.org/officeDocument/2006/relationships/footer" Target="footer4.xml"/><Relationship Id="rId8" Type="http://schemas.openxmlformats.org/officeDocument/2006/relationships/settings" Target="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footer" Target="footer1.xml"/><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png"/><Relationship Id="rId59" Type="http://schemas.openxmlformats.org/officeDocument/2006/relationships/glossaryDocument" Target="glossary/document.xml"/><Relationship Id="rId20" Type="http://schemas.openxmlformats.org/officeDocument/2006/relationships/footer" Target="footer3.xml"/><Relationship Id="rId41" Type="http://schemas.openxmlformats.org/officeDocument/2006/relationships/image" Target="media/image25.emf"/><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oter" Target="footer5.xml"/><Relationship Id="rId10" Type="http://schemas.openxmlformats.org/officeDocument/2006/relationships/footnotes" Target="foot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footer2.xml.rels><?xml version="1.0" encoding="UTF-8" standalone="yes"?>
<Relationships xmlns="http://schemas.openxmlformats.org/package/2006/relationships"><Relationship Id="rId1" Type="http://schemas.openxmlformats.org/officeDocument/2006/relationships/image" Target="media/image4.jpg"/></Relationships>
</file>

<file path=word/_rels/footer3.xml.rels><?xml version="1.0" encoding="UTF-8" standalone="yes"?>
<Relationships xmlns="http://schemas.openxmlformats.org/package/2006/relationships"><Relationship Id="rId1" Type="http://schemas.openxmlformats.org/officeDocument/2006/relationships/image" Target="media/image4.jpg"/></Relationships>
</file>

<file path=word/_rels/footnotes.xml.rels><?xml version="1.0" encoding="UTF-8" standalone="yes"?>
<Relationships xmlns="http://schemas.openxmlformats.org/package/2006/relationships"><Relationship Id="rId3" Type="http://schemas.openxmlformats.org/officeDocument/2006/relationships/hyperlink" Target="https://pandas.pydata.org/pandas-docs/stable/reference/api/pandas.DataFrame.html" TargetMode="External"/><Relationship Id="rId2" Type="http://schemas.openxmlformats.org/officeDocument/2006/relationships/hyperlink" Target="https://pandas.pydata.org/" TargetMode="External"/><Relationship Id="rId1" Type="http://schemas.openxmlformats.org/officeDocument/2006/relationships/hyperlink" Target="https://docs.python.org/3/library/pickl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4.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grover\AppData\Roaming\Microsoft\templates\Proposal%20and%20Report\RSG%20Report%20and%20Proposal%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B0195787F8D4DE5942B381DCC05C96F"/>
        <w:category>
          <w:name w:val="General"/>
          <w:gallery w:val="placeholder"/>
        </w:category>
        <w:types>
          <w:type w:val="bbPlcHdr"/>
        </w:types>
        <w:behaviors>
          <w:behavior w:val="content"/>
        </w:behaviors>
        <w:guid w:val="{36859BCF-5324-4079-83F3-2D2319D75281}"/>
      </w:docPartPr>
      <w:docPartBody>
        <w:p w:rsidR="009F79C4" w:rsidRDefault="009F79C4">
          <w:pPr>
            <w:pStyle w:val="8B0195787F8D4DE5942B381DCC05C96F"/>
          </w:pPr>
          <w:r w:rsidRPr="0048555F">
            <w:rPr>
              <w:rStyle w:val="PlaceholderText"/>
            </w:rPr>
            <w:t>Choose a building block.</w:t>
          </w:r>
        </w:p>
      </w:docPartBody>
    </w:docPart>
    <w:docPart>
      <w:docPartPr>
        <w:name w:val="DD859BCF27AC4AA1B5D0A50B5A1B8535"/>
        <w:category>
          <w:name w:val="General"/>
          <w:gallery w:val="placeholder"/>
        </w:category>
        <w:types>
          <w:type w:val="bbPlcHdr"/>
        </w:types>
        <w:behaviors>
          <w:behavior w:val="content"/>
        </w:behaviors>
        <w:guid w:val="{327FC32C-4588-4F06-8CEF-2E1CDA5806D3}"/>
      </w:docPartPr>
      <w:docPartBody>
        <w:p w:rsidR="009F79C4" w:rsidRDefault="009F79C4">
          <w:pPr>
            <w:pStyle w:val="DD859BCF27AC4AA1B5D0A50B5A1B8535"/>
          </w:pPr>
          <w:r w:rsidRPr="00AA1512">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Bold">
    <w:altName w:val="Arial"/>
    <w:panose1 w:val="020B07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9C4"/>
    <w:rsid w:val="002726F6"/>
    <w:rsid w:val="00456F40"/>
    <w:rsid w:val="00825D16"/>
    <w:rsid w:val="009F79C4"/>
    <w:rsid w:val="00E51E91"/>
    <w:rsid w:val="00F117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B0195787F8D4DE5942B381DCC05C96F">
    <w:name w:val="8B0195787F8D4DE5942B381DCC05C96F"/>
  </w:style>
  <w:style w:type="paragraph" w:customStyle="1" w:styleId="DD859BCF27AC4AA1B5D0A50B5A1B8535">
    <w:name w:val="DD859BCF27AC4AA1B5D0A50B5A1B8535"/>
  </w:style>
  <w:style w:type="paragraph" w:customStyle="1" w:styleId="04C2917E100047389F84470CD47649D6">
    <w:name w:val="04C2917E100047389F84470CD47649D6"/>
  </w:style>
  <w:style w:type="paragraph" w:customStyle="1" w:styleId="54DE45AA121B41998F6D91781BA84CDB">
    <w:name w:val="54DE45AA121B41998F6D91781BA84CDB"/>
  </w:style>
  <w:style w:type="paragraph" w:customStyle="1" w:styleId="CE74927075094228865BBEE9C9B18D29">
    <w:name w:val="CE74927075094228865BBEE9C9B18D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RSG">
      <a:dk1>
        <a:srgbClr val="48484A"/>
      </a:dk1>
      <a:lt1>
        <a:srgbClr val="FFFFFF"/>
      </a:lt1>
      <a:dk2>
        <a:srgbClr val="262626"/>
      </a:dk2>
      <a:lt2>
        <a:srgbClr val="F68B1F"/>
      </a:lt2>
      <a:accent1>
        <a:srgbClr val="006FA1"/>
      </a:accent1>
      <a:accent2>
        <a:srgbClr val="75BEE9"/>
      </a:accent2>
      <a:accent3>
        <a:srgbClr val="63AF5E"/>
      </a:accent3>
      <a:accent4>
        <a:srgbClr val="FFC20E"/>
      </a:accent4>
      <a:accent5>
        <a:srgbClr val="524D85"/>
      </a:accent5>
      <a:accent6>
        <a:srgbClr val="BA1222"/>
      </a:accent6>
      <a:hlink>
        <a:srgbClr val="48484A"/>
      </a:hlink>
      <a:folHlink>
        <a:srgbClr val="524D85"/>
      </a:folHlink>
    </a:clrScheme>
    <a:fontScheme name="RSG">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2019-09-26T00:00:00</PublishDate>
  <Abstract>RFP No.</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51E22F091D9D45B3FEED9FDA024EC1" ma:contentTypeVersion="11" ma:contentTypeDescription="Create a new document." ma:contentTypeScope="" ma:versionID="82d4d8eb850006cd23a294408b287c74">
  <xsd:schema xmlns:xsd="http://www.w3.org/2001/XMLSchema" xmlns:xs="http://www.w3.org/2001/XMLSchema" xmlns:p="http://schemas.microsoft.com/office/2006/metadata/properties" xmlns:ns1="http://schemas.microsoft.com/sharepoint/v3" xmlns:ns3="dc96a71e-4770-43f9-9e3f-a06137c94620" xmlns:ns4="206a2ef8-8c47-4f4c-93c1-0898a02d50ca" targetNamespace="http://schemas.microsoft.com/office/2006/metadata/properties" ma:root="true" ma:fieldsID="487a21f05628b712c2a9ed86d904e4fe" ns1:_="" ns3:_="" ns4:_="">
    <xsd:import namespace="http://schemas.microsoft.com/sharepoint/v3"/>
    <xsd:import namespace="dc96a71e-4770-43f9-9e3f-a06137c94620"/>
    <xsd:import namespace="206a2ef8-8c47-4f4c-93c1-0898a02d50c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1:_ip_UnifiedCompliancePolicyProperties" minOccurs="0"/>
                <xsd:element ref="ns1:_ip_UnifiedCompliancePolicyUIAction" minOccurs="0"/>
                <xsd:element ref="ns4:MediaServiceEventHashCode" minOccurs="0"/>
                <xsd:element ref="ns4:MediaServiceGenerationTime" minOccurs="0"/>
                <xsd:element ref="ns4:MediaServiceAutoTags"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c96a71e-4770-43f9-9e3f-a06137c9462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06a2ef8-8c47-4f4c-93c1-0898a02d50ca"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5.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9174F6-66C9-462B-9D4F-015381CB7F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c96a71e-4770-43f9-9e3f-a06137c94620"/>
    <ds:schemaRef ds:uri="206a2ef8-8c47-4f4c-93c1-0898a02d50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4EB99F-6009-4699-A5EE-D7F633064D49}">
  <ds:schemaRefs>
    <ds:schemaRef ds:uri="http://schemas.microsoft.com/sharepoint/v3/contenttype/forms"/>
  </ds:schemaRefs>
</ds:datastoreItem>
</file>

<file path=customXml/itemProps4.xml><?xml version="1.0" encoding="utf-8"?>
<ds:datastoreItem xmlns:ds="http://schemas.openxmlformats.org/officeDocument/2006/customXml" ds:itemID="{07DC99BE-4547-4B73-B60D-8D9669CE38FB}">
  <ds:schemaRefs>
    <ds:schemaRef ds:uri="dc96a71e-4770-43f9-9e3f-a06137c94620"/>
    <ds:schemaRef ds:uri="206a2ef8-8c47-4f4c-93c1-0898a02d50ca"/>
    <ds:schemaRef ds:uri="http://schemas.microsoft.com/office/2006/metadata/properties"/>
    <ds:schemaRef ds:uri="http://purl.org/dc/terms/"/>
    <ds:schemaRef ds:uri="http://www.w3.org/XML/1998/namespace"/>
    <ds:schemaRef ds:uri="http://purl.org/dc/dcmitype/"/>
    <ds:schemaRef ds:uri="http://schemas.microsoft.com/office/2006/documentManagement/types"/>
    <ds:schemaRef ds:uri="http://schemas.microsoft.com/sharepoint/v3"/>
    <ds:schemaRef ds:uri="http://schemas.microsoft.com/office/infopath/2007/PartnerControls"/>
    <ds:schemaRef ds:uri="http://schemas.openxmlformats.org/package/2006/metadata/core-properties"/>
    <ds:schemaRef ds:uri="http://purl.org/dc/elements/1.1/"/>
  </ds:schemaRefs>
</ds:datastoreItem>
</file>

<file path=customXml/itemProps5.xml><?xml version="1.0" encoding="utf-8"?>
<ds:datastoreItem xmlns:ds="http://schemas.openxmlformats.org/officeDocument/2006/customXml" ds:itemID="{2BF2D497-712A-4CC0-B575-4F42C60D5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RSG Report and Proposal Template.dotx</Template>
  <TotalTime>22</TotalTime>
  <Pages>24</Pages>
  <Words>4908</Words>
  <Characters>27978</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Shared Parking Analysis Tool</vt:lpstr>
    </vt:vector>
  </TitlesOfParts>
  <Company>Town of Williston | CCRPC</Company>
  <LinksUpToDate>false</LinksUpToDate>
  <CharactersWithSpaces>32821</CharactersWithSpaces>
  <SharedDoc>false</SharedDoc>
  <HLinks>
    <vt:vector size="210" baseType="variant">
      <vt:variant>
        <vt:i4>1114162</vt:i4>
      </vt:variant>
      <vt:variant>
        <vt:i4>191</vt:i4>
      </vt:variant>
      <vt:variant>
        <vt:i4>0</vt:i4>
      </vt:variant>
      <vt:variant>
        <vt:i4>5</vt:i4>
      </vt:variant>
      <vt:variant>
        <vt:lpwstr/>
      </vt:variant>
      <vt:variant>
        <vt:lpwstr>_Toc20380937</vt:lpwstr>
      </vt:variant>
      <vt:variant>
        <vt:i4>1048626</vt:i4>
      </vt:variant>
      <vt:variant>
        <vt:i4>185</vt:i4>
      </vt:variant>
      <vt:variant>
        <vt:i4>0</vt:i4>
      </vt:variant>
      <vt:variant>
        <vt:i4>5</vt:i4>
      </vt:variant>
      <vt:variant>
        <vt:lpwstr/>
      </vt:variant>
      <vt:variant>
        <vt:lpwstr>_Toc20380936</vt:lpwstr>
      </vt:variant>
      <vt:variant>
        <vt:i4>1245234</vt:i4>
      </vt:variant>
      <vt:variant>
        <vt:i4>179</vt:i4>
      </vt:variant>
      <vt:variant>
        <vt:i4>0</vt:i4>
      </vt:variant>
      <vt:variant>
        <vt:i4>5</vt:i4>
      </vt:variant>
      <vt:variant>
        <vt:lpwstr/>
      </vt:variant>
      <vt:variant>
        <vt:lpwstr>_Toc20380935</vt:lpwstr>
      </vt:variant>
      <vt:variant>
        <vt:i4>1179698</vt:i4>
      </vt:variant>
      <vt:variant>
        <vt:i4>173</vt:i4>
      </vt:variant>
      <vt:variant>
        <vt:i4>0</vt:i4>
      </vt:variant>
      <vt:variant>
        <vt:i4>5</vt:i4>
      </vt:variant>
      <vt:variant>
        <vt:lpwstr/>
      </vt:variant>
      <vt:variant>
        <vt:lpwstr>_Toc20380934</vt:lpwstr>
      </vt:variant>
      <vt:variant>
        <vt:i4>1376306</vt:i4>
      </vt:variant>
      <vt:variant>
        <vt:i4>167</vt:i4>
      </vt:variant>
      <vt:variant>
        <vt:i4>0</vt:i4>
      </vt:variant>
      <vt:variant>
        <vt:i4>5</vt:i4>
      </vt:variant>
      <vt:variant>
        <vt:lpwstr/>
      </vt:variant>
      <vt:variant>
        <vt:lpwstr>_Toc20380933</vt:lpwstr>
      </vt:variant>
      <vt:variant>
        <vt:i4>1310770</vt:i4>
      </vt:variant>
      <vt:variant>
        <vt:i4>161</vt:i4>
      </vt:variant>
      <vt:variant>
        <vt:i4>0</vt:i4>
      </vt:variant>
      <vt:variant>
        <vt:i4>5</vt:i4>
      </vt:variant>
      <vt:variant>
        <vt:lpwstr/>
      </vt:variant>
      <vt:variant>
        <vt:lpwstr>_Toc20380932</vt:lpwstr>
      </vt:variant>
      <vt:variant>
        <vt:i4>1507378</vt:i4>
      </vt:variant>
      <vt:variant>
        <vt:i4>155</vt:i4>
      </vt:variant>
      <vt:variant>
        <vt:i4>0</vt:i4>
      </vt:variant>
      <vt:variant>
        <vt:i4>5</vt:i4>
      </vt:variant>
      <vt:variant>
        <vt:lpwstr/>
      </vt:variant>
      <vt:variant>
        <vt:lpwstr>_Toc20380931</vt:lpwstr>
      </vt:variant>
      <vt:variant>
        <vt:i4>1441842</vt:i4>
      </vt:variant>
      <vt:variant>
        <vt:i4>149</vt:i4>
      </vt:variant>
      <vt:variant>
        <vt:i4>0</vt:i4>
      </vt:variant>
      <vt:variant>
        <vt:i4>5</vt:i4>
      </vt:variant>
      <vt:variant>
        <vt:lpwstr/>
      </vt:variant>
      <vt:variant>
        <vt:lpwstr>_Toc20380930</vt:lpwstr>
      </vt:variant>
      <vt:variant>
        <vt:i4>2031667</vt:i4>
      </vt:variant>
      <vt:variant>
        <vt:i4>143</vt:i4>
      </vt:variant>
      <vt:variant>
        <vt:i4>0</vt:i4>
      </vt:variant>
      <vt:variant>
        <vt:i4>5</vt:i4>
      </vt:variant>
      <vt:variant>
        <vt:lpwstr/>
      </vt:variant>
      <vt:variant>
        <vt:lpwstr>_Toc20380929</vt:lpwstr>
      </vt:variant>
      <vt:variant>
        <vt:i4>1179701</vt:i4>
      </vt:variant>
      <vt:variant>
        <vt:i4>134</vt:i4>
      </vt:variant>
      <vt:variant>
        <vt:i4>0</vt:i4>
      </vt:variant>
      <vt:variant>
        <vt:i4>5</vt:i4>
      </vt:variant>
      <vt:variant>
        <vt:lpwstr/>
      </vt:variant>
      <vt:variant>
        <vt:lpwstr>_Toc20384805</vt:lpwstr>
      </vt:variant>
      <vt:variant>
        <vt:i4>1245237</vt:i4>
      </vt:variant>
      <vt:variant>
        <vt:i4>128</vt:i4>
      </vt:variant>
      <vt:variant>
        <vt:i4>0</vt:i4>
      </vt:variant>
      <vt:variant>
        <vt:i4>5</vt:i4>
      </vt:variant>
      <vt:variant>
        <vt:lpwstr/>
      </vt:variant>
      <vt:variant>
        <vt:lpwstr>_Toc20384804</vt:lpwstr>
      </vt:variant>
      <vt:variant>
        <vt:i4>1310773</vt:i4>
      </vt:variant>
      <vt:variant>
        <vt:i4>122</vt:i4>
      </vt:variant>
      <vt:variant>
        <vt:i4>0</vt:i4>
      </vt:variant>
      <vt:variant>
        <vt:i4>5</vt:i4>
      </vt:variant>
      <vt:variant>
        <vt:lpwstr/>
      </vt:variant>
      <vt:variant>
        <vt:lpwstr>_Toc20384803</vt:lpwstr>
      </vt:variant>
      <vt:variant>
        <vt:i4>1376309</vt:i4>
      </vt:variant>
      <vt:variant>
        <vt:i4>116</vt:i4>
      </vt:variant>
      <vt:variant>
        <vt:i4>0</vt:i4>
      </vt:variant>
      <vt:variant>
        <vt:i4>5</vt:i4>
      </vt:variant>
      <vt:variant>
        <vt:lpwstr/>
      </vt:variant>
      <vt:variant>
        <vt:lpwstr>_Toc20384802</vt:lpwstr>
      </vt:variant>
      <vt:variant>
        <vt:i4>1441845</vt:i4>
      </vt:variant>
      <vt:variant>
        <vt:i4>110</vt:i4>
      </vt:variant>
      <vt:variant>
        <vt:i4>0</vt:i4>
      </vt:variant>
      <vt:variant>
        <vt:i4>5</vt:i4>
      </vt:variant>
      <vt:variant>
        <vt:lpwstr/>
      </vt:variant>
      <vt:variant>
        <vt:lpwstr>_Toc20384801</vt:lpwstr>
      </vt:variant>
      <vt:variant>
        <vt:i4>1507381</vt:i4>
      </vt:variant>
      <vt:variant>
        <vt:i4>104</vt:i4>
      </vt:variant>
      <vt:variant>
        <vt:i4>0</vt:i4>
      </vt:variant>
      <vt:variant>
        <vt:i4>5</vt:i4>
      </vt:variant>
      <vt:variant>
        <vt:lpwstr/>
      </vt:variant>
      <vt:variant>
        <vt:lpwstr>_Toc20384800</vt:lpwstr>
      </vt:variant>
      <vt:variant>
        <vt:i4>1114172</vt:i4>
      </vt:variant>
      <vt:variant>
        <vt:i4>98</vt:i4>
      </vt:variant>
      <vt:variant>
        <vt:i4>0</vt:i4>
      </vt:variant>
      <vt:variant>
        <vt:i4>5</vt:i4>
      </vt:variant>
      <vt:variant>
        <vt:lpwstr/>
      </vt:variant>
      <vt:variant>
        <vt:lpwstr>_Toc20384799</vt:lpwstr>
      </vt:variant>
      <vt:variant>
        <vt:i4>1048636</vt:i4>
      </vt:variant>
      <vt:variant>
        <vt:i4>92</vt:i4>
      </vt:variant>
      <vt:variant>
        <vt:i4>0</vt:i4>
      </vt:variant>
      <vt:variant>
        <vt:i4>5</vt:i4>
      </vt:variant>
      <vt:variant>
        <vt:lpwstr/>
      </vt:variant>
      <vt:variant>
        <vt:lpwstr>_Toc20384798</vt:lpwstr>
      </vt:variant>
      <vt:variant>
        <vt:i4>2031676</vt:i4>
      </vt:variant>
      <vt:variant>
        <vt:i4>86</vt:i4>
      </vt:variant>
      <vt:variant>
        <vt:i4>0</vt:i4>
      </vt:variant>
      <vt:variant>
        <vt:i4>5</vt:i4>
      </vt:variant>
      <vt:variant>
        <vt:lpwstr/>
      </vt:variant>
      <vt:variant>
        <vt:lpwstr>_Toc20384797</vt:lpwstr>
      </vt:variant>
      <vt:variant>
        <vt:i4>1966140</vt:i4>
      </vt:variant>
      <vt:variant>
        <vt:i4>80</vt:i4>
      </vt:variant>
      <vt:variant>
        <vt:i4>0</vt:i4>
      </vt:variant>
      <vt:variant>
        <vt:i4>5</vt:i4>
      </vt:variant>
      <vt:variant>
        <vt:lpwstr/>
      </vt:variant>
      <vt:variant>
        <vt:lpwstr>_Toc20384796</vt:lpwstr>
      </vt:variant>
      <vt:variant>
        <vt:i4>1900604</vt:i4>
      </vt:variant>
      <vt:variant>
        <vt:i4>74</vt:i4>
      </vt:variant>
      <vt:variant>
        <vt:i4>0</vt:i4>
      </vt:variant>
      <vt:variant>
        <vt:i4>5</vt:i4>
      </vt:variant>
      <vt:variant>
        <vt:lpwstr/>
      </vt:variant>
      <vt:variant>
        <vt:lpwstr>_Toc20384795</vt:lpwstr>
      </vt:variant>
      <vt:variant>
        <vt:i4>1835068</vt:i4>
      </vt:variant>
      <vt:variant>
        <vt:i4>68</vt:i4>
      </vt:variant>
      <vt:variant>
        <vt:i4>0</vt:i4>
      </vt:variant>
      <vt:variant>
        <vt:i4>5</vt:i4>
      </vt:variant>
      <vt:variant>
        <vt:lpwstr/>
      </vt:variant>
      <vt:variant>
        <vt:lpwstr>_Toc20384794</vt:lpwstr>
      </vt:variant>
      <vt:variant>
        <vt:i4>1769532</vt:i4>
      </vt:variant>
      <vt:variant>
        <vt:i4>62</vt:i4>
      </vt:variant>
      <vt:variant>
        <vt:i4>0</vt:i4>
      </vt:variant>
      <vt:variant>
        <vt:i4>5</vt:i4>
      </vt:variant>
      <vt:variant>
        <vt:lpwstr/>
      </vt:variant>
      <vt:variant>
        <vt:lpwstr>_Toc20384793</vt:lpwstr>
      </vt:variant>
      <vt:variant>
        <vt:i4>1703996</vt:i4>
      </vt:variant>
      <vt:variant>
        <vt:i4>56</vt:i4>
      </vt:variant>
      <vt:variant>
        <vt:i4>0</vt:i4>
      </vt:variant>
      <vt:variant>
        <vt:i4>5</vt:i4>
      </vt:variant>
      <vt:variant>
        <vt:lpwstr/>
      </vt:variant>
      <vt:variant>
        <vt:lpwstr>_Toc20384792</vt:lpwstr>
      </vt:variant>
      <vt:variant>
        <vt:i4>1638460</vt:i4>
      </vt:variant>
      <vt:variant>
        <vt:i4>50</vt:i4>
      </vt:variant>
      <vt:variant>
        <vt:i4>0</vt:i4>
      </vt:variant>
      <vt:variant>
        <vt:i4>5</vt:i4>
      </vt:variant>
      <vt:variant>
        <vt:lpwstr/>
      </vt:variant>
      <vt:variant>
        <vt:lpwstr>_Toc20384791</vt:lpwstr>
      </vt:variant>
      <vt:variant>
        <vt:i4>1572924</vt:i4>
      </vt:variant>
      <vt:variant>
        <vt:i4>44</vt:i4>
      </vt:variant>
      <vt:variant>
        <vt:i4>0</vt:i4>
      </vt:variant>
      <vt:variant>
        <vt:i4>5</vt:i4>
      </vt:variant>
      <vt:variant>
        <vt:lpwstr/>
      </vt:variant>
      <vt:variant>
        <vt:lpwstr>_Toc20384790</vt:lpwstr>
      </vt:variant>
      <vt:variant>
        <vt:i4>1114173</vt:i4>
      </vt:variant>
      <vt:variant>
        <vt:i4>38</vt:i4>
      </vt:variant>
      <vt:variant>
        <vt:i4>0</vt:i4>
      </vt:variant>
      <vt:variant>
        <vt:i4>5</vt:i4>
      </vt:variant>
      <vt:variant>
        <vt:lpwstr/>
      </vt:variant>
      <vt:variant>
        <vt:lpwstr>_Toc20384789</vt:lpwstr>
      </vt:variant>
      <vt:variant>
        <vt:i4>1048637</vt:i4>
      </vt:variant>
      <vt:variant>
        <vt:i4>32</vt:i4>
      </vt:variant>
      <vt:variant>
        <vt:i4>0</vt:i4>
      </vt:variant>
      <vt:variant>
        <vt:i4>5</vt:i4>
      </vt:variant>
      <vt:variant>
        <vt:lpwstr/>
      </vt:variant>
      <vt:variant>
        <vt:lpwstr>_Toc20384788</vt:lpwstr>
      </vt:variant>
      <vt:variant>
        <vt:i4>2031677</vt:i4>
      </vt:variant>
      <vt:variant>
        <vt:i4>26</vt:i4>
      </vt:variant>
      <vt:variant>
        <vt:i4>0</vt:i4>
      </vt:variant>
      <vt:variant>
        <vt:i4>5</vt:i4>
      </vt:variant>
      <vt:variant>
        <vt:lpwstr/>
      </vt:variant>
      <vt:variant>
        <vt:lpwstr>_Toc20384787</vt:lpwstr>
      </vt:variant>
      <vt:variant>
        <vt:i4>1966141</vt:i4>
      </vt:variant>
      <vt:variant>
        <vt:i4>20</vt:i4>
      </vt:variant>
      <vt:variant>
        <vt:i4>0</vt:i4>
      </vt:variant>
      <vt:variant>
        <vt:i4>5</vt:i4>
      </vt:variant>
      <vt:variant>
        <vt:lpwstr/>
      </vt:variant>
      <vt:variant>
        <vt:lpwstr>_Toc20384786</vt:lpwstr>
      </vt:variant>
      <vt:variant>
        <vt:i4>1900605</vt:i4>
      </vt:variant>
      <vt:variant>
        <vt:i4>14</vt:i4>
      </vt:variant>
      <vt:variant>
        <vt:i4>0</vt:i4>
      </vt:variant>
      <vt:variant>
        <vt:i4>5</vt:i4>
      </vt:variant>
      <vt:variant>
        <vt:lpwstr/>
      </vt:variant>
      <vt:variant>
        <vt:lpwstr>_Toc20384785</vt:lpwstr>
      </vt:variant>
      <vt:variant>
        <vt:i4>1835069</vt:i4>
      </vt:variant>
      <vt:variant>
        <vt:i4>8</vt:i4>
      </vt:variant>
      <vt:variant>
        <vt:i4>0</vt:i4>
      </vt:variant>
      <vt:variant>
        <vt:i4>5</vt:i4>
      </vt:variant>
      <vt:variant>
        <vt:lpwstr/>
      </vt:variant>
      <vt:variant>
        <vt:lpwstr>_Toc20384784</vt:lpwstr>
      </vt:variant>
      <vt:variant>
        <vt:i4>1769533</vt:i4>
      </vt:variant>
      <vt:variant>
        <vt:i4>2</vt:i4>
      </vt:variant>
      <vt:variant>
        <vt:i4>0</vt:i4>
      </vt:variant>
      <vt:variant>
        <vt:i4>5</vt:i4>
      </vt:variant>
      <vt:variant>
        <vt:lpwstr/>
      </vt:variant>
      <vt:variant>
        <vt:lpwstr>_Toc20384783</vt:lpwstr>
      </vt:variant>
      <vt:variant>
        <vt:i4>4456456</vt:i4>
      </vt:variant>
      <vt:variant>
        <vt:i4>6</vt:i4>
      </vt:variant>
      <vt:variant>
        <vt:i4>0</vt:i4>
      </vt:variant>
      <vt:variant>
        <vt:i4>5</vt:i4>
      </vt:variant>
      <vt:variant>
        <vt:lpwstr>https://pandas.pydata.org/pandas-docs/stable/reference/api/pandas.DataFrame.html</vt:lpwstr>
      </vt:variant>
      <vt:variant>
        <vt:lpwstr/>
      </vt:variant>
      <vt:variant>
        <vt:i4>7602272</vt:i4>
      </vt:variant>
      <vt:variant>
        <vt:i4>3</vt:i4>
      </vt:variant>
      <vt:variant>
        <vt:i4>0</vt:i4>
      </vt:variant>
      <vt:variant>
        <vt:i4>5</vt:i4>
      </vt:variant>
      <vt:variant>
        <vt:lpwstr>https://pandas.pydata.org/</vt:lpwstr>
      </vt:variant>
      <vt:variant>
        <vt:lpwstr/>
      </vt:variant>
      <vt:variant>
        <vt:i4>1966110</vt:i4>
      </vt:variant>
      <vt:variant>
        <vt:i4>0</vt:i4>
      </vt:variant>
      <vt:variant>
        <vt:i4>0</vt:i4>
      </vt:variant>
      <vt:variant>
        <vt:i4>5</vt:i4>
      </vt:variant>
      <vt:variant>
        <vt:lpwstr>https://docs.python.org/3/library/pickle.html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Shared Parking Analysis Tool</dc:title>
  <dc:subject/>
  <dc:creator>David Grover</dc:creator>
  <cp:keywords/>
  <cp:lastModifiedBy>David Grover</cp:lastModifiedBy>
  <cp:revision>7</cp:revision>
  <cp:lastPrinted>2013-10-11T21:04:00Z</cp:lastPrinted>
  <dcterms:created xsi:type="dcterms:W3CDTF">2019-09-27T13:52:00Z</dcterms:created>
  <dcterms:modified xsi:type="dcterms:W3CDTF">2019-09-27T14:15:00Z</dcterms:modified>
  <cp:category>User’s Guide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0x0101001951E22F091D9D45B3FEED9FDA024EC1</vt:lpwstr>
  </property>
</Properties>
</file>