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1A2E"/>
          <w:sz w:val="56"/>
          <w:szCs w:val="56"/>
        </w:rPr>
        <w:t xml:space="preserve">MCP MASTER REFERENCE</w:t>
      </w:r>
    </w:p>
    <w:p>
      <w:pPr>
        <w:spacing w:after="100"/>
        <w:jc w:val="center"/>
      </w:pPr>
      <w:r>
        <w:rPr>
          <w:rFonts w:ascii="Arial" w:cs="Arial" w:eastAsia="Arial" w:hAnsi="Arial"/>
          <w:color w:val="C0C0C0"/>
          <w:sz w:val="32"/>
          <w:szCs w:val="32"/>
        </w:rPr>
        <w:t xml:space="preserve">Model Context Protocol</w:t>
      </w:r>
    </w:p>
    <w:p>
      <w:pPr>
        <w:spacing w:after="400"/>
        <w:jc w:val="center"/>
      </w:pPr>
      <w:r>
        <w:rPr>
          <w:rFonts w:ascii="Arial" w:cs="Arial" w:eastAsia="Arial" w:hAnsi="Arial"/>
          <w:color w:val="DAA520"/>
          <w:sz w:val="24"/>
          <w:szCs w:val="24"/>
        </w:rPr>
        <w:t xml:space="preserve">Complete Implementation Guide for the NOIZY Empire</w:t>
      </w:r>
    </w:p>
    <w:p>
      <w:pPr>
        <w:pBdr>
          <w:bottom w:val="single" w:color="DAA520" w:sz="4" w:space="4"/>
        </w:pBdr>
        <w:spacing w:after="200" w:before="200"/>
      </w:pPr>
    </w:p>
    <w:p>
      <w:pPr>
        <w:spacing w:after="100"/>
        <w:jc w:val="center"/>
      </w:pPr>
      <w:r>
        <w:rPr>
          <w:rFonts w:ascii="Arial" w:cs="Arial" w:eastAsia="Arial" w:hAnsi="Arial"/>
          <w:color w:val="666666"/>
          <w:sz w:val="20"/>
          <w:szCs w:val="20"/>
        </w:rPr>
        <w:t xml:space="preserve">Python SDK (FastMCP) · TypeScript SDK · Protocol Specification</w:t>
      </w:r>
    </w:p>
    <w:p>
      <w:pPr>
        <w:spacing w:after="100"/>
        <w:jc w:val="center"/>
      </w:pPr>
      <w:r>
        <w:rPr>
          <w:rFonts w:ascii="Arial" w:cs="Arial" w:eastAsia="Arial" w:hAnsi="Arial"/>
          <w:color w:val="666666"/>
          <w:sz w:val="20"/>
          <w:szCs w:val="20"/>
        </w:rPr>
        <w:t xml:space="preserve">Transports · Authentication · Composition · Deployment</w:t>
      </w:r>
    </w:p>
    <w:p>
      <w:pPr>
        <w:spacing w:before="600"/>
      </w:pPr>
    </w:p>
    <w:p>
      <w:pPr>
        <w:jc w:val="center"/>
      </w:pPr>
      <w:r>
        <w:rPr>
          <w:rFonts w:ascii="Arial" w:cs="Arial" w:eastAsia="Arial" w:hAnsi="Arial"/>
          <w:b/>
          <w:bCs/>
          <w:color w:val="1A1A2E"/>
          <w:sz w:val="22"/>
          <w:szCs w:val="22"/>
        </w:rPr>
        <w:t xml:space="preserve">Robert Stephen Plowman (RSP_001) × Claude</w:t>
      </w:r>
    </w:p>
    <w:p>
      <w:pPr>
        <w:spacing w:after="100"/>
        <w:jc w:val="center"/>
      </w:pPr>
      <w:r>
        <w:rPr>
          <w:rFonts w:ascii="Arial" w:cs="Arial" w:eastAsia="Arial" w:hAnsi="Arial"/>
          <w:color w:val="888888"/>
          <w:sz w:val="20"/>
          <w:szCs w:val="20"/>
        </w:rPr>
        <w:t xml:space="preserve">March 25, 2026 — Version 1.0</w:t>
      </w:r>
    </w:p>
    <w:p>
      <w:pPr>
        <w:spacing w:before="800"/>
        <w:jc w:val="center"/>
      </w:pPr>
      <w:r>
        <w:rPr>
          <w:rFonts w:ascii="Arial" w:cs="Arial" w:eastAsia="Arial" w:hAnsi="Arial"/>
          <w:i/>
          <w:iCs/>
          <w:color w:val="DAA520"/>
          <w:sz w:val="18"/>
          <w:szCs w:val="18"/>
        </w:rPr>
        <w:t xml:space="preserve">"Consent as executable code. Provenance as default. Revocation as sacred. Compensation as automatic."</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36"/>
          <w:szCs w:val="36"/>
        </w:rPr>
        <w:t xml:space="preserve">1. WHAT IS MCP?</w:t>
      </w:r>
    </w:p>
    <w:p>
      <w:pPr>
        <w:spacing w:after="120"/>
      </w:pPr>
      <w:r>
        <w:rPr>
          <w:rFonts w:ascii="Arial" w:cs="Arial" w:eastAsia="Arial" w:hAnsi="Arial"/>
          <w:sz w:val="20"/>
          <w:szCs w:val="20"/>
        </w:rPr>
        <w:t xml:space="preserve">The Model Context Protocol (MCP) is an open protocol that standardizes how LLM applications connect to external data sources and tools. It uses JSON-RPC 2.0 messages to establish communication between three actors:</w:t>
      </w:r>
    </w:p>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Actor</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NOIZY Equivalent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application that initiates connections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Code, Cowork, DreamChamber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Client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Connector within the host application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MCP client in Claude Code connecting to our servers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Server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providing context and capabilities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gabriel-mcp, heaven17-mcp, lucy-mcp, audio-mcp</w:t>
            </w:r>
          </w:p>
        </w:tc>
      </w:tr>
    </w:tbl>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MCP provides three core primitives that servers expose to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Primitive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Controlled By</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NOIZY Use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Tools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model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Functions to execute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gabriel_speak, h17_actors, dreamchamber_mute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Resources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Application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 and context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Actor records, consent tokens, voice DNA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Prompts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Templated workflows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Onboarding flows, consent wizards</w:t>
            </w:r>
          </w:p>
        </w:tc>
      </w:tr>
    </w:tbl>
    <w:p>
      <w:pPr>
        <w:pBdr>
          <w:bottom w:val="single" w:color="DAA520" w:sz="4" w:space="4"/>
        </w:pBdr>
        <w:spacing w:after="200" w:before="200"/>
      </w:pPr>
    </w:p>
    <w:p>
      <w:pPr>
        <w:pStyle w:val="Heading1"/>
        <w:spacing w:after="200" w:before="360"/>
      </w:pPr>
      <w:r>
        <w:rPr>
          <w:rFonts w:ascii="Arial" w:cs="Arial" w:eastAsia="Arial" w:hAnsi="Arial"/>
          <w:b/>
          <w:bCs/>
          <w:color w:val="1A1A2E"/>
          <w:sz w:val="36"/>
          <w:szCs w:val="36"/>
        </w:rPr>
        <w:t xml:space="preserve">2. CAN MCPs BE BLENDED? YES.</w:t>
      </w:r>
    </w:p>
    <w:p>
      <w:pPr>
        <w:spacing w:after="120"/>
      </w:pPr>
      <w:r>
        <w:rPr>
          <w:rFonts w:ascii="Arial" w:cs="Arial" w:eastAsia="Arial" w:hAnsi="Arial"/>
          <w:sz w:val="20"/>
          <w:szCs w:val="20"/>
        </w:rPr>
        <w:t xml:space="preserve">This is one of the most powerful aspects of the protocol. MCP servers are designed to be composed, layered, and blended. Here are the five composition patterns:</w:t>
      </w:r>
    </w:p>
    <w:p>
      <w:pPr>
        <w:pStyle w:val="Heading2"/>
        <w:spacing w:after="160" w:before="280"/>
      </w:pPr>
      <w:r>
        <w:rPr>
          <w:rFonts w:ascii="Arial" w:cs="Arial" w:eastAsia="Arial" w:hAnsi="Arial"/>
          <w:b/>
          <w:bCs/>
          <w:color w:val="16213E"/>
          <w:sz w:val="28"/>
          <w:szCs w:val="28"/>
        </w:rPr>
        <w:t xml:space="preserve">2.1 Multi-Server Connection (Client-Side Blending)</w:t>
      </w:r>
    </w:p>
    <w:p>
      <w:pPr>
        <w:spacing w:after="120"/>
      </w:pPr>
      <w:r>
        <w:rPr>
          <w:rFonts w:ascii="Arial" w:cs="Arial" w:eastAsia="Arial" w:hAnsi="Arial"/>
          <w:sz w:val="20"/>
          <w:szCs w:val="20"/>
        </w:rPr>
        <w:t xml:space="preserve">A single host (like Claude Code or DreamChamber) can connect to MULTIPLE MCP servers simultaneously. The AI model sees all tools from all servers as one unified toolkit. This is what we already do:</w:t>
      </w:r>
    </w:p>
    <w:p>
      <w:pPr>
        <w:spacing w:after="80"/>
      </w:pPr>
      <w:r>
        <w:rPr>
          <w:rFonts w:ascii="Courier New" w:cs="Courier New" w:eastAsia="Courier New" w:hAnsi="Courier New"/>
          <w:color w:val="333333"/>
          <w:sz w:val="18"/>
          <w:szCs w:val="18"/>
        </w:rPr>
        <w:t xml:space="preserve">  Claude Code → gabriel-mcp (orchestration)</w:t>
      </w:r>
    </w:p>
    <w:p>
      <w:pPr>
        <w:spacing w:after="80"/>
      </w:pPr>
      <w:r>
        <w:rPr>
          <w:rFonts w:ascii="Courier New" w:cs="Courier New" w:eastAsia="Courier New" w:hAnsi="Courier New"/>
          <w:color w:val="333333"/>
          <w:sz w:val="18"/>
          <w:szCs w:val="18"/>
        </w:rPr>
        <w:t xml:space="preserve">             → heaven17-mcp (consent kernel)</w:t>
      </w:r>
    </w:p>
    <w:p>
      <w:pPr>
        <w:spacing w:after="80"/>
      </w:pPr>
      <w:r>
        <w:rPr>
          <w:rFonts w:ascii="Courier New" w:cs="Courier New" w:eastAsia="Courier New" w:hAnsi="Courier New"/>
          <w:color w:val="333333"/>
          <w:sz w:val="18"/>
          <w:szCs w:val="18"/>
        </w:rPr>
        <w:t xml:space="preserve">             → lucy-mcp (task tracking)</w:t>
      </w:r>
    </w:p>
    <w:p>
      <w:pPr>
        <w:spacing w:after="80"/>
      </w:pPr>
      <w:r>
        <w:rPr>
          <w:rFonts w:ascii="Courier New" w:cs="Courier New" w:eastAsia="Courier New" w:hAnsi="Courier New"/>
          <w:color w:val="333333"/>
          <w:sz w:val="18"/>
          <w:szCs w:val="18"/>
        </w:rPr>
        <w:t xml:space="preserve">             → dreamchamber-audio-mcp (voice mixing)</w:t>
      </w:r>
    </w:p>
    <w:p>
      <w:pPr>
        <w:spacing w:after="80"/>
      </w:pPr>
      <w:r>
        <w:rPr>
          <w:rFonts w:ascii="Courier New" w:cs="Courier New" w:eastAsia="Courier New" w:hAnsi="Courier New"/>
          <w:color w:val="333333"/>
          <w:sz w:val="18"/>
          <w:szCs w:val="18"/>
        </w:rPr>
        <w:t xml:space="preserve">             → cloudflare-mcp (infrastructure)</w:t>
      </w:r>
    </w:p>
    <w:p>
      <w:pPr>
        <w:spacing w:after="80"/>
      </w:pPr>
      <w:r>
        <w:rPr>
          <w:rFonts w:ascii="Courier New" w:cs="Courier New" w:eastAsia="Courier New" w:hAnsi="Courier New"/>
          <w:color w:val="333333"/>
          <w:sz w:val="18"/>
          <w:szCs w:val="18"/>
        </w:rPr>
        <w:t xml:space="preserve">             → filesystem-mcp (local files)</w:t>
      </w:r>
    </w:p>
    <w:p>
      <w:pPr>
        <w:spacing w:after="120"/>
      </w:pPr>
      <w:r>
        <w:rPr>
          <w:rFonts w:ascii="Arial" w:cs="Arial" w:eastAsia="Arial" w:hAnsi="Arial"/>
          <w:sz w:val="20"/>
          <w:szCs w:val="20"/>
        </w:rPr>
        <w:t xml:space="preserve">The AI decides which server's tools to call based on context. No coordination needed between servers.</w:t>
      </w:r>
    </w:p>
    <w:p>
      <w:pPr>
        <w:pStyle w:val="Heading2"/>
        <w:spacing w:after="160" w:before="280"/>
      </w:pPr>
      <w:r>
        <w:rPr>
          <w:rFonts w:ascii="Arial" w:cs="Arial" w:eastAsia="Arial" w:hAnsi="Arial"/>
          <w:b/>
          <w:bCs/>
          <w:color w:val="16213E"/>
          <w:sz w:val="28"/>
          <w:szCs w:val="28"/>
        </w:rPr>
        <w:t xml:space="preserve">2.2 Server Composition (Server-Side Blending)</w:t>
      </w:r>
    </w:p>
    <w:p>
      <w:pPr>
        <w:spacing w:after="120"/>
      </w:pPr>
      <w:r>
        <w:rPr>
          <w:rFonts w:ascii="Arial" w:cs="Arial" w:eastAsia="Arial" w:hAnsi="Arial"/>
          <w:sz w:val="20"/>
          <w:szCs w:val="20"/>
        </w:rPr>
        <w:t xml:space="preserve">One MCP server can act as a CLIENT to another MCP server. Gabriel could call Heaven17's tools internally, creating a chain. This is the NOIZY orchestration pattern:</w:t>
      </w:r>
    </w:p>
    <w:p>
      <w:pPr>
        <w:spacing w:after="80"/>
      </w:pPr>
      <w:r>
        <w:rPr>
          <w:rFonts w:ascii="Courier New" w:cs="Courier New" w:eastAsia="Courier New" w:hAnsi="Courier New"/>
          <w:color w:val="333333"/>
          <w:sz w:val="18"/>
          <w:szCs w:val="18"/>
        </w:rPr>
        <w:t xml:space="preserve">  User → Gabriel MCP → Heaven17 MCP (consent check)</w:t>
      </w:r>
    </w:p>
    <w:p>
      <w:pPr>
        <w:spacing w:after="80"/>
      </w:pPr>
      <w:r>
        <w:rPr>
          <w:rFonts w:ascii="Courier New" w:cs="Courier New" w:eastAsia="Courier New" w:hAnsi="Courier New"/>
          <w:color w:val="333333"/>
          <w:sz w:val="18"/>
          <w:szCs w:val="18"/>
        </w:rPr>
        <w:t xml:space="preserve">                       → Audio MCP (voice routing)</w:t>
      </w:r>
    </w:p>
    <w:p>
      <w:pPr>
        <w:spacing w:after="80"/>
      </w:pPr>
      <w:r>
        <w:rPr>
          <w:rFonts w:ascii="Courier New" w:cs="Courier New" w:eastAsia="Courier New" w:hAnsi="Courier New"/>
          <w:color w:val="333333"/>
          <w:sz w:val="18"/>
          <w:szCs w:val="18"/>
        </w:rPr>
        <w:t xml:space="preserve">                       → Lucy MCP (log the session)</w:t>
      </w:r>
    </w:p>
    <w:p>
      <w:pPr>
        <w:spacing w:after="120"/>
      </w:pPr>
      <w:r>
        <w:rPr>
          <w:rFonts w:ascii="Arial" w:cs="Arial" w:eastAsia="Arial" w:hAnsi="Arial"/>
          <w:sz w:val="20"/>
          <w:szCs w:val="20"/>
        </w:rPr>
        <w:t xml:space="preserve">Gabriel becomes the unified entry point. One tool call triggers a cascade across the empire.</w:t>
      </w:r>
    </w:p>
    <w:p>
      <w:pPr>
        <w:pStyle w:val="Heading2"/>
        <w:spacing w:after="160" w:before="280"/>
      </w:pPr>
      <w:r>
        <w:rPr>
          <w:rFonts w:ascii="Arial" w:cs="Arial" w:eastAsia="Arial" w:hAnsi="Arial"/>
          <w:b/>
          <w:bCs/>
          <w:color w:val="16213E"/>
          <w:sz w:val="28"/>
          <w:szCs w:val="28"/>
        </w:rPr>
        <w:t xml:space="preserve">2.3 Starlette Mount (Process-Level Blending)</w:t>
      </w:r>
    </w:p>
    <w:p>
      <w:pPr>
        <w:spacing w:after="120"/>
      </w:pPr>
      <w:r>
        <w:rPr>
          <w:rFonts w:ascii="Arial" w:cs="Arial" w:eastAsia="Arial" w:hAnsi="Arial"/>
          <w:sz w:val="20"/>
          <w:szCs w:val="20"/>
        </w:rPr>
        <w:t xml:space="preserve">Multiple FastMCP servers can be mounted into a single HTTP process using Starlette:</w:t>
      </w:r>
    </w:p>
    <w:p>
      <w:pPr>
        <w:spacing w:after="80"/>
      </w:pPr>
      <w:r>
        <w:rPr>
          <w:rFonts w:ascii="Courier New" w:cs="Courier New" w:eastAsia="Courier New" w:hAnsi="Courier New"/>
          <w:color w:val="333333"/>
          <w:sz w:val="18"/>
          <w:szCs w:val="18"/>
        </w:rPr>
        <w:t xml:space="preserve">  app = Starlette(routes=[</w:t>
      </w:r>
    </w:p>
    <w:p>
      <w:pPr>
        <w:spacing w:after="80"/>
      </w:pPr>
      <w:r>
        <w:rPr>
          <w:rFonts w:ascii="Courier New" w:cs="Courier New" w:eastAsia="Courier New" w:hAnsi="Courier New"/>
          <w:color w:val="333333"/>
          <w:sz w:val="18"/>
          <w:szCs w:val="18"/>
        </w:rPr>
        <w:t xml:space="preserve">      Mount('/consent', app=heaven17_mcp.streamable_http_app()),</w:t>
      </w:r>
    </w:p>
    <w:p>
      <w:pPr>
        <w:spacing w:after="80"/>
      </w:pPr>
      <w:r>
        <w:rPr>
          <w:rFonts w:ascii="Courier New" w:cs="Courier New" w:eastAsia="Courier New" w:hAnsi="Courier New"/>
          <w:color w:val="333333"/>
          <w:sz w:val="18"/>
          <w:szCs w:val="18"/>
        </w:rPr>
        <w:t xml:space="preserve">      Mount('/voice', app=audio_mcp.streamable_http_app()),</w:t>
      </w:r>
    </w:p>
    <w:p>
      <w:pPr>
        <w:spacing w:after="80"/>
      </w:pPr>
      <w:r>
        <w:rPr>
          <w:rFonts w:ascii="Courier New" w:cs="Courier New" w:eastAsia="Courier New" w:hAnsi="Courier New"/>
          <w:color w:val="333333"/>
          <w:sz w:val="18"/>
          <w:szCs w:val="18"/>
        </w:rPr>
        <w:t xml:space="preserve">      Mount('/orchestrate', app=gabriel_mcp.streamable_http_app()),</w:t>
      </w:r>
    </w:p>
    <w:p>
      <w:pPr>
        <w:spacing w:after="80"/>
      </w:pPr>
      <w:r>
        <w:rPr>
          <w:rFonts w:ascii="Courier New" w:cs="Courier New" w:eastAsia="Courier New" w:hAnsi="Courier New"/>
          <w:color w:val="333333"/>
          <w:sz w:val="18"/>
          <w:szCs w:val="18"/>
        </w:rPr>
        <w:t xml:space="preserve">  ])</w:t>
      </w:r>
    </w:p>
    <w:p>
      <w:pPr>
        <w:spacing w:after="120"/>
      </w:pPr>
      <w:r>
        <w:rPr>
          <w:rFonts w:ascii="Arial" w:cs="Arial" w:eastAsia="Arial" w:hAnsi="Arial"/>
          <w:sz w:val="20"/>
          <w:szCs w:val="20"/>
        </w:rPr>
        <w:t xml:space="preserve">One process, one port, multiple MCP servers. Each retains its own tools, resources, and state.</w:t>
      </w:r>
    </w:p>
    <w:p>
      <w:pPr>
        <w:pStyle w:val="Heading2"/>
        <w:spacing w:after="160" w:before="280"/>
      </w:pPr>
      <w:r>
        <w:rPr>
          <w:rFonts w:ascii="Arial" w:cs="Arial" w:eastAsia="Arial" w:hAnsi="Arial"/>
          <w:b/>
          <w:bCs/>
          <w:color w:val="16213E"/>
          <w:sz w:val="28"/>
          <w:szCs w:val="28"/>
        </w:rPr>
        <w:t xml:space="preserve">2.4 Tool Forwarding (Proxy Blending)</w:t>
      </w:r>
    </w:p>
    <w:p>
      <w:pPr>
        <w:spacing w:after="120"/>
      </w:pPr>
      <w:r>
        <w:rPr>
          <w:rFonts w:ascii="Arial" w:cs="Arial" w:eastAsia="Arial" w:hAnsi="Arial"/>
          <w:sz w:val="20"/>
          <w:szCs w:val="20"/>
        </w:rPr>
        <w:t xml:space="preserve">A gateway MCP server can proxy tools from downstream servers, adding auth, logging, or transformation:</w:t>
      </w:r>
    </w:p>
    <w:p>
      <w:pPr>
        <w:spacing w:after="80"/>
      </w:pPr>
      <w:r>
        <w:rPr>
          <w:rFonts w:ascii="Courier New" w:cs="Courier New" w:eastAsia="Courier New" w:hAnsi="Courier New"/>
          <w:color w:val="333333"/>
          <w:sz w:val="18"/>
          <w:szCs w:val="18"/>
        </w:rPr>
        <w:t xml:space="preserve">  Gateway MCP → validates consent → forwards to synth MCP</w:t>
      </w:r>
    </w:p>
    <w:p>
      <w:pPr>
        <w:spacing w:after="80"/>
      </w:pPr>
      <w:r>
        <w:rPr>
          <w:rFonts w:ascii="Courier New" w:cs="Courier New" w:eastAsia="Courier New" w:hAnsi="Courier New"/>
          <w:color w:val="333333"/>
          <w:sz w:val="18"/>
          <w:szCs w:val="18"/>
        </w:rPr>
        <w:t xml:space="preserve">              → logs to ledger → forwards to voice MCP</w:t>
      </w:r>
    </w:p>
    <w:p>
      <w:pPr>
        <w:spacing w:after="120"/>
      </w:pPr>
      <w:r>
        <w:rPr>
          <w:rFonts w:ascii="Arial" w:cs="Arial" w:eastAsia="Arial" w:hAnsi="Arial"/>
          <w:sz w:val="20"/>
          <w:szCs w:val="20"/>
        </w:rPr>
        <w:t xml:space="preserve">Every tool call passes through the gateway. The gateway adds Never Clause enforcement, audit logging, and rate limiting transparently.</w:t>
      </w:r>
    </w:p>
    <w:p>
      <w:pPr>
        <w:pStyle w:val="Heading2"/>
        <w:spacing w:after="160" w:before="280"/>
      </w:pPr>
      <w:r>
        <w:rPr>
          <w:rFonts w:ascii="Arial" w:cs="Arial" w:eastAsia="Arial" w:hAnsi="Arial"/>
          <w:b/>
          <w:bCs/>
          <w:color w:val="16213E"/>
          <w:sz w:val="28"/>
          <w:szCs w:val="28"/>
        </w:rPr>
        <w:t xml:space="preserve">2.5 Sampling Chain (LLM-Mediated Blending)</w:t>
      </w:r>
    </w:p>
    <w:p>
      <w:pPr>
        <w:spacing w:after="120"/>
      </w:pPr>
      <w:r>
        <w:rPr>
          <w:rFonts w:ascii="Arial" w:cs="Arial" w:eastAsia="Arial" w:hAnsi="Arial"/>
          <w:sz w:val="20"/>
          <w:szCs w:val="20"/>
        </w:rPr>
        <w:t xml:space="preserve">MCP servers can request LLM sampling (asking the AI to think). One server's tool can trigger an LLM call that uses another server's tools:</w:t>
      </w:r>
    </w:p>
    <w:p>
      <w:pPr>
        <w:spacing w:after="80"/>
      </w:pPr>
      <w:r>
        <w:rPr>
          <w:rFonts w:ascii="Courier New" w:cs="Courier New" w:eastAsia="Courier New" w:hAnsi="Courier New"/>
          <w:color w:val="333333"/>
          <w:sz w:val="18"/>
          <w:szCs w:val="18"/>
        </w:rPr>
        <w:t xml:space="preserve">  Gabriel MCP tool → requests Claude sampling</w:t>
      </w:r>
    </w:p>
    <w:p>
      <w:pPr>
        <w:spacing w:after="80"/>
      </w:pPr>
      <w:r>
        <w:rPr>
          <w:rFonts w:ascii="Courier New" w:cs="Courier New" w:eastAsia="Courier New" w:hAnsi="Courier New"/>
          <w:color w:val="333333"/>
          <w:sz w:val="18"/>
          <w:szCs w:val="18"/>
        </w:rPr>
        <w:t xml:space="preserve">  Claude thinks → calls Heaven17 tool → calls Lucy tool</w:t>
      </w:r>
    </w:p>
    <w:p>
      <w:pPr>
        <w:spacing w:after="80"/>
      </w:pPr>
      <w:r>
        <w:rPr>
          <w:rFonts w:ascii="Courier New" w:cs="Courier New" w:eastAsia="Courier New" w:hAnsi="Courier New"/>
          <w:color w:val="333333"/>
          <w:sz w:val="18"/>
          <w:szCs w:val="18"/>
        </w:rPr>
        <w:t xml:space="preserve">  Result chains back to Gabriel</w:t>
      </w:r>
    </w:p>
    <w:p>
      <w:pPr>
        <w:spacing w:after="120"/>
      </w:pPr>
      <w:r>
        <w:rPr>
          <w:rFonts w:ascii="Arial" w:cs="Arial" w:eastAsia="Arial" w:hAnsi="Arial"/>
          <w:sz w:val="20"/>
          <w:szCs w:val="20"/>
        </w:rPr>
        <w:t xml:space="preserve">This is recursive AI-mediated composition. The LLM itself becomes the orchestration layer.</w:t>
      </w:r>
    </w:p>
    <w:p>
      <w:pPr>
        <w:pBdr>
          <w:bottom w:val="single" w:color="DAA520" w:sz="4" w:space="4"/>
        </w:pBdr>
        <w:spacing w:after="200" w:before="200"/>
      </w:pPr>
    </w:p>
    <w:p>
      <w:pPr>
        <w:pStyle w:val="Heading1"/>
        <w:spacing w:after="200" w:before="360"/>
      </w:pPr>
      <w:r>
        <w:rPr>
          <w:rFonts w:ascii="Arial" w:cs="Arial" w:eastAsia="Arial" w:hAnsi="Arial"/>
          <w:b/>
          <w:bCs/>
          <w:color w:val="1A1A2E"/>
          <w:sz w:val="36"/>
          <w:szCs w:val="36"/>
        </w:rPr>
        <w:t xml:space="preserve">3. SDK COMPARISON: PYTHON vs TYPESCRIPT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3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Python (FastMCP)</w:t>
            </w:r>
          </w:p>
        </w:tc>
        <w:tc>
          <w:tcPr>
            <w:tcW w:type="dxa" w:w="33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TypeScript (MCP SDK)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Maturity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Stable v1.x — production ready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v2 pre-alpha — v1.x for production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Tool Registration</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@mcp.tool() decorator</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server.registerTool() + Zod schemas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Input Validation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Pydantic v2 BaseModel</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Zod v4 schemas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Structured Output</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 Pydantic models, TypedDicts, dicts</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 outputSchema + structuredContent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Resources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@mcp.resource(uri) decorator</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server.registerResource()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Prompts</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@mcp.prompt() decorator</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server.registerPrompt()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Context Injection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ctx: Context parameter auto-injected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context passing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Lifecycle</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@asynccontextmanager lifespan</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Server lifecycle hooks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 (OAuth 2.1)</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Built-in TokenVerifier + AuthSettings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middleware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Transports</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stdio, streamable-http, sse (legacy)</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stdio, streamable-http, express, hono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Elicitation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ctx.elicit(schema) + ctx.elicit_url()</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Supported via protocol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LLM Sampling</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ctx.session.create_message()</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session.createMessage()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Progress Reporting</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ctx.report_progress(progress, total)</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Protocol-level progress tokens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Best For</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Local MCP servers, audio pipeline, AI tools</w:t>
            </w:r>
          </w:p>
        </w:tc>
        <w:tc>
          <w:tcPr>
            <w:tcW w:type="dxa" w:w="3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Edge workers, web services, Cloudflare</w:t>
            </w:r>
          </w:p>
        </w:tc>
      </w:tr>
    </w:tbl>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NOIZY Empire Recommendation:</w:t>
      </w:r>
    </w:p>
    <w:p>
      <w:pPr>
        <w:spacing w:after="120"/>
      </w:pPr>
      <w:r>
        <w:rPr>
          <w:rFonts w:ascii="Arial" w:cs="Arial" w:eastAsia="Arial" w:hAnsi="Arial"/>
          <w:sz w:val="20"/>
          <w:szCs w:val="20"/>
        </w:rPr>
        <w:t xml:space="preserve">Use Python FastMCP for local servers on GOD.local (gabriel, lucy, audio MCP). Use TypeScript for Cloudflare Workers and edge-deployed servers (heaven17-mcp). Both speak the same protocol — clients don't care what language the server is written in.</w:t>
      </w:r>
    </w:p>
    <w:p>
      <w:pPr>
        <w:pBdr>
          <w:bottom w:val="single" w:color="DAA520" w:sz="4" w:space="4"/>
        </w:pBdr>
        <w:spacing w:after="200" w:before="200"/>
      </w:pPr>
    </w:p>
    <w:p>
      <w:pPr>
        <w:pStyle w:val="Heading1"/>
        <w:spacing w:after="200" w:before="360"/>
      </w:pPr>
      <w:r>
        <w:rPr>
          <w:rFonts w:ascii="Arial" w:cs="Arial" w:eastAsia="Arial" w:hAnsi="Arial"/>
          <w:b/>
          <w:bCs/>
          <w:color w:val="1A1A2E"/>
          <w:sz w:val="36"/>
          <w:szCs w:val="36"/>
        </w:rPr>
        <w:t xml:space="preserve">4. TRANSPORT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Transport</w:t>
            </w:r>
          </w:p>
        </w:tc>
        <w:tc>
          <w:tcPr>
            <w:tcW w:type="dxa" w:w="25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c>
          <w:tcPr>
            <w:tcW w:type="dxa" w:w="25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NOIZY Use</w:t>
            </w:r>
          </w:p>
        </w:tc>
        <w:tc>
          <w:tcPr>
            <w:tcW w:type="dxa" w:w="25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stdio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servers, dev tools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gabriel-mcp, lucy-mcp, audio-mcp</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 No network. Subprocess of client.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Streamable HTTP</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Remote servers, multi-client, production</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Heaven17 edge API, future noizy.ai MCP</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Scalable. Stateless. Deploy as web service.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SSE (Legacy)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Avoid for new work</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planned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Deprecated. Use streamable HTTP instead.</w:t>
            </w:r>
          </w:p>
        </w:tc>
      </w:tr>
    </w:tbl>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Key Decision:</w:t>
      </w:r>
    </w:p>
    <w:p>
      <w:pPr>
        <w:spacing w:after="120"/>
      </w:pPr>
      <w:r>
        <w:rPr>
          <w:rFonts w:ascii="Arial" w:cs="Arial" w:eastAsia="Arial" w:hAnsi="Arial"/>
          <w:sz w:val="20"/>
          <w:szCs w:val="20"/>
        </w:rPr>
        <w:t xml:space="preserve">stdio for anything running on GOD.local (zero config, fast). Streamable HTTP for anything deployed to Cloudflare or accessible remotely (scalable, multi-client).</w:t>
      </w:r>
    </w:p>
    <w:p>
      <w:pPr>
        <w:pBdr>
          <w:bottom w:val="single" w:color="DAA520" w:sz="4" w:space="4"/>
        </w:pBdr>
        <w:spacing w:after="200" w:before="200"/>
      </w:pPr>
    </w:p>
    <w:p>
      <w:pPr>
        <w:pStyle w:val="Heading1"/>
        <w:spacing w:after="200" w:before="360"/>
      </w:pPr>
      <w:r>
        <w:rPr>
          <w:rFonts w:ascii="Arial" w:cs="Arial" w:eastAsia="Arial" w:hAnsi="Arial"/>
          <w:b/>
          <w:bCs/>
          <w:color w:val="1A1A2E"/>
          <w:sz w:val="36"/>
          <w:szCs w:val="36"/>
        </w:rPr>
        <w:t xml:space="preserve">5. FASTMCP DEEP PATTERNS (PYTHON)</w:t>
      </w:r>
    </w:p>
    <w:p>
      <w:pPr>
        <w:pStyle w:val="Heading2"/>
        <w:spacing w:after="160" w:before="280"/>
      </w:pPr>
      <w:r>
        <w:rPr>
          <w:rFonts w:ascii="Arial" w:cs="Arial" w:eastAsia="Arial" w:hAnsi="Arial"/>
          <w:b/>
          <w:bCs/>
          <w:color w:val="16213E"/>
          <w:sz w:val="28"/>
          <w:szCs w:val="28"/>
        </w:rPr>
        <w:t xml:space="preserve">5.1 Tool with Structured Output</w:t>
      </w:r>
    </w:p>
    <w:p>
      <w:pPr>
        <w:spacing w:after="80"/>
      </w:pPr>
      <w:r>
        <w:rPr>
          <w:rFonts w:ascii="Courier New" w:cs="Courier New" w:eastAsia="Courier New" w:hAnsi="Courier New"/>
          <w:color w:val="333333"/>
          <w:sz w:val="18"/>
          <w:szCs w:val="18"/>
        </w:rPr>
        <w:t xml:space="preserve">  @mcp.tool(structured_output=True)</w:t>
      </w:r>
    </w:p>
    <w:p>
      <w:pPr>
        <w:spacing w:after="80"/>
      </w:pPr>
      <w:r>
        <w:rPr>
          <w:rFonts w:ascii="Courier New" w:cs="Courier New" w:eastAsia="Courier New" w:hAnsi="Courier New"/>
          <w:color w:val="333333"/>
          <w:sz w:val="18"/>
          <w:szCs w:val="18"/>
        </w:rPr>
        <w:t xml:space="preserve">  async def check_consent(actor_id: str, use_category: str) -&gt; ConsentResult:</w:t>
      </w:r>
    </w:p>
    <w:p>
      <w:pPr>
        <w:spacing w:after="80"/>
      </w:pPr>
      <w:r>
        <w:rPr>
          <w:rFonts w:ascii="Courier New" w:cs="Courier New" w:eastAsia="Courier New" w:hAnsi="Courier New"/>
          <w:color w:val="333333"/>
          <w:sz w:val="18"/>
          <w:szCs w:val="18"/>
        </w:rPr>
        <w:t xml:space="preserve">      """Check if actor has valid consent for use category."""</w:t>
      </w:r>
    </w:p>
    <w:p>
      <w:pPr>
        <w:spacing w:after="80"/>
      </w:pPr>
      <w:r>
        <w:rPr>
          <w:rFonts w:ascii="Courier New" w:cs="Courier New" w:eastAsia="Courier New" w:hAnsi="Courier New"/>
          <w:color w:val="333333"/>
          <w:sz w:val="18"/>
          <w:szCs w:val="18"/>
        </w:rPr>
        <w:t xml:space="preserve">      token = await heaven17.get_consent_token(actor_id, use_category)</w:t>
      </w:r>
    </w:p>
    <w:p>
      <w:pPr>
        <w:spacing w:after="80"/>
      </w:pPr>
      <w:r>
        <w:rPr>
          <w:rFonts w:ascii="Courier New" w:cs="Courier New" w:eastAsia="Courier New" w:hAnsi="Courier New"/>
          <w:color w:val="333333"/>
          <w:sz w:val="18"/>
          <w:szCs w:val="18"/>
        </w:rPr>
        <w:t xml:space="preserve">      return ConsentResult(valid=token.is_valid, token_id=token.id, expires=token.expires)</w:t>
      </w:r>
    </w:p>
    <w:p>
      <w:pPr>
        <w:pStyle w:val="Heading2"/>
        <w:spacing w:after="160" w:before="280"/>
      </w:pPr>
      <w:r>
        <w:rPr>
          <w:rFonts w:ascii="Arial" w:cs="Arial" w:eastAsia="Arial" w:hAnsi="Arial"/>
          <w:b/>
          <w:bCs/>
          <w:color w:val="16213E"/>
          <w:sz w:val="28"/>
          <w:szCs w:val="28"/>
        </w:rPr>
        <w:t xml:space="preserve">5.2 Context Injection (Progress + Logging)</w:t>
      </w:r>
    </w:p>
    <w:p>
      <w:pPr>
        <w:spacing w:after="80"/>
      </w:pPr>
      <w:r>
        <w:rPr>
          <w:rFonts w:ascii="Courier New" w:cs="Courier New" w:eastAsia="Courier New" w:hAnsi="Courier New"/>
          <w:color w:val="333333"/>
          <w:sz w:val="18"/>
          <w:szCs w:val="18"/>
        </w:rPr>
        <w:t xml:space="preserve">  @mcp.tool()</w:t>
      </w:r>
    </w:p>
    <w:p>
      <w:pPr>
        <w:spacing w:after="80"/>
      </w:pPr>
      <w:r>
        <w:rPr>
          <w:rFonts w:ascii="Courier New" w:cs="Courier New" w:eastAsia="Courier New" w:hAnsi="Courier New"/>
          <w:color w:val="333333"/>
          <w:sz w:val="18"/>
          <w:szCs w:val="18"/>
        </w:rPr>
        <w:t xml:space="preserve">  async def synthesize_voice(text: str, actor_id: str, ctx: Context) -&gt; str:</w:t>
      </w:r>
    </w:p>
    <w:p>
      <w:pPr>
        <w:spacing w:after="80"/>
      </w:pPr>
      <w:r>
        <w:rPr>
          <w:rFonts w:ascii="Courier New" w:cs="Courier New" w:eastAsia="Courier New" w:hAnsi="Courier New"/>
          <w:color w:val="333333"/>
          <w:sz w:val="18"/>
          <w:szCs w:val="18"/>
        </w:rPr>
        <w:t xml:space="preserve">      await ctx.info(f"Synthesizing for {actor_id}")</w:t>
      </w:r>
    </w:p>
    <w:p>
      <w:pPr>
        <w:spacing w:after="80"/>
      </w:pPr>
      <w:r>
        <w:rPr>
          <w:rFonts w:ascii="Courier New" w:cs="Courier New" w:eastAsia="Courier New" w:hAnsi="Courier New"/>
          <w:color w:val="333333"/>
          <w:sz w:val="18"/>
          <w:szCs w:val="18"/>
        </w:rPr>
        <w:t xml:space="preserve">      await ctx.report_progress(0.0, 1.0, 'Checking consent')</w:t>
      </w:r>
    </w:p>
    <w:p>
      <w:pPr>
        <w:spacing w:after="80"/>
      </w:pPr>
      <w:r>
        <w:rPr>
          <w:rFonts w:ascii="Courier New" w:cs="Courier New" w:eastAsia="Courier New" w:hAnsi="Courier New"/>
          <w:color w:val="333333"/>
          <w:sz w:val="18"/>
          <w:szCs w:val="18"/>
        </w:rPr>
        <w:t xml:space="preserve">      consent = await check_consent(actor_id, 'synthesis')</w:t>
      </w:r>
    </w:p>
    <w:p>
      <w:pPr>
        <w:spacing w:after="80"/>
      </w:pPr>
      <w:r>
        <w:rPr>
          <w:rFonts w:ascii="Courier New" w:cs="Courier New" w:eastAsia="Courier New" w:hAnsi="Courier New"/>
          <w:color w:val="333333"/>
          <w:sz w:val="18"/>
          <w:szCs w:val="18"/>
        </w:rPr>
        <w:t xml:space="preserve">      await ctx.report_progress(0.5, 1.0, 'Generating audio')</w:t>
      </w:r>
    </w:p>
    <w:p>
      <w:pPr>
        <w:spacing w:after="80"/>
      </w:pPr>
      <w:r>
        <w:rPr>
          <w:rFonts w:ascii="Courier New" w:cs="Courier New" w:eastAsia="Courier New" w:hAnsi="Courier New"/>
          <w:color w:val="333333"/>
          <w:sz w:val="18"/>
          <w:szCs w:val="18"/>
        </w:rPr>
        <w:t xml:space="preserve">      audio = await tts_engine.synthesize(text, actor_id)</w:t>
      </w:r>
    </w:p>
    <w:p>
      <w:pPr>
        <w:spacing w:after="80"/>
      </w:pPr>
      <w:r>
        <w:rPr>
          <w:rFonts w:ascii="Courier New" w:cs="Courier New" w:eastAsia="Courier New" w:hAnsi="Courier New"/>
          <w:color w:val="333333"/>
          <w:sz w:val="18"/>
          <w:szCs w:val="18"/>
        </w:rPr>
        <w:t xml:space="preserve">      await ctx.report_progress(1.0, 1.0, 'Complete')</w:t>
      </w:r>
    </w:p>
    <w:p>
      <w:pPr>
        <w:spacing w:after="80"/>
      </w:pPr>
      <w:r>
        <w:rPr>
          <w:rFonts w:ascii="Courier New" w:cs="Courier New" w:eastAsia="Courier New" w:hAnsi="Courier New"/>
          <w:color w:val="333333"/>
          <w:sz w:val="18"/>
          <w:szCs w:val="18"/>
        </w:rPr>
        <w:t xml:space="preserve">      return f"Synthesized {len(audio)} bytes"</w:t>
      </w:r>
    </w:p>
    <w:p>
      <w:pPr>
        <w:pStyle w:val="Heading2"/>
        <w:spacing w:after="160" w:before="280"/>
      </w:pPr>
      <w:r>
        <w:rPr>
          <w:rFonts w:ascii="Arial" w:cs="Arial" w:eastAsia="Arial" w:hAnsi="Arial"/>
          <w:b/>
          <w:bCs/>
          <w:color w:val="16213E"/>
          <w:sz w:val="28"/>
          <w:szCs w:val="28"/>
        </w:rPr>
        <w:t xml:space="preserve">5.3 Lifecycle (Database + Cleanup)</w:t>
      </w:r>
    </w:p>
    <w:p>
      <w:pPr>
        <w:spacing w:after="80"/>
      </w:pPr>
      <w:r>
        <w:rPr>
          <w:rFonts w:ascii="Courier New" w:cs="Courier New" w:eastAsia="Courier New" w:hAnsi="Courier New"/>
          <w:color w:val="333333"/>
          <w:sz w:val="18"/>
          <w:szCs w:val="18"/>
        </w:rPr>
        <w:t xml:space="preserve">  @asynccontextmanager</w:t>
      </w:r>
    </w:p>
    <w:p>
      <w:pPr>
        <w:spacing w:after="80"/>
      </w:pPr>
      <w:r>
        <w:rPr>
          <w:rFonts w:ascii="Courier New" w:cs="Courier New" w:eastAsia="Courier New" w:hAnsi="Courier New"/>
          <w:color w:val="333333"/>
          <w:sz w:val="18"/>
          <w:szCs w:val="18"/>
        </w:rPr>
        <w:t xml:space="preserve">  async def app_lifespan(server: FastMCP):</w:t>
      </w:r>
    </w:p>
    <w:p>
      <w:pPr>
        <w:spacing w:after="80"/>
      </w:pPr>
      <w:r>
        <w:rPr>
          <w:rFonts w:ascii="Courier New" w:cs="Courier New" w:eastAsia="Courier New" w:hAnsi="Courier New"/>
          <w:color w:val="333333"/>
          <w:sz w:val="18"/>
          <w:szCs w:val="18"/>
        </w:rPr>
        <w:t xml:space="preserve">      db = await Database.connect(os.environ['DATABASE_URL'])</w:t>
      </w:r>
    </w:p>
    <w:p>
      <w:pPr>
        <w:spacing w:after="80"/>
      </w:pPr>
      <w:r>
        <w:rPr>
          <w:rFonts w:ascii="Courier New" w:cs="Courier New" w:eastAsia="Courier New" w:hAnsi="Courier New"/>
          <w:color w:val="333333"/>
          <w:sz w:val="18"/>
          <w:szCs w:val="18"/>
        </w:rPr>
        <w:t xml:space="preserve">      try:</w:t>
      </w:r>
    </w:p>
    <w:p>
      <w:pPr>
        <w:spacing w:after="80"/>
      </w:pPr>
      <w:r>
        <w:rPr>
          <w:rFonts w:ascii="Courier New" w:cs="Courier New" w:eastAsia="Courier New" w:hAnsi="Courier New"/>
          <w:color w:val="333333"/>
          <w:sz w:val="18"/>
          <w:szCs w:val="18"/>
        </w:rPr>
        <w:t xml:space="preserve">          yield AppContext(db=db)</w:t>
      </w:r>
    </w:p>
    <w:p>
      <w:pPr>
        <w:spacing w:after="80"/>
      </w:pPr>
      <w:r>
        <w:rPr>
          <w:rFonts w:ascii="Courier New" w:cs="Courier New" w:eastAsia="Courier New" w:hAnsi="Courier New"/>
          <w:color w:val="333333"/>
          <w:sz w:val="18"/>
          <w:szCs w:val="18"/>
        </w:rPr>
        <w:t xml:space="preserve">      finally:</w:t>
      </w:r>
    </w:p>
    <w:p>
      <w:pPr>
        <w:spacing w:after="80"/>
      </w:pPr>
      <w:r>
        <w:rPr>
          <w:rFonts w:ascii="Courier New" w:cs="Courier New" w:eastAsia="Courier New" w:hAnsi="Courier New"/>
          <w:color w:val="333333"/>
          <w:sz w:val="18"/>
          <w:szCs w:val="18"/>
        </w:rPr>
        <w:t xml:space="preserve">          await db.disconnect()</w:t>
      </w:r>
    </w:p>
    <w:p>
      <w:pPr>
        <w:spacing w:after="80"/>
      </w:pPr>
      <w:r>
        <w:rPr>
          <w:rFonts w:ascii="Courier New" w:cs="Courier New" w:eastAsia="Courier New" w:hAnsi="Courier New"/>
          <w:color w:val="333333"/>
          <w:sz w:val="18"/>
          <w:szCs w:val="18"/>
        </w:rPr>
        <w:t xml:space="preserve"/>
      </w:r>
    </w:p>
    <w:p>
      <w:pPr>
        <w:spacing w:after="80"/>
      </w:pPr>
      <w:r>
        <w:rPr>
          <w:rFonts w:ascii="Courier New" w:cs="Courier New" w:eastAsia="Courier New" w:hAnsi="Courier New"/>
          <w:color w:val="333333"/>
          <w:sz w:val="18"/>
          <w:szCs w:val="18"/>
        </w:rPr>
        <w:t xml:space="preserve">  mcp = FastMCP('heaven17_mcp', lifespan=app_lifespan)</w:t>
      </w:r>
    </w:p>
    <w:p>
      <w:pPr>
        <w:pStyle w:val="Heading2"/>
        <w:spacing w:after="160" w:before="280"/>
      </w:pPr>
      <w:r>
        <w:rPr>
          <w:rFonts w:ascii="Arial" w:cs="Arial" w:eastAsia="Arial" w:hAnsi="Arial"/>
          <w:b/>
          <w:bCs/>
          <w:color w:val="16213E"/>
          <w:sz w:val="28"/>
          <w:szCs w:val="28"/>
        </w:rPr>
        <w:t xml:space="preserve">5.4 Elicitation (User Interaction)</w:t>
      </w:r>
    </w:p>
    <w:p>
      <w:pPr>
        <w:spacing w:after="80"/>
      </w:pPr>
      <w:r>
        <w:rPr>
          <w:rFonts w:ascii="Courier New" w:cs="Courier New" w:eastAsia="Courier New" w:hAnsi="Courier New"/>
          <w:color w:val="333333"/>
          <w:sz w:val="18"/>
          <w:szCs w:val="18"/>
        </w:rPr>
        <w:t xml:space="preserve">  @mcp.tool()</w:t>
      </w:r>
    </w:p>
    <w:p>
      <w:pPr>
        <w:spacing w:after="80"/>
      </w:pPr>
      <w:r>
        <w:rPr>
          <w:rFonts w:ascii="Courier New" w:cs="Courier New" w:eastAsia="Courier New" w:hAnsi="Courier New"/>
          <w:color w:val="333333"/>
          <w:sz w:val="18"/>
          <w:szCs w:val="18"/>
        </w:rPr>
        <w:t xml:space="preserve">  async def revoke_consent(token_id: str, ctx: Context) -&gt; str:</w:t>
      </w:r>
    </w:p>
    <w:p>
      <w:pPr>
        <w:spacing w:after="80"/>
      </w:pPr>
      <w:r>
        <w:rPr>
          <w:rFonts w:ascii="Courier New" w:cs="Courier New" w:eastAsia="Courier New" w:hAnsi="Courier New"/>
          <w:color w:val="333333"/>
          <w:sz w:val="18"/>
          <w:szCs w:val="18"/>
        </w:rPr>
        <w:t xml:space="preserve">      result = await ctx.elicit(</w:t>
      </w:r>
    </w:p>
    <w:p>
      <w:pPr>
        <w:spacing w:after="80"/>
      </w:pPr>
      <w:r>
        <w:rPr>
          <w:rFonts w:ascii="Courier New" w:cs="Courier New" w:eastAsia="Courier New" w:hAnsi="Courier New"/>
          <w:color w:val="333333"/>
          <w:sz w:val="18"/>
          <w:szCs w:val="18"/>
        </w:rPr>
        <w:t xml:space="preserve">          message=f"Confirm revocation of token {token_id}?",</w:t>
      </w:r>
    </w:p>
    <w:p>
      <w:pPr>
        <w:spacing w:after="80"/>
      </w:pPr>
      <w:r>
        <w:rPr>
          <w:rFonts w:ascii="Courier New" w:cs="Courier New" w:eastAsia="Courier New" w:hAnsi="Courier New"/>
          <w:color w:val="333333"/>
          <w:sz w:val="18"/>
          <w:szCs w:val="18"/>
        </w:rPr>
        <w:t xml:space="preserve">          schema=RevocationConfirm  # Pydantic model</w:t>
      </w:r>
    </w:p>
    <w:p>
      <w:pPr>
        <w:spacing w:after="80"/>
      </w:pPr>
      <w:r>
        <w:rPr>
          <w:rFonts w:ascii="Courier New" w:cs="Courier New" w:eastAsia="Courier New" w:hAnsi="Courier New"/>
          <w:color w:val="333333"/>
          <w:sz w:val="18"/>
          <w:szCs w:val="18"/>
        </w:rPr>
        <w:t xml:space="preserve">      )</w:t>
      </w:r>
    </w:p>
    <w:p>
      <w:pPr>
        <w:spacing w:after="80"/>
      </w:pPr>
      <w:r>
        <w:rPr>
          <w:rFonts w:ascii="Courier New" w:cs="Courier New" w:eastAsia="Courier New" w:hAnsi="Courier New"/>
          <w:color w:val="333333"/>
          <w:sz w:val="18"/>
          <w:szCs w:val="18"/>
        </w:rPr>
        <w:t xml:space="preserve">      if result.action == 'accept':</w:t>
      </w:r>
    </w:p>
    <w:p>
      <w:pPr>
        <w:spacing w:after="80"/>
      </w:pPr>
      <w:r>
        <w:rPr>
          <w:rFonts w:ascii="Courier New" w:cs="Courier New" w:eastAsia="Courier New" w:hAnsi="Courier New"/>
          <w:color w:val="333333"/>
          <w:sz w:val="18"/>
          <w:szCs w:val="18"/>
        </w:rPr>
        <w:t xml:space="preserve">          await kill_switch(token_id)</w:t>
      </w:r>
    </w:p>
    <w:p>
      <w:pPr>
        <w:spacing w:after="80"/>
      </w:pPr>
      <w:r>
        <w:rPr>
          <w:rFonts w:ascii="Courier New" w:cs="Courier New" w:eastAsia="Courier New" w:hAnsi="Courier New"/>
          <w:color w:val="333333"/>
          <w:sz w:val="18"/>
          <w:szCs w:val="18"/>
        </w:rPr>
        <w:t xml:space="preserve">          return "Token revoked"</w:t>
      </w:r>
    </w:p>
    <w:p>
      <w:pPr>
        <w:spacing w:after="80"/>
      </w:pPr>
      <w:r>
        <w:rPr>
          <w:rFonts w:ascii="Courier New" w:cs="Courier New" w:eastAsia="Courier New" w:hAnsi="Courier New"/>
          <w:color w:val="333333"/>
          <w:sz w:val="18"/>
          <w:szCs w:val="18"/>
        </w:rPr>
        <w:t xml:space="preserve">      return "Revocation cancelled"</w:t>
      </w:r>
    </w:p>
    <w:p>
      <w:pPr>
        <w:pStyle w:val="Heading2"/>
        <w:spacing w:after="160" w:before="280"/>
      </w:pPr>
      <w:r>
        <w:rPr>
          <w:rFonts w:ascii="Arial" w:cs="Arial" w:eastAsia="Arial" w:hAnsi="Arial"/>
          <w:b/>
          <w:bCs/>
          <w:color w:val="16213E"/>
          <w:sz w:val="28"/>
          <w:szCs w:val="28"/>
        </w:rPr>
        <w:t xml:space="preserve">5.5 LLM Sampling (AI Calling AI)</w:t>
      </w:r>
    </w:p>
    <w:p>
      <w:pPr>
        <w:spacing w:after="80"/>
      </w:pPr>
      <w:r>
        <w:rPr>
          <w:rFonts w:ascii="Courier New" w:cs="Courier New" w:eastAsia="Courier New" w:hAnsi="Courier New"/>
          <w:color w:val="333333"/>
          <w:sz w:val="18"/>
          <w:szCs w:val="18"/>
        </w:rPr>
        <w:t xml:space="preserve">  @mcp.tool()</w:t>
      </w:r>
    </w:p>
    <w:p>
      <w:pPr>
        <w:spacing w:after="80"/>
      </w:pPr>
      <w:r>
        <w:rPr>
          <w:rFonts w:ascii="Courier New" w:cs="Courier New" w:eastAsia="Courier New" w:hAnsi="Courier New"/>
          <w:color w:val="333333"/>
          <w:sz w:val="18"/>
          <w:szCs w:val="18"/>
        </w:rPr>
        <w:t xml:space="preserve">  async def gabriel_analyze(question: str, ctx: Context) -&gt; str:</w:t>
      </w:r>
    </w:p>
    <w:p>
      <w:pPr>
        <w:spacing w:after="80"/>
      </w:pPr>
      <w:r>
        <w:rPr>
          <w:rFonts w:ascii="Courier New" w:cs="Courier New" w:eastAsia="Courier New" w:hAnsi="Courier New"/>
          <w:color w:val="333333"/>
          <w:sz w:val="18"/>
          <w:szCs w:val="18"/>
        </w:rPr>
        <w:t xml:space="preserve">      result = await ctx.session.create_message(</w:t>
      </w:r>
    </w:p>
    <w:p>
      <w:pPr>
        <w:spacing w:after="80"/>
      </w:pPr>
      <w:r>
        <w:rPr>
          <w:rFonts w:ascii="Courier New" w:cs="Courier New" w:eastAsia="Courier New" w:hAnsi="Courier New"/>
          <w:color w:val="333333"/>
          <w:sz w:val="18"/>
          <w:szCs w:val="18"/>
        </w:rPr>
        <w:t xml:space="preserve">          messages=[SamplingMessage(role='user',</w:t>
      </w:r>
    </w:p>
    <w:p>
      <w:pPr>
        <w:spacing w:after="80"/>
      </w:pPr>
      <w:r>
        <w:rPr>
          <w:rFonts w:ascii="Courier New" w:cs="Courier New" w:eastAsia="Courier New" w:hAnsi="Courier New"/>
          <w:color w:val="333333"/>
          <w:sz w:val="18"/>
          <w:szCs w:val="18"/>
        </w:rPr>
        <w:t xml:space="preserve">              content=TextContent(type='text', text=question))],</w:t>
      </w:r>
    </w:p>
    <w:p>
      <w:pPr>
        <w:spacing w:after="80"/>
      </w:pPr>
      <w:r>
        <w:rPr>
          <w:rFonts w:ascii="Courier New" w:cs="Courier New" w:eastAsia="Courier New" w:hAnsi="Courier New"/>
          <w:color w:val="333333"/>
          <w:sz w:val="18"/>
          <w:szCs w:val="18"/>
        </w:rPr>
        <w:t xml:space="preserve">          max_tokens=500</w:t>
      </w:r>
    </w:p>
    <w:p>
      <w:pPr>
        <w:spacing w:after="80"/>
      </w:pPr>
      <w:r>
        <w:rPr>
          <w:rFonts w:ascii="Courier New" w:cs="Courier New" w:eastAsia="Courier New" w:hAnsi="Courier New"/>
          <w:color w:val="333333"/>
          <w:sz w:val="18"/>
          <w:szCs w:val="18"/>
        </w:rPr>
        <w:t xml:space="preserve">      )</w:t>
      </w:r>
    </w:p>
    <w:p>
      <w:pPr>
        <w:spacing w:after="80"/>
      </w:pPr>
      <w:r>
        <w:rPr>
          <w:rFonts w:ascii="Courier New" w:cs="Courier New" w:eastAsia="Courier New" w:hAnsi="Courier New"/>
          <w:color w:val="333333"/>
          <w:sz w:val="18"/>
          <w:szCs w:val="18"/>
        </w:rPr>
        <w:t xml:space="preserve">      return result.content.text</w:t>
      </w:r>
    </w:p>
    <w:p>
      <w:pPr>
        <w:pStyle w:val="Heading2"/>
        <w:spacing w:after="160" w:before="280"/>
      </w:pPr>
      <w:r>
        <w:rPr>
          <w:rFonts w:ascii="Arial" w:cs="Arial" w:eastAsia="Arial" w:hAnsi="Arial"/>
          <w:b/>
          <w:bCs/>
          <w:color w:val="16213E"/>
          <w:sz w:val="28"/>
          <w:szCs w:val="28"/>
        </w:rPr>
        <w:t xml:space="preserve">5.6 Resources (Expose Data)</w:t>
      </w:r>
    </w:p>
    <w:p>
      <w:pPr>
        <w:spacing w:after="80"/>
      </w:pPr>
      <w:r>
        <w:rPr>
          <w:rFonts w:ascii="Courier New" w:cs="Courier New" w:eastAsia="Courier New" w:hAnsi="Courier New"/>
          <w:color w:val="333333"/>
          <w:sz w:val="18"/>
          <w:szCs w:val="18"/>
        </w:rPr>
        <w:t xml:space="preserve">  @mcp.resource("actor://{actor_id}")</w:t>
      </w:r>
    </w:p>
    <w:p>
      <w:pPr>
        <w:spacing w:after="80"/>
      </w:pPr>
      <w:r>
        <w:rPr>
          <w:rFonts w:ascii="Courier New" w:cs="Courier New" w:eastAsia="Courier New" w:hAnsi="Courier New"/>
          <w:color w:val="333333"/>
          <w:sz w:val="18"/>
          <w:szCs w:val="18"/>
        </w:rPr>
        <w:t xml:space="preserve">  async def get_actor(actor_id: str) -&gt; str:</w:t>
      </w:r>
    </w:p>
    <w:p>
      <w:pPr>
        <w:spacing w:after="80"/>
      </w:pPr>
      <w:r>
        <w:rPr>
          <w:rFonts w:ascii="Courier New" w:cs="Courier New" w:eastAsia="Courier New" w:hAnsi="Courier New"/>
          <w:color w:val="333333"/>
          <w:sz w:val="18"/>
          <w:szCs w:val="18"/>
        </w:rPr>
        <w:t xml:space="preserve">      actor = await db.get_actor(actor_id)</w:t>
      </w:r>
    </w:p>
    <w:p>
      <w:pPr>
        <w:spacing w:after="80"/>
      </w:pPr>
      <w:r>
        <w:rPr>
          <w:rFonts w:ascii="Courier New" w:cs="Courier New" w:eastAsia="Courier New" w:hAnsi="Courier New"/>
          <w:color w:val="333333"/>
          <w:sz w:val="18"/>
          <w:szCs w:val="18"/>
        </w:rPr>
        <w:t xml:space="preserve">      return json.dumps(actor.to_dict())</w:t>
      </w:r>
    </w:p>
    <w:p>
      <w:pPr>
        <w:spacing w:after="80"/>
      </w:pPr>
      <w:r>
        <w:rPr>
          <w:rFonts w:ascii="Courier New" w:cs="Courier New" w:eastAsia="Courier New" w:hAnsi="Courier New"/>
          <w:color w:val="333333"/>
          <w:sz w:val="18"/>
          <w:szCs w:val="18"/>
        </w:rPr>
        <w:t xml:space="preserve"/>
      </w:r>
    </w:p>
    <w:p>
      <w:pPr>
        <w:spacing w:after="80"/>
      </w:pPr>
      <w:r>
        <w:rPr>
          <w:rFonts w:ascii="Courier New" w:cs="Courier New" w:eastAsia="Courier New" w:hAnsi="Courier New"/>
          <w:color w:val="333333"/>
          <w:sz w:val="18"/>
          <w:szCs w:val="18"/>
        </w:rPr>
        <w:t xml:space="preserve">  @mcp.resource("consent://tokens/{actor_id}")</w:t>
      </w:r>
    </w:p>
    <w:p>
      <w:pPr>
        <w:spacing w:after="80"/>
      </w:pPr>
      <w:r>
        <w:rPr>
          <w:rFonts w:ascii="Courier New" w:cs="Courier New" w:eastAsia="Courier New" w:hAnsi="Courier New"/>
          <w:color w:val="333333"/>
          <w:sz w:val="18"/>
          <w:szCs w:val="18"/>
        </w:rPr>
        <w:t xml:space="preserve">  async def get_tokens(actor_id: str) -&gt; str:</w:t>
      </w:r>
    </w:p>
    <w:p>
      <w:pPr>
        <w:spacing w:after="80"/>
      </w:pPr>
      <w:r>
        <w:rPr>
          <w:rFonts w:ascii="Courier New" w:cs="Courier New" w:eastAsia="Courier New" w:hAnsi="Courier New"/>
          <w:color w:val="333333"/>
          <w:sz w:val="18"/>
          <w:szCs w:val="18"/>
        </w:rPr>
        <w:t xml:space="preserve">      tokens = await db.get_consent_tokens(actor_id)</w:t>
      </w:r>
    </w:p>
    <w:p>
      <w:pPr>
        <w:spacing w:after="80"/>
      </w:pPr>
      <w:r>
        <w:rPr>
          <w:rFonts w:ascii="Courier New" w:cs="Courier New" w:eastAsia="Courier New" w:hAnsi="Courier New"/>
          <w:color w:val="333333"/>
          <w:sz w:val="18"/>
          <w:szCs w:val="18"/>
        </w:rPr>
        <w:t xml:space="preserve">      return json.dumps([t.to_dict() for t in tokens])</w:t>
      </w:r>
    </w:p>
    <w:p>
      <w:pPr>
        <w:pBdr>
          <w:bottom w:val="single" w:color="DAA520" w:sz="4" w:space="4"/>
        </w:pBdr>
        <w:spacing w:after="200" w:before="200"/>
      </w:pPr>
    </w:p>
    <w:p>
      <w:pPr>
        <w:pStyle w:val="Heading1"/>
        <w:spacing w:after="200" w:before="360"/>
      </w:pPr>
      <w:r>
        <w:rPr>
          <w:rFonts w:ascii="Arial" w:cs="Arial" w:eastAsia="Arial" w:hAnsi="Arial"/>
          <w:b/>
          <w:bCs/>
          <w:color w:val="1A1A2E"/>
          <w:sz w:val="36"/>
          <w:szCs w:val="36"/>
        </w:rPr>
        <w:t xml:space="preserve">6. NOIZY EMPIRE MCP ARCHITECTURE</w:t>
      </w:r>
    </w:p>
    <w:p>
      <w:pPr>
        <w:pStyle w:val="Heading2"/>
        <w:spacing w:after="160" w:before="280"/>
      </w:pPr>
      <w:r>
        <w:rPr>
          <w:rFonts w:ascii="Arial" w:cs="Arial" w:eastAsia="Arial" w:hAnsi="Arial"/>
          <w:b/>
          <w:bCs/>
          <w:color w:val="16213E"/>
          <w:sz w:val="28"/>
          <w:szCs w:val="28"/>
        </w:rPr>
        <w:t xml:space="preserve">6.1 Current State (4 MCP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600"/>
        <w:gridCol w:w="2000"/>
        <w:gridCol w:w="25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Server</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Language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Transport</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Tools</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gabriel-mcp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stdio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tools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 orchestration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heaven17-mcp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Node.js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stdio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 tools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LIVE — consent kernel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lucy-mcp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stdio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tools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 task tracking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audio-mcp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Python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stdio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13 tools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BUILT — voice mixing</w:t>
            </w:r>
          </w:p>
        </w:tc>
      </w:tr>
    </w:tbl>
    <w:p>
      <w:pPr>
        <w:pStyle w:val="Heading2"/>
        <w:spacing w:after="160" w:before="280"/>
      </w:pPr>
      <w:r>
        <w:rPr>
          <w:rFonts w:ascii="Arial" w:cs="Arial" w:eastAsia="Arial" w:hAnsi="Arial"/>
          <w:b/>
          <w:bCs/>
          <w:color w:val="16213E"/>
          <w:sz w:val="28"/>
          <w:szCs w:val="28"/>
        </w:rPr>
        <w:t xml:space="preserve">6.2 Target Architecture (Blended)</w:t>
      </w:r>
    </w:p>
    <w:p>
      <w:pPr>
        <w:spacing w:after="120"/>
      </w:pPr>
      <w:r>
        <w:rPr>
          <w:rFonts w:ascii="Arial" w:cs="Arial" w:eastAsia="Arial" w:hAnsi="Arial"/>
          <w:sz w:val="20"/>
          <w:szCs w:val="20"/>
        </w:rPr>
        <w:t xml:space="preserve">The goal is a unified orchestration layer where Gabriel routes to all servers:</w:t>
      </w:r>
    </w:p>
    <w:p>
      <w:pPr>
        <w:spacing w:after="80"/>
      </w:pPr>
      <w:r>
        <w:rPr>
          <w:rFonts w:ascii="Courier New" w:cs="Courier New" w:eastAsia="Courier New" w:hAnsi="Courier New"/>
          <w:color w:val="333333"/>
          <w:sz w:val="18"/>
          <w:szCs w:val="18"/>
        </w:rPr>
        <w:t xml:space="preserve">  ┌────────────────┐</w:t>
      </w:r>
    </w:p>
    <w:p>
      <w:pPr>
        <w:spacing w:after="80"/>
      </w:pPr>
      <w:r>
        <w:rPr>
          <w:rFonts w:ascii="Courier New" w:cs="Courier New" w:eastAsia="Courier New" w:hAnsi="Courier New"/>
          <w:color w:val="333333"/>
          <w:sz w:val="18"/>
          <w:szCs w:val="18"/>
        </w:rPr>
        <w:t xml:space="preserve">  │  Claude Code    │ ───┐</w:t>
      </w:r>
    </w:p>
    <w:p>
      <w:pPr>
        <w:spacing w:after="80"/>
      </w:pPr>
      <w:r>
        <w:rPr>
          <w:rFonts w:ascii="Courier New" w:cs="Courier New" w:eastAsia="Courier New" w:hAnsi="Courier New"/>
          <w:color w:val="333333"/>
          <w:sz w:val="18"/>
          <w:szCs w:val="18"/>
        </w:rPr>
        <w:t xml:space="preserve">  │  / Cowork       │    │</w:t>
      </w:r>
    </w:p>
    <w:p>
      <w:pPr>
        <w:spacing w:after="80"/>
      </w:pPr>
      <w:r>
        <w:rPr>
          <w:rFonts w:ascii="Courier New" w:cs="Courier New" w:eastAsia="Courier New" w:hAnsi="Courier New"/>
          <w:color w:val="333333"/>
          <w:sz w:val="18"/>
          <w:szCs w:val="18"/>
        </w:rPr>
        <w:t xml:space="preserve">  └────────────────┘    │</w:t>
      </w:r>
    </w:p>
    <w:p>
      <w:pPr>
        <w:spacing w:after="80"/>
      </w:pPr>
      <w:r>
        <w:rPr>
          <w:rFonts w:ascii="Courier New" w:cs="Courier New" w:eastAsia="Courier New" w:hAnsi="Courier New"/>
          <w:color w:val="333333"/>
          <w:sz w:val="18"/>
          <w:szCs w:val="18"/>
        </w:rPr>
        <w:t xml:space="preserve">         │              │</w:t>
      </w:r>
    </w:p>
    <w:p>
      <w:pPr>
        <w:spacing w:after="80"/>
      </w:pPr>
      <w:r>
        <w:rPr>
          <w:rFonts w:ascii="Courier New" w:cs="Courier New" w:eastAsia="Courier New" w:hAnsi="Courier New"/>
          <w:color w:val="333333"/>
          <w:sz w:val="18"/>
          <w:szCs w:val="18"/>
        </w:rPr>
        <w:t xml:space="preserve">  ┌─────┴──────────┴─┐</w:t>
      </w:r>
    </w:p>
    <w:p>
      <w:pPr>
        <w:spacing w:after="80"/>
      </w:pPr>
      <w:r>
        <w:rPr>
          <w:rFonts w:ascii="Courier New" w:cs="Courier New" w:eastAsia="Courier New" w:hAnsi="Courier New"/>
          <w:color w:val="333333"/>
          <w:sz w:val="18"/>
          <w:szCs w:val="18"/>
        </w:rPr>
        <w:t xml:space="preserve">  │   GABRIEL MCP       │  ← Unified Entry Point</w:t>
      </w:r>
    </w:p>
    <w:p>
      <w:pPr>
        <w:spacing w:after="80"/>
      </w:pPr>
      <w:r>
        <w:rPr>
          <w:rFonts w:ascii="Courier New" w:cs="Courier New" w:eastAsia="Courier New" w:hAnsi="Courier New"/>
          <w:color w:val="333333"/>
          <w:sz w:val="18"/>
          <w:szCs w:val="18"/>
        </w:rPr>
        <w:t xml:space="preserve">  └──┬────┬────┬────┬─┘</w:t>
      </w:r>
    </w:p>
    <w:p>
      <w:pPr>
        <w:spacing w:after="80"/>
      </w:pPr>
      <w:r>
        <w:rPr>
          <w:rFonts w:ascii="Courier New" w:cs="Courier New" w:eastAsia="Courier New" w:hAnsi="Courier New"/>
          <w:color w:val="333333"/>
          <w:sz w:val="18"/>
          <w:szCs w:val="18"/>
        </w:rPr>
        <w:t xml:space="preserve">    │    │    │    │</w:t>
      </w:r>
    </w:p>
    <w:p>
      <w:pPr>
        <w:spacing w:after="80"/>
      </w:pPr>
      <w:r>
        <w:rPr>
          <w:rFonts w:ascii="Courier New" w:cs="Courier New" w:eastAsia="Courier New" w:hAnsi="Courier New"/>
          <w:color w:val="333333"/>
          <w:sz w:val="18"/>
          <w:szCs w:val="18"/>
        </w:rPr>
        <w:t xml:space="preserve">  H17  Lucy Audio  CF</w:t>
      </w:r>
    </w:p>
    <w:p>
      <w:pPr>
        <w:spacing w:after="80"/>
      </w:pPr>
      <w:r>
        <w:rPr>
          <w:rFonts w:ascii="Courier New" w:cs="Courier New" w:eastAsia="Courier New" w:hAnsi="Courier New"/>
          <w:color w:val="333333"/>
          <w:sz w:val="18"/>
          <w:szCs w:val="18"/>
        </w:rPr>
        <w:t xml:space="preserve">  MCP  MCP  MCP   MCP</w:t>
      </w:r>
    </w:p>
    <w:p>
      <w:pPr>
        <w:pStyle w:val="Heading2"/>
        <w:spacing w:after="160" w:before="280"/>
      </w:pPr>
      <w:r>
        <w:rPr>
          <w:rFonts w:ascii="Arial" w:cs="Arial" w:eastAsia="Arial" w:hAnsi="Arial"/>
          <w:b/>
          <w:bCs/>
          <w:color w:val="16213E"/>
          <w:sz w:val="28"/>
          <w:szCs w:val="28"/>
        </w:rPr>
        <w:t xml:space="preserve">6.3 Future MCP Servers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600"/>
        <w:gridCol w:w="4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Server</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Language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Transport</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noizyproof-mcp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streamable HTTP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C2PA content credentials, watermarking, provenance verification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noizyvox-mcp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Python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stdio</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Voice synthesis pipeline, TTS, voice DNA management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estate-mcp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stdio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100-year OAIS/PREMIS archival, estate management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licensee-mcp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TypeScript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streamable HTTP</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Licensee onboarding, license management, royalty tracking</w:t>
            </w:r>
          </w:p>
        </w:tc>
      </w:tr>
    </w:tbl>
    <w:p>
      <w:pPr>
        <w:pBdr>
          <w:bottom w:val="single" w:color="DAA520" w:sz="4" w:space="4"/>
        </w:pBdr>
        <w:spacing w:after="200" w:before="200"/>
      </w:pPr>
    </w:p>
    <w:p>
      <w:pPr>
        <w:pStyle w:val="Heading1"/>
        <w:spacing w:after="200" w:before="360"/>
      </w:pPr>
      <w:r>
        <w:rPr>
          <w:rFonts w:ascii="Arial" w:cs="Arial" w:eastAsia="Arial" w:hAnsi="Arial"/>
          <w:b/>
          <w:bCs/>
          <w:color w:val="1A1A2E"/>
          <w:sz w:val="36"/>
          <w:szCs w:val="36"/>
        </w:rPr>
        <w:t xml:space="preserve">7. SECURITY &amp; AUTHENTICATION</w:t>
      </w:r>
    </w:p>
    <w:p>
      <w:pPr>
        <w:pStyle w:val="Heading2"/>
        <w:spacing w:after="160" w:before="280"/>
      </w:pPr>
      <w:r>
        <w:rPr>
          <w:rFonts w:ascii="Arial" w:cs="Arial" w:eastAsia="Arial" w:hAnsi="Arial"/>
          <w:b/>
          <w:bCs/>
          <w:color w:val="16213E"/>
          <w:sz w:val="28"/>
          <w:szCs w:val="28"/>
        </w:rPr>
        <w:t xml:space="preserve">7.1 Auth Patterns</w:t>
      </w:r>
    </w:p>
    <w:p>
      <w:pPr>
        <w:spacing w:after="120"/>
      </w:pPr>
      <w:r>
        <w:rPr>
          <w:rFonts w:ascii="Arial" w:cs="Arial" w:eastAsia="Arial" w:hAnsi="Arial"/>
          <w:sz w:val="20"/>
          <w:szCs w:val="20"/>
        </w:rPr>
        <w:t xml:space="preserve">MCP supports OAuth 2.1 for remote servers. For the NOIZY Empire:</w:t>
      </w:r>
    </w:p>
    <w:p>
      <w:pPr>
        <w:spacing w:after="120"/>
      </w:pPr>
      <w:r>
        <w:rPr>
          <w:rFonts w:ascii="Arial" w:cs="Arial" w:eastAsia="Arial" w:hAnsi="Arial"/>
          <w:sz w:val="20"/>
          <w:szCs w:val="20"/>
        </w:rPr>
        <w:t xml:space="preserve">Local servers (stdio): No auth needed — they run as subprocesses of the host. Trust is inherited from the process boundary.</w:t>
      </w:r>
    </w:p>
    <w:p>
      <w:pPr>
        <w:spacing w:after="120"/>
      </w:pPr>
      <w:r>
        <w:rPr>
          <w:rFonts w:ascii="Arial" w:cs="Arial" w:eastAsia="Arial" w:hAnsi="Arial"/>
          <w:sz w:val="20"/>
          <w:szCs w:val="20"/>
        </w:rPr>
        <w:t xml:space="preserve">Remote servers (streamable HTTP): OAuth 2.1 with token verification, or API key validation via custom middleware.</w:t>
      </w:r>
    </w:p>
    <w:p>
      <w:pPr>
        <w:spacing w:after="120"/>
      </w:pPr>
      <w:r>
        <w:rPr>
          <w:rFonts w:ascii="Arial" w:cs="Arial" w:eastAsia="Arial" w:hAnsi="Arial"/>
          <w:sz w:val="20"/>
          <w:szCs w:val="20"/>
        </w:rPr>
        <w:t xml:space="preserve">Heaven17 pattern: X-NOIZY-Key header validated on every protected route, rate limiting via KV, all writes logged to ledger.</w:t>
      </w:r>
    </w:p>
    <w:p>
      <w:pPr>
        <w:pStyle w:val="Heading2"/>
        <w:spacing w:after="160" w:before="280"/>
      </w:pPr>
      <w:r>
        <w:rPr>
          <w:rFonts w:ascii="Arial" w:cs="Arial" w:eastAsia="Arial" w:hAnsi="Arial"/>
          <w:b/>
          <w:bCs/>
          <w:color w:val="16213E"/>
          <w:sz w:val="28"/>
          <w:szCs w:val="28"/>
        </w:rPr>
        <w:t xml:space="preserve">7.2 NOIZY Security Rules for MCP</w:t>
      </w:r>
    </w:p>
    <w:p>
      <w:pPr>
        <w:spacing w:after="120"/>
      </w:pPr>
      <w:r>
        <w:rPr>
          <w:rFonts w:ascii="Arial" w:cs="Arial" w:eastAsia="Arial" w:hAnsi="Arial"/>
          <w:sz w:val="20"/>
          <w:szCs w:val="20"/>
        </w:rPr>
        <w:t xml:space="preserve">1. NEVER expose API keys in tool responses or error messages.</w:t>
      </w:r>
    </w:p>
    <w:p>
      <w:pPr>
        <w:spacing w:after="120"/>
      </w:pPr>
      <w:r>
        <w:rPr>
          <w:rFonts w:ascii="Arial" w:cs="Arial" w:eastAsia="Arial" w:hAnsi="Arial"/>
          <w:sz w:val="20"/>
          <w:szCs w:val="20"/>
        </w:rPr>
        <w:t xml:space="preserve">2. NEVER bypass Never Clause checks — even from MCP tool calls.</w:t>
      </w:r>
    </w:p>
    <w:p>
      <w:pPr>
        <w:spacing w:after="120"/>
      </w:pPr>
      <w:r>
        <w:rPr>
          <w:rFonts w:ascii="Arial" w:cs="Arial" w:eastAsia="Arial" w:hAnsi="Arial"/>
          <w:sz w:val="20"/>
          <w:szCs w:val="20"/>
        </w:rPr>
        <w:t xml:space="preserve">3. All write operations MUST log to the NOIZY Ledger.</w:t>
      </w:r>
    </w:p>
    <w:p>
      <w:pPr>
        <w:spacing w:after="120"/>
      </w:pPr>
      <w:r>
        <w:rPr>
          <w:rFonts w:ascii="Arial" w:cs="Arial" w:eastAsia="Arial" w:hAnsi="Arial"/>
          <w:sz w:val="20"/>
          <w:szCs w:val="20"/>
        </w:rPr>
        <w:t xml:space="preserve">4. Kill Switch revocation MUST propagate to all connected MCP servers.</w:t>
      </w:r>
    </w:p>
    <w:p>
      <w:pPr>
        <w:spacing w:after="120"/>
      </w:pPr>
      <w:r>
        <w:rPr>
          <w:rFonts w:ascii="Arial" w:cs="Arial" w:eastAsia="Arial" w:hAnsi="Arial"/>
          <w:sz w:val="20"/>
          <w:szCs w:val="20"/>
        </w:rPr>
        <w:t xml:space="preserve">5. Consent tokens MUST be validated on every synthesis request.</w:t>
      </w:r>
    </w:p>
    <w:p>
      <w:pPr>
        <w:spacing w:after="120"/>
      </w:pPr>
      <w:r>
        <w:rPr>
          <w:rFonts w:ascii="Arial" w:cs="Arial" w:eastAsia="Arial" w:hAnsi="Arial"/>
          <w:sz w:val="20"/>
          <w:szCs w:val="20"/>
        </w:rPr>
        <w:t xml:space="preserve">6. Tool annotations MUST be honest — destructive tools marked destructive.</w:t>
      </w:r>
    </w:p>
    <w:p>
      <w:pPr>
        <w:pBdr>
          <w:bottom w:val="single" w:color="DAA520" w:sz="4" w:space="4"/>
        </w:pBdr>
        <w:spacing w:after="200" w:before="200"/>
      </w:pPr>
    </w:p>
    <w:p>
      <w:pPr>
        <w:pStyle w:val="Heading1"/>
        <w:spacing w:after="200" w:before="360"/>
      </w:pPr>
      <w:r>
        <w:rPr>
          <w:rFonts w:ascii="Arial" w:cs="Arial" w:eastAsia="Arial" w:hAnsi="Arial"/>
          <w:b/>
          <w:bCs/>
          <w:color w:val="1A1A2E"/>
          <w:sz w:val="36"/>
          <w:szCs w:val="36"/>
        </w:rPr>
        <w:t xml:space="preserve">8. DEPLOYMENT PATTERNS</w:t>
      </w:r>
    </w:p>
    <w:p>
      <w:pPr>
        <w:pStyle w:val="Heading2"/>
        <w:spacing w:after="160" w:before="280"/>
      </w:pPr>
      <w:r>
        <w:rPr>
          <w:rFonts w:ascii="Arial" w:cs="Arial" w:eastAsia="Arial" w:hAnsi="Arial"/>
          <w:b/>
          <w:bCs/>
          <w:color w:val="16213E"/>
          <w:sz w:val="28"/>
          <w:szCs w:val="28"/>
        </w:rPr>
        <w:t xml:space="preserve">8.1 Local (stdio) — GOD.local</w:t>
      </w:r>
    </w:p>
    <w:p>
      <w:pPr>
        <w:spacing w:after="80"/>
      </w:pPr>
      <w:r>
        <w:rPr>
          <w:rFonts w:ascii="Courier New" w:cs="Courier New" w:eastAsia="Courier New" w:hAnsi="Courier New"/>
          <w:color w:val="333333"/>
          <w:sz w:val="18"/>
          <w:szCs w:val="18"/>
        </w:rPr>
        <w:t xml:space="preserve">  # Claude Code config (~/.claude/claude_desktop_config.json)</w:t>
      </w:r>
    </w:p>
    <w:p>
      <w:pPr>
        <w:spacing w:after="80"/>
      </w:pPr>
      <w:r>
        <w:rPr>
          <w:rFonts w:ascii="Courier New" w:cs="Courier New" w:eastAsia="Courier New" w:hAnsi="Courier New"/>
          <w:color w:val="333333"/>
          <w:sz w:val="18"/>
          <w:szCs w:val="18"/>
        </w:rPr>
        <w:t xml:space="preserve">  "mcpServers": {</w:t>
      </w:r>
    </w:p>
    <w:p>
      <w:pPr>
        <w:spacing w:after="80"/>
      </w:pPr>
      <w:r>
        <w:rPr>
          <w:rFonts w:ascii="Courier New" w:cs="Courier New" w:eastAsia="Courier New" w:hAnsi="Courier New"/>
          <w:color w:val="333333"/>
          <w:sz w:val="18"/>
          <w:szCs w:val="18"/>
        </w:rPr>
        <w:t xml:space="preserve">    "dreamchamber-audio": {</w:t>
      </w:r>
    </w:p>
    <w:p>
      <w:pPr>
        <w:spacing w:after="80"/>
      </w:pPr>
      <w:r>
        <w:rPr>
          <w:rFonts w:ascii="Courier New" w:cs="Courier New" w:eastAsia="Courier New" w:hAnsi="Courier New"/>
          <w:color w:val="333333"/>
          <w:sz w:val="18"/>
          <w:szCs w:val="18"/>
        </w:rPr>
        <w:t xml:space="preserve">      "command": "python",</w:t>
      </w:r>
    </w:p>
    <w:p>
      <w:pPr>
        <w:spacing w:after="80"/>
      </w:pPr>
      <w:r>
        <w:rPr>
          <w:rFonts w:ascii="Courier New" w:cs="Courier New" w:eastAsia="Courier New" w:hAnsi="Courier New"/>
          <w:color w:val="333333"/>
          <w:sz w:val="18"/>
          <w:szCs w:val="18"/>
        </w:rPr>
        <w:t xml:space="preserve">      "args": ["~/NOIZYLAB/dreamchamber-audio-mcp/server.py"]</w:t>
      </w:r>
    </w:p>
    <w:p>
      <w:pPr>
        <w:spacing w:after="80"/>
      </w:pPr>
      <w:r>
        <w:rPr>
          <w:rFonts w:ascii="Courier New" w:cs="Courier New" w:eastAsia="Courier New" w:hAnsi="Courier New"/>
          <w:color w:val="333333"/>
          <w:sz w:val="18"/>
          <w:szCs w:val="18"/>
        </w:rPr>
        <w:t xml:space="preserve">    }</w:t>
      </w:r>
    </w:p>
    <w:p>
      <w:pPr>
        <w:spacing w:after="80"/>
      </w:pPr>
      <w:r>
        <w:rPr>
          <w:rFonts w:ascii="Courier New" w:cs="Courier New" w:eastAsia="Courier New" w:hAnsi="Courier New"/>
          <w:color w:val="333333"/>
          <w:sz w:val="18"/>
          <w:szCs w:val="18"/>
        </w:rPr>
        <w:t xml:space="preserve">  }</w:t>
      </w:r>
    </w:p>
    <w:p>
      <w:pPr>
        <w:pStyle w:val="Heading2"/>
        <w:spacing w:after="160" w:before="280"/>
      </w:pPr>
      <w:r>
        <w:rPr>
          <w:rFonts w:ascii="Arial" w:cs="Arial" w:eastAsia="Arial" w:hAnsi="Arial"/>
          <w:b/>
          <w:bCs/>
          <w:color w:val="16213E"/>
          <w:sz w:val="28"/>
          <w:szCs w:val="28"/>
        </w:rPr>
        <w:t xml:space="preserve">8.2 Remote (Streamable HTTP) — Cloudflare</w:t>
      </w:r>
    </w:p>
    <w:p>
      <w:pPr>
        <w:spacing w:after="80"/>
      </w:pPr>
      <w:r>
        <w:rPr>
          <w:rFonts w:ascii="Courier New" w:cs="Courier New" w:eastAsia="Courier New" w:hAnsi="Courier New"/>
          <w:color w:val="333333"/>
          <w:sz w:val="18"/>
          <w:szCs w:val="18"/>
        </w:rPr>
        <w:t xml:space="preserve">  # FastMCP with stateless HTTP</w:t>
      </w:r>
    </w:p>
    <w:p>
      <w:pPr>
        <w:spacing w:after="80"/>
      </w:pPr>
      <w:r>
        <w:rPr>
          <w:rFonts w:ascii="Courier New" w:cs="Courier New" w:eastAsia="Courier New" w:hAnsi="Courier New"/>
          <w:color w:val="333333"/>
          <w:sz w:val="18"/>
          <w:szCs w:val="18"/>
        </w:rPr>
        <w:t xml:space="preserve">  mcp = FastMCP('heaven17_mcp', stateless_http=True, json_response=True)</w:t>
      </w:r>
    </w:p>
    <w:p>
      <w:pPr>
        <w:spacing w:after="80"/>
      </w:pPr>
      <w:r>
        <w:rPr>
          <w:rFonts w:ascii="Courier New" w:cs="Courier New" w:eastAsia="Courier New" w:hAnsi="Courier New"/>
          <w:color w:val="333333"/>
          <w:sz w:val="18"/>
          <w:szCs w:val="18"/>
        </w:rPr>
        <w:t xml:space="preserve">  mcp.run(transport='streamable-http')</w:t>
      </w:r>
    </w:p>
    <w:p>
      <w:pPr>
        <w:spacing w:after="80"/>
      </w:pPr>
      <w:r>
        <w:rPr>
          <w:rFonts w:ascii="Courier New" w:cs="Courier New" w:eastAsia="Courier New" w:hAnsi="Courier New"/>
          <w:color w:val="333333"/>
          <w:sz w:val="18"/>
          <w:szCs w:val="18"/>
        </w:rPr>
        <w:t xml:space="preserve"/>
      </w:r>
    </w:p>
    <w:p>
      <w:pPr>
        <w:spacing w:after="80"/>
      </w:pPr>
      <w:r>
        <w:rPr>
          <w:rFonts w:ascii="Courier New" w:cs="Courier New" w:eastAsia="Courier New" w:hAnsi="Courier New"/>
          <w:color w:val="333333"/>
          <w:sz w:val="18"/>
          <w:szCs w:val="18"/>
        </w:rPr>
        <w:t xml:space="preserve">  # Client connects via URL</w:t>
      </w:r>
    </w:p>
    <w:p>
      <w:pPr>
        <w:spacing w:after="80"/>
      </w:pPr>
      <w:r>
        <w:rPr>
          <w:rFonts w:ascii="Courier New" w:cs="Courier New" w:eastAsia="Courier New" w:hAnsi="Courier New"/>
          <w:color w:val="333333"/>
          <w:sz w:val="18"/>
          <w:szCs w:val="18"/>
        </w:rPr>
        <w:t xml:space="preserve">  async with streamable_http_client('https://mcp.noizy.ai/consent') as (r, w, _):</w:t>
      </w:r>
    </w:p>
    <w:p>
      <w:pPr>
        <w:spacing w:after="80"/>
      </w:pPr>
      <w:r>
        <w:rPr>
          <w:rFonts w:ascii="Courier New" w:cs="Courier New" w:eastAsia="Courier New" w:hAnsi="Courier New"/>
          <w:color w:val="333333"/>
          <w:sz w:val="18"/>
          <w:szCs w:val="18"/>
        </w:rPr>
        <w:t xml:space="preserve">      async with ClientSession(r, w) as session:</w:t>
      </w:r>
    </w:p>
    <w:p>
      <w:pPr>
        <w:spacing w:after="80"/>
      </w:pPr>
      <w:r>
        <w:rPr>
          <w:rFonts w:ascii="Courier New" w:cs="Courier New" w:eastAsia="Courier New" w:hAnsi="Courier New"/>
          <w:color w:val="333333"/>
          <w:sz w:val="18"/>
          <w:szCs w:val="18"/>
        </w:rPr>
        <w:t xml:space="preserve">          await session.initialize()</w:t>
      </w:r>
    </w:p>
    <w:p>
      <w:pPr>
        <w:pStyle w:val="Heading2"/>
        <w:spacing w:after="160" w:before="280"/>
      </w:pPr>
      <w:r>
        <w:rPr>
          <w:rFonts w:ascii="Arial" w:cs="Arial" w:eastAsia="Arial" w:hAnsi="Arial"/>
          <w:b/>
          <w:bCs/>
          <w:color w:val="16213E"/>
          <w:sz w:val="28"/>
          <w:szCs w:val="28"/>
        </w:rPr>
        <w:t xml:space="preserve">8.3 Development &amp; Testing</w:t>
      </w:r>
    </w:p>
    <w:p>
      <w:pPr>
        <w:spacing w:after="80"/>
      </w:pPr>
      <w:r>
        <w:rPr>
          <w:rFonts w:ascii="Courier New" w:cs="Courier New" w:eastAsia="Courier New" w:hAnsi="Courier New"/>
          <w:color w:val="333333"/>
          <w:sz w:val="18"/>
          <w:szCs w:val="18"/>
        </w:rPr>
        <w:t xml:space="preserve">  # Interactive dev mode</w:t>
      </w:r>
    </w:p>
    <w:p>
      <w:pPr>
        <w:spacing w:after="80"/>
      </w:pPr>
      <w:r>
        <w:rPr>
          <w:rFonts w:ascii="Courier New" w:cs="Courier New" w:eastAsia="Courier New" w:hAnsi="Courier New"/>
          <w:color w:val="333333"/>
          <w:sz w:val="18"/>
          <w:szCs w:val="18"/>
        </w:rPr>
        <w:t xml:space="preserve">  uv run mcp dev server.py</w:t>
      </w:r>
    </w:p>
    <w:p>
      <w:pPr>
        <w:spacing w:after="80"/>
      </w:pPr>
      <w:r>
        <w:rPr>
          <w:rFonts w:ascii="Courier New" w:cs="Courier New" w:eastAsia="Courier New" w:hAnsi="Courier New"/>
          <w:color w:val="333333"/>
          <w:sz w:val="18"/>
          <w:szCs w:val="18"/>
        </w:rPr>
        <w:t xml:space="preserve"/>
      </w:r>
    </w:p>
    <w:p>
      <w:pPr>
        <w:spacing w:after="80"/>
      </w:pPr>
      <w:r>
        <w:rPr>
          <w:rFonts w:ascii="Courier New" w:cs="Courier New" w:eastAsia="Courier New" w:hAnsi="Courier New"/>
          <w:color w:val="333333"/>
          <w:sz w:val="18"/>
          <w:szCs w:val="18"/>
        </w:rPr>
        <w:t xml:space="preserve">  # MCP Inspector (visual debugger)</w:t>
      </w:r>
    </w:p>
    <w:p>
      <w:pPr>
        <w:spacing w:after="80"/>
      </w:pPr>
      <w:r>
        <w:rPr>
          <w:rFonts w:ascii="Courier New" w:cs="Courier New" w:eastAsia="Courier New" w:hAnsi="Courier New"/>
          <w:color w:val="333333"/>
          <w:sz w:val="18"/>
          <w:szCs w:val="18"/>
        </w:rPr>
        <w:t xml:space="preserve">  npx @modelcontextprotocol/inspector</w:t>
      </w:r>
    </w:p>
    <w:p>
      <w:pPr>
        <w:spacing w:after="80"/>
      </w:pPr>
      <w:r>
        <w:rPr>
          <w:rFonts w:ascii="Courier New" w:cs="Courier New" w:eastAsia="Courier New" w:hAnsi="Courier New"/>
          <w:color w:val="333333"/>
          <w:sz w:val="18"/>
          <w:szCs w:val="18"/>
        </w:rPr>
        <w:t xml:space="preserve"/>
      </w:r>
    </w:p>
    <w:p>
      <w:pPr>
        <w:spacing w:after="80"/>
      </w:pPr>
      <w:r>
        <w:rPr>
          <w:rFonts w:ascii="Courier New" w:cs="Courier New" w:eastAsia="Courier New" w:hAnsi="Courier New"/>
          <w:color w:val="333333"/>
          <w:sz w:val="18"/>
          <w:szCs w:val="18"/>
        </w:rPr>
        <w:t xml:space="preserve">  # Install to Claude Desktop</w:t>
      </w:r>
    </w:p>
    <w:p>
      <w:pPr>
        <w:spacing w:after="80"/>
      </w:pPr>
      <w:r>
        <w:rPr>
          <w:rFonts w:ascii="Courier New" w:cs="Courier New" w:eastAsia="Courier New" w:hAnsi="Courier New"/>
          <w:color w:val="333333"/>
          <w:sz w:val="18"/>
          <w:szCs w:val="18"/>
        </w:rPr>
        <w:t xml:space="preserve">  uv run mcp install server.py --name 'Heaven17 MCP'</w:t>
      </w:r>
    </w:p>
    <w:p>
      <w:pPr>
        <w:pBdr>
          <w:bottom w:val="single" w:color="DAA520" w:sz="4" w:space="4"/>
        </w:pBdr>
        <w:spacing w:after="200" w:before="200"/>
      </w:pPr>
    </w:p>
    <w:p>
      <w:pPr>
        <w:pStyle w:val="Heading1"/>
        <w:spacing w:after="200" w:before="360"/>
      </w:pPr>
      <w:r>
        <w:rPr>
          <w:rFonts w:ascii="Arial" w:cs="Arial" w:eastAsia="Arial" w:hAnsi="Arial"/>
          <w:b/>
          <w:bCs/>
          <w:color w:val="1A1A2E"/>
          <w:sz w:val="36"/>
          <w:szCs w:val="36"/>
        </w:rPr>
        <w:t xml:space="preserve">9. MCP REGISTRY &amp; ECOSYSTEM</w:t>
      </w:r>
    </w:p>
    <w:p>
      <w:pPr>
        <w:spacing w:after="120"/>
      </w:pPr>
      <w:r>
        <w:rPr>
          <w:rFonts w:ascii="Arial" w:cs="Arial" w:eastAsia="Arial" w:hAnsi="Arial"/>
          <w:sz w:val="20"/>
          <w:szCs w:val="20"/>
        </w:rPr>
        <w:t xml:space="preserve">The MCP Registry (modelcontextprotocol.io/registry) is the official directory for published MCP servers. When NOIZY is ready for public consumption, our servers can be published there.</w:t>
      </w:r>
    </w:p>
    <w:p>
      <w:pPr>
        <w:spacing w:after="120"/>
      </w:pPr>
      <w:r>
        <w:rPr>
          <w:rFonts w:ascii="Arial" w:cs="Arial" w:eastAsia="Arial" w:hAnsi="Arial"/>
          <w:sz w:val="20"/>
          <w:szCs w:val="20"/>
        </w:rPr>
        <w:t xml:space="preserve">Publishing options: npm packages, Docker containers, or remote server URLs. GitHub Actions automate publishing. Versioning follows semver.</w:t>
      </w:r>
    </w:p>
    <w:p>
      <w:pPr>
        <w:spacing w:after="120"/>
      </w:pPr>
      <w:r>
        <w:rPr>
          <w:rFonts w:ascii="Arial" w:cs="Arial" w:eastAsia="Arial" w:hAnsi="Arial"/>
          <w:sz w:val="20"/>
          <w:szCs w:val="20"/>
        </w:rPr>
        <w:t xml:space="preserve">96 documentation pages exist in the MCP spec ecosystem. The protocol is actively developed with Specification Enhancement Proposals (SEPs) covering areas from OAuth client credentials to enterprise IdP controls to MCP Apps (interactive UIs).</w:t>
      </w:r>
    </w:p>
    <w:p>
      <w:pPr>
        <w:pBdr>
          <w:bottom w:val="single" w:color="DAA520" w:sz="4" w:space="4"/>
        </w:pBdr>
        <w:spacing w:after="200" w:before="200"/>
      </w:pPr>
    </w:p>
    <w:p>
      <w:pPr>
        <w:pStyle w:val="Heading1"/>
        <w:spacing w:after="200" w:before="360"/>
      </w:pPr>
      <w:r>
        <w:rPr>
          <w:rFonts w:ascii="Arial" w:cs="Arial" w:eastAsia="Arial" w:hAnsi="Arial"/>
          <w:b/>
          <w:bCs/>
          <w:color w:val="1A1A2E"/>
          <w:sz w:val="36"/>
          <w:szCs w:val="36"/>
        </w:rPr>
        <w:t xml:space="preserve">10. IMMEDIATE NEXT STEPS</w:t>
      </w:r>
    </w:p>
    <w:p>
      <w:pPr>
        <w:spacing w:after="120"/>
      </w:pPr>
      <w:r>
        <w:rPr>
          <w:rFonts w:ascii="Arial" w:cs="Arial" w:eastAsia="Arial" w:hAnsi="Arial"/>
          <w:sz w:val="20"/>
          <w:szCs w:val="20"/>
        </w:rPr>
        <w:t xml:space="preserve">1. Convert gabriel-mcp and heaven17-mcp to use proper MCP SDK patterns (currently hand-rolled).</w:t>
      </w:r>
    </w:p>
    <w:p>
      <w:pPr>
        <w:spacing w:after="120"/>
      </w:pPr>
      <w:r>
        <w:rPr>
          <w:rFonts w:ascii="Arial" w:cs="Arial" w:eastAsia="Arial" w:hAnsi="Arial"/>
          <w:sz w:val="20"/>
          <w:szCs w:val="20"/>
        </w:rPr>
        <w:t xml:space="preserve">2. Deploy audio-mcp on GOD.local and register in Claude Code config.</w:t>
      </w:r>
    </w:p>
    <w:p>
      <w:pPr>
        <w:spacing w:after="120"/>
      </w:pPr>
      <w:r>
        <w:rPr>
          <w:rFonts w:ascii="Arial" w:cs="Arial" w:eastAsia="Arial" w:hAnsi="Arial"/>
          <w:sz w:val="20"/>
          <w:szCs w:val="20"/>
        </w:rPr>
        <w:t xml:space="preserve">3. Add Resources to heaven17-mcp (expose actor records, consent tokens as MCP resources).</w:t>
      </w:r>
    </w:p>
    <w:p>
      <w:pPr>
        <w:spacing w:after="120"/>
      </w:pPr>
      <w:r>
        <w:rPr>
          <w:rFonts w:ascii="Arial" w:cs="Arial" w:eastAsia="Arial" w:hAnsi="Arial"/>
          <w:sz w:val="20"/>
          <w:szCs w:val="20"/>
        </w:rPr>
        <w:t xml:space="preserve">4. Add Prompts for common workflows (onboarding, consent grant, voice DNA registration).</w:t>
      </w:r>
    </w:p>
    <w:p>
      <w:pPr>
        <w:spacing w:after="120"/>
      </w:pPr>
      <w:r>
        <w:rPr>
          <w:rFonts w:ascii="Arial" w:cs="Arial" w:eastAsia="Arial" w:hAnsi="Arial"/>
          <w:sz w:val="20"/>
          <w:szCs w:val="20"/>
        </w:rPr>
        <w:t xml:space="preserve">5. Build noizyproof-mcp for C2PA content credentials.</w:t>
      </w:r>
    </w:p>
    <w:p>
      <w:pPr>
        <w:spacing w:after="120"/>
      </w:pPr>
      <w:r>
        <w:rPr>
          <w:rFonts w:ascii="Arial" w:cs="Arial" w:eastAsia="Arial" w:hAnsi="Arial"/>
          <w:sz w:val="20"/>
          <w:szCs w:val="20"/>
        </w:rPr>
        <w:t xml:space="preserve">6. Explore Starlette mount pattern for a unified NOIZY MCP gateway on GOD.local.</w:t>
      </w:r>
    </w:p>
    <w:p>
      <w:pPr>
        <w:spacing w:after="120"/>
      </w:pPr>
      <w:r>
        <w:rPr>
          <w:rFonts w:ascii="Arial" w:cs="Arial" w:eastAsia="Arial" w:hAnsi="Arial"/>
          <w:sz w:val="20"/>
          <w:szCs w:val="20"/>
        </w:rPr>
        <w:t xml:space="preserve">7. Add structured output to all existing tools (Pydantic models for consent results, actor data).</w:t>
      </w:r>
    </w:p>
    <w:p>
      <w:pPr>
        <w:spacing w:after="120"/>
      </w:pPr>
      <w:r>
        <w:rPr>
          <w:rFonts w:ascii="Arial" w:cs="Arial" w:eastAsia="Arial" w:hAnsi="Arial"/>
          <w:sz w:val="20"/>
          <w:szCs w:val="20"/>
        </w:rPr>
        <w:t xml:space="preserve">8. Publish to MCP Registry when ready for first external licensee.</w:t>
      </w:r>
    </w:p>
    <w:p>
      <w:pPr>
        <w:spacing w:before="400"/>
      </w:pPr>
    </w:p>
    <w:p>
      <w:pPr>
        <w:pBdr>
          <w:top w:val="single" w:color="DAA520" w:sz="2" w:space="8"/>
        </w:pBdr>
        <w:spacing w:after="100" w:before="400"/>
        <w:jc w:val="center"/>
      </w:pPr>
      <w:r>
        <w:rPr>
          <w:rFonts w:ascii="Arial" w:cs="Arial" w:eastAsia="Arial" w:hAnsi="Arial"/>
          <w:i/>
          <w:iCs/>
          <w:color w:val="DAA520"/>
          <w:sz w:val="20"/>
          <w:szCs w:val="20"/>
        </w:rPr>
        <w:t xml:space="preserve">"We are the new punk rockers: capitalist free thinkers who believe in peace, love, and understanding."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b/>
        <w:bCs/>
        <w:color w:val="999999"/>
        <w:sz w:val="16"/>
        <w:szCs w:val="16"/>
      </w:rPr>
      <w:t xml:space="preserve">MCP MASTER REFERENCE</w:t>
    </w:r>
    <w:r>
      <w:rPr>
        <w:rFonts w:ascii="Arial" w:cs="Arial" w:eastAsia="Arial" w:hAnsi="Arial"/>
        <w:color w:val="DAA520"/>
        <w:sz w:val="16"/>
        <w:szCs w:val="16"/>
      </w:rPr>
      <w:t xml:space="preserve">	NOIZY EMPIRE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6213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DAA5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2026-03-25T18:01:44.454Z</dcterms:created>
  <dcterms:modified xsi:type="dcterms:W3CDTF">2026-03-25T18:01:44.455Z</dcterms:modified>
</cp:coreProperties>
</file>

<file path=docProps/custom.xml><?xml version="1.0" encoding="utf-8"?>
<Properties xmlns="http://schemas.openxmlformats.org/officeDocument/2006/custom-properties" xmlns:vt="http://schemas.openxmlformats.org/officeDocument/2006/docPropsVTypes"/>
</file>