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F109" w14:textId="201494D5" w:rsidR="001166F5" w:rsidRPr="001166F5" w:rsidRDefault="00D05EB6" w:rsidP="001166F5">
      <w:pPr>
        <w:pStyle w:val="Title"/>
      </w:pPr>
      <w:r>
        <w:t>Wave Function Collapse</w:t>
      </w:r>
    </w:p>
    <w:p w14:paraId="73FDBBC9" w14:textId="681A0C1F" w:rsidR="00D05EB6" w:rsidRDefault="00D05EB6" w:rsidP="00D05EB6"/>
    <w:p w14:paraId="567232B0" w14:textId="77777777" w:rsidR="00D05EB6" w:rsidRDefault="00D05EB6" w:rsidP="00D05EB6">
      <w:pPr>
        <w:keepNext/>
      </w:pPr>
      <w:r>
        <w:rPr>
          <w:noProof/>
        </w:rPr>
        <w:drawing>
          <wp:inline distT="0" distB="0" distL="0" distR="0" wp14:anchorId="5100EB8B" wp14:editId="6429ADF2">
            <wp:extent cx="5731510" cy="2038350"/>
            <wp:effectExtent l="0" t="0" r="2540" b="0"/>
            <wp:docPr id="1" name="Picture 1" descr="main coll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 coll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80"/>
                    <a:stretch/>
                  </pic:blipFill>
                  <pic:spPr bwMode="auto"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FF613" w14:textId="571799BD" w:rsidR="00D05EB6" w:rsidRDefault="00D05EB6" w:rsidP="00D05EB6">
      <w:pPr>
        <w:pStyle w:val="Caption"/>
      </w:pPr>
      <w:r>
        <w:t xml:space="preserve">Figure </w:t>
      </w:r>
      <w:fldSimple w:instr=" SEQ Figure \* ARABIC ">
        <w:r w:rsidR="005A3636">
          <w:rPr>
            <w:noProof/>
          </w:rPr>
          <w:t>1</w:t>
        </w:r>
      </w:fldSimple>
      <w:r>
        <w:t xml:space="preserve"> </w:t>
      </w:r>
      <w:r w:rsidR="00B92009">
        <w:t xml:space="preserve"> </w:t>
      </w:r>
      <w:hyperlink r:id="rId5" w:history="1">
        <w:r w:rsidR="00B92009" w:rsidRPr="00B92009">
          <w:rPr>
            <w:rStyle w:val="Hyperlink"/>
          </w:rPr>
          <w:t>github.com/</w:t>
        </w:r>
        <w:proofErr w:type="spellStart"/>
        <w:r w:rsidR="00B92009" w:rsidRPr="00B92009">
          <w:rPr>
            <w:rStyle w:val="Hyperlink"/>
          </w:rPr>
          <w:t>mxgmn</w:t>
        </w:r>
        <w:proofErr w:type="spellEnd"/>
        <w:r w:rsidR="00B92009" w:rsidRPr="00B92009">
          <w:rPr>
            <w:rStyle w:val="Hyperlink"/>
          </w:rPr>
          <w:t>/</w:t>
        </w:r>
        <w:proofErr w:type="spellStart"/>
        <w:r w:rsidR="00B92009" w:rsidRPr="00B92009">
          <w:rPr>
            <w:rStyle w:val="Hyperlink"/>
          </w:rPr>
          <w:t>WaveFunctionCollapse</w:t>
        </w:r>
        <w:proofErr w:type="spellEnd"/>
      </w:hyperlink>
    </w:p>
    <w:p w14:paraId="42A45D14" w14:textId="3693A481" w:rsidR="00D05EB6" w:rsidRDefault="00D05EB6" w:rsidP="00D05EB6"/>
    <w:p w14:paraId="54145E6A" w14:textId="2C76DE3A" w:rsidR="00B007DD" w:rsidRDefault="006D6282" w:rsidP="00D05E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B4217" wp14:editId="4247134A">
                <wp:simplePos x="0" y="0"/>
                <wp:positionH relativeFrom="margin">
                  <wp:posOffset>1408430</wp:posOffset>
                </wp:positionH>
                <wp:positionV relativeFrom="paragraph">
                  <wp:posOffset>4324985</wp:posOffset>
                </wp:positionV>
                <wp:extent cx="352425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9335D" w14:textId="075B2742" w:rsidR="005A3636" w:rsidRPr="005A3636" w:rsidRDefault="005A3636" w:rsidP="00A8501F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Sudoku example from Martin Donald</w:t>
                            </w:r>
                            <w:r w:rsidR="00A8501F">
                              <w:t xml:space="preserve"> - </w:t>
                            </w:r>
                            <w:hyperlink r:id="rId6" w:history="1">
                              <w:r w:rsidR="00A8501F" w:rsidRPr="00A8501F">
                                <w:rPr>
                                  <w:rStyle w:val="Hyperlink"/>
                                </w:rPr>
                                <w:t>YouTube 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B42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0.9pt;margin-top:340.55pt;width:277.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orgFQIAADgEAAAOAAAAZHJzL2Uyb0RvYy54bWysU8Fu2zAMvQ/YPwi6L07SpR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v5xvqCUpNztzS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" stroked="f">
                <v:textbox style="mso-fit-shape-to-text:t" inset="0,0,0,0">
                  <w:txbxContent>
                    <w:p w14:paraId="1DC9335D" w14:textId="075B2742" w:rsidR="005A3636" w:rsidRPr="005A3636" w:rsidRDefault="005A3636" w:rsidP="00A8501F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Sudoku example from Martin Donald</w:t>
                      </w:r>
                      <w:r w:rsidR="00A8501F">
                        <w:t xml:space="preserve"> - </w:t>
                      </w:r>
                      <w:hyperlink r:id="rId7" w:history="1">
                        <w:r w:rsidR="00A8501F" w:rsidRPr="00A8501F">
                          <w:rPr>
                            <w:rStyle w:val="Hyperlink"/>
                          </w:rPr>
                          <w:t>YouTube Link</w:t>
                        </w:r>
                      </w:hyperlink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A3636">
        <w:rPr>
          <w:noProof/>
        </w:rPr>
        <w:drawing>
          <wp:anchor distT="0" distB="0" distL="114300" distR="114300" simplePos="0" relativeHeight="251658240" behindDoc="1" locked="0" layoutInCell="1" allowOverlap="1" wp14:anchorId="5B5DAF39" wp14:editId="29A5E09E">
            <wp:simplePos x="0" y="0"/>
            <wp:positionH relativeFrom="margin">
              <wp:align>center</wp:align>
            </wp:positionH>
            <wp:positionV relativeFrom="paragraph">
              <wp:posOffset>1518285</wp:posOffset>
            </wp:positionV>
            <wp:extent cx="2933700" cy="2915285"/>
            <wp:effectExtent l="0" t="0" r="0" b="0"/>
            <wp:wrapTopAndBottom/>
            <wp:docPr id="2" name="Picture 2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ind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EB6">
        <w:t>Wave Function Collapse</w:t>
      </w:r>
      <w:r w:rsidR="00B92009">
        <w:t xml:space="preserve"> generates images </w:t>
      </w:r>
      <w:r w:rsidR="00A819B5">
        <w:t>using a grid where each cell can initially be any one of the patterns</w:t>
      </w:r>
      <w:r>
        <w:t xml:space="preserve"> available</w:t>
      </w:r>
      <w:r w:rsidR="00A819B5">
        <w:t xml:space="preserve"> – they’re in a superposition and have high </w:t>
      </w:r>
      <w:r w:rsidR="00A819B5" w:rsidRPr="00A819B5">
        <w:rPr>
          <w:i/>
          <w:iCs/>
        </w:rPr>
        <w:t>entropy</w:t>
      </w:r>
      <w:r w:rsidR="00A819B5">
        <w:t xml:space="preserve">. A random cell is chosen to be </w:t>
      </w:r>
      <w:r w:rsidR="00A819B5">
        <w:rPr>
          <w:i/>
          <w:iCs/>
        </w:rPr>
        <w:t xml:space="preserve">collapsed </w:t>
      </w:r>
      <w:r w:rsidR="00A819B5">
        <w:t>into a single state. Each pattern can only be connected to certain other patterns</w:t>
      </w:r>
      <w:r>
        <w:t xml:space="preserve"> in certain ways</w:t>
      </w:r>
      <w:r w:rsidR="00A819B5">
        <w:t xml:space="preserve"> so, similar to playing sudoku, all the cells around </w:t>
      </w:r>
      <w:r w:rsidR="005A3636">
        <w:t>our first cell have any now invalid patterns removed.</w:t>
      </w:r>
      <w:r w:rsidR="0032271A">
        <w:t xml:space="preserve"> For example, a beach tile may be able to connect to a sea tile or a grass tile but not a forest tile</w:t>
      </w:r>
      <w:r>
        <w:t xml:space="preserve"> so if the collapsed cell is a beach then forest should be removed from the superposition surrounding cells are in</w:t>
      </w:r>
      <w:r w:rsidR="0032271A">
        <w:t>.</w:t>
      </w:r>
      <w:r w:rsidR="005A3636">
        <w:t xml:space="preserve"> This is then repeated for the cells around them</w:t>
      </w:r>
      <w:r w:rsidR="00A8501F">
        <w:t xml:space="preserve"> and so on</w:t>
      </w:r>
      <w:r w:rsidR="005A3636">
        <w:t xml:space="preserve">, </w:t>
      </w:r>
      <w:r w:rsidR="005A3636">
        <w:rPr>
          <w:i/>
          <w:iCs/>
        </w:rPr>
        <w:t xml:space="preserve">propagating </w:t>
      </w:r>
      <w:r w:rsidR="005A3636">
        <w:t>out our collapse and reducing the entropy of multiple cells.</w:t>
      </w:r>
    </w:p>
    <w:p w14:paraId="0D618C5F" w14:textId="7811E5C7" w:rsidR="00A8501F" w:rsidRDefault="00A8501F" w:rsidP="00D05EB6"/>
    <w:p w14:paraId="7F2D09EB" w14:textId="602CD8B5" w:rsidR="00A8501F" w:rsidRDefault="00A8501F" w:rsidP="00D05EB6">
      <w:r>
        <w:t>To pick our next cell to collapse, the cell with the lowest entropy (fewest potential patterns) is found and collapsed</w:t>
      </w:r>
      <w:r w:rsidR="0032271A">
        <w:t xml:space="preserve">. This then repeats until either a complete image is </w:t>
      </w:r>
      <w:r w:rsidR="006D6282">
        <w:t>generated,</w:t>
      </w:r>
      <w:r w:rsidR="0032271A">
        <w:t xml:space="preserve"> or we reach a </w:t>
      </w:r>
      <w:r w:rsidR="001D34BC">
        <w:t>contradiction,</w:t>
      </w:r>
      <w:r w:rsidR="0032271A">
        <w:t xml:space="preserve"> and some cells have no valid patterns left after </w:t>
      </w:r>
      <w:r w:rsidR="006D6282">
        <w:t>propagation</w:t>
      </w:r>
      <w:r w:rsidR="001D34BC">
        <w:t>.</w:t>
      </w:r>
    </w:p>
    <w:p w14:paraId="56120C81" w14:textId="38BB8926" w:rsidR="000664F8" w:rsidRDefault="000664F8" w:rsidP="000664F8">
      <w:pPr>
        <w:pStyle w:val="Heading1"/>
      </w:pPr>
      <w:r>
        <w:lastRenderedPageBreak/>
        <w:t>Creating the Canvas</w:t>
      </w:r>
    </w:p>
    <w:p w14:paraId="0D8949D4" w14:textId="6CE087CC" w:rsidR="000664F8" w:rsidRDefault="000664F8" w:rsidP="000664F8">
      <w:r>
        <w:t xml:space="preserve">The grid containing all our superposed </w:t>
      </w:r>
      <w:r w:rsidR="00ED0181">
        <w:t>cells,</w:t>
      </w:r>
      <w:r>
        <w:t xml:space="preserve"> or the </w:t>
      </w:r>
      <w:r>
        <w:rPr>
          <w:i/>
          <w:iCs/>
        </w:rPr>
        <w:t>wave</w:t>
      </w:r>
      <w:r w:rsidR="00ED0181">
        <w:rPr>
          <w:i/>
          <w:iCs/>
        </w:rPr>
        <w:t>,</w:t>
      </w:r>
      <w:r>
        <w:rPr>
          <w:i/>
          <w:iCs/>
        </w:rPr>
        <w:t xml:space="preserve"> </w:t>
      </w:r>
      <w:r>
        <w:t xml:space="preserve">can be represented with a </w:t>
      </w:r>
      <w:r w:rsidR="00ED0181">
        <w:t>3</w:t>
      </w:r>
      <w:r>
        <w:t xml:space="preserve">D </w:t>
      </w:r>
      <w:r w:rsidR="00ED0181">
        <w:t>Boolean</w:t>
      </w:r>
      <w:r>
        <w:t xml:space="preserve"> array where the first 2 dimensions represent x and y coordinates for cells in the final image and </w:t>
      </w:r>
      <w:r w:rsidR="00ED0181">
        <w:t>the 3</w:t>
      </w:r>
      <w:r w:rsidR="00ED0181" w:rsidRPr="00ED0181">
        <w:rPr>
          <w:vertAlign w:val="superscript"/>
        </w:rPr>
        <w:t>rd</w:t>
      </w:r>
      <w:r w:rsidR="00ED0181">
        <w:t xml:space="preserve"> represents each of the patterns available. For any cell true would mean that the corresponding pattern in another array is still allowed at this location while if it’s false, it’s </w:t>
      </w:r>
      <w:r w:rsidR="00B007DD">
        <w:t>not</w:t>
      </w:r>
      <w:r w:rsidR="00ED0181">
        <w:t xml:space="preserve">. </w:t>
      </w:r>
    </w:p>
    <w:p w14:paraId="1855199A" w14:textId="4C867F2C" w:rsidR="00B007DD" w:rsidRDefault="00B007DD" w:rsidP="000664F8"/>
    <w:p w14:paraId="2E20AB47" w14:textId="77777777" w:rsidR="001166F5" w:rsidRDefault="00B007DD" w:rsidP="001166F5">
      <w:r>
        <w:t xml:space="preserve">Later on, this could be expanded into a 3D model by adding an extra dimension to the </w:t>
      </w:r>
      <w:proofErr w:type="spellStart"/>
      <w:proofErr w:type="gramStart"/>
      <w:r>
        <w:t>arra</w:t>
      </w:r>
      <w:proofErr w:type="spellEnd"/>
      <w:proofErr w:type="gramEnd"/>
    </w:p>
    <w:p w14:paraId="55AE77BC" w14:textId="77777777" w:rsidR="001166F5" w:rsidRDefault="001166F5" w:rsidP="001166F5"/>
    <w:p w14:paraId="221CE570" w14:textId="36577EF6" w:rsidR="005A3636" w:rsidRDefault="001D34BC" w:rsidP="001166F5">
      <w:pPr>
        <w:pStyle w:val="Heading1"/>
      </w:pPr>
      <w:r>
        <w:t>Finding Connection Rules</w:t>
      </w:r>
    </w:p>
    <w:p w14:paraId="72683AF8" w14:textId="4AE0E9A6" w:rsidR="00B007DD" w:rsidRDefault="00B007DD" w:rsidP="00F226E0">
      <w:pPr>
        <w:pStyle w:val="Heading2"/>
      </w:pPr>
      <w:r>
        <w:t>Simple Tiled Model</w:t>
      </w:r>
    </w:p>
    <w:p w14:paraId="243F86D7" w14:textId="57DDA0FF" w:rsidR="00F226E0" w:rsidRDefault="0072245D">
      <w:r w:rsidRPr="0072245D">
        <w:rPr>
          <w:noProof/>
        </w:rPr>
        <w:drawing>
          <wp:anchor distT="0" distB="0" distL="114300" distR="114300" simplePos="0" relativeHeight="251661312" behindDoc="1" locked="0" layoutInCell="1" allowOverlap="1" wp14:anchorId="1E1F076B" wp14:editId="6CDA5B1A">
            <wp:simplePos x="0" y="0"/>
            <wp:positionH relativeFrom="column">
              <wp:posOffset>2981325</wp:posOffset>
            </wp:positionH>
            <wp:positionV relativeFrom="paragraph">
              <wp:posOffset>384810</wp:posOffset>
            </wp:positionV>
            <wp:extent cx="235077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55" y="21493"/>
                <wp:lineTo x="21355" y="0"/>
                <wp:lineTo x="0" y="0"/>
              </wp:wrapPolygon>
            </wp:wrapTight>
            <wp:docPr id="5" name="Picture 5" descr="Shape,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07DD">
        <w:t>In the simple Tiled model,</w:t>
      </w:r>
      <w:r w:rsidR="00F226E0">
        <w:t xml:space="preserve"> a cell only affects its direct neighbours</w:t>
      </w:r>
      <w:r w:rsidR="00D02004">
        <w:t xml:space="preserve"> like this example of a forest, grass, </w:t>
      </w:r>
      <w:proofErr w:type="gramStart"/>
      <w:r w:rsidR="00D02004">
        <w:t>sea</w:t>
      </w:r>
      <w:proofErr w:type="gramEnd"/>
      <w:r w:rsidR="00D02004">
        <w:t xml:space="preserve"> and beach.</w:t>
      </w:r>
    </w:p>
    <w:p w14:paraId="7F62A122" w14:textId="4356112C" w:rsidR="00D02004" w:rsidRDefault="00D02004">
      <w:r>
        <w:t xml:space="preserve">Forest tiles can connect to </w:t>
      </w:r>
      <w:r w:rsidR="00D9247C">
        <w:t xml:space="preserve">itself and </w:t>
      </w:r>
      <w:r>
        <w:t>grass tiles</w:t>
      </w:r>
      <w:r w:rsidR="0072245D" w:rsidRPr="0072245D">
        <w:rPr>
          <w:noProof/>
        </w:rPr>
        <w:t xml:space="preserve"> </w:t>
      </w:r>
    </w:p>
    <w:p w14:paraId="18F11AD4" w14:textId="0DF7F8EF" w:rsidR="00D02004" w:rsidRDefault="00D02004">
      <w:r>
        <w:t>Grass can connect to</w:t>
      </w:r>
      <w:r w:rsidR="00D9247C">
        <w:t xml:space="preserve"> itself,</w:t>
      </w:r>
      <w:r>
        <w:t xml:space="preserve"> forests or </w:t>
      </w:r>
      <w:proofErr w:type="gramStart"/>
      <w:r>
        <w:t>beaches</w:t>
      </w:r>
      <w:proofErr w:type="gramEnd"/>
    </w:p>
    <w:p w14:paraId="6FF8F21B" w14:textId="44056605" w:rsidR="00D02004" w:rsidRDefault="00D02004">
      <w:r>
        <w:t xml:space="preserve">Beaches can connect to </w:t>
      </w:r>
      <w:r w:rsidR="00D9247C">
        <w:t xml:space="preserve">itself, </w:t>
      </w:r>
      <w:r>
        <w:t xml:space="preserve">grass or </w:t>
      </w:r>
      <w:proofErr w:type="gramStart"/>
      <w:r>
        <w:t>sea</w:t>
      </w:r>
      <w:proofErr w:type="gramEnd"/>
    </w:p>
    <w:p w14:paraId="567FA8C2" w14:textId="0387DC6B" w:rsidR="0072245D" w:rsidRDefault="00D02004">
      <w:r>
        <w:t xml:space="preserve">Sea can </w:t>
      </w:r>
      <w:r w:rsidR="00D9247C">
        <w:t>connect to itself or beaches</w:t>
      </w:r>
    </w:p>
    <w:p w14:paraId="0E1FACC5" w14:textId="7B9A3120" w:rsidR="0072245D" w:rsidRDefault="0072245D"/>
    <w:p w14:paraId="655B96E1" w14:textId="05B81221" w:rsidR="0072245D" w:rsidRDefault="0072245D"/>
    <w:p w14:paraId="019C2E0B" w14:textId="5F9F1C5C" w:rsidR="0072245D" w:rsidRDefault="0072245D"/>
    <w:p w14:paraId="760FD062" w14:textId="57BA3889" w:rsidR="0072245D" w:rsidRDefault="0072245D"/>
    <w:p w14:paraId="1E17C034" w14:textId="77A722B8" w:rsidR="0072245D" w:rsidRDefault="0072245D">
      <w:r>
        <w:t xml:space="preserve">We also need to account for symmetry and rotation </w:t>
      </w:r>
      <w:r w:rsidR="006B2A2F">
        <w:t>to make more interesting images</w:t>
      </w:r>
    </w:p>
    <w:p w14:paraId="02FE016F" w14:textId="7627AE57" w:rsidR="006B2A2F" w:rsidRDefault="006B2A2F">
      <w:r w:rsidRPr="006B2A2F">
        <w:rPr>
          <w:noProof/>
        </w:rPr>
        <w:drawing>
          <wp:anchor distT="0" distB="0" distL="114300" distR="114300" simplePos="0" relativeHeight="251662336" behindDoc="1" locked="0" layoutInCell="1" allowOverlap="1" wp14:anchorId="366B64AC" wp14:editId="69228878">
            <wp:simplePos x="0" y="0"/>
            <wp:positionH relativeFrom="margin">
              <wp:posOffset>3105150</wp:posOffset>
            </wp:positionH>
            <wp:positionV relativeFrom="paragraph">
              <wp:posOffset>11430</wp:posOffset>
            </wp:positionV>
            <wp:extent cx="2266950" cy="915670"/>
            <wp:effectExtent l="0" t="0" r="0" b="0"/>
            <wp:wrapTight wrapText="bothSides">
              <wp:wrapPolygon edited="0">
                <wp:start x="0" y="0"/>
                <wp:lineTo x="0" y="21121"/>
                <wp:lineTo x="21418" y="21121"/>
                <wp:lineTo x="21418" y="0"/>
                <wp:lineTo x="0" y="0"/>
              </wp:wrapPolygon>
            </wp:wrapTight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E298" w14:textId="37D08B60" w:rsidR="001D34BC" w:rsidRDefault="001D34BC">
      <w:r>
        <w:br w:type="page"/>
      </w:r>
    </w:p>
    <w:p w14:paraId="7FBAF4AE" w14:textId="3D545F0D" w:rsidR="001D34BC" w:rsidRDefault="001D34BC" w:rsidP="001D34BC">
      <w:pPr>
        <w:pStyle w:val="Heading1"/>
      </w:pPr>
      <w:r>
        <w:lastRenderedPageBreak/>
        <w:t>Collapsing Cells</w:t>
      </w:r>
    </w:p>
    <w:p w14:paraId="1C8EB082" w14:textId="5FA1A0A7" w:rsidR="001D34BC" w:rsidRDefault="001D34BC" w:rsidP="001D34BC"/>
    <w:p w14:paraId="51B8B96E" w14:textId="6AE003E3" w:rsidR="00070963" w:rsidRDefault="00070963" w:rsidP="00070963">
      <w:pPr>
        <w:pStyle w:val="Heading3"/>
      </w:pPr>
      <w:r>
        <w:t>Entropy</w:t>
      </w:r>
    </w:p>
    <w:p w14:paraId="0C119C76" w14:textId="3F8A3055" w:rsidR="00070963" w:rsidRDefault="00070963" w:rsidP="00070963"/>
    <w:p w14:paraId="55673ADF" w14:textId="4545946B" w:rsidR="00070963" w:rsidRPr="00070963" w:rsidRDefault="000B73F7" w:rsidP="00070963">
      <m:oMath>
        <m:r>
          <w:rPr>
            <w:rFonts w:ascii="Cambria Math" w:hAnsi="Cambria Math"/>
          </w:rPr>
          <m:t>H=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P(x)</m:t>
                        </m:r>
                      </m:den>
                    </m:f>
                  </m:e>
                </m:d>
              </m:e>
            </m:d>
          </m:e>
        </m:nary>
      </m:oMath>
      <w:r w:rsidR="00070963">
        <w:t xml:space="preserve"> </w:t>
      </w:r>
    </w:p>
    <w:p w14:paraId="4FE53521" w14:textId="21903ED0" w:rsidR="00070963" w:rsidRDefault="00070963">
      <w:r>
        <w:t>Where E is the entropy and P(x) is the probability of event x</w:t>
      </w:r>
    </w:p>
    <w:p w14:paraId="145581C0" w14:textId="25A2583A" w:rsidR="00070963" w:rsidRDefault="004C1DE2">
      <w:r>
        <w:rPr>
          <w:noProof/>
        </w:rPr>
        <w:drawing>
          <wp:anchor distT="0" distB="0" distL="114300" distR="114300" simplePos="0" relativeHeight="251663360" behindDoc="0" locked="0" layoutInCell="1" allowOverlap="1" wp14:anchorId="22FAB4CE" wp14:editId="7EBE6480">
            <wp:simplePos x="0" y="0"/>
            <wp:positionH relativeFrom="column">
              <wp:posOffset>3333750</wp:posOffset>
            </wp:positionH>
            <wp:positionV relativeFrom="paragraph">
              <wp:posOffset>74930</wp:posOffset>
            </wp:positionV>
            <wp:extent cx="2895600" cy="2576195"/>
            <wp:effectExtent l="0" t="0" r="0" b="0"/>
            <wp:wrapThrough wrapText="bothSides">
              <wp:wrapPolygon edited="0">
                <wp:start x="0" y="0"/>
                <wp:lineTo x="0" y="21403"/>
                <wp:lineTo x="21458" y="21403"/>
                <wp:lineTo x="21458" y="0"/>
                <wp:lineTo x="0" y="0"/>
              </wp:wrapPolygon>
            </wp:wrapThrough>
            <wp:docPr id="4" name="Picture 4" descr="A close-up of 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F55D3" w14:textId="00A06DD6" w:rsidR="00070963" w:rsidRDefault="00070963">
      <w:r>
        <w:t>In our case P(x) = weight / sum of weights so</w:t>
      </w:r>
    </w:p>
    <w:p w14:paraId="7A7F8A4D" w14:textId="6BB39C99" w:rsidR="00BE4B4E" w:rsidRPr="00E36A13" w:rsidRDefault="000B73F7">
      <w:pPr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</m:d>
              </m:e>
            </m:d>
          </m:e>
        </m:nary>
      </m:oMath>
      <w:r>
        <w:rPr>
          <w:rFonts w:eastAsiaTheme="minorEastAsia"/>
        </w:rPr>
        <w:t xml:space="preserve"> </w:t>
      </w:r>
    </w:p>
    <w:p w14:paraId="7D5D87A0" w14:textId="4971B78A" w:rsidR="00E36A13" w:rsidRDefault="000B73F7">
      <w:pPr>
        <w:rPr>
          <w:rFonts w:eastAsiaTheme="minorEastAsia"/>
        </w:rPr>
      </w:pPr>
      <w:r>
        <w:rPr>
          <w:rFonts w:eastAsiaTheme="minorEastAsia"/>
        </w:rPr>
        <w:t xml:space="preserve">Which can be simplified to </w:t>
      </w:r>
    </w:p>
    <w:p w14:paraId="2A9B12B5" w14:textId="0BDCFEA7" w:rsidR="000B73F7" w:rsidRDefault="000B73F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nary>
              </m:e>
            </m:d>
          </m:e>
        </m:func>
        <m:r>
          <w:rPr>
            <w:rFonts w:ascii="Cambria Math" w:eastAsiaTheme="minorEastAsia" w:hAnsi="Cambria Math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w</m:t>
                </m:r>
              </m:e>
            </m:nary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w</m:t>
                </m:r>
              </m:e>
            </m:func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w</m:t>
                </m:r>
              </m:e>
            </m:nary>
          </m:den>
        </m:f>
      </m:oMath>
      <w:r>
        <w:rPr>
          <w:rFonts w:eastAsiaTheme="minorEastAsia"/>
        </w:rPr>
        <w:t xml:space="preserve"> </w:t>
      </w:r>
    </w:p>
    <w:p w14:paraId="38220730" w14:textId="37AC78B6" w:rsidR="000B73F7" w:rsidRDefault="000B73F7">
      <w:pPr>
        <w:rPr>
          <w:rFonts w:eastAsiaTheme="minorEastAsia"/>
        </w:rPr>
      </w:pPr>
      <w:r>
        <w:rPr>
          <w:rFonts w:eastAsiaTheme="minorEastAsia"/>
        </w:rPr>
        <w:t xml:space="preserve">Which is a lot easier to calculate </w:t>
      </w:r>
    </w:p>
    <w:p w14:paraId="6E9FB661" w14:textId="0024A665" w:rsidR="000B73F7" w:rsidRDefault="000B73F7">
      <w:pPr>
        <w:rPr>
          <w:rFonts w:eastAsiaTheme="minorEastAsia"/>
        </w:rPr>
      </w:pPr>
    </w:p>
    <w:p w14:paraId="19102D9C" w14:textId="1CB28700" w:rsidR="000B73F7" w:rsidRDefault="000B73F7">
      <w:pPr>
        <w:rPr>
          <w:rFonts w:eastAsiaTheme="minorEastAsia"/>
        </w:rPr>
      </w:pPr>
    </w:p>
    <w:p w14:paraId="07F1DE3B" w14:textId="64E73135" w:rsidR="000B73F7" w:rsidRDefault="000B73F7">
      <w:pPr>
        <w:rPr>
          <w:rFonts w:eastAsiaTheme="minorEastAsia"/>
        </w:rPr>
      </w:pPr>
    </w:p>
    <w:p w14:paraId="1457ABCD" w14:textId="0266A062" w:rsidR="000B73F7" w:rsidRDefault="000B73F7">
      <w:pPr>
        <w:rPr>
          <w:rFonts w:eastAsiaTheme="minorEastAsia"/>
        </w:rPr>
      </w:pPr>
    </w:p>
    <w:p w14:paraId="362378F7" w14:textId="47E7516A" w:rsidR="000B73F7" w:rsidRDefault="000B73F7">
      <w:pPr>
        <w:rPr>
          <w:rFonts w:eastAsiaTheme="minorEastAsia"/>
        </w:rPr>
      </w:pPr>
    </w:p>
    <w:p w14:paraId="015613FA" w14:textId="0FB58200" w:rsidR="00BE4B4E" w:rsidRDefault="00BE4B4E">
      <w:pPr>
        <w:rPr>
          <w:rFonts w:eastAsiaTheme="minorEastAsia"/>
        </w:rPr>
      </w:pPr>
    </w:p>
    <w:p w14:paraId="4E848F55" w14:textId="6FBBCA77" w:rsidR="005A3636" w:rsidRPr="005A3636" w:rsidRDefault="005A3636" w:rsidP="00D05EB6"/>
    <w:sectPr w:rsidR="005A3636" w:rsidRPr="005A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B6"/>
    <w:rsid w:val="000664F8"/>
    <w:rsid w:val="00070963"/>
    <w:rsid w:val="000B73F7"/>
    <w:rsid w:val="0010763A"/>
    <w:rsid w:val="001166F5"/>
    <w:rsid w:val="001D34BC"/>
    <w:rsid w:val="0032271A"/>
    <w:rsid w:val="003612E9"/>
    <w:rsid w:val="00465E30"/>
    <w:rsid w:val="004C1DE2"/>
    <w:rsid w:val="005A3636"/>
    <w:rsid w:val="006B2A2F"/>
    <w:rsid w:val="006D6282"/>
    <w:rsid w:val="0072245D"/>
    <w:rsid w:val="00A819B5"/>
    <w:rsid w:val="00A8501F"/>
    <w:rsid w:val="00B007DD"/>
    <w:rsid w:val="00B32892"/>
    <w:rsid w:val="00B92009"/>
    <w:rsid w:val="00BE4B4E"/>
    <w:rsid w:val="00D02004"/>
    <w:rsid w:val="00D05EB6"/>
    <w:rsid w:val="00D9247C"/>
    <w:rsid w:val="00E36A13"/>
    <w:rsid w:val="00EA2C82"/>
    <w:rsid w:val="00ED0181"/>
    <w:rsid w:val="00F2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19CC"/>
  <w15:chartTrackingRefBased/>
  <w15:docId w15:val="{71BDBA34-D59E-4B09-AB03-F709DB4B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05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92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0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7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0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096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465E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SuvO4Gi7uY&amp;t=250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SuvO4Gi7uY&amp;t=250s" TargetMode="External"/><Relationship Id="rId11" Type="http://schemas.openxmlformats.org/officeDocument/2006/relationships/image" Target="media/image5.jpeg"/><Relationship Id="rId5" Type="http://schemas.openxmlformats.org/officeDocument/2006/relationships/hyperlink" Target="github.com/mxgmn/WaveFunctionCollapse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Picken</dc:creator>
  <cp:keywords/>
  <dc:description/>
  <cp:lastModifiedBy>Rebecca Picken (UG)</cp:lastModifiedBy>
  <cp:revision>8</cp:revision>
  <dcterms:created xsi:type="dcterms:W3CDTF">2022-08-19T19:23:00Z</dcterms:created>
  <dcterms:modified xsi:type="dcterms:W3CDTF">2023-10-19T19:31:00Z</dcterms:modified>
</cp:coreProperties>
</file>