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E708B" w14:textId="77777777" w:rsidR="00365BA4" w:rsidRDefault="00365BA4" w:rsidP="00365BA4">
      <w:pPr>
        <w:ind w:firstLine="0"/>
        <w:jc w:val="center"/>
      </w:pPr>
      <w:r>
        <w:t>Министерство науки и высшего образования Российской Федерации</w:t>
      </w:r>
    </w:p>
    <w:p w14:paraId="0A70392D" w14:textId="77777777" w:rsidR="00365BA4" w:rsidRDefault="00365BA4" w:rsidP="00365BA4">
      <w:pPr>
        <w:ind w:firstLine="0"/>
        <w:jc w:val="center"/>
      </w:pPr>
      <w:r>
        <w:t>Федеральное государственное бюджетное образовательное учреждение</w:t>
      </w:r>
    </w:p>
    <w:p w14:paraId="0E4E1B10" w14:textId="77777777" w:rsidR="00365BA4" w:rsidRDefault="00365BA4" w:rsidP="00365BA4">
      <w:pPr>
        <w:ind w:firstLine="0"/>
        <w:jc w:val="center"/>
      </w:pPr>
      <w:r>
        <w:t>высшего образования</w:t>
      </w:r>
    </w:p>
    <w:p w14:paraId="6570F2A0" w14:textId="77777777" w:rsidR="00365BA4" w:rsidRDefault="00365BA4" w:rsidP="00365BA4">
      <w:pPr>
        <w:ind w:firstLine="0"/>
        <w:jc w:val="center"/>
      </w:pPr>
      <w:r>
        <w:t>«Рязанский государственный радиотехнический университет</w:t>
      </w:r>
    </w:p>
    <w:p w14:paraId="3918DEB5" w14:textId="77777777" w:rsidR="00365BA4" w:rsidRDefault="00365BA4" w:rsidP="00365BA4">
      <w:pPr>
        <w:ind w:firstLine="0"/>
        <w:jc w:val="center"/>
      </w:pPr>
      <w:r>
        <w:t>имени В.Ф. Уткина»</w:t>
      </w:r>
    </w:p>
    <w:p w14:paraId="0A24A5E4" w14:textId="77777777" w:rsidR="00365BA4" w:rsidRDefault="00365BA4" w:rsidP="00365BA4">
      <w:pPr>
        <w:ind w:firstLine="0"/>
        <w:jc w:val="center"/>
      </w:pPr>
    </w:p>
    <w:p w14:paraId="3AFCD107" w14:textId="77777777" w:rsidR="00365BA4" w:rsidRDefault="00365BA4" w:rsidP="00365BA4">
      <w:pPr>
        <w:ind w:firstLine="0"/>
        <w:jc w:val="center"/>
      </w:pPr>
      <w:r>
        <w:t>Кафедра ЭВМ</w:t>
      </w:r>
    </w:p>
    <w:p w14:paraId="0FEBD209" w14:textId="77777777" w:rsidR="00365BA4" w:rsidRDefault="00365BA4" w:rsidP="00365BA4">
      <w:pPr>
        <w:ind w:firstLine="0"/>
        <w:jc w:val="center"/>
      </w:pPr>
    </w:p>
    <w:p w14:paraId="64E56A99" w14:textId="2922A584" w:rsidR="00365BA4" w:rsidRDefault="00365BA4" w:rsidP="00365BA4">
      <w:pPr>
        <w:ind w:firstLine="0"/>
        <w:jc w:val="center"/>
      </w:pPr>
      <w:r>
        <w:t xml:space="preserve">Отчет о </w:t>
      </w:r>
      <w:r>
        <w:t>лабораторной</w:t>
      </w:r>
      <w:r>
        <w:t xml:space="preserve"> работе №1</w:t>
      </w:r>
    </w:p>
    <w:p w14:paraId="50376CC9" w14:textId="77BD5C71" w:rsidR="00365BA4" w:rsidRDefault="00365BA4" w:rsidP="00365BA4">
      <w:pPr>
        <w:ind w:firstLine="0"/>
        <w:jc w:val="center"/>
        <w:rPr>
          <w:b/>
          <w:bCs/>
        </w:rPr>
      </w:pPr>
      <w:r>
        <w:rPr>
          <w:b/>
          <w:bCs/>
        </w:rPr>
        <w:t>«</w:t>
      </w:r>
      <w:r w:rsidRPr="00365BA4">
        <w:rPr>
          <w:b/>
          <w:bCs/>
        </w:rPr>
        <w:t>Исследование элементов систем моделирования GPSS World на</w:t>
      </w:r>
      <w:r>
        <w:rPr>
          <w:b/>
          <w:bCs/>
        </w:rPr>
        <w:t xml:space="preserve"> </w:t>
      </w:r>
      <w:r w:rsidRPr="00365BA4">
        <w:rPr>
          <w:b/>
          <w:bCs/>
        </w:rPr>
        <w:t>имитационных</w:t>
      </w:r>
      <w:r>
        <w:rPr>
          <w:b/>
          <w:bCs/>
        </w:rPr>
        <w:t xml:space="preserve"> </w:t>
      </w:r>
      <w:r w:rsidRPr="00365BA4">
        <w:rPr>
          <w:b/>
          <w:bCs/>
        </w:rPr>
        <w:t>моделях процессов массового обслуживания.</w:t>
      </w:r>
      <w:r>
        <w:rPr>
          <w:b/>
          <w:bCs/>
        </w:rPr>
        <w:t>»</w:t>
      </w:r>
    </w:p>
    <w:p w14:paraId="795548DC" w14:textId="003E2FE7" w:rsidR="00365BA4" w:rsidRDefault="00365BA4" w:rsidP="00365BA4">
      <w:pPr>
        <w:ind w:firstLine="0"/>
        <w:jc w:val="center"/>
      </w:pPr>
      <w:r>
        <w:t>по дисциплине «</w:t>
      </w:r>
      <w:r>
        <w:t>Моделирование</w:t>
      </w:r>
      <w:r>
        <w:t>»</w:t>
      </w:r>
    </w:p>
    <w:p w14:paraId="57D92B10" w14:textId="77777777" w:rsidR="00365BA4" w:rsidRDefault="00365BA4" w:rsidP="00365BA4">
      <w:pPr>
        <w:ind w:firstLine="0"/>
        <w:jc w:val="right"/>
      </w:pPr>
    </w:p>
    <w:p w14:paraId="4155EA7E" w14:textId="77777777" w:rsidR="00365BA4" w:rsidRDefault="00365BA4" w:rsidP="00365BA4">
      <w:pPr>
        <w:ind w:firstLine="0"/>
        <w:jc w:val="right"/>
      </w:pPr>
    </w:p>
    <w:p w14:paraId="1811A9E9" w14:textId="77777777" w:rsidR="00365BA4" w:rsidRDefault="00365BA4" w:rsidP="00365BA4">
      <w:pPr>
        <w:ind w:firstLine="0"/>
        <w:jc w:val="right"/>
      </w:pPr>
    </w:p>
    <w:p w14:paraId="78B003B7" w14:textId="77777777" w:rsidR="00365BA4" w:rsidRDefault="00365BA4" w:rsidP="00365BA4">
      <w:pPr>
        <w:ind w:firstLine="0"/>
        <w:jc w:val="right"/>
      </w:pPr>
    </w:p>
    <w:p w14:paraId="138B8CE7" w14:textId="77777777" w:rsidR="00365BA4" w:rsidRDefault="00365BA4" w:rsidP="00365BA4">
      <w:pPr>
        <w:ind w:firstLine="0"/>
        <w:jc w:val="right"/>
        <w:rPr>
          <w:b/>
          <w:bCs/>
        </w:rPr>
      </w:pPr>
      <w:r>
        <w:rPr>
          <w:b/>
          <w:bCs/>
        </w:rPr>
        <w:t>Выполнили:</w:t>
      </w:r>
    </w:p>
    <w:p w14:paraId="6BA9327D" w14:textId="77777777" w:rsidR="00365BA4" w:rsidRDefault="00365BA4" w:rsidP="00365BA4">
      <w:pPr>
        <w:ind w:firstLine="0"/>
        <w:jc w:val="right"/>
      </w:pPr>
      <w:r>
        <w:t>ст. гр. 245</w:t>
      </w:r>
    </w:p>
    <w:p w14:paraId="5502C491" w14:textId="77777777" w:rsidR="00365BA4" w:rsidRDefault="00365BA4" w:rsidP="00365BA4">
      <w:pPr>
        <w:ind w:firstLine="0"/>
        <w:jc w:val="right"/>
      </w:pPr>
      <w:r>
        <w:t>бригада №4</w:t>
      </w:r>
    </w:p>
    <w:p w14:paraId="663BE2E3" w14:textId="77777777" w:rsidR="00365BA4" w:rsidRDefault="00365BA4" w:rsidP="00365BA4">
      <w:pPr>
        <w:ind w:firstLine="0"/>
        <w:jc w:val="right"/>
      </w:pPr>
      <w:r>
        <w:t>Сокол Илья</w:t>
      </w:r>
    </w:p>
    <w:p w14:paraId="227C141B" w14:textId="77777777" w:rsidR="00365BA4" w:rsidRDefault="00365BA4" w:rsidP="00365BA4">
      <w:pPr>
        <w:ind w:firstLine="0"/>
        <w:jc w:val="right"/>
      </w:pPr>
      <w:r>
        <w:t>Лапин Кирилл</w:t>
      </w:r>
    </w:p>
    <w:p w14:paraId="07B98D8E" w14:textId="77777777" w:rsidR="00365BA4" w:rsidRDefault="00365BA4" w:rsidP="00365BA4">
      <w:pPr>
        <w:ind w:firstLine="0"/>
        <w:jc w:val="right"/>
        <w:rPr>
          <w:b/>
          <w:bCs/>
        </w:rPr>
      </w:pPr>
      <w:r>
        <w:rPr>
          <w:b/>
          <w:bCs/>
        </w:rPr>
        <w:t>Проверил:</w:t>
      </w:r>
    </w:p>
    <w:p w14:paraId="74784059" w14:textId="7561C1EE" w:rsidR="00365BA4" w:rsidRDefault="00365BA4" w:rsidP="00365BA4">
      <w:pPr>
        <w:ind w:firstLine="0"/>
        <w:jc w:val="right"/>
      </w:pPr>
      <w:r>
        <w:t>доц</w:t>
      </w:r>
      <w:r>
        <w:t>. каф. ЭВМ</w:t>
      </w:r>
    </w:p>
    <w:p w14:paraId="4259CDBC" w14:textId="77777777" w:rsidR="00365BA4" w:rsidRDefault="00365BA4" w:rsidP="00365BA4">
      <w:pPr>
        <w:ind w:firstLine="0"/>
        <w:jc w:val="right"/>
      </w:pPr>
      <w:r>
        <w:t>Саблина В.А.</w:t>
      </w:r>
    </w:p>
    <w:p w14:paraId="4B4BE0E8" w14:textId="64D8547E" w:rsidR="00365BA4" w:rsidRDefault="00365BA4" w:rsidP="00365BA4">
      <w:pPr>
        <w:ind w:firstLine="0"/>
        <w:jc w:val="center"/>
      </w:pPr>
      <w:r>
        <w:br/>
      </w:r>
    </w:p>
    <w:p w14:paraId="5A2E5258" w14:textId="77777777" w:rsidR="00365BA4" w:rsidRDefault="00365BA4" w:rsidP="00365BA4">
      <w:pPr>
        <w:ind w:firstLine="0"/>
      </w:pPr>
    </w:p>
    <w:p w14:paraId="39000C0F" w14:textId="77777777" w:rsidR="00365BA4" w:rsidRDefault="00365BA4" w:rsidP="00365BA4">
      <w:pPr>
        <w:ind w:firstLine="0"/>
        <w:jc w:val="center"/>
      </w:pPr>
    </w:p>
    <w:p w14:paraId="51DB64E1" w14:textId="77777777" w:rsidR="00365BA4" w:rsidRDefault="00365BA4" w:rsidP="00365BA4">
      <w:pPr>
        <w:ind w:firstLine="0"/>
        <w:jc w:val="center"/>
      </w:pPr>
    </w:p>
    <w:p w14:paraId="78CF86EC" w14:textId="0101D0D0" w:rsidR="007B737F" w:rsidRDefault="00365BA4" w:rsidP="00365BA4">
      <w:pPr>
        <w:ind w:firstLine="0"/>
        <w:jc w:val="center"/>
      </w:pPr>
      <w:r>
        <w:t>Рязань 2025</w:t>
      </w:r>
    </w:p>
    <w:p w14:paraId="3DB4745C" w14:textId="36244C76" w:rsidR="00365BA4" w:rsidRDefault="00365BA4" w:rsidP="00365BA4">
      <w:pPr>
        <w:ind w:firstLine="0"/>
      </w:pPr>
      <w:r>
        <w:lastRenderedPageBreak/>
        <w:tab/>
      </w:r>
      <w:r w:rsidRPr="00365BA4">
        <w:rPr>
          <w:b/>
          <w:bCs/>
        </w:rPr>
        <w:t xml:space="preserve">Цель работы: </w:t>
      </w:r>
      <w:r>
        <w:t>изучение работы симулятора GPSS World, основных операторов и управляющих карт языка GPSS. Научиться создавать простейшие модели и анализировать статистические данные, полученные в результате моделирования.</w:t>
      </w:r>
    </w:p>
    <w:p w14:paraId="29962A07" w14:textId="6C30F9F4" w:rsidR="00365BA4" w:rsidRDefault="00365BA4" w:rsidP="00365BA4">
      <w:pPr>
        <w:ind w:firstLine="0"/>
        <w:rPr>
          <w:b/>
          <w:bCs/>
          <w:lang w:val="en-US"/>
        </w:rPr>
      </w:pPr>
      <w:r>
        <w:tab/>
      </w:r>
      <w:r w:rsidRPr="00365BA4">
        <w:rPr>
          <w:b/>
          <w:bCs/>
        </w:rPr>
        <w:t>Практическая часть</w:t>
      </w:r>
      <w:r w:rsidRPr="00365BA4">
        <w:rPr>
          <w:b/>
          <w:bCs/>
          <w:lang w:val="en-US"/>
        </w:rPr>
        <w:t>:</w:t>
      </w:r>
    </w:p>
    <w:p w14:paraId="2DF20911" w14:textId="76FA240B" w:rsidR="00365BA4" w:rsidRPr="000133F0" w:rsidRDefault="00365BA4" w:rsidP="00365BA4">
      <w:pPr>
        <w:ind w:firstLine="0"/>
        <w:rPr>
          <w:b/>
          <w:bCs/>
        </w:rPr>
      </w:pPr>
      <w:r>
        <w:rPr>
          <w:b/>
          <w:bCs/>
          <w:lang w:val="en-US"/>
        </w:rPr>
        <w:tab/>
      </w:r>
      <w:bookmarkStart w:id="0" w:name="_Hlk208086132"/>
      <w:r>
        <w:rPr>
          <w:b/>
          <w:bCs/>
        </w:rPr>
        <w:t>Задание 1.</w:t>
      </w:r>
      <w:bookmarkEnd w:id="0"/>
      <w:r w:rsidR="000133F0">
        <w:rPr>
          <w:b/>
          <w:bCs/>
        </w:rPr>
        <w:t xml:space="preserve"> </w:t>
      </w:r>
      <w:r w:rsidR="000133F0">
        <w:t>Изучение симулятора GPSS World</w:t>
      </w:r>
      <w:r w:rsidR="000133F0">
        <w:t>.</w:t>
      </w:r>
    </w:p>
    <w:p w14:paraId="7BFCF6C6" w14:textId="7E504502" w:rsidR="00365BA4" w:rsidRDefault="00365BA4" w:rsidP="00365BA4">
      <w:pPr>
        <w:ind w:firstLine="0"/>
      </w:pPr>
      <w:r>
        <w:rPr>
          <w:b/>
          <w:bCs/>
        </w:rPr>
        <w:tab/>
      </w:r>
      <w:r w:rsidR="00D46D5C">
        <w:t xml:space="preserve">Запустим симулятор </w:t>
      </w:r>
      <w:r w:rsidR="00D46D5C">
        <w:rPr>
          <w:lang w:val="en-US"/>
        </w:rPr>
        <w:t>GPSS</w:t>
      </w:r>
      <w:r w:rsidR="00D46D5C" w:rsidRPr="00D46D5C">
        <w:t xml:space="preserve"> </w:t>
      </w:r>
      <w:r w:rsidR="00D46D5C">
        <w:rPr>
          <w:lang w:val="en-US"/>
        </w:rPr>
        <w:t>World</w:t>
      </w:r>
      <w:r w:rsidR="00D46D5C" w:rsidRPr="00D46D5C">
        <w:t xml:space="preserve"> </w:t>
      </w:r>
      <w:r w:rsidR="00D46D5C">
        <w:t>и напишем программу, листинг которой представлен ниже</w:t>
      </w:r>
      <w:r w:rsidR="00D46D5C" w:rsidRPr="00D46D5C">
        <w:t>:</w:t>
      </w:r>
    </w:p>
    <w:tbl>
      <w:tblPr>
        <w:tblStyle w:val="a6"/>
        <w:tblW w:w="0" w:type="auto"/>
        <w:tblLook w:val="04A0" w:firstRow="1" w:lastRow="0" w:firstColumn="1" w:lastColumn="0" w:noHBand="0" w:noVBand="1"/>
      </w:tblPr>
      <w:tblGrid>
        <w:gridCol w:w="9345"/>
      </w:tblGrid>
      <w:tr w:rsidR="00D46D5C" w:rsidRPr="000133F0" w14:paraId="1A589064" w14:textId="77777777" w:rsidTr="00D46D5C">
        <w:tc>
          <w:tcPr>
            <w:tcW w:w="9345" w:type="dxa"/>
          </w:tcPr>
          <w:p w14:paraId="087FBA15" w14:textId="38F13494" w:rsidR="00D46D5C" w:rsidRPr="00D951D4" w:rsidRDefault="00D46D5C" w:rsidP="00D46D5C">
            <w:pPr>
              <w:spacing w:line="240" w:lineRule="auto"/>
              <w:ind w:firstLine="0"/>
              <w:rPr>
                <w:rFonts w:ascii="Courier New" w:hAnsi="Courier New" w:cs="Courier New"/>
                <w:sz w:val="20"/>
                <w:szCs w:val="20"/>
              </w:rPr>
            </w:pPr>
            <w:r w:rsidRPr="00D951D4">
              <w:rPr>
                <w:rFonts w:ascii="Courier New" w:hAnsi="Courier New" w:cs="Courier New"/>
                <w:sz w:val="20"/>
                <w:szCs w:val="20"/>
                <w:lang w:val="en-US"/>
              </w:rPr>
              <w:t>GENERATE</w:t>
            </w:r>
            <w:r w:rsidRPr="00D951D4">
              <w:rPr>
                <w:rFonts w:ascii="Courier New" w:hAnsi="Courier New" w:cs="Courier New"/>
                <w:sz w:val="20"/>
                <w:szCs w:val="20"/>
              </w:rPr>
              <w:t xml:space="preserve"> 150,</w:t>
            </w:r>
            <w:proofErr w:type="gramStart"/>
            <w:r w:rsidRPr="00D951D4">
              <w:rPr>
                <w:rFonts w:ascii="Courier New" w:hAnsi="Courier New" w:cs="Courier New"/>
                <w:sz w:val="20"/>
                <w:szCs w:val="20"/>
              </w:rPr>
              <w:t>10</w:t>
            </w:r>
            <w:r w:rsidRPr="00D951D4">
              <w:rPr>
                <w:rFonts w:ascii="Courier New" w:hAnsi="Courier New" w:cs="Courier New"/>
                <w:sz w:val="20"/>
                <w:szCs w:val="20"/>
              </w:rPr>
              <w:t xml:space="preserve"> </w:t>
            </w:r>
            <w:r w:rsidRPr="00D951D4">
              <w:rPr>
                <w:rFonts w:ascii="Courier New" w:hAnsi="Courier New" w:cs="Courier New"/>
                <w:color w:val="A6A6A6" w:themeColor="background1" w:themeShade="A6"/>
                <w:sz w:val="20"/>
                <w:szCs w:val="20"/>
              </w:rPr>
              <w:t>;</w:t>
            </w:r>
            <w:r w:rsidRPr="00D951D4">
              <w:rPr>
                <w:rFonts w:ascii="Courier New" w:hAnsi="Courier New" w:cs="Courier New"/>
                <w:color w:val="A6A6A6" w:themeColor="background1" w:themeShade="A6"/>
                <w:sz w:val="20"/>
                <w:szCs w:val="20"/>
              </w:rPr>
              <w:t>генер</w:t>
            </w:r>
            <w:r w:rsidRPr="00D951D4">
              <w:rPr>
                <w:rFonts w:ascii="Courier New" w:hAnsi="Courier New" w:cs="Courier New"/>
                <w:color w:val="A6A6A6" w:themeColor="background1" w:themeShade="A6"/>
                <w:sz w:val="20"/>
                <w:szCs w:val="20"/>
              </w:rPr>
              <w:t>ация</w:t>
            </w:r>
            <w:proofErr w:type="gramEnd"/>
            <w:r w:rsidRPr="00D951D4">
              <w:rPr>
                <w:rFonts w:ascii="Courier New" w:hAnsi="Courier New" w:cs="Courier New"/>
                <w:color w:val="A6A6A6" w:themeColor="background1" w:themeShade="A6"/>
                <w:sz w:val="20"/>
                <w:szCs w:val="20"/>
              </w:rPr>
              <w:t xml:space="preserve"> транзакт</w:t>
            </w:r>
            <w:r w:rsidRPr="00D951D4">
              <w:rPr>
                <w:rFonts w:ascii="Courier New" w:hAnsi="Courier New" w:cs="Courier New"/>
                <w:color w:val="A6A6A6" w:themeColor="background1" w:themeShade="A6"/>
                <w:sz w:val="20"/>
                <w:szCs w:val="20"/>
              </w:rPr>
              <w:t>ов</w:t>
            </w:r>
          </w:p>
          <w:p w14:paraId="27127DD7" w14:textId="638ABA63" w:rsidR="00D46D5C" w:rsidRPr="00D951D4" w:rsidRDefault="00D46D5C" w:rsidP="00D46D5C">
            <w:pPr>
              <w:spacing w:line="240" w:lineRule="auto"/>
              <w:ind w:firstLine="0"/>
              <w:rPr>
                <w:rFonts w:ascii="Courier New" w:hAnsi="Courier New" w:cs="Courier New"/>
                <w:sz w:val="20"/>
                <w:szCs w:val="20"/>
              </w:rPr>
            </w:pPr>
            <w:r w:rsidRPr="00D951D4">
              <w:rPr>
                <w:rFonts w:ascii="Courier New" w:hAnsi="Courier New" w:cs="Courier New"/>
                <w:sz w:val="20"/>
                <w:szCs w:val="20"/>
                <w:lang w:val="en-US"/>
              </w:rPr>
              <w:t>QUEUE</w:t>
            </w:r>
            <w:r w:rsidRPr="00D951D4">
              <w:rPr>
                <w:rFonts w:ascii="Courier New" w:hAnsi="Courier New" w:cs="Courier New"/>
                <w:sz w:val="20"/>
                <w:szCs w:val="20"/>
              </w:rPr>
              <w:t xml:space="preserve"> </w:t>
            </w:r>
            <w:r w:rsidRPr="00D951D4">
              <w:rPr>
                <w:rFonts w:ascii="Courier New" w:hAnsi="Courier New" w:cs="Courier New"/>
                <w:sz w:val="20"/>
                <w:szCs w:val="20"/>
                <w:lang w:val="en-US"/>
              </w:rPr>
              <w:t>QU</w:t>
            </w:r>
            <w:proofErr w:type="gramStart"/>
            <w:r w:rsidRPr="00D951D4">
              <w:rPr>
                <w:rFonts w:ascii="Courier New" w:hAnsi="Courier New" w:cs="Courier New"/>
                <w:sz w:val="20"/>
                <w:szCs w:val="20"/>
              </w:rPr>
              <w:t>1</w:t>
            </w:r>
            <w:r w:rsidRPr="00D951D4">
              <w:rPr>
                <w:rFonts w:ascii="Courier New" w:hAnsi="Courier New" w:cs="Courier New"/>
                <w:sz w:val="20"/>
                <w:szCs w:val="20"/>
              </w:rPr>
              <w:t xml:space="preserve"> </w:t>
            </w:r>
            <w:r w:rsidRPr="00D951D4">
              <w:rPr>
                <w:rFonts w:ascii="Courier New" w:hAnsi="Courier New" w:cs="Courier New"/>
                <w:color w:val="A6A6A6" w:themeColor="background1" w:themeShade="A6"/>
                <w:sz w:val="20"/>
                <w:szCs w:val="20"/>
              </w:rPr>
              <w:t>;</w:t>
            </w:r>
            <w:r w:rsidRPr="00D951D4">
              <w:rPr>
                <w:rFonts w:ascii="Courier New" w:hAnsi="Courier New" w:cs="Courier New"/>
                <w:color w:val="A6A6A6" w:themeColor="background1" w:themeShade="A6"/>
                <w:sz w:val="20"/>
                <w:szCs w:val="20"/>
              </w:rPr>
              <w:t>постановка</w:t>
            </w:r>
            <w:proofErr w:type="gramEnd"/>
            <w:r w:rsidRPr="00D951D4">
              <w:rPr>
                <w:rFonts w:ascii="Courier New" w:hAnsi="Courier New" w:cs="Courier New"/>
                <w:color w:val="A6A6A6" w:themeColor="background1" w:themeShade="A6"/>
                <w:sz w:val="20"/>
                <w:szCs w:val="20"/>
              </w:rPr>
              <w:t xml:space="preserve"> в очередь</w:t>
            </w:r>
          </w:p>
          <w:p w14:paraId="0B725C27" w14:textId="5CC24658" w:rsidR="00D46D5C" w:rsidRPr="00D951D4" w:rsidRDefault="00D46D5C" w:rsidP="00D46D5C">
            <w:pPr>
              <w:spacing w:line="240" w:lineRule="auto"/>
              <w:ind w:firstLine="0"/>
              <w:rPr>
                <w:rFonts w:ascii="Courier New" w:hAnsi="Courier New" w:cs="Courier New"/>
                <w:sz w:val="20"/>
                <w:szCs w:val="20"/>
              </w:rPr>
            </w:pPr>
            <w:r w:rsidRPr="00D951D4">
              <w:rPr>
                <w:rFonts w:ascii="Courier New" w:hAnsi="Courier New" w:cs="Courier New"/>
                <w:sz w:val="20"/>
                <w:szCs w:val="20"/>
                <w:lang w:val="en-US"/>
              </w:rPr>
              <w:t>SEIZE DE</w:t>
            </w:r>
            <w:proofErr w:type="gramStart"/>
            <w:r w:rsidRPr="00D951D4">
              <w:rPr>
                <w:rFonts w:ascii="Courier New" w:hAnsi="Courier New" w:cs="Courier New"/>
                <w:sz w:val="20"/>
                <w:szCs w:val="20"/>
                <w:lang w:val="en-US"/>
              </w:rPr>
              <w:t>1</w:t>
            </w:r>
            <w:r w:rsidRPr="00D951D4">
              <w:rPr>
                <w:rFonts w:ascii="Courier New" w:hAnsi="Courier New" w:cs="Courier New"/>
                <w:sz w:val="20"/>
                <w:szCs w:val="20"/>
                <w:lang w:val="en-US"/>
              </w:rPr>
              <w:t xml:space="preserve"> </w:t>
            </w:r>
            <w:r w:rsidRPr="00D951D4">
              <w:rPr>
                <w:rFonts w:ascii="Courier New" w:hAnsi="Courier New" w:cs="Courier New"/>
                <w:color w:val="A6A6A6" w:themeColor="background1" w:themeShade="A6"/>
                <w:sz w:val="20"/>
                <w:szCs w:val="20"/>
                <w:lang w:val="en-US"/>
              </w:rPr>
              <w:t>;</w:t>
            </w:r>
            <w:r w:rsidR="00A2793C" w:rsidRPr="00D951D4">
              <w:rPr>
                <w:rFonts w:ascii="Courier New" w:hAnsi="Courier New" w:cs="Courier New"/>
                <w:color w:val="A6A6A6" w:themeColor="background1" w:themeShade="A6"/>
                <w:sz w:val="20"/>
                <w:szCs w:val="20"/>
              </w:rPr>
              <w:t>захват</w:t>
            </w:r>
            <w:proofErr w:type="gramEnd"/>
            <w:r w:rsidR="00A2793C" w:rsidRPr="00D951D4">
              <w:rPr>
                <w:rFonts w:ascii="Courier New" w:hAnsi="Courier New" w:cs="Courier New"/>
                <w:color w:val="A6A6A6" w:themeColor="background1" w:themeShade="A6"/>
                <w:sz w:val="20"/>
                <w:szCs w:val="20"/>
                <w:lang w:val="en-US"/>
              </w:rPr>
              <w:t xml:space="preserve"> </w:t>
            </w:r>
            <w:r w:rsidR="00A2793C" w:rsidRPr="00D951D4">
              <w:rPr>
                <w:rFonts w:ascii="Courier New" w:hAnsi="Courier New" w:cs="Courier New"/>
                <w:color w:val="A6A6A6" w:themeColor="background1" w:themeShade="A6"/>
                <w:sz w:val="20"/>
                <w:szCs w:val="20"/>
              </w:rPr>
              <w:t>ОА</w:t>
            </w:r>
            <w:r w:rsidR="00A2793C" w:rsidRPr="00D951D4">
              <w:rPr>
                <w:rFonts w:ascii="Courier New" w:hAnsi="Courier New" w:cs="Courier New"/>
                <w:color w:val="A6A6A6" w:themeColor="background1" w:themeShade="A6"/>
                <w:sz w:val="20"/>
                <w:szCs w:val="20"/>
                <w:lang w:val="en-US"/>
              </w:rPr>
              <w:t xml:space="preserve"> DE1</w:t>
            </w:r>
          </w:p>
          <w:p w14:paraId="3D45FCBD" w14:textId="4F106440" w:rsidR="00D46D5C" w:rsidRPr="00D951D4" w:rsidRDefault="00D46D5C" w:rsidP="00D46D5C">
            <w:pPr>
              <w:spacing w:line="240" w:lineRule="auto"/>
              <w:ind w:firstLine="0"/>
              <w:rPr>
                <w:rFonts w:ascii="Courier New" w:hAnsi="Courier New" w:cs="Courier New"/>
                <w:sz w:val="20"/>
                <w:szCs w:val="20"/>
              </w:rPr>
            </w:pPr>
            <w:r w:rsidRPr="00D951D4">
              <w:rPr>
                <w:rFonts w:ascii="Courier New" w:hAnsi="Courier New" w:cs="Courier New"/>
                <w:sz w:val="20"/>
                <w:szCs w:val="20"/>
                <w:lang w:val="en-US"/>
              </w:rPr>
              <w:t>DEPART</w:t>
            </w:r>
            <w:r w:rsidRPr="00D951D4">
              <w:rPr>
                <w:rFonts w:ascii="Courier New" w:hAnsi="Courier New" w:cs="Courier New"/>
                <w:sz w:val="20"/>
                <w:szCs w:val="20"/>
              </w:rPr>
              <w:t xml:space="preserve"> </w:t>
            </w:r>
            <w:r w:rsidRPr="00D951D4">
              <w:rPr>
                <w:rFonts w:ascii="Courier New" w:hAnsi="Courier New" w:cs="Courier New"/>
                <w:sz w:val="20"/>
                <w:szCs w:val="20"/>
                <w:lang w:val="en-US"/>
              </w:rPr>
              <w:t>QU</w:t>
            </w:r>
            <w:proofErr w:type="gramStart"/>
            <w:r w:rsidRPr="00D951D4">
              <w:rPr>
                <w:rFonts w:ascii="Courier New" w:hAnsi="Courier New" w:cs="Courier New"/>
                <w:sz w:val="20"/>
                <w:szCs w:val="20"/>
              </w:rPr>
              <w:t>1</w:t>
            </w:r>
            <w:r w:rsidRPr="00D951D4">
              <w:rPr>
                <w:rFonts w:ascii="Courier New" w:hAnsi="Courier New" w:cs="Courier New"/>
                <w:sz w:val="20"/>
                <w:szCs w:val="20"/>
              </w:rPr>
              <w:t xml:space="preserve"> </w:t>
            </w:r>
            <w:r w:rsidRPr="00D951D4">
              <w:rPr>
                <w:rFonts w:ascii="Courier New" w:hAnsi="Courier New" w:cs="Courier New"/>
                <w:color w:val="A6A6A6" w:themeColor="background1" w:themeShade="A6"/>
                <w:sz w:val="20"/>
                <w:szCs w:val="20"/>
              </w:rPr>
              <w:t>;</w:t>
            </w:r>
            <w:r w:rsidR="00A2793C" w:rsidRPr="00D951D4">
              <w:rPr>
                <w:rFonts w:ascii="Courier New" w:hAnsi="Courier New" w:cs="Courier New"/>
                <w:color w:val="A6A6A6" w:themeColor="background1" w:themeShade="A6"/>
                <w:sz w:val="20"/>
                <w:szCs w:val="20"/>
              </w:rPr>
              <w:t>выход</w:t>
            </w:r>
            <w:proofErr w:type="gramEnd"/>
            <w:r w:rsidR="00A2793C" w:rsidRPr="00D951D4">
              <w:rPr>
                <w:rFonts w:ascii="Courier New" w:hAnsi="Courier New" w:cs="Courier New"/>
                <w:color w:val="A6A6A6" w:themeColor="background1" w:themeShade="A6"/>
                <w:sz w:val="20"/>
                <w:szCs w:val="20"/>
              </w:rPr>
              <w:t xml:space="preserve"> из очереди </w:t>
            </w:r>
            <w:r w:rsidR="00A2793C" w:rsidRPr="00D951D4">
              <w:rPr>
                <w:rFonts w:ascii="Courier New" w:hAnsi="Courier New" w:cs="Courier New"/>
                <w:color w:val="A6A6A6" w:themeColor="background1" w:themeShade="A6"/>
                <w:sz w:val="20"/>
                <w:szCs w:val="20"/>
                <w:lang w:val="en-US"/>
              </w:rPr>
              <w:t>QU</w:t>
            </w:r>
            <w:r w:rsidR="00A2793C" w:rsidRPr="00D951D4">
              <w:rPr>
                <w:rFonts w:ascii="Courier New" w:hAnsi="Courier New" w:cs="Courier New"/>
                <w:color w:val="A6A6A6" w:themeColor="background1" w:themeShade="A6"/>
                <w:sz w:val="20"/>
                <w:szCs w:val="20"/>
              </w:rPr>
              <w:t>1</w:t>
            </w:r>
          </w:p>
          <w:p w14:paraId="40FDBDD2" w14:textId="7B165DE3" w:rsidR="00D46D5C" w:rsidRPr="00D951D4" w:rsidRDefault="00D46D5C" w:rsidP="00D46D5C">
            <w:pPr>
              <w:spacing w:line="240" w:lineRule="auto"/>
              <w:ind w:firstLine="0"/>
              <w:rPr>
                <w:rFonts w:ascii="Courier New" w:hAnsi="Courier New" w:cs="Courier New"/>
                <w:sz w:val="20"/>
                <w:szCs w:val="20"/>
                <w:lang w:val="en-US"/>
              </w:rPr>
            </w:pPr>
            <w:r w:rsidRPr="00D951D4">
              <w:rPr>
                <w:rFonts w:ascii="Courier New" w:hAnsi="Courier New" w:cs="Courier New"/>
                <w:sz w:val="20"/>
                <w:szCs w:val="20"/>
                <w:lang w:val="en-US"/>
              </w:rPr>
              <w:t>ADVANCE 30,</w:t>
            </w:r>
            <w:proofErr w:type="gramStart"/>
            <w:r w:rsidRPr="00D951D4">
              <w:rPr>
                <w:rFonts w:ascii="Courier New" w:hAnsi="Courier New" w:cs="Courier New"/>
                <w:sz w:val="20"/>
                <w:szCs w:val="20"/>
                <w:lang w:val="en-US"/>
              </w:rPr>
              <w:t>10</w:t>
            </w:r>
            <w:r w:rsidRPr="00D951D4">
              <w:rPr>
                <w:rFonts w:ascii="Courier New" w:hAnsi="Courier New" w:cs="Courier New"/>
                <w:sz w:val="20"/>
                <w:szCs w:val="20"/>
                <w:lang w:val="en-US"/>
              </w:rPr>
              <w:t xml:space="preserve"> </w:t>
            </w:r>
            <w:r w:rsidRPr="00D951D4">
              <w:rPr>
                <w:rFonts w:ascii="Courier New" w:hAnsi="Courier New" w:cs="Courier New"/>
                <w:color w:val="A6A6A6" w:themeColor="background1" w:themeShade="A6"/>
                <w:sz w:val="20"/>
                <w:szCs w:val="20"/>
                <w:lang w:val="en-US"/>
              </w:rPr>
              <w:t>;</w:t>
            </w:r>
            <w:r w:rsidR="00A2793C" w:rsidRPr="00D951D4">
              <w:rPr>
                <w:rFonts w:ascii="Courier New" w:hAnsi="Courier New" w:cs="Courier New"/>
                <w:color w:val="A6A6A6" w:themeColor="background1" w:themeShade="A6"/>
                <w:sz w:val="20"/>
                <w:szCs w:val="20"/>
              </w:rPr>
              <w:t>обслуживание</w:t>
            </w:r>
            <w:proofErr w:type="gramEnd"/>
            <w:r w:rsidR="00A2793C" w:rsidRPr="00D951D4">
              <w:rPr>
                <w:rFonts w:ascii="Courier New" w:hAnsi="Courier New" w:cs="Courier New"/>
                <w:color w:val="A6A6A6" w:themeColor="background1" w:themeShade="A6"/>
                <w:sz w:val="20"/>
                <w:szCs w:val="20"/>
                <w:lang w:val="en-US"/>
              </w:rPr>
              <w:t xml:space="preserve"> </w:t>
            </w:r>
          </w:p>
          <w:p w14:paraId="6167EEFD" w14:textId="621F92FF" w:rsidR="00D46D5C" w:rsidRPr="00D951D4" w:rsidRDefault="00D46D5C" w:rsidP="00D46D5C">
            <w:pPr>
              <w:spacing w:line="240" w:lineRule="auto"/>
              <w:ind w:firstLine="0"/>
              <w:rPr>
                <w:rFonts w:ascii="Courier New" w:hAnsi="Courier New" w:cs="Courier New"/>
                <w:sz w:val="20"/>
                <w:szCs w:val="20"/>
              </w:rPr>
            </w:pPr>
            <w:r w:rsidRPr="00D951D4">
              <w:rPr>
                <w:rFonts w:ascii="Courier New" w:hAnsi="Courier New" w:cs="Courier New"/>
                <w:sz w:val="20"/>
                <w:szCs w:val="20"/>
                <w:lang w:val="en-US"/>
              </w:rPr>
              <w:t>RELEASE</w:t>
            </w:r>
            <w:r w:rsidRPr="00D951D4">
              <w:rPr>
                <w:rFonts w:ascii="Courier New" w:hAnsi="Courier New" w:cs="Courier New"/>
                <w:sz w:val="20"/>
                <w:szCs w:val="20"/>
              </w:rPr>
              <w:t xml:space="preserve"> </w:t>
            </w:r>
            <w:r w:rsidRPr="00D951D4">
              <w:rPr>
                <w:rFonts w:ascii="Courier New" w:hAnsi="Courier New" w:cs="Courier New"/>
                <w:sz w:val="20"/>
                <w:szCs w:val="20"/>
                <w:lang w:val="en-US"/>
              </w:rPr>
              <w:t>DE</w:t>
            </w:r>
            <w:proofErr w:type="gramStart"/>
            <w:r w:rsidRPr="00D951D4">
              <w:rPr>
                <w:rFonts w:ascii="Courier New" w:hAnsi="Courier New" w:cs="Courier New"/>
                <w:sz w:val="20"/>
                <w:szCs w:val="20"/>
              </w:rPr>
              <w:t>1</w:t>
            </w:r>
            <w:r w:rsidRPr="00D951D4">
              <w:rPr>
                <w:rFonts w:ascii="Courier New" w:hAnsi="Courier New" w:cs="Courier New"/>
                <w:sz w:val="20"/>
                <w:szCs w:val="20"/>
              </w:rPr>
              <w:t xml:space="preserve"> </w:t>
            </w:r>
            <w:r w:rsidRPr="00D951D4">
              <w:rPr>
                <w:rFonts w:ascii="Courier New" w:hAnsi="Courier New" w:cs="Courier New"/>
                <w:color w:val="A6A6A6" w:themeColor="background1" w:themeShade="A6"/>
                <w:sz w:val="20"/>
                <w:szCs w:val="20"/>
              </w:rPr>
              <w:t>;</w:t>
            </w:r>
            <w:r w:rsidR="00A2793C" w:rsidRPr="00D951D4">
              <w:rPr>
                <w:rFonts w:ascii="Courier New" w:hAnsi="Courier New" w:cs="Courier New"/>
                <w:color w:val="A6A6A6" w:themeColor="background1" w:themeShade="A6"/>
                <w:sz w:val="20"/>
                <w:szCs w:val="20"/>
              </w:rPr>
              <w:t>освобождение</w:t>
            </w:r>
            <w:proofErr w:type="gramEnd"/>
            <w:r w:rsidR="00A2793C" w:rsidRPr="00D951D4">
              <w:rPr>
                <w:rFonts w:ascii="Courier New" w:hAnsi="Courier New" w:cs="Courier New"/>
                <w:color w:val="A6A6A6" w:themeColor="background1" w:themeShade="A6"/>
                <w:sz w:val="20"/>
                <w:szCs w:val="20"/>
              </w:rPr>
              <w:t xml:space="preserve"> </w:t>
            </w:r>
            <w:r w:rsidR="000133F0" w:rsidRPr="00D951D4">
              <w:rPr>
                <w:rFonts w:ascii="Courier New" w:hAnsi="Courier New" w:cs="Courier New"/>
                <w:color w:val="A6A6A6" w:themeColor="background1" w:themeShade="A6"/>
                <w:sz w:val="20"/>
                <w:szCs w:val="20"/>
              </w:rPr>
              <w:t>ОА</w:t>
            </w:r>
          </w:p>
          <w:p w14:paraId="3BB142B3" w14:textId="4EE23693" w:rsidR="00D46D5C" w:rsidRPr="000133F0" w:rsidRDefault="00D46D5C" w:rsidP="00D46D5C">
            <w:pPr>
              <w:spacing w:line="240" w:lineRule="auto"/>
              <w:ind w:firstLine="0"/>
              <w:rPr>
                <w:rFonts w:ascii="Courier New" w:hAnsi="Courier New" w:cs="Courier New"/>
              </w:rPr>
            </w:pPr>
            <w:r w:rsidRPr="00D951D4">
              <w:rPr>
                <w:rFonts w:ascii="Courier New" w:hAnsi="Courier New" w:cs="Courier New"/>
                <w:sz w:val="20"/>
                <w:szCs w:val="20"/>
                <w:lang w:val="en-US"/>
              </w:rPr>
              <w:t>TERMINATE</w:t>
            </w:r>
            <w:r w:rsidRPr="00D951D4">
              <w:rPr>
                <w:rFonts w:ascii="Courier New" w:hAnsi="Courier New" w:cs="Courier New"/>
                <w:sz w:val="20"/>
                <w:szCs w:val="20"/>
              </w:rPr>
              <w:t xml:space="preserve"> </w:t>
            </w:r>
            <w:proofErr w:type="gramStart"/>
            <w:r w:rsidRPr="00D951D4">
              <w:rPr>
                <w:rFonts w:ascii="Courier New" w:hAnsi="Courier New" w:cs="Courier New"/>
                <w:sz w:val="20"/>
                <w:szCs w:val="20"/>
              </w:rPr>
              <w:t>1</w:t>
            </w:r>
            <w:r w:rsidRPr="00D951D4">
              <w:rPr>
                <w:rFonts w:ascii="Courier New" w:hAnsi="Courier New" w:cs="Courier New"/>
                <w:sz w:val="20"/>
                <w:szCs w:val="20"/>
              </w:rPr>
              <w:t xml:space="preserve"> </w:t>
            </w:r>
            <w:r w:rsidRPr="00D951D4">
              <w:rPr>
                <w:rFonts w:ascii="Courier New" w:hAnsi="Courier New" w:cs="Courier New"/>
                <w:color w:val="A6A6A6" w:themeColor="background1" w:themeShade="A6"/>
                <w:sz w:val="20"/>
                <w:szCs w:val="20"/>
              </w:rPr>
              <w:t>;</w:t>
            </w:r>
            <w:r w:rsidR="00A2793C" w:rsidRPr="00D951D4">
              <w:rPr>
                <w:rFonts w:ascii="Courier New" w:hAnsi="Courier New" w:cs="Courier New"/>
                <w:color w:val="A6A6A6" w:themeColor="background1" w:themeShade="A6"/>
                <w:sz w:val="20"/>
                <w:szCs w:val="20"/>
              </w:rPr>
              <w:t>ликвидация</w:t>
            </w:r>
            <w:proofErr w:type="gramEnd"/>
            <w:r w:rsidR="00A2793C" w:rsidRPr="00D951D4">
              <w:rPr>
                <w:rFonts w:ascii="Courier New" w:hAnsi="Courier New" w:cs="Courier New"/>
                <w:color w:val="A6A6A6" w:themeColor="background1" w:themeShade="A6"/>
                <w:sz w:val="20"/>
                <w:szCs w:val="20"/>
              </w:rPr>
              <w:t xml:space="preserve"> транзактов</w:t>
            </w:r>
          </w:p>
        </w:tc>
      </w:tr>
    </w:tbl>
    <w:p w14:paraId="04A9B2AE" w14:textId="59A84E28" w:rsidR="00D46D5C" w:rsidRDefault="00D46D5C" w:rsidP="00D46D5C">
      <w:pPr>
        <w:spacing w:before="240"/>
        <w:ind w:firstLine="0"/>
      </w:pPr>
      <w:r w:rsidRPr="00A2793C">
        <w:tab/>
      </w:r>
      <w:r>
        <w:t>В результате выполнения данной программы получим, следующие результаты</w:t>
      </w:r>
      <w:r w:rsidR="00A2793C">
        <w:t xml:space="preserve"> (рисунок 1.1)</w:t>
      </w:r>
      <w:r w:rsidRPr="00D46D5C">
        <w:t>:</w:t>
      </w:r>
    </w:p>
    <w:p w14:paraId="573083E1" w14:textId="28CB327E" w:rsidR="00D46D5C" w:rsidRDefault="00A2793C" w:rsidP="00A2793C">
      <w:pPr>
        <w:ind w:firstLine="0"/>
        <w:jc w:val="center"/>
      </w:pPr>
      <w:r w:rsidRPr="00A2793C">
        <w:drawing>
          <wp:inline distT="0" distB="0" distL="0" distR="0" wp14:anchorId="5C08FF01" wp14:editId="0193B5A9">
            <wp:extent cx="4584182" cy="3373821"/>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334" cy="3379821"/>
                    </a:xfrm>
                    <a:prstGeom prst="rect">
                      <a:avLst/>
                    </a:prstGeom>
                  </pic:spPr>
                </pic:pic>
              </a:graphicData>
            </a:graphic>
          </wp:inline>
        </w:drawing>
      </w:r>
    </w:p>
    <w:p w14:paraId="165CDD13" w14:textId="5754842F" w:rsidR="00A2793C" w:rsidRDefault="00A2793C" w:rsidP="00A2793C">
      <w:pPr>
        <w:ind w:firstLine="0"/>
        <w:jc w:val="center"/>
      </w:pPr>
      <w:r>
        <w:t>Рисунок 1.1 – Выполнение программы первого задания</w:t>
      </w:r>
    </w:p>
    <w:p w14:paraId="605FF6A8" w14:textId="7791D2D5" w:rsidR="00A2793C" w:rsidRDefault="00A2793C" w:rsidP="00A2793C">
      <w:pPr>
        <w:ind w:firstLine="0"/>
      </w:pPr>
      <w:r>
        <w:tab/>
        <w:t xml:space="preserve">Изменим параметры оператора </w:t>
      </w:r>
      <w:r>
        <w:rPr>
          <w:lang w:val="en-US"/>
        </w:rPr>
        <w:t>GENERATE</w:t>
      </w:r>
      <w:r w:rsidRPr="00A2793C">
        <w:t xml:space="preserve"> </w:t>
      </w:r>
      <w:r>
        <w:t xml:space="preserve">на значения </w:t>
      </w:r>
      <w:r w:rsidRPr="00A2793C">
        <w:t>40</w:t>
      </w:r>
      <w:r>
        <w:t xml:space="preserve"> и 30. В результате выполнения получим следующие результаты (рисунок 1.2)</w:t>
      </w:r>
      <w:r w:rsidRPr="00A2793C">
        <w:t>:</w:t>
      </w:r>
    </w:p>
    <w:p w14:paraId="3052356F" w14:textId="6263BC22" w:rsidR="00A2793C" w:rsidRDefault="00A2793C" w:rsidP="00A2793C">
      <w:pPr>
        <w:ind w:firstLine="0"/>
        <w:jc w:val="center"/>
      </w:pPr>
      <w:r w:rsidRPr="00A2793C">
        <w:lastRenderedPageBreak/>
        <w:drawing>
          <wp:inline distT="0" distB="0" distL="0" distR="0" wp14:anchorId="5EAC06F0" wp14:editId="5D094CBB">
            <wp:extent cx="4709959" cy="321616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9243" cy="3229333"/>
                    </a:xfrm>
                    <a:prstGeom prst="rect">
                      <a:avLst/>
                    </a:prstGeom>
                  </pic:spPr>
                </pic:pic>
              </a:graphicData>
            </a:graphic>
          </wp:inline>
        </w:drawing>
      </w:r>
    </w:p>
    <w:p w14:paraId="273555B8" w14:textId="17A5C698" w:rsidR="00A2793C" w:rsidRDefault="00A2793C" w:rsidP="00A2793C">
      <w:pPr>
        <w:ind w:firstLine="0"/>
        <w:jc w:val="center"/>
      </w:pPr>
      <w:r>
        <w:t>Рисунок 1.2 – Выполнение модифицированной программы первого задания</w:t>
      </w:r>
    </w:p>
    <w:p w14:paraId="4DC06ADE" w14:textId="2FAC4513" w:rsidR="00A2793C" w:rsidRPr="00327859" w:rsidRDefault="00A2793C" w:rsidP="00A2793C">
      <w:pPr>
        <w:ind w:firstLine="0"/>
        <w:rPr>
          <w:lang w:val="en-US"/>
        </w:rPr>
      </w:pPr>
      <w:r>
        <w:tab/>
      </w:r>
      <w:r w:rsidR="000133F0">
        <w:t>В результате анализа обоих результатов программ, получим, что загрузка обслуживающего аппарата во втором случае почти вдвое раз больше. Это объясняется увеличением частоты генерации транзактов.</w:t>
      </w:r>
    </w:p>
    <w:p w14:paraId="0B18DCB7" w14:textId="1E05A82C" w:rsidR="000133F0" w:rsidRDefault="000133F0" w:rsidP="00A2793C">
      <w:pPr>
        <w:ind w:firstLine="0"/>
      </w:pPr>
      <w:r>
        <w:tab/>
      </w:r>
      <w:r>
        <w:rPr>
          <w:b/>
          <w:bCs/>
        </w:rPr>
        <w:t xml:space="preserve">Задание </w:t>
      </w:r>
      <w:r>
        <w:rPr>
          <w:b/>
          <w:bCs/>
        </w:rPr>
        <w:t>2</w:t>
      </w:r>
      <w:r>
        <w:rPr>
          <w:b/>
          <w:bCs/>
        </w:rPr>
        <w:t>.</w:t>
      </w:r>
      <w:r>
        <w:rPr>
          <w:b/>
          <w:bCs/>
        </w:rPr>
        <w:t xml:space="preserve"> </w:t>
      </w:r>
      <w:r>
        <w:t xml:space="preserve">Интервалы прихода клиентов в парикмахерскую с одним креслом распределены равномерно: 18±15 мин. Время стрижки также распределено равномерно: 16±6 мин. Клиенты приходят в парикмахерскую, стригутся в порядке «первым пришел </w:t>
      </w:r>
      <w:r>
        <w:t>–</w:t>
      </w:r>
      <w:r>
        <w:t xml:space="preserve"> первым обслужен» и затем уходят. Модель парикмахерской на GPSS должна обеспечить сбор статистических данных об очереди. Необходимо промоделировать работу в течение 8 часов модельного времени.</w:t>
      </w:r>
    </w:p>
    <w:p w14:paraId="5A115628" w14:textId="50D4B3F1" w:rsidR="000133F0" w:rsidRDefault="000133F0" w:rsidP="000133F0">
      <w:pPr>
        <w:ind w:firstLine="0"/>
      </w:pPr>
      <w:r>
        <w:tab/>
        <w:t xml:space="preserve">Данная модель будет иметь следующее графическое представление, где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0133F0">
        <w:rPr>
          <w:rFonts w:eastAsiaTheme="minorEastAsia"/>
        </w:rPr>
        <w:t xml:space="preserve"> – </w:t>
      </w:r>
      <w:r>
        <w:rPr>
          <w:rFonts w:eastAsiaTheme="minorEastAsia"/>
        </w:rPr>
        <w:t>генератор транзактов</w:t>
      </w:r>
      <w:r w:rsidR="00272E88">
        <w:rPr>
          <w:rFonts w:eastAsiaTheme="minorEastAsia"/>
        </w:rPr>
        <w:t xml:space="preserve"> (клиентов)</w:t>
      </w:r>
      <w:r>
        <w:rPr>
          <w:rFonts w:eastAsiaTheme="minorEastAsia"/>
        </w:rPr>
        <w:t xml:space="preserve">, </w:t>
      </w:r>
      <m:oMath>
        <m:r>
          <w:rPr>
            <w:rFonts w:ascii="Cambria Math" w:eastAsiaTheme="minorEastAsia" w:hAnsi="Cambria Math"/>
          </w:rPr>
          <m:t>PARQ</m:t>
        </m:r>
      </m:oMath>
      <w:r w:rsidRPr="000133F0">
        <w:rPr>
          <w:rFonts w:eastAsiaTheme="minorEastAsia"/>
        </w:rPr>
        <w:t xml:space="preserve"> – </w:t>
      </w:r>
      <w:r>
        <w:rPr>
          <w:rFonts w:eastAsiaTheme="minorEastAsia"/>
        </w:rPr>
        <w:t>очередь</w:t>
      </w:r>
      <w:r w:rsidR="00272E88">
        <w:rPr>
          <w:rFonts w:eastAsiaTheme="minorEastAsia"/>
        </w:rPr>
        <w:t xml:space="preserve"> клиентов</w:t>
      </w:r>
      <w:r>
        <w:rPr>
          <w:rFonts w:eastAsiaTheme="minorEastAsia"/>
        </w:rPr>
        <w:t xml:space="preserve">, </w:t>
      </w:r>
      <m:oMath>
        <m:r>
          <w:rPr>
            <w:rFonts w:ascii="Cambria Math" w:eastAsiaTheme="minorEastAsia" w:hAnsi="Cambria Math"/>
          </w:rPr>
          <m:t>PAR</m:t>
        </m:r>
      </m:oMath>
      <w:r w:rsidRPr="000133F0">
        <w:rPr>
          <w:rFonts w:eastAsiaTheme="minorEastAsia"/>
        </w:rPr>
        <w:t xml:space="preserve"> </w:t>
      </w:r>
      <w:r>
        <w:rPr>
          <w:rFonts w:eastAsiaTheme="minorEastAsia"/>
        </w:rPr>
        <w:t>–</w:t>
      </w:r>
      <w:r w:rsidRPr="000133F0">
        <w:rPr>
          <w:rFonts w:eastAsiaTheme="minorEastAsia"/>
        </w:rPr>
        <w:t xml:space="preserve"> </w:t>
      </w:r>
      <w:r>
        <w:rPr>
          <w:rFonts w:eastAsiaTheme="minorEastAsia"/>
        </w:rPr>
        <w:t>обслуживающий аппарат</w:t>
      </w:r>
      <w:r w:rsidR="00272E88" w:rsidRPr="00272E88">
        <w:rPr>
          <w:rFonts w:eastAsiaTheme="minorEastAsia"/>
        </w:rPr>
        <w:t xml:space="preserve"> (</w:t>
      </w:r>
      <w:r w:rsidR="00272E88">
        <w:rPr>
          <w:rFonts w:eastAsiaTheme="minorEastAsia"/>
        </w:rPr>
        <w:t>парикмахер)</w:t>
      </w:r>
      <w:r>
        <w:t xml:space="preserve"> (рисунок 2.1)</w:t>
      </w:r>
      <w:r w:rsidRPr="000133F0">
        <w:t>:</w:t>
      </w:r>
    </w:p>
    <w:p w14:paraId="0BAB13DD" w14:textId="1553DB6D" w:rsidR="000133F0" w:rsidRDefault="000133F0" w:rsidP="000133F0">
      <w:pPr>
        <w:ind w:firstLine="0"/>
        <w:jc w:val="center"/>
      </w:pPr>
      <w:r w:rsidRPr="000133F0">
        <w:drawing>
          <wp:inline distT="0" distB="0" distL="0" distR="0" wp14:anchorId="29E0BFC1" wp14:editId="78594FB5">
            <wp:extent cx="4295907" cy="99832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2347" cy="1002142"/>
                    </a:xfrm>
                    <a:prstGeom prst="rect">
                      <a:avLst/>
                    </a:prstGeom>
                  </pic:spPr>
                </pic:pic>
              </a:graphicData>
            </a:graphic>
          </wp:inline>
        </w:drawing>
      </w:r>
    </w:p>
    <w:p w14:paraId="4D15A410" w14:textId="5587B4E6" w:rsidR="000133F0" w:rsidRDefault="000133F0" w:rsidP="000133F0">
      <w:pPr>
        <w:ind w:firstLine="0"/>
        <w:jc w:val="center"/>
      </w:pPr>
      <w:r>
        <w:t>Рисунок 2.1 – Графическое представление модели второго задания</w:t>
      </w:r>
    </w:p>
    <w:p w14:paraId="066C6FC3" w14:textId="77777777" w:rsidR="00327859" w:rsidRDefault="00327859" w:rsidP="00327859">
      <w:pPr>
        <w:ind w:firstLine="0"/>
      </w:pPr>
      <w:r>
        <w:lastRenderedPageBreak/>
        <w:tab/>
      </w:r>
    </w:p>
    <w:p w14:paraId="1C551965" w14:textId="77777777" w:rsidR="00327859" w:rsidRDefault="00327859" w:rsidP="00327859">
      <w:pPr>
        <w:ind w:firstLine="0"/>
      </w:pPr>
    </w:p>
    <w:p w14:paraId="5233B432" w14:textId="09083E92" w:rsidR="00327859" w:rsidRDefault="00327859" w:rsidP="00327859">
      <w:pPr>
        <w:ind w:firstLine="708"/>
        <w:rPr>
          <w:lang w:val="en-US"/>
        </w:rPr>
      </w:pPr>
      <w:r>
        <w:t>Ниже представлен листинг программы</w:t>
      </w:r>
      <w:r>
        <w:rPr>
          <w:lang w:val="en-US"/>
        </w:rPr>
        <w:t>:</w:t>
      </w:r>
    </w:p>
    <w:tbl>
      <w:tblPr>
        <w:tblStyle w:val="a6"/>
        <w:tblW w:w="0" w:type="auto"/>
        <w:tblLook w:val="04A0" w:firstRow="1" w:lastRow="0" w:firstColumn="1" w:lastColumn="0" w:noHBand="0" w:noVBand="1"/>
      </w:tblPr>
      <w:tblGrid>
        <w:gridCol w:w="9345"/>
      </w:tblGrid>
      <w:tr w:rsidR="00327859" w14:paraId="453EDBDF" w14:textId="77777777" w:rsidTr="00327859">
        <w:tc>
          <w:tcPr>
            <w:tcW w:w="9345" w:type="dxa"/>
          </w:tcPr>
          <w:p w14:paraId="3CD55017" w14:textId="4D076A33" w:rsidR="00327859" w:rsidRPr="00D951D4"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sidRPr="00D951D4">
              <w:rPr>
                <w:rFonts w:ascii="Courier New" w:hAnsi="Courier New" w:cs="Courier New"/>
                <w:sz w:val="20"/>
                <w:szCs w:val="20"/>
                <w:lang w:val="en-US"/>
              </w:rPr>
              <w:t>GENERATE</w:t>
            </w:r>
            <w:r w:rsidR="00514F6D" w:rsidRPr="00D951D4">
              <w:rPr>
                <w:rFonts w:ascii="Courier New" w:hAnsi="Courier New" w:cs="Courier New"/>
                <w:sz w:val="20"/>
                <w:szCs w:val="20"/>
              </w:rPr>
              <w:t xml:space="preserve"> </w:t>
            </w:r>
            <w:r w:rsidRPr="00D951D4">
              <w:rPr>
                <w:rFonts w:ascii="Courier New" w:hAnsi="Courier New" w:cs="Courier New"/>
                <w:sz w:val="20"/>
                <w:szCs w:val="20"/>
              </w:rPr>
              <w:t xml:space="preserve">18,15 </w:t>
            </w:r>
            <w:proofErr w:type="gramStart"/>
            <w:r w:rsidRPr="00D951D4">
              <w:rPr>
                <w:rFonts w:ascii="Courier New" w:hAnsi="Courier New" w:cs="Courier New"/>
                <w:sz w:val="20"/>
                <w:szCs w:val="20"/>
              </w:rPr>
              <w:tab/>
            </w:r>
            <w:r w:rsidRPr="00D951D4">
              <w:rPr>
                <w:rFonts w:ascii="Courier New" w:hAnsi="Courier New" w:cs="Courier New"/>
                <w:color w:val="A6A6A6" w:themeColor="background1" w:themeShade="A6"/>
                <w:sz w:val="20"/>
                <w:szCs w:val="20"/>
              </w:rPr>
              <w:t>;приход</w:t>
            </w:r>
            <w:proofErr w:type="gramEnd"/>
            <w:r w:rsidRPr="00D951D4">
              <w:rPr>
                <w:rFonts w:ascii="Courier New" w:hAnsi="Courier New" w:cs="Courier New"/>
                <w:color w:val="A6A6A6" w:themeColor="background1" w:themeShade="A6"/>
                <w:sz w:val="20"/>
                <w:szCs w:val="20"/>
              </w:rPr>
              <w:t xml:space="preserve"> клиентов</w:t>
            </w:r>
          </w:p>
          <w:p w14:paraId="5E6E646F" w14:textId="77777777" w:rsidR="00327859" w:rsidRPr="00D951D4"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sidRPr="00D951D4">
              <w:rPr>
                <w:rFonts w:ascii="Courier New" w:hAnsi="Courier New" w:cs="Courier New"/>
                <w:sz w:val="20"/>
                <w:szCs w:val="20"/>
                <w:lang w:val="en-US"/>
              </w:rPr>
              <w:t>QUEUE</w:t>
            </w:r>
            <w:r w:rsidRPr="00D951D4">
              <w:rPr>
                <w:rFonts w:ascii="Courier New" w:hAnsi="Courier New" w:cs="Courier New"/>
                <w:sz w:val="20"/>
                <w:szCs w:val="20"/>
              </w:rPr>
              <w:tab/>
            </w:r>
            <w:r w:rsidRPr="00D951D4">
              <w:rPr>
                <w:rFonts w:ascii="Courier New" w:hAnsi="Courier New" w:cs="Courier New"/>
                <w:sz w:val="20"/>
                <w:szCs w:val="20"/>
                <w:lang w:val="en-US"/>
              </w:rPr>
              <w:t>PARQ</w:t>
            </w:r>
            <w:r w:rsidRPr="00D951D4">
              <w:rPr>
                <w:rFonts w:ascii="Courier New" w:hAnsi="Courier New" w:cs="Courier New"/>
                <w:sz w:val="20"/>
                <w:szCs w:val="20"/>
              </w:rPr>
              <w:t xml:space="preserve"> </w:t>
            </w:r>
            <w:proofErr w:type="gramStart"/>
            <w:r w:rsidRPr="00D951D4">
              <w:rPr>
                <w:rFonts w:ascii="Courier New" w:hAnsi="Courier New" w:cs="Courier New"/>
                <w:sz w:val="20"/>
                <w:szCs w:val="20"/>
              </w:rPr>
              <w:tab/>
            </w:r>
            <w:r w:rsidRPr="00D951D4">
              <w:rPr>
                <w:rFonts w:ascii="Courier New" w:hAnsi="Courier New" w:cs="Courier New"/>
                <w:color w:val="A6A6A6" w:themeColor="background1" w:themeShade="A6"/>
                <w:sz w:val="20"/>
                <w:szCs w:val="20"/>
              </w:rPr>
              <w:t>;присоединение</w:t>
            </w:r>
            <w:proofErr w:type="gramEnd"/>
            <w:r w:rsidRPr="00D951D4">
              <w:rPr>
                <w:rFonts w:ascii="Courier New" w:hAnsi="Courier New" w:cs="Courier New"/>
                <w:color w:val="A6A6A6" w:themeColor="background1" w:themeShade="A6"/>
                <w:sz w:val="20"/>
                <w:szCs w:val="20"/>
              </w:rPr>
              <w:t xml:space="preserve"> к очереди</w:t>
            </w:r>
          </w:p>
          <w:p w14:paraId="4C0FED9C" w14:textId="77777777" w:rsidR="00327859" w:rsidRPr="00D951D4"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color w:val="A6A6A6" w:themeColor="background1" w:themeShade="A6"/>
                <w:sz w:val="20"/>
                <w:szCs w:val="20"/>
              </w:rPr>
            </w:pPr>
            <w:r w:rsidRPr="00D951D4">
              <w:rPr>
                <w:rFonts w:ascii="Courier New" w:hAnsi="Courier New" w:cs="Courier New"/>
                <w:sz w:val="20"/>
                <w:szCs w:val="20"/>
                <w:lang w:val="en-US"/>
              </w:rPr>
              <w:t>SEIZE</w:t>
            </w:r>
            <w:r w:rsidRPr="00D951D4">
              <w:rPr>
                <w:rFonts w:ascii="Courier New" w:hAnsi="Courier New" w:cs="Courier New"/>
                <w:sz w:val="20"/>
                <w:szCs w:val="20"/>
              </w:rPr>
              <w:t xml:space="preserve"> </w:t>
            </w:r>
            <w:r w:rsidRPr="00D951D4">
              <w:rPr>
                <w:rFonts w:ascii="Courier New" w:hAnsi="Courier New" w:cs="Courier New"/>
                <w:sz w:val="20"/>
                <w:szCs w:val="20"/>
              </w:rPr>
              <w:tab/>
            </w:r>
            <w:r w:rsidRPr="00D951D4">
              <w:rPr>
                <w:rFonts w:ascii="Courier New" w:hAnsi="Courier New" w:cs="Courier New"/>
                <w:sz w:val="20"/>
                <w:szCs w:val="20"/>
                <w:lang w:val="en-US"/>
              </w:rPr>
              <w:t>PAR</w:t>
            </w:r>
            <w:r w:rsidRPr="00D951D4">
              <w:rPr>
                <w:rFonts w:ascii="Courier New" w:hAnsi="Courier New" w:cs="Courier New"/>
                <w:sz w:val="20"/>
                <w:szCs w:val="20"/>
              </w:rPr>
              <w:t xml:space="preserve"> </w:t>
            </w:r>
            <w:proofErr w:type="gramStart"/>
            <w:r w:rsidRPr="00D951D4">
              <w:rPr>
                <w:rFonts w:ascii="Courier New" w:hAnsi="Courier New" w:cs="Courier New"/>
                <w:sz w:val="20"/>
                <w:szCs w:val="20"/>
              </w:rPr>
              <w:tab/>
            </w:r>
            <w:r w:rsidRPr="00D951D4">
              <w:rPr>
                <w:rFonts w:ascii="Courier New" w:hAnsi="Courier New" w:cs="Courier New"/>
                <w:color w:val="A6A6A6" w:themeColor="background1" w:themeShade="A6"/>
                <w:sz w:val="20"/>
                <w:szCs w:val="20"/>
              </w:rPr>
              <w:t>;переход</w:t>
            </w:r>
            <w:proofErr w:type="gramEnd"/>
            <w:r w:rsidRPr="00D951D4">
              <w:rPr>
                <w:rFonts w:ascii="Courier New" w:hAnsi="Courier New" w:cs="Courier New"/>
                <w:color w:val="A6A6A6" w:themeColor="background1" w:themeShade="A6"/>
                <w:sz w:val="20"/>
                <w:szCs w:val="20"/>
              </w:rPr>
              <w:t xml:space="preserve"> в кресло парикмахера</w:t>
            </w:r>
          </w:p>
          <w:p w14:paraId="1A1B5A1B" w14:textId="77777777" w:rsidR="00327859" w:rsidRPr="00D951D4"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color w:val="A6A6A6" w:themeColor="background1" w:themeShade="A6"/>
                <w:sz w:val="20"/>
                <w:szCs w:val="20"/>
              </w:rPr>
            </w:pPr>
            <w:r w:rsidRPr="00D951D4">
              <w:rPr>
                <w:rFonts w:ascii="Courier New" w:hAnsi="Courier New" w:cs="Courier New"/>
                <w:sz w:val="20"/>
                <w:szCs w:val="20"/>
                <w:lang w:val="en-US"/>
              </w:rPr>
              <w:t>DEPART</w:t>
            </w:r>
            <w:r w:rsidRPr="00D951D4">
              <w:rPr>
                <w:rFonts w:ascii="Courier New" w:hAnsi="Courier New" w:cs="Courier New"/>
                <w:sz w:val="20"/>
                <w:szCs w:val="20"/>
              </w:rPr>
              <w:tab/>
            </w:r>
            <w:r w:rsidRPr="00D951D4">
              <w:rPr>
                <w:rFonts w:ascii="Courier New" w:hAnsi="Courier New" w:cs="Courier New"/>
                <w:sz w:val="20"/>
                <w:szCs w:val="20"/>
                <w:lang w:val="en-US"/>
              </w:rPr>
              <w:t>PARQ</w:t>
            </w:r>
            <w:proofErr w:type="gramStart"/>
            <w:r w:rsidRPr="00D951D4">
              <w:rPr>
                <w:rFonts w:ascii="Courier New" w:hAnsi="Courier New" w:cs="Courier New"/>
                <w:sz w:val="20"/>
                <w:szCs w:val="20"/>
              </w:rPr>
              <w:tab/>
            </w:r>
            <w:r w:rsidRPr="00D951D4">
              <w:rPr>
                <w:rFonts w:ascii="Courier New" w:hAnsi="Courier New" w:cs="Courier New"/>
                <w:color w:val="A6A6A6" w:themeColor="background1" w:themeShade="A6"/>
                <w:sz w:val="20"/>
                <w:szCs w:val="20"/>
              </w:rPr>
              <w:t>;уход</w:t>
            </w:r>
            <w:proofErr w:type="gramEnd"/>
            <w:r w:rsidRPr="00D951D4">
              <w:rPr>
                <w:rFonts w:ascii="Courier New" w:hAnsi="Courier New" w:cs="Courier New"/>
                <w:color w:val="A6A6A6" w:themeColor="background1" w:themeShade="A6"/>
                <w:sz w:val="20"/>
                <w:szCs w:val="20"/>
              </w:rPr>
              <w:t xml:space="preserve"> из очереди</w:t>
            </w:r>
          </w:p>
          <w:p w14:paraId="265C8EE2" w14:textId="77777777" w:rsidR="00327859" w:rsidRPr="00D951D4"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sidRPr="00D951D4">
              <w:rPr>
                <w:rFonts w:ascii="Courier New" w:hAnsi="Courier New" w:cs="Courier New"/>
                <w:sz w:val="20"/>
                <w:szCs w:val="20"/>
                <w:lang w:val="en-US"/>
              </w:rPr>
              <w:t>ADVANCE</w:t>
            </w:r>
            <w:r w:rsidRPr="00D951D4">
              <w:rPr>
                <w:rFonts w:ascii="Courier New" w:hAnsi="Courier New" w:cs="Courier New"/>
                <w:sz w:val="20"/>
                <w:szCs w:val="20"/>
              </w:rPr>
              <w:tab/>
              <w:t>16,6</w:t>
            </w:r>
            <w:proofErr w:type="gramStart"/>
            <w:r w:rsidRPr="00D951D4">
              <w:rPr>
                <w:rFonts w:ascii="Courier New" w:hAnsi="Courier New" w:cs="Courier New"/>
                <w:sz w:val="20"/>
                <w:szCs w:val="20"/>
              </w:rPr>
              <w:tab/>
            </w:r>
            <w:r w:rsidRPr="00D951D4">
              <w:rPr>
                <w:rFonts w:ascii="Courier New" w:hAnsi="Courier New" w:cs="Courier New"/>
                <w:color w:val="A6A6A6" w:themeColor="background1" w:themeShade="A6"/>
                <w:sz w:val="20"/>
                <w:szCs w:val="20"/>
              </w:rPr>
              <w:t>;обслуживание</w:t>
            </w:r>
            <w:proofErr w:type="gramEnd"/>
            <w:r w:rsidRPr="00D951D4">
              <w:rPr>
                <w:rFonts w:ascii="Courier New" w:hAnsi="Courier New" w:cs="Courier New"/>
                <w:color w:val="A6A6A6" w:themeColor="background1" w:themeShade="A6"/>
                <w:sz w:val="20"/>
                <w:szCs w:val="20"/>
              </w:rPr>
              <w:t xml:space="preserve"> у парикмахера</w:t>
            </w:r>
          </w:p>
          <w:p w14:paraId="47E23C1C" w14:textId="77777777" w:rsidR="00327859" w:rsidRPr="00D951D4"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sidRPr="00D951D4">
              <w:rPr>
                <w:rFonts w:ascii="Courier New" w:hAnsi="Courier New" w:cs="Courier New"/>
                <w:sz w:val="20"/>
                <w:szCs w:val="20"/>
                <w:lang w:val="en-US"/>
              </w:rPr>
              <w:t>RELEASE</w:t>
            </w:r>
            <w:r w:rsidRPr="00D951D4">
              <w:rPr>
                <w:rFonts w:ascii="Courier New" w:hAnsi="Courier New" w:cs="Courier New"/>
                <w:sz w:val="20"/>
                <w:szCs w:val="20"/>
              </w:rPr>
              <w:t xml:space="preserve"> </w:t>
            </w:r>
            <w:r w:rsidRPr="00D951D4">
              <w:rPr>
                <w:rFonts w:ascii="Courier New" w:hAnsi="Courier New" w:cs="Courier New"/>
                <w:sz w:val="20"/>
                <w:szCs w:val="20"/>
              </w:rPr>
              <w:tab/>
            </w:r>
            <w:r w:rsidRPr="00D951D4">
              <w:rPr>
                <w:rFonts w:ascii="Courier New" w:hAnsi="Courier New" w:cs="Courier New"/>
                <w:sz w:val="20"/>
                <w:szCs w:val="20"/>
                <w:lang w:val="en-US"/>
              </w:rPr>
              <w:t>PAR</w:t>
            </w:r>
            <w:r w:rsidRPr="00D951D4">
              <w:rPr>
                <w:rFonts w:ascii="Courier New" w:hAnsi="Courier New" w:cs="Courier New"/>
                <w:sz w:val="20"/>
                <w:szCs w:val="20"/>
              </w:rPr>
              <w:t xml:space="preserve"> </w:t>
            </w:r>
            <w:proofErr w:type="gramStart"/>
            <w:r w:rsidRPr="00D951D4">
              <w:rPr>
                <w:rFonts w:ascii="Courier New" w:hAnsi="Courier New" w:cs="Courier New"/>
                <w:sz w:val="20"/>
                <w:szCs w:val="20"/>
              </w:rPr>
              <w:tab/>
            </w:r>
            <w:r w:rsidRPr="00D951D4">
              <w:rPr>
                <w:rFonts w:ascii="Courier New" w:hAnsi="Courier New" w:cs="Courier New"/>
                <w:color w:val="A6A6A6" w:themeColor="background1" w:themeShade="A6"/>
                <w:sz w:val="20"/>
                <w:szCs w:val="20"/>
              </w:rPr>
              <w:t>;освобождение</w:t>
            </w:r>
            <w:proofErr w:type="gramEnd"/>
            <w:r w:rsidRPr="00D951D4">
              <w:rPr>
                <w:rFonts w:ascii="Courier New" w:hAnsi="Courier New" w:cs="Courier New"/>
                <w:color w:val="A6A6A6" w:themeColor="background1" w:themeShade="A6"/>
                <w:sz w:val="20"/>
                <w:szCs w:val="20"/>
              </w:rPr>
              <w:t xml:space="preserve"> парикмахера</w:t>
            </w:r>
          </w:p>
          <w:p w14:paraId="30673A1F" w14:textId="0ADAF20B" w:rsidR="00327859" w:rsidRPr="00D951D4"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sidRPr="00D951D4">
              <w:rPr>
                <w:rFonts w:ascii="Courier New" w:hAnsi="Courier New" w:cs="Courier New"/>
                <w:sz w:val="20"/>
                <w:szCs w:val="20"/>
                <w:lang w:val="en-US"/>
              </w:rPr>
              <w:t>TERMINATE</w:t>
            </w:r>
            <w:r w:rsidRPr="00D951D4">
              <w:rPr>
                <w:rFonts w:ascii="Courier New" w:hAnsi="Courier New" w:cs="Courier New"/>
                <w:sz w:val="20"/>
                <w:szCs w:val="20"/>
              </w:rPr>
              <w:t xml:space="preserve"> </w:t>
            </w:r>
            <w:proofErr w:type="gramStart"/>
            <w:r w:rsidRPr="00D951D4">
              <w:rPr>
                <w:rFonts w:ascii="Courier New" w:hAnsi="Courier New" w:cs="Courier New"/>
                <w:sz w:val="20"/>
                <w:szCs w:val="20"/>
              </w:rPr>
              <w:tab/>
            </w:r>
            <w:r w:rsidRPr="00D951D4">
              <w:rPr>
                <w:rFonts w:ascii="Courier New" w:hAnsi="Courier New" w:cs="Courier New"/>
                <w:color w:val="A6A6A6" w:themeColor="background1" w:themeShade="A6"/>
                <w:sz w:val="20"/>
                <w:szCs w:val="20"/>
              </w:rPr>
              <w:t>;уход</w:t>
            </w:r>
            <w:proofErr w:type="gramEnd"/>
            <w:r w:rsidRPr="00D951D4">
              <w:rPr>
                <w:rFonts w:ascii="Courier New" w:hAnsi="Courier New" w:cs="Courier New"/>
                <w:color w:val="A6A6A6" w:themeColor="background1" w:themeShade="A6"/>
                <w:sz w:val="20"/>
                <w:szCs w:val="20"/>
              </w:rPr>
              <w:t xml:space="preserve"> из парикмахерской</w:t>
            </w:r>
          </w:p>
          <w:p w14:paraId="032D790E" w14:textId="2EAE2FB7" w:rsidR="00327859" w:rsidRPr="00D951D4"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color w:val="A6A6A6" w:themeColor="background1" w:themeShade="A6"/>
                <w:sz w:val="20"/>
                <w:szCs w:val="20"/>
              </w:rPr>
            </w:pPr>
            <w:r w:rsidRPr="00D951D4">
              <w:rPr>
                <w:rFonts w:ascii="Courier New" w:hAnsi="Courier New" w:cs="Courier New"/>
                <w:sz w:val="20"/>
                <w:szCs w:val="20"/>
                <w:lang w:val="en-US"/>
              </w:rPr>
              <w:t>GENERATE</w:t>
            </w:r>
            <w:r w:rsidRPr="00D951D4">
              <w:rPr>
                <w:rFonts w:ascii="Courier New" w:hAnsi="Courier New" w:cs="Courier New"/>
                <w:sz w:val="20"/>
                <w:szCs w:val="20"/>
              </w:rPr>
              <w:t xml:space="preserve"> 480 </w:t>
            </w:r>
            <w:r w:rsidRPr="00D951D4">
              <w:rPr>
                <w:rFonts w:ascii="Courier New" w:hAnsi="Courier New" w:cs="Courier New"/>
                <w:sz w:val="20"/>
                <w:szCs w:val="20"/>
              </w:rPr>
              <w:t xml:space="preserve">  </w:t>
            </w:r>
            <w:r w:rsidR="00D951D4">
              <w:rPr>
                <w:rFonts w:ascii="Courier New" w:hAnsi="Courier New" w:cs="Courier New"/>
                <w:sz w:val="20"/>
                <w:szCs w:val="20"/>
              </w:rPr>
              <w:t xml:space="preserve">   </w:t>
            </w:r>
            <w:proofErr w:type="gramStart"/>
            <w:r w:rsidR="00D951D4">
              <w:rPr>
                <w:rFonts w:ascii="Courier New" w:hAnsi="Courier New" w:cs="Courier New"/>
                <w:sz w:val="20"/>
                <w:szCs w:val="20"/>
              </w:rPr>
              <w:t xml:space="preserve"> </w:t>
            </w:r>
            <w:r w:rsidRPr="00D951D4">
              <w:rPr>
                <w:rFonts w:ascii="Courier New" w:hAnsi="Courier New" w:cs="Courier New"/>
                <w:sz w:val="20"/>
                <w:szCs w:val="20"/>
              </w:rPr>
              <w:t xml:space="preserve"> </w:t>
            </w:r>
            <w:r w:rsidRPr="00D951D4">
              <w:rPr>
                <w:rFonts w:ascii="Courier New" w:hAnsi="Courier New" w:cs="Courier New"/>
                <w:color w:val="A6A6A6" w:themeColor="background1" w:themeShade="A6"/>
                <w:sz w:val="20"/>
                <w:szCs w:val="20"/>
              </w:rPr>
              <w:t>;</w:t>
            </w:r>
            <w:proofErr w:type="spellStart"/>
            <w:r w:rsidRPr="00D951D4">
              <w:rPr>
                <w:rFonts w:ascii="Courier New" w:hAnsi="Courier New" w:cs="Courier New"/>
                <w:color w:val="A6A6A6" w:themeColor="background1" w:themeShade="A6"/>
                <w:sz w:val="20"/>
                <w:szCs w:val="20"/>
              </w:rPr>
              <w:t>транзакт</w:t>
            </w:r>
            <w:proofErr w:type="spellEnd"/>
            <w:proofErr w:type="gramEnd"/>
            <w:r w:rsidRPr="00D951D4">
              <w:rPr>
                <w:rFonts w:ascii="Courier New" w:hAnsi="Courier New" w:cs="Courier New"/>
                <w:color w:val="A6A6A6" w:themeColor="background1" w:themeShade="A6"/>
                <w:sz w:val="20"/>
                <w:szCs w:val="20"/>
              </w:rPr>
              <w:t xml:space="preserve"> приходит в момент времени, равный 480 мин.</w:t>
            </w:r>
          </w:p>
          <w:p w14:paraId="1CBE2284" w14:textId="36170299" w:rsidR="00327859" w:rsidRPr="00327859" w:rsidRDefault="00327859" w:rsidP="00327859">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sidRPr="00D951D4">
              <w:rPr>
                <w:rFonts w:ascii="Courier New" w:hAnsi="Courier New" w:cs="Courier New"/>
                <w:sz w:val="20"/>
                <w:szCs w:val="20"/>
                <w:lang w:val="en-US"/>
              </w:rPr>
              <w:t>TERMINATE</w:t>
            </w:r>
            <w:r w:rsidRPr="00D951D4">
              <w:rPr>
                <w:rFonts w:ascii="Courier New" w:hAnsi="Courier New" w:cs="Courier New"/>
                <w:sz w:val="20"/>
                <w:szCs w:val="20"/>
                <w:lang w:val="en-US"/>
              </w:rPr>
              <w:t xml:space="preserve"> </w:t>
            </w:r>
            <w:r w:rsidRPr="00D951D4">
              <w:rPr>
                <w:rFonts w:ascii="Courier New" w:hAnsi="Courier New" w:cs="Courier New"/>
                <w:sz w:val="20"/>
                <w:szCs w:val="20"/>
                <w:lang w:val="en-US"/>
              </w:rPr>
              <w:t xml:space="preserve">1 </w:t>
            </w:r>
            <w:proofErr w:type="gramStart"/>
            <w:r w:rsidRPr="00D951D4">
              <w:rPr>
                <w:rFonts w:ascii="Courier New" w:hAnsi="Courier New" w:cs="Courier New"/>
                <w:sz w:val="20"/>
                <w:szCs w:val="20"/>
                <w:lang w:val="en-US"/>
              </w:rPr>
              <w:tab/>
            </w:r>
            <w:r w:rsidRPr="00D951D4">
              <w:rPr>
                <w:rFonts w:ascii="Courier New" w:hAnsi="Courier New" w:cs="Courier New"/>
                <w:color w:val="A6A6A6" w:themeColor="background1" w:themeShade="A6"/>
                <w:sz w:val="20"/>
                <w:szCs w:val="20"/>
                <w:lang w:val="en-US"/>
              </w:rPr>
              <w:t>;</w:t>
            </w:r>
            <w:proofErr w:type="spellStart"/>
            <w:r w:rsidRPr="00D951D4">
              <w:rPr>
                <w:rFonts w:ascii="Courier New" w:hAnsi="Courier New" w:cs="Courier New"/>
                <w:color w:val="A6A6A6" w:themeColor="background1" w:themeShade="A6"/>
                <w:sz w:val="20"/>
                <w:szCs w:val="20"/>
                <w:lang w:val="en-US"/>
              </w:rPr>
              <w:t>завершение</w:t>
            </w:r>
            <w:proofErr w:type="spellEnd"/>
            <w:proofErr w:type="gramEnd"/>
            <w:r w:rsidRPr="00D951D4">
              <w:rPr>
                <w:rFonts w:ascii="Courier New" w:hAnsi="Courier New" w:cs="Courier New"/>
                <w:color w:val="A6A6A6" w:themeColor="background1" w:themeShade="A6"/>
                <w:sz w:val="20"/>
                <w:szCs w:val="20"/>
                <w:lang w:val="en-US"/>
              </w:rPr>
              <w:t xml:space="preserve"> </w:t>
            </w:r>
            <w:proofErr w:type="spellStart"/>
            <w:r w:rsidRPr="00D951D4">
              <w:rPr>
                <w:rFonts w:ascii="Courier New" w:hAnsi="Courier New" w:cs="Courier New"/>
                <w:color w:val="A6A6A6" w:themeColor="background1" w:themeShade="A6"/>
                <w:sz w:val="20"/>
                <w:szCs w:val="20"/>
                <w:lang w:val="en-US"/>
              </w:rPr>
              <w:t>моделирования</w:t>
            </w:r>
            <w:proofErr w:type="spellEnd"/>
          </w:p>
        </w:tc>
      </w:tr>
    </w:tbl>
    <w:p w14:paraId="40DBC890" w14:textId="4B645762" w:rsidR="000133F0" w:rsidRDefault="00327859" w:rsidP="00327859">
      <w:pPr>
        <w:spacing w:before="240"/>
        <w:ind w:firstLine="0"/>
      </w:pPr>
      <w:r>
        <w:tab/>
        <w:t>В результате выполнения данной программы получим следующие результаты</w:t>
      </w:r>
      <w:r w:rsidRPr="00327859">
        <w:t xml:space="preserve"> (</w:t>
      </w:r>
      <w:r>
        <w:t>рисунок 2.2)</w:t>
      </w:r>
      <w:r w:rsidRPr="00327859">
        <w:t>:</w:t>
      </w:r>
    </w:p>
    <w:p w14:paraId="63791EF8" w14:textId="358C4C4E" w:rsidR="00327859" w:rsidRDefault="00327859" w:rsidP="00327859">
      <w:pPr>
        <w:spacing w:before="240"/>
        <w:ind w:firstLine="0"/>
        <w:jc w:val="center"/>
      </w:pPr>
      <w:r w:rsidRPr="00327859">
        <w:drawing>
          <wp:inline distT="0" distB="0" distL="0" distR="0" wp14:anchorId="635E1EBC" wp14:editId="6316A6A0">
            <wp:extent cx="5311957" cy="4162096"/>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70"/>
                    <a:stretch/>
                  </pic:blipFill>
                  <pic:spPr bwMode="auto">
                    <a:xfrm>
                      <a:off x="0" y="0"/>
                      <a:ext cx="5336664" cy="4181454"/>
                    </a:xfrm>
                    <a:prstGeom prst="rect">
                      <a:avLst/>
                    </a:prstGeom>
                    <a:ln>
                      <a:noFill/>
                    </a:ln>
                    <a:extLst>
                      <a:ext uri="{53640926-AAD7-44D8-BBD7-CCE9431645EC}">
                        <a14:shadowObscured xmlns:a14="http://schemas.microsoft.com/office/drawing/2010/main"/>
                      </a:ext>
                    </a:extLst>
                  </pic:spPr>
                </pic:pic>
              </a:graphicData>
            </a:graphic>
          </wp:inline>
        </w:drawing>
      </w:r>
    </w:p>
    <w:p w14:paraId="62582CC4" w14:textId="0E74C993" w:rsidR="00327859" w:rsidRDefault="00327859" w:rsidP="00327859">
      <w:pPr>
        <w:spacing w:before="240"/>
        <w:ind w:firstLine="0"/>
        <w:jc w:val="center"/>
      </w:pPr>
      <w:r>
        <w:t>Рисунок 2.2 – Результат выполнения программы второго задания</w:t>
      </w:r>
    </w:p>
    <w:p w14:paraId="57D69FAB" w14:textId="0C8C943F" w:rsidR="006C6C63" w:rsidRDefault="006C6C63" w:rsidP="006C6C63">
      <w:pPr>
        <w:ind w:firstLine="708"/>
      </w:pPr>
      <w:r>
        <w:t>Изменим параметры оператора ADVANCE</w:t>
      </w:r>
      <w:r>
        <w:t xml:space="preserve"> </w:t>
      </w:r>
      <w:r>
        <w:t xml:space="preserve">на значения </w:t>
      </w:r>
      <w:r>
        <w:t>16</w:t>
      </w:r>
      <w:r>
        <w:t xml:space="preserve"> и </w:t>
      </w:r>
      <w:r>
        <w:t>16</w:t>
      </w:r>
      <w:r>
        <w:t xml:space="preserve">. В результате выполнения получим следующие результаты (рисунок </w:t>
      </w:r>
      <w:r>
        <w:t>2</w:t>
      </w:r>
      <w:r>
        <w:t>.</w:t>
      </w:r>
      <w:r>
        <w:t>3</w:t>
      </w:r>
      <w:r>
        <w:t>)</w:t>
      </w:r>
      <w:r w:rsidRPr="00A2793C">
        <w:t>:</w:t>
      </w:r>
    </w:p>
    <w:p w14:paraId="3165BAC9" w14:textId="1EF2DAD0" w:rsidR="00327859" w:rsidRDefault="006C6C63" w:rsidP="006C6C63">
      <w:pPr>
        <w:spacing w:before="240"/>
        <w:ind w:firstLine="0"/>
        <w:jc w:val="center"/>
      </w:pPr>
      <w:r w:rsidRPr="006C6C63">
        <w:lastRenderedPageBreak/>
        <w:drawing>
          <wp:inline distT="0" distB="0" distL="0" distR="0" wp14:anchorId="40C610B1" wp14:editId="6D11C12C">
            <wp:extent cx="5599514" cy="4351283"/>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81"/>
                    <a:stretch/>
                  </pic:blipFill>
                  <pic:spPr bwMode="auto">
                    <a:xfrm>
                      <a:off x="0" y="0"/>
                      <a:ext cx="5605111" cy="4355632"/>
                    </a:xfrm>
                    <a:prstGeom prst="rect">
                      <a:avLst/>
                    </a:prstGeom>
                    <a:ln>
                      <a:noFill/>
                    </a:ln>
                    <a:extLst>
                      <a:ext uri="{53640926-AAD7-44D8-BBD7-CCE9431645EC}">
                        <a14:shadowObscured xmlns:a14="http://schemas.microsoft.com/office/drawing/2010/main"/>
                      </a:ext>
                    </a:extLst>
                  </pic:spPr>
                </pic:pic>
              </a:graphicData>
            </a:graphic>
          </wp:inline>
        </w:drawing>
      </w:r>
    </w:p>
    <w:p w14:paraId="65C127E4" w14:textId="532E6834" w:rsidR="006C6C63" w:rsidRDefault="006C6C63" w:rsidP="006C6C63">
      <w:pPr>
        <w:ind w:firstLine="0"/>
        <w:jc w:val="center"/>
      </w:pPr>
      <w:r>
        <w:t xml:space="preserve">Рисунок 2.3 - </w:t>
      </w:r>
      <w:r>
        <w:t xml:space="preserve">Выполнение модифицированной программы </w:t>
      </w:r>
      <w:r>
        <w:t>второго</w:t>
      </w:r>
      <w:r>
        <w:t xml:space="preserve"> задания</w:t>
      </w:r>
    </w:p>
    <w:p w14:paraId="36606D8E" w14:textId="35EC2F51" w:rsidR="006C6C63" w:rsidRDefault="006C6C63" w:rsidP="006C6C63">
      <w:pPr>
        <w:ind w:firstLine="0"/>
      </w:pPr>
      <w:r>
        <w:tab/>
      </w:r>
      <w:r>
        <w:t>В результате анализа обоих результатов программ, получим, что загрузка</w:t>
      </w:r>
      <w:r>
        <w:t xml:space="preserve"> (</w:t>
      </w:r>
      <w:r>
        <w:rPr>
          <w:lang w:val="en-US"/>
        </w:rPr>
        <w:t>UTIL</w:t>
      </w:r>
      <w:r w:rsidRPr="006C6C63">
        <w:t>.)</w:t>
      </w:r>
      <w:r>
        <w:t xml:space="preserve"> обслуживающего аппарата</w:t>
      </w:r>
      <w:r>
        <w:t xml:space="preserve"> (парикмахера)</w:t>
      </w:r>
      <w:r>
        <w:t xml:space="preserve"> во втором случае </w:t>
      </w:r>
      <w:r>
        <w:t>больше на 4,3%, при этом среднее время обслуживани</w:t>
      </w:r>
      <w:r w:rsidR="00C938E1">
        <w:t>я (</w:t>
      </w:r>
      <w:r w:rsidR="00C938E1">
        <w:rPr>
          <w:lang w:val="en-US"/>
        </w:rPr>
        <w:t>AVG</w:t>
      </w:r>
      <w:r w:rsidR="00C938E1" w:rsidRPr="00C938E1">
        <w:t xml:space="preserve">. </w:t>
      </w:r>
      <w:r w:rsidR="00C938E1">
        <w:rPr>
          <w:lang w:val="en-US"/>
        </w:rPr>
        <w:t>TIME</w:t>
      </w:r>
      <w:r w:rsidR="00C938E1" w:rsidRPr="00C938E1">
        <w:t>)</w:t>
      </w:r>
      <w:r>
        <w:t xml:space="preserve"> увеличилось примерно на 0,18 единиц </w:t>
      </w:r>
      <w:r w:rsidR="00C938E1">
        <w:t xml:space="preserve">модельного </w:t>
      </w:r>
      <w:r>
        <w:t>времени</w:t>
      </w:r>
      <w:r w:rsidR="00C938E1">
        <w:t xml:space="preserve">. </w:t>
      </w:r>
      <w:r w:rsidR="00C938E1">
        <w:t>Максимальная длина очереди</w:t>
      </w:r>
      <w:r w:rsidR="00C938E1">
        <w:t xml:space="preserve"> (</w:t>
      </w:r>
      <w:r w:rsidR="00C938E1">
        <w:rPr>
          <w:lang w:val="en-US"/>
        </w:rPr>
        <w:t>MAX</w:t>
      </w:r>
      <w:r w:rsidR="00C938E1">
        <w:t xml:space="preserve"> </w:t>
      </w:r>
      <w:r w:rsidR="00C938E1">
        <w:t>CONT</w:t>
      </w:r>
      <w:r w:rsidR="00C938E1">
        <w:t>.)</w:t>
      </w:r>
      <w:r w:rsidR="00C938E1">
        <w:t xml:space="preserve"> уменьшилась на единицу, а среднее время ожидания клиента в очереди снизилось примерно на 1,57 единиц</w:t>
      </w:r>
      <w:r w:rsidR="00C938E1" w:rsidRPr="00C938E1">
        <w:t xml:space="preserve"> </w:t>
      </w:r>
      <w:r w:rsidR="00C938E1">
        <w:t>модельного</w:t>
      </w:r>
      <w:r w:rsidR="00C938E1">
        <w:t xml:space="preserve"> времени. Кроме того, среднее </w:t>
      </w:r>
      <w:r w:rsidR="00C938E1">
        <w:t>длина</w:t>
      </w:r>
      <w:r w:rsidR="00C938E1">
        <w:t xml:space="preserve"> очереди уменьшилось на 0,13, что указывает на более равномерное распределение нагрузки и меньшее скопление заявок. Таким образом, во втором случае система продемонстрировала более высокую эффективность обслуживания при несколько большей загрузке обслуживающего аппарата.</w:t>
      </w:r>
    </w:p>
    <w:p w14:paraId="40E003C1" w14:textId="1721FB7E" w:rsidR="00BA3B40" w:rsidRDefault="00BA3B40" w:rsidP="006C6C63">
      <w:pPr>
        <w:ind w:firstLine="0"/>
      </w:pPr>
      <w:r>
        <w:tab/>
      </w:r>
      <w:r>
        <w:t>Также видно, что количество обращений клиентов (</w:t>
      </w:r>
      <w:r w:rsidRPr="00BA3B40">
        <w:rPr>
          <w:rStyle w:val="ac"/>
          <w:b w:val="0"/>
          <w:bCs w:val="0"/>
        </w:rPr>
        <w:t>ENTRY</w:t>
      </w:r>
      <w:r>
        <w:t xml:space="preserve">) увеличилось с </w:t>
      </w:r>
      <w:r w:rsidRPr="00BA3B40">
        <w:rPr>
          <w:rStyle w:val="ac"/>
          <w:b w:val="0"/>
          <w:bCs w:val="0"/>
        </w:rPr>
        <w:t>26</w:t>
      </w:r>
      <w:r>
        <w:t xml:space="preserve"> до </w:t>
      </w:r>
      <w:r w:rsidRPr="00BA3B40">
        <w:rPr>
          <w:rStyle w:val="ac"/>
          <w:b w:val="0"/>
          <w:bCs w:val="0"/>
        </w:rPr>
        <w:t>27</w:t>
      </w:r>
      <w:r>
        <w:t xml:space="preserve">, то есть во втором случае </w:t>
      </w:r>
      <w:r>
        <w:t>парикмахер</w:t>
      </w:r>
      <w:r>
        <w:t xml:space="preserve"> успел обслужить на одного клиента больше за то же время моделирования.</w:t>
      </w:r>
    </w:p>
    <w:p w14:paraId="0DB9DC88" w14:textId="542B1180" w:rsidR="00BA3B40" w:rsidRDefault="00BA3B40" w:rsidP="006C6C63">
      <w:pPr>
        <w:ind w:firstLine="0"/>
      </w:pPr>
      <w:r>
        <w:lastRenderedPageBreak/>
        <w:tab/>
      </w:r>
      <w:r w:rsidRPr="00BA3B40">
        <w:rPr>
          <w:b/>
          <w:bCs/>
        </w:rPr>
        <w:t>Задание 3.</w:t>
      </w:r>
      <w:r w:rsidRPr="00BA3B40">
        <w:t xml:space="preserve"> </w:t>
      </w:r>
      <w:r>
        <w:t>На предприятии работает склад вычислительной техники, обслуживаемый одним кладовщиком. Он выдает запасные части ремонтникам, обслуживающим компьютеры. Время, необходимое для удовлетворения запроса ремонтника, зависит от типа требуемой запасной части. По этому признаку все запасные части и соответственно виды запросов разделены на две категории.</w:t>
      </w:r>
    </w:p>
    <w:p w14:paraId="134B45D4" w14:textId="0EB62964" w:rsidR="00BA3B40" w:rsidRDefault="00BA3B40" w:rsidP="006C6C63">
      <w:pPr>
        <w:ind w:firstLine="0"/>
      </w:pPr>
      <w:r>
        <w:t>Таблица 1 – Исходные данные</w:t>
      </w:r>
    </w:p>
    <w:tbl>
      <w:tblPr>
        <w:tblStyle w:val="a6"/>
        <w:tblW w:w="0" w:type="auto"/>
        <w:tblLook w:val="04A0" w:firstRow="1" w:lastRow="0" w:firstColumn="1" w:lastColumn="0" w:noHBand="0" w:noVBand="1"/>
      </w:tblPr>
      <w:tblGrid>
        <w:gridCol w:w="1214"/>
        <w:gridCol w:w="2467"/>
        <w:gridCol w:w="3118"/>
        <w:gridCol w:w="2546"/>
      </w:tblGrid>
      <w:tr w:rsidR="00BA3B40" w14:paraId="59D68237" w14:textId="17DD1596" w:rsidTr="00BA3B40">
        <w:tc>
          <w:tcPr>
            <w:tcW w:w="1214" w:type="dxa"/>
          </w:tcPr>
          <w:p w14:paraId="31C47C04" w14:textId="3EF7E402" w:rsidR="00BA3B40" w:rsidRDefault="00BA3B40" w:rsidP="00BA3B40">
            <w:pPr>
              <w:ind w:firstLine="0"/>
              <w:jc w:val="center"/>
            </w:pPr>
            <w:r>
              <w:t>Вариант</w:t>
            </w:r>
          </w:p>
        </w:tc>
        <w:tc>
          <w:tcPr>
            <w:tcW w:w="2467" w:type="dxa"/>
          </w:tcPr>
          <w:p w14:paraId="4D99167C" w14:textId="41A372B0" w:rsidR="00BA3B40" w:rsidRDefault="00BA3B40" w:rsidP="00BA3B40">
            <w:pPr>
              <w:ind w:firstLine="0"/>
              <w:jc w:val="center"/>
            </w:pPr>
            <w:r>
              <w:t>Категория запроса</w:t>
            </w:r>
          </w:p>
        </w:tc>
        <w:tc>
          <w:tcPr>
            <w:tcW w:w="3118" w:type="dxa"/>
          </w:tcPr>
          <w:p w14:paraId="12905F7F" w14:textId="16A7947E" w:rsidR="00BA3B40" w:rsidRDefault="00BA3B40" w:rsidP="00BA3B40">
            <w:pPr>
              <w:ind w:firstLine="0"/>
              <w:jc w:val="center"/>
            </w:pPr>
            <w:r>
              <w:t>Интервалы времени прихода ремонтников, с</w:t>
            </w:r>
          </w:p>
        </w:tc>
        <w:tc>
          <w:tcPr>
            <w:tcW w:w="2546" w:type="dxa"/>
          </w:tcPr>
          <w:p w14:paraId="1791E12E" w14:textId="4A7B9024" w:rsidR="00BA3B40" w:rsidRDefault="00BA3B40" w:rsidP="00BA3B40">
            <w:pPr>
              <w:ind w:firstLine="0"/>
              <w:jc w:val="center"/>
            </w:pPr>
            <w:r>
              <w:t>Время обслуживания, с</w:t>
            </w:r>
          </w:p>
        </w:tc>
      </w:tr>
      <w:tr w:rsidR="00BA3B40" w14:paraId="29E06383" w14:textId="77777777" w:rsidTr="00BA3B40">
        <w:tc>
          <w:tcPr>
            <w:tcW w:w="1214" w:type="dxa"/>
          </w:tcPr>
          <w:p w14:paraId="1B93F433" w14:textId="20565AD4" w:rsidR="00BA3B40" w:rsidRDefault="00BA3B40" w:rsidP="00BA3B40">
            <w:pPr>
              <w:ind w:firstLine="0"/>
              <w:jc w:val="center"/>
            </w:pPr>
            <w:r>
              <w:t>4</w:t>
            </w:r>
          </w:p>
        </w:tc>
        <w:tc>
          <w:tcPr>
            <w:tcW w:w="2467" w:type="dxa"/>
          </w:tcPr>
          <w:p w14:paraId="52A2C184" w14:textId="77777777" w:rsidR="00BA3B40" w:rsidRDefault="00BA3B40" w:rsidP="00BA3B40">
            <w:pPr>
              <w:ind w:firstLine="0"/>
              <w:jc w:val="center"/>
            </w:pPr>
            <w:r>
              <w:t>1</w:t>
            </w:r>
          </w:p>
          <w:p w14:paraId="160C0945" w14:textId="48E6CCF4" w:rsidR="00BA3B40" w:rsidRDefault="00BA3B40" w:rsidP="00BA3B40">
            <w:pPr>
              <w:ind w:firstLine="0"/>
              <w:jc w:val="center"/>
            </w:pPr>
            <w:r>
              <w:t>2</w:t>
            </w:r>
          </w:p>
        </w:tc>
        <w:tc>
          <w:tcPr>
            <w:tcW w:w="3118" w:type="dxa"/>
          </w:tcPr>
          <w:p w14:paraId="59577D01" w14:textId="77777777" w:rsidR="00BA3B40" w:rsidRDefault="00BA3B40" w:rsidP="00BA3B40">
            <w:pPr>
              <w:ind w:firstLine="0"/>
              <w:jc w:val="center"/>
            </w:pPr>
            <w:r>
              <w:t xml:space="preserve">400±320 </w:t>
            </w:r>
          </w:p>
          <w:p w14:paraId="66CC4D24" w14:textId="351748FA" w:rsidR="00BA3B40" w:rsidRDefault="00BA3B40" w:rsidP="00BA3B40">
            <w:pPr>
              <w:ind w:firstLine="0"/>
              <w:jc w:val="center"/>
            </w:pPr>
            <w:r>
              <w:t>320±210</w:t>
            </w:r>
          </w:p>
        </w:tc>
        <w:tc>
          <w:tcPr>
            <w:tcW w:w="2546" w:type="dxa"/>
          </w:tcPr>
          <w:p w14:paraId="353E2B2E" w14:textId="77777777" w:rsidR="00BA3B40" w:rsidRDefault="00BA3B40" w:rsidP="00BA3B40">
            <w:pPr>
              <w:ind w:firstLine="0"/>
              <w:jc w:val="center"/>
            </w:pPr>
            <w:r>
              <w:t xml:space="preserve">275±220 </w:t>
            </w:r>
          </w:p>
          <w:p w14:paraId="46B85D4E" w14:textId="5E065D82" w:rsidR="00BA3B40" w:rsidRDefault="00BA3B40" w:rsidP="00BA3B40">
            <w:pPr>
              <w:ind w:firstLine="0"/>
              <w:jc w:val="center"/>
            </w:pPr>
            <w:r>
              <w:t>215±200</w:t>
            </w:r>
          </w:p>
        </w:tc>
      </w:tr>
    </w:tbl>
    <w:p w14:paraId="2975928C" w14:textId="0568B672" w:rsidR="00BA3B40" w:rsidRDefault="00BA3B40" w:rsidP="00BA3B40">
      <w:pPr>
        <w:spacing w:before="240"/>
        <w:ind w:firstLine="0"/>
      </w:pPr>
      <w:r>
        <w:tab/>
      </w:r>
      <w:r>
        <w:t>Поскольку сломанная вычислительная машина не работает, это приводит к финансовым потерям предприятия в размере 100 рублей убытка за 1 час простоя одного компьютера. Согласно расчетам директора предприятия, изменение используемой дисциплины обслуживания на «первым пришел – первым обслужен внутри приоритетного класса» (при этом запросы второй категории обслуживаются первыми) приведет к уменьшению убытков, вызванных простоем вычислительной техники на предприятии.</w:t>
      </w:r>
    </w:p>
    <w:p w14:paraId="1D2BD403" w14:textId="67D5B660" w:rsidR="004D5073" w:rsidRPr="004D5073" w:rsidRDefault="004D5073" w:rsidP="004D5073">
      <w:pPr>
        <w:pStyle w:val="ad"/>
        <w:numPr>
          <w:ilvl w:val="0"/>
          <w:numId w:val="1"/>
        </w:numPr>
        <w:ind w:left="0" w:firstLine="705"/>
      </w:pPr>
      <w:r>
        <w:t>Созда</w:t>
      </w:r>
      <w:r>
        <w:t>дим</w:t>
      </w:r>
      <w:r>
        <w:t xml:space="preserve"> модель работы склада в соответствии с приведенными данными для дисциплины обслуживания «первым пришел – первым обслужен» (</w:t>
      </w:r>
      <w:proofErr w:type="spellStart"/>
      <w:r>
        <w:t>бесприоритетная</w:t>
      </w:r>
      <w:proofErr w:type="spellEnd"/>
      <w:r>
        <w:t xml:space="preserve"> дисциплины обслуживания)</w:t>
      </w:r>
      <w:r>
        <w:t>.</w:t>
      </w:r>
    </w:p>
    <w:p w14:paraId="73C9573C" w14:textId="684BAE54" w:rsidR="00272E88" w:rsidRDefault="00272E88" w:rsidP="00272E88">
      <w:pPr>
        <w:ind w:firstLine="0"/>
      </w:pPr>
      <w:r>
        <w:tab/>
      </w:r>
      <w:r>
        <w:t xml:space="preserve">Данная модель будет иметь следующее графическое представление, где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0133F0">
        <w:rPr>
          <w:rFonts w:eastAsiaTheme="minorEastAsia"/>
        </w:rPr>
        <w:t xml:space="preserve"> – </w:t>
      </w:r>
      <w:r>
        <w:rPr>
          <w:rFonts w:eastAsiaTheme="minorEastAsia"/>
        </w:rPr>
        <w:t>генератор транзактов</w:t>
      </w:r>
      <w:r>
        <w:rPr>
          <w:rFonts w:eastAsiaTheme="minorEastAsia"/>
        </w:rPr>
        <w:t xml:space="preserve"> (ремонтников) с запросом 1 категории</w:t>
      </w:r>
      <w:r>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0133F0">
        <w:rPr>
          <w:rFonts w:eastAsiaTheme="minorEastAsia"/>
        </w:rPr>
        <w:t xml:space="preserve"> – </w:t>
      </w:r>
      <w:r>
        <w:rPr>
          <w:rFonts w:eastAsiaTheme="minorEastAsia"/>
        </w:rPr>
        <w:t xml:space="preserve">генератор транзактов (ремонтников) с запросом </w:t>
      </w:r>
      <w:r>
        <w:rPr>
          <w:rFonts w:eastAsiaTheme="minorEastAsia"/>
        </w:rPr>
        <w:t>2</w:t>
      </w:r>
      <w:r>
        <w:rPr>
          <w:rFonts w:eastAsiaTheme="minorEastAsia"/>
        </w:rPr>
        <w:t xml:space="preserve"> категории,  </w:t>
      </w:r>
      <m:oMath>
        <m:r>
          <w:rPr>
            <w:rFonts w:ascii="Cambria Math" w:eastAsiaTheme="minorEastAsia" w:hAnsi="Cambria Math"/>
          </w:rPr>
          <m:t>REP</m:t>
        </m:r>
        <m:r>
          <w:rPr>
            <w:rFonts w:ascii="Cambria Math" w:eastAsiaTheme="minorEastAsia" w:hAnsi="Cambria Math"/>
          </w:rPr>
          <m:t>Q</m:t>
        </m:r>
      </m:oMath>
      <w:r w:rsidRPr="000133F0">
        <w:rPr>
          <w:rFonts w:eastAsiaTheme="minorEastAsia"/>
        </w:rPr>
        <w:t xml:space="preserve"> – </w:t>
      </w:r>
      <w:r>
        <w:rPr>
          <w:rFonts w:eastAsiaTheme="minorEastAsia"/>
        </w:rPr>
        <w:t>очередь</w:t>
      </w:r>
      <w:r w:rsidRPr="00272E88">
        <w:rPr>
          <w:rFonts w:eastAsiaTheme="minorEastAsia"/>
        </w:rPr>
        <w:t xml:space="preserve"> </w:t>
      </w:r>
      <w:r>
        <w:rPr>
          <w:rFonts w:eastAsiaTheme="minorEastAsia"/>
        </w:rPr>
        <w:t>ремонтников</w:t>
      </w:r>
      <w:r>
        <w:rPr>
          <w:rFonts w:eastAsiaTheme="minorEastAsia"/>
        </w:rPr>
        <w:t xml:space="preserve">, </w:t>
      </w:r>
      <m:oMath>
        <m:r>
          <w:rPr>
            <w:rFonts w:ascii="Cambria Math" w:eastAsiaTheme="minorEastAsia" w:hAnsi="Cambria Math"/>
          </w:rPr>
          <m:t>ST</m:t>
        </m:r>
        <m:r>
          <w:rPr>
            <w:rFonts w:ascii="Cambria Math" w:hAnsi="Cambria Math"/>
          </w:rPr>
          <m:t>ORE</m:t>
        </m:r>
      </m:oMath>
      <w:r w:rsidRPr="000133F0">
        <w:rPr>
          <w:rFonts w:eastAsiaTheme="minorEastAsia"/>
        </w:rPr>
        <w:t xml:space="preserve"> </w:t>
      </w:r>
      <w:r>
        <w:rPr>
          <w:rFonts w:eastAsiaTheme="minorEastAsia"/>
        </w:rPr>
        <w:t>–</w:t>
      </w:r>
      <w:r w:rsidRPr="000133F0">
        <w:rPr>
          <w:rFonts w:eastAsiaTheme="minorEastAsia"/>
        </w:rPr>
        <w:t xml:space="preserve"> </w:t>
      </w:r>
      <w:r>
        <w:rPr>
          <w:rFonts w:eastAsiaTheme="minorEastAsia"/>
        </w:rPr>
        <w:t>обслуживающий аппарат</w:t>
      </w:r>
      <w:r>
        <w:rPr>
          <w:rFonts w:eastAsiaTheme="minorEastAsia"/>
        </w:rPr>
        <w:t xml:space="preserve"> (кладовщик)</w:t>
      </w:r>
      <w:r>
        <w:t xml:space="preserve"> (рисунок </w:t>
      </w:r>
      <w:r>
        <w:t>3</w:t>
      </w:r>
      <w:r>
        <w:t>.1)</w:t>
      </w:r>
      <w:r w:rsidRPr="000133F0">
        <w:t>:</w:t>
      </w:r>
    </w:p>
    <w:p w14:paraId="5998F1D9" w14:textId="71855C40" w:rsidR="00272E88" w:rsidRDefault="004D5073" w:rsidP="00272E88">
      <w:pPr>
        <w:ind w:firstLine="0"/>
        <w:jc w:val="center"/>
      </w:pPr>
      <w:r>
        <w:object w:dxaOrig="10605" w:dyaOrig="3825" w14:anchorId="0E44D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9.8pt;height:140.3pt" o:ole="">
            <v:imagedata r:id="rId12" o:title=""/>
          </v:shape>
          <o:OLEObject Type="Embed" ProgID="Visio.Drawing.15" ShapeID="_x0000_i1032" DrawAspect="Content" ObjectID="_1818709412" r:id="rId13"/>
        </w:object>
      </w:r>
    </w:p>
    <w:p w14:paraId="09F03EAF" w14:textId="46DA0FCF" w:rsidR="004D5073" w:rsidRPr="004D5073" w:rsidRDefault="004D5073" w:rsidP="00272E88">
      <w:pPr>
        <w:ind w:firstLine="0"/>
        <w:jc w:val="center"/>
      </w:pPr>
      <w:r>
        <w:t>Рисунок 3.1 – Графическое представление модели третьего задания</w:t>
      </w:r>
    </w:p>
    <w:p w14:paraId="7DA29174" w14:textId="307BB99B" w:rsidR="00272E88" w:rsidRPr="004D5073" w:rsidRDefault="00272E88" w:rsidP="00272E88">
      <w:pPr>
        <w:ind w:firstLine="0"/>
      </w:pPr>
      <w:r>
        <w:tab/>
        <w:t>Листинг программы данно</w:t>
      </w:r>
      <w:r w:rsidR="004D5073">
        <w:t>й модели</w:t>
      </w:r>
      <w:r>
        <w:t xml:space="preserve"> представлен ниже</w:t>
      </w:r>
      <w:r w:rsidRPr="00272E88">
        <w:t>:</w:t>
      </w:r>
    </w:p>
    <w:tbl>
      <w:tblPr>
        <w:tblStyle w:val="a6"/>
        <w:tblW w:w="0" w:type="auto"/>
        <w:tblLook w:val="04A0" w:firstRow="1" w:lastRow="0" w:firstColumn="1" w:lastColumn="0" w:noHBand="0" w:noVBand="1"/>
      </w:tblPr>
      <w:tblGrid>
        <w:gridCol w:w="9345"/>
      </w:tblGrid>
      <w:tr w:rsidR="00272E88" w14:paraId="12CD2B84" w14:textId="77777777" w:rsidTr="00272E88">
        <w:tc>
          <w:tcPr>
            <w:tcW w:w="9345" w:type="dxa"/>
          </w:tcPr>
          <w:p w14:paraId="50D0DCDD" w14:textId="146A93E9" w:rsidR="00863955" w:rsidRP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GENERATE</w:t>
            </w:r>
            <w:r w:rsidRPr="00863955">
              <w:rPr>
                <w:rFonts w:ascii="Courier New" w:hAnsi="Courier New" w:cs="Courier New"/>
                <w:sz w:val="20"/>
                <w:szCs w:val="20"/>
              </w:rPr>
              <w:t xml:space="preserve"> </w:t>
            </w:r>
            <w:r>
              <w:rPr>
                <w:rFonts w:ascii="Courier New CYR" w:hAnsi="Courier New CYR" w:cs="Courier New CYR"/>
                <w:sz w:val="20"/>
                <w:szCs w:val="20"/>
              </w:rPr>
              <w:t>400</w:t>
            </w:r>
            <w:r w:rsidRPr="00863955">
              <w:rPr>
                <w:rFonts w:ascii="Courier New" w:hAnsi="Courier New" w:cs="Courier New"/>
                <w:sz w:val="20"/>
                <w:szCs w:val="20"/>
              </w:rPr>
              <w:t>,</w:t>
            </w:r>
            <w:r>
              <w:rPr>
                <w:rFonts w:ascii="Courier New CYR" w:hAnsi="Courier New CYR" w:cs="Courier New CYR"/>
                <w:sz w:val="20"/>
                <w:szCs w:val="20"/>
              </w:rPr>
              <w:t>320</w:t>
            </w:r>
            <w:r w:rsidRPr="00863955">
              <w:rPr>
                <w:rFonts w:ascii="Courier New" w:hAnsi="Courier New" w:cs="Courier New"/>
                <w:sz w:val="20"/>
                <w:szCs w:val="20"/>
              </w:rPr>
              <w:t xml:space="preserve"> </w:t>
            </w:r>
            <w:proofErr w:type="gramStart"/>
            <w:r w:rsidRPr="00863955">
              <w:rPr>
                <w:rFonts w:ascii="Courier New" w:hAnsi="Courier New" w:cs="Courier New"/>
                <w:sz w:val="20"/>
                <w:szCs w:val="20"/>
              </w:rPr>
              <w:tab/>
              <w:t>;</w:t>
            </w:r>
            <w:r>
              <w:rPr>
                <w:rFonts w:ascii="Courier New CYR" w:hAnsi="Courier New CYR" w:cs="Courier New CYR"/>
                <w:sz w:val="20"/>
                <w:szCs w:val="20"/>
              </w:rPr>
              <w:t>генерация</w:t>
            </w:r>
            <w:proofErr w:type="gramEnd"/>
            <w:r>
              <w:rPr>
                <w:rFonts w:ascii="Courier New CYR" w:hAnsi="Courier New CYR" w:cs="Courier New CYR"/>
                <w:sz w:val="20"/>
                <w:szCs w:val="20"/>
              </w:rPr>
              <w:t xml:space="preserve"> работников 400+-320</w:t>
            </w:r>
            <w:r>
              <w:rPr>
                <w:rFonts w:ascii="Courier New CYR" w:hAnsi="Courier New CYR" w:cs="Courier New CYR"/>
                <w:sz w:val="20"/>
                <w:szCs w:val="20"/>
              </w:rPr>
              <w:t>с</w:t>
            </w:r>
          </w:p>
          <w:p w14:paraId="77B5EF36" w14:textId="77777777" w:rsidR="00863955" w:rsidRP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QUEUE</w:t>
            </w:r>
            <w:r w:rsidRPr="00863955">
              <w:rPr>
                <w:rFonts w:ascii="Courier New" w:hAnsi="Courier New" w:cs="Courier New"/>
                <w:sz w:val="20"/>
                <w:szCs w:val="20"/>
              </w:rPr>
              <w:t xml:space="preserve"> </w:t>
            </w:r>
            <w:r>
              <w:rPr>
                <w:rFonts w:ascii="Courier New" w:hAnsi="Courier New" w:cs="Courier New"/>
                <w:sz w:val="20"/>
                <w:szCs w:val="20"/>
                <w:lang w:val="en-US"/>
              </w:rPr>
              <w:t>REPQ</w:t>
            </w:r>
            <w:r>
              <w:rPr>
                <w:rFonts w:ascii="Courier New CYR" w:hAnsi="Courier New CYR" w:cs="Courier New CYR"/>
                <w:sz w:val="20"/>
                <w:szCs w:val="20"/>
              </w:rPr>
              <w:t xml:space="preserve"> </w:t>
            </w:r>
            <w:proofErr w:type="gramStart"/>
            <w:r w:rsidRPr="00863955">
              <w:rPr>
                <w:rFonts w:ascii="Courier New" w:hAnsi="Courier New" w:cs="Courier New"/>
                <w:sz w:val="20"/>
                <w:szCs w:val="20"/>
              </w:rPr>
              <w:tab/>
              <w:t>;</w:t>
            </w:r>
            <w:r>
              <w:rPr>
                <w:rFonts w:ascii="Courier New CYR" w:hAnsi="Courier New CYR" w:cs="Courier New CYR"/>
                <w:sz w:val="20"/>
                <w:szCs w:val="20"/>
              </w:rPr>
              <w:t>присоединение</w:t>
            </w:r>
            <w:proofErr w:type="gramEnd"/>
            <w:r>
              <w:rPr>
                <w:rFonts w:ascii="Courier New CYR" w:hAnsi="Courier New CYR" w:cs="Courier New CYR"/>
                <w:sz w:val="20"/>
                <w:szCs w:val="20"/>
              </w:rPr>
              <w:t xml:space="preserve"> к очереди ремонтников</w:t>
            </w:r>
          </w:p>
          <w:p w14:paraId="19A6DE29" w14:textId="77777777" w:rsidR="00863955" w:rsidRP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SEIZE</w:t>
            </w:r>
            <w:r w:rsidRPr="00863955">
              <w:rPr>
                <w:rFonts w:ascii="Courier New" w:hAnsi="Courier New" w:cs="Courier New"/>
                <w:sz w:val="20"/>
                <w:szCs w:val="20"/>
              </w:rPr>
              <w:t xml:space="preserve"> </w:t>
            </w:r>
            <w:r>
              <w:rPr>
                <w:rFonts w:ascii="Courier New" w:hAnsi="Courier New" w:cs="Courier New"/>
                <w:sz w:val="20"/>
                <w:szCs w:val="20"/>
                <w:lang w:val="en-US"/>
              </w:rPr>
              <w:t>STORE</w:t>
            </w:r>
            <w:proofErr w:type="gramStart"/>
            <w:r>
              <w:rPr>
                <w:rFonts w:ascii="Courier New CYR" w:hAnsi="Courier New CYR" w:cs="Courier New CYR"/>
                <w:sz w:val="20"/>
                <w:szCs w:val="20"/>
              </w:rPr>
              <w:tab/>
            </w:r>
            <w:r w:rsidRPr="00863955">
              <w:rPr>
                <w:rFonts w:ascii="Courier New" w:hAnsi="Courier New" w:cs="Courier New"/>
                <w:sz w:val="20"/>
                <w:szCs w:val="20"/>
              </w:rPr>
              <w:t>;</w:t>
            </w:r>
            <w:r>
              <w:rPr>
                <w:rFonts w:ascii="Courier New CYR" w:hAnsi="Courier New CYR" w:cs="Courier New CYR"/>
                <w:sz w:val="20"/>
                <w:szCs w:val="20"/>
              </w:rPr>
              <w:t>переход</w:t>
            </w:r>
            <w:proofErr w:type="gramEnd"/>
            <w:r>
              <w:rPr>
                <w:rFonts w:ascii="Courier New CYR" w:hAnsi="Courier New CYR" w:cs="Courier New CYR"/>
                <w:sz w:val="20"/>
                <w:szCs w:val="20"/>
              </w:rPr>
              <w:t xml:space="preserve"> к кладовщику</w:t>
            </w:r>
          </w:p>
          <w:p w14:paraId="31A581F8"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DEPART</w:t>
            </w:r>
            <w:r w:rsidRPr="00863955">
              <w:rPr>
                <w:rFonts w:ascii="Courier New" w:hAnsi="Courier New" w:cs="Courier New"/>
                <w:sz w:val="20"/>
                <w:szCs w:val="20"/>
              </w:rPr>
              <w:t xml:space="preserve"> </w:t>
            </w:r>
            <w:r>
              <w:rPr>
                <w:rFonts w:ascii="Courier New" w:hAnsi="Courier New" w:cs="Courier New"/>
                <w:sz w:val="20"/>
                <w:szCs w:val="20"/>
                <w:lang w:val="en-US"/>
              </w:rPr>
              <w:t>REPQ</w:t>
            </w:r>
            <w:r>
              <w:rPr>
                <w:rFonts w:ascii="Courier New CYR" w:hAnsi="Courier New CYR" w:cs="Courier New CYR"/>
                <w:sz w:val="20"/>
                <w:szCs w:val="20"/>
              </w:rPr>
              <w:t xml:space="preserve"> </w:t>
            </w:r>
            <w:proofErr w:type="gramStart"/>
            <w:r w:rsidRPr="00863955">
              <w:rPr>
                <w:rFonts w:ascii="Courier New" w:hAnsi="Courier New" w:cs="Courier New"/>
                <w:sz w:val="20"/>
                <w:szCs w:val="20"/>
              </w:rPr>
              <w:tab/>
              <w:t>;</w:t>
            </w:r>
            <w:r>
              <w:rPr>
                <w:rFonts w:ascii="Courier New CYR" w:hAnsi="Courier New CYR" w:cs="Courier New CYR"/>
                <w:sz w:val="20"/>
                <w:szCs w:val="20"/>
              </w:rPr>
              <w:t>уход</w:t>
            </w:r>
            <w:proofErr w:type="gramEnd"/>
            <w:r>
              <w:rPr>
                <w:rFonts w:ascii="Courier New CYR" w:hAnsi="Courier New CYR" w:cs="Courier New CYR"/>
                <w:sz w:val="20"/>
                <w:szCs w:val="20"/>
              </w:rPr>
              <w:t xml:space="preserve"> ремонтника из очереди</w:t>
            </w:r>
          </w:p>
          <w:p w14:paraId="3577CDFA"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ADVANCE</w:t>
            </w:r>
            <w:r w:rsidRPr="00863955">
              <w:rPr>
                <w:rFonts w:ascii="Courier New" w:hAnsi="Courier New" w:cs="Courier New"/>
                <w:sz w:val="20"/>
                <w:szCs w:val="20"/>
              </w:rPr>
              <w:t xml:space="preserve"> 275,220</w:t>
            </w:r>
            <w:proofErr w:type="gramStart"/>
            <w:r w:rsidRPr="00863955">
              <w:rPr>
                <w:rFonts w:ascii="Courier New" w:hAnsi="Courier New" w:cs="Courier New"/>
                <w:sz w:val="20"/>
                <w:szCs w:val="20"/>
              </w:rPr>
              <w:tab/>
              <w:t>;</w:t>
            </w:r>
            <w:r>
              <w:rPr>
                <w:rFonts w:ascii="Courier New CYR" w:hAnsi="Courier New CYR" w:cs="Courier New CYR"/>
                <w:sz w:val="20"/>
                <w:szCs w:val="20"/>
              </w:rPr>
              <w:t>выдача</w:t>
            </w:r>
            <w:proofErr w:type="gramEnd"/>
            <w:r>
              <w:rPr>
                <w:rFonts w:ascii="Courier New CYR" w:hAnsi="Courier New CYR" w:cs="Courier New CYR"/>
                <w:sz w:val="20"/>
                <w:szCs w:val="20"/>
              </w:rPr>
              <w:t xml:space="preserve"> запчастей</w:t>
            </w:r>
          </w:p>
          <w:p w14:paraId="5025C337"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RELEASE</w:t>
            </w:r>
            <w:r w:rsidRPr="00863955">
              <w:rPr>
                <w:rFonts w:ascii="Courier New" w:hAnsi="Courier New" w:cs="Courier New"/>
                <w:sz w:val="20"/>
                <w:szCs w:val="20"/>
              </w:rPr>
              <w:t xml:space="preserve"> </w:t>
            </w:r>
            <w:r>
              <w:rPr>
                <w:rFonts w:ascii="Courier New" w:hAnsi="Courier New" w:cs="Courier New"/>
                <w:sz w:val="20"/>
                <w:szCs w:val="20"/>
                <w:lang w:val="en-US"/>
              </w:rPr>
              <w:t>STORE</w:t>
            </w:r>
            <w:proofErr w:type="gramStart"/>
            <w:r>
              <w:rPr>
                <w:rFonts w:ascii="Courier New CYR" w:hAnsi="Courier New CYR" w:cs="Courier New CYR"/>
                <w:sz w:val="20"/>
                <w:szCs w:val="20"/>
              </w:rPr>
              <w:tab/>
            </w:r>
            <w:r w:rsidRPr="00863955">
              <w:rPr>
                <w:rFonts w:ascii="Courier New" w:hAnsi="Courier New" w:cs="Courier New"/>
                <w:sz w:val="20"/>
                <w:szCs w:val="20"/>
              </w:rPr>
              <w:t>;</w:t>
            </w:r>
            <w:r>
              <w:rPr>
                <w:rFonts w:ascii="Courier New CYR" w:hAnsi="Courier New CYR" w:cs="Courier New CYR"/>
                <w:sz w:val="20"/>
                <w:szCs w:val="20"/>
              </w:rPr>
              <w:t>освобождение</w:t>
            </w:r>
            <w:proofErr w:type="gramEnd"/>
            <w:r>
              <w:rPr>
                <w:rFonts w:ascii="Courier New CYR" w:hAnsi="Courier New CYR" w:cs="Courier New CYR"/>
                <w:sz w:val="20"/>
                <w:szCs w:val="20"/>
              </w:rPr>
              <w:t xml:space="preserve"> кладовщика</w:t>
            </w:r>
          </w:p>
          <w:p w14:paraId="53BEF530"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TERMINATE</w:t>
            </w:r>
            <w:r w:rsidRPr="00863955">
              <w:rPr>
                <w:rFonts w:ascii="Courier New" w:hAnsi="Courier New" w:cs="Courier New"/>
                <w:sz w:val="20"/>
                <w:szCs w:val="20"/>
              </w:rPr>
              <w:tab/>
            </w:r>
            <w:proofErr w:type="gramStart"/>
            <w:r w:rsidRPr="00863955">
              <w:rPr>
                <w:rFonts w:ascii="Courier New" w:hAnsi="Courier New" w:cs="Courier New"/>
                <w:sz w:val="20"/>
                <w:szCs w:val="20"/>
              </w:rPr>
              <w:tab/>
              <w:t>;</w:t>
            </w:r>
            <w:r>
              <w:rPr>
                <w:rFonts w:ascii="Courier New CYR" w:hAnsi="Courier New CYR" w:cs="Courier New CYR"/>
                <w:sz w:val="20"/>
                <w:szCs w:val="20"/>
              </w:rPr>
              <w:t>уход</w:t>
            </w:r>
            <w:proofErr w:type="gramEnd"/>
            <w:r>
              <w:rPr>
                <w:rFonts w:ascii="Courier New CYR" w:hAnsi="Courier New CYR" w:cs="Courier New CYR"/>
                <w:sz w:val="20"/>
                <w:szCs w:val="20"/>
              </w:rPr>
              <w:t xml:space="preserve"> из склада</w:t>
            </w:r>
          </w:p>
          <w:p w14:paraId="5FD114F7"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p>
          <w:p w14:paraId="731E4276" w14:textId="57B90AD0" w:rsidR="00863955" w:rsidRP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GENERATE</w:t>
            </w:r>
            <w:r w:rsidRPr="00863955">
              <w:rPr>
                <w:rFonts w:ascii="Courier New" w:hAnsi="Courier New" w:cs="Courier New"/>
                <w:sz w:val="20"/>
                <w:szCs w:val="20"/>
              </w:rPr>
              <w:t xml:space="preserve"> </w:t>
            </w:r>
            <w:r>
              <w:rPr>
                <w:rFonts w:ascii="Courier New CYR" w:hAnsi="Courier New CYR" w:cs="Courier New CYR"/>
                <w:sz w:val="20"/>
                <w:szCs w:val="20"/>
              </w:rPr>
              <w:t>320</w:t>
            </w:r>
            <w:r w:rsidRPr="00863955">
              <w:rPr>
                <w:rFonts w:ascii="Courier New" w:hAnsi="Courier New" w:cs="Courier New"/>
                <w:sz w:val="20"/>
                <w:szCs w:val="20"/>
              </w:rPr>
              <w:t>,</w:t>
            </w:r>
            <w:r>
              <w:rPr>
                <w:rFonts w:ascii="Courier New CYR" w:hAnsi="Courier New CYR" w:cs="Courier New CYR"/>
                <w:sz w:val="20"/>
                <w:szCs w:val="20"/>
              </w:rPr>
              <w:t>210</w:t>
            </w:r>
            <w:r w:rsidRPr="00863955">
              <w:rPr>
                <w:rFonts w:ascii="Courier New" w:hAnsi="Courier New" w:cs="Courier New"/>
                <w:sz w:val="20"/>
                <w:szCs w:val="20"/>
              </w:rPr>
              <w:t xml:space="preserve"> </w:t>
            </w:r>
            <w:proofErr w:type="gramStart"/>
            <w:r w:rsidRPr="00863955">
              <w:rPr>
                <w:rFonts w:ascii="Courier New" w:hAnsi="Courier New" w:cs="Courier New"/>
                <w:sz w:val="20"/>
                <w:szCs w:val="20"/>
              </w:rPr>
              <w:tab/>
              <w:t>;</w:t>
            </w:r>
            <w:r>
              <w:rPr>
                <w:rFonts w:ascii="Courier New CYR" w:hAnsi="Courier New CYR" w:cs="Courier New CYR"/>
                <w:sz w:val="20"/>
                <w:szCs w:val="20"/>
              </w:rPr>
              <w:t>генерация</w:t>
            </w:r>
            <w:proofErr w:type="gramEnd"/>
            <w:r>
              <w:rPr>
                <w:rFonts w:ascii="Courier New CYR" w:hAnsi="Courier New CYR" w:cs="Courier New CYR"/>
                <w:sz w:val="20"/>
                <w:szCs w:val="20"/>
              </w:rPr>
              <w:t xml:space="preserve"> работников 320+-210</w:t>
            </w:r>
            <w:r>
              <w:rPr>
                <w:rFonts w:ascii="Courier New CYR" w:hAnsi="Courier New CYR" w:cs="Courier New CYR"/>
                <w:sz w:val="20"/>
                <w:szCs w:val="20"/>
              </w:rPr>
              <w:t>с</w:t>
            </w:r>
          </w:p>
          <w:p w14:paraId="6AE896EF" w14:textId="77777777" w:rsidR="00863955" w:rsidRP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QUEUE</w:t>
            </w:r>
            <w:r w:rsidRPr="00863955">
              <w:rPr>
                <w:rFonts w:ascii="Courier New" w:hAnsi="Courier New" w:cs="Courier New"/>
                <w:sz w:val="20"/>
                <w:szCs w:val="20"/>
              </w:rPr>
              <w:t xml:space="preserve"> </w:t>
            </w:r>
            <w:r>
              <w:rPr>
                <w:rFonts w:ascii="Courier New" w:hAnsi="Courier New" w:cs="Courier New"/>
                <w:sz w:val="20"/>
                <w:szCs w:val="20"/>
                <w:lang w:val="en-US"/>
              </w:rPr>
              <w:t>REPQ</w:t>
            </w:r>
            <w:r>
              <w:rPr>
                <w:rFonts w:ascii="Courier New CYR" w:hAnsi="Courier New CYR" w:cs="Courier New CYR"/>
                <w:sz w:val="20"/>
                <w:szCs w:val="20"/>
              </w:rPr>
              <w:t xml:space="preserve"> </w:t>
            </w:r>
            <w:proofErr w:type="gramStart"/>
            <w:r w:rsidRPr="00863955">
              <w:rPr>
                <w:rFonts w:ascii="Courier New" w:hAnsi="Courier New" w:cs="Courier New"/>
                <w:sz w:val="20"/>
                <w:szCs w:val="20"/>
              </w:rPr>
              <w:tab/>
              <w:t>;</w:t>
            </w:r>
            <w:r>
              <w:rPr>
                <w:rFonts w:ascii="Courier New CYR" w:hAnsi="Courier New CYR" w:cs="Courier New CYR"/>
                <w:sz w:val="20"/>
                <w:szCs w:val="20"/>
              </w:rPr>
              <w:t>присоединение</w:t>
            </w:r>
            <w:proofErr w:type="gramEnd"/>
            <w:r>
              <w:rPr>
                <w:rFonts w:ascii="Courier New CYR" w:hAnsi="Courier New CYR" w:cs="Courier New CYR"/>
                <w:sz w:val="20"/>
                <w:szCs w:val="20"/>
              </w:rPr>
              <w:t xml:space="preserve"> к очереди ремонтников</w:t>
            </w:r>
          </w:p>
          <w:p w14:paraId="77F34894" w14:textId="77777777" w:rsidR="00863955" w:rsidRP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SEIZE</w:t>
            </w:r>
            <w:r w:rsidRPr="00863955">
              <w:rPr>
                <w:rFonts w:ascii="Courier New" w:hAnsi="Courier New" w:cs="Courier New"/>
                <w:sz w:val="20"/>
                <w:szCs w:val="20"/>
              </w:rPr>
              <w:t xml:space="preserve"> </w:t>
            </w:r>
            <w:r>
              <w:rPr>
                <w:rFonts w:ascii="Courier New" w:hAnsi="Courier New" w:cs="Courier New"/>
                <w:sz w:val="20"/>
                <w:szCs w:val="20"/>
                <w:lang w:val="en-US"/>
              </w:rPr>
              <w:t>STORE</w:t>
            </w:r>
            <w:proofErr w:type="gramStart"/>
            <w:r>
              <w:rPr>
                <w:rFonts w:ascii="Courier New CYR" w:hAnsi="Courier New CYR" w:cs="Courier New CYR"/>
                <w:sz w:val="20"/>
                <w:szCs w:val="20"/>
              </w:rPr>
              <w:tab/>
            </w:r>
            <w:r w:rsidRPr="00863955">
              <w:rPr>
                <w:rFonts w:ascii="Courier New" w:hAnsi="Courier New" w:cs="Courier New"/>
                <w:sz w:val="20"/>
                <w:szCs w:val="20"/>
              </w:rPr>
              <w:t>;</w:t>
            </w:r>
            <w:r>
              <w:rPr>
                <w:rFonts w:ascii="Courier New CYR" w:hAnsi="Courier New CYR" w:cs="Courier New CYR"/>
                <w:sz w:val="20"/>
                <w:szCs w:val="20"/>
              </w:rPr>
              <w:t>переход</w:t>
            </w:r>
            <w:proofErr w:type="gramEnd"/>
            <w:r>
              <w:rPr>
                <w:rFonts w:ascii="Courier New CYR" w:hAnsi="Courier New CYR" w:cs="Courier New CYR"/>
                <w:sz w:val="20"/>
                <w:szCs w:val="20"/>
              </w:rPr>
              <w:t xml:space="preserve"> к кладовщику</w:t>
            </w:r>
          </w:p>
          <w:p w14:paraId="4B345C69"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DEPART</w:t>
            </w:r>
            <w:r w:rsidRPr="00863955">
              <w:rPr>
                <w:rFonts w:ascii="Courier New" w:hAnsi="Courier New" w:cs="Courier New"/>
                <w:sz w:val="20"/>
                <w:szCs w:val="20"/>
              </w:rPr>
              <w:t xml:space="preserve"> </w:t>
            </w:r>
            <w:r>
              <w:rPr>
                <w:rFonts w:ascii="Courier New" w:hAnsi="Courier New" w:cs="Courier New"/>
                <w:sz w:val="20"/>
                <w:szCs w:val="20"/>
                <w:lang w:val="en-US"/>
              </w:rPr>
              <w:t>REPQ</w:t>
            </w:r>
            <w:r>
              <w:rPr>
                <w:rFonts w:ascii="Courier New CYR" w:hAnsi="Courier New CYR" w:cs="Courier New CYR"/>
                <w:sz w:val="20"/>
                <w:szCs w:val="20"/>
              </w:rPr>
              <w:t xml:space="preserve"> </w:t>
            </w:r>
            <w:proofErr w:type="gramStart"/>
            <w:r w:rsidRPr="00863955">
              <w:rPr>
                <w:rFonts w:ascii="Courier New" w:hAnsi="Courier New" w:cs="Courier New"/>
                <w:sz w:val="20"/>
                <w:szCs w:val="20"/>
              </w:rPr>
              <w:tab/>
              <w:t>;</w:t>
            </w:r>
            <w:r>
              <w:rPr>
                <w:rFonts w:ascii="Courier New CYR" w:hAnsi="Courier New CYR" w:cs="Courier New CYR"/>
                <w:sz w:val="20"/>
                <w:szCs w:val="20"/>
              </w:rPr>
              <w:t>уход</w:t>
            </w:r>
            <w:proofErr w:type="gramEnd"/>
            <w:r>
              <w:rPr>
                <w:rFonts w:ascii="Courier New CYR" w:hAnsi="Courier New CYR" w:cs="Courier New CYR"/>
                <w:sz w:val="20"/>
                <w:szCs w:val="20"/>
              </w:rPr>
              <w:t xml:space="preserve"> ремонтника из очереди</w:t>
            </w:r>
          </w:p>
          <w:p w14:paraId="32CA11B8"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ADVANCE</w:t>
            </w:r>
            <w:r w:rsidRPr="00863955">
              <w:rPr>
                <w:rFonts w:ascii="Courier New" w:hAnsi="Courier New" w:cs="Courier New"/>
                <w:sz w:val="20"/>
                <w:szCs w:val="20"/>
              </w:rPr>
              <w:t xml:space="preserve"> 215,200</w:t>
            </w:r>
            <w:proofErr w:type="gramStart"/>
            <w:r w:rsidRPr="00863955">
              <w:rPr>
                <w:rFonts w:ascii="Courier New" w:hAnsi="Courier New" w:cs="Courier New"/>
                <w:sz w:val="20"/>
                <w:szCs w:val="20"/>
              </w:rPr>
              <w:tab/>
              <w:t>;</w:t>
            </w:r>
            <w:r>
              <w:rPr>
                <w:rFonts w:ascii="Courier New CYR" w:hAnsi="Courier New CYR" w:cs="Courier New CYR"/>
                <w:sz w:val="20"/>
                <w:szCs w:val="20"/>
              </w:rPr>
              <w:t>выдача</w:t>
            </w:r>
            <w:proofErr w:type="gramEnd"/>
            <w:r>
              <w:rPr>
                <w:rFonts w:ascii="Courier New CYR" w:hAnsi="Courier New CYR" w:cs="Courier New CYR"/>
                <w:sz w:val="20"/>
                <w:szCs w:val="20"/>
              </w:rPr>
              <w:t xml:space="preserve"> запчастей</w:t>
            </w:r>
          </w:p>
          <w:p w14:paraId="0D169710"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RELEASE</w:t>
            </w:r>
            <w:r w:rsidRPr="00863955">
              <w:rPr>
                <w:rFonts w:ascii="Courier New" w:hAnsi="Courier New" w:cs="Courier New"/>
                <w:sz w:val="20"/>
                <w:szCs w:val="20"/>
              </w:rPr>
              <w:t xml:space="preserve"> </w:t>
            </w:r>
            <w:r>
              <w:rPr>
                <w:rFonts w:ascii="Courier New" w:hAnsi="Courier New" w:cs="Courier New"/>
                <w:sz w:val="20"/>
                <w:szCs w:val="20"/>
                <w:lang w:val="en-US"/>
              </w:rPr>
              <w:t>STORE</w:t>
            </w:r>
            <w:proofErr w:type="gramStart"/>
            <w:r>
              <w:rPr>
                <w:rFonts w:ascii="Courier New CYR" w:hAnsi="Courier New CYR" w:cs="Courier New CYR"/>
                <w:sz w:val="20"/>
                <w:szCs w:val="20"/>
              </w:rPr>
              <w:tab/>
            </w:r>
            <w:r w:rsidRPr="00863955">
              <w:rPr>
                <w:rFonts w:ascii="Courier New" w:hAnsi="Courier New" w:cs="Courier New"/>
                <w:sz w:val="20"/>
                <w:szCs w:val="20"/>
              </w:rPr>
              <w:t>;</w:t>
            </w:r>
            <w:r>
              <w:rPr>
                <w:rFonts w:ascii="Courier New CYR" w:hAnsi="Courier New CYR" w:cs="Courier New CYR"/>
                <w:sz w:val="20"/>
                <w:szCs w:val="20"/>
              </w:rPr>
              <w:t>освобождение</w:t>
            </w:r>
            <w:proofErr w:type="gramEnd"/>
            <w:r>
              <w:rPr>
                <w:rFonts w:ascii="Courier New CYR" w:hAnsi="Courier New CYR" w:cs="Courier New CYR"/>
                <w:sz w:val="20"/>
                <w:szCs w:val="20"/>
              </w:rPr>
              <w:t xml:space="preserve"> кладовщика</w:t>
            </w:r>
          </w:p>
          <w:p w14:paraId="36AE04C6"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TERMINATE</w:t>
            </w:r>
            <w:r w:rsidRPr="00863955">
              <w:rPr>
                <w:rFonts w:ascii="Courier New" w:hAnsi="Courier New" w:cs="Courier New"/>
                <w:sz w:val="20"/>
                <w:szCs w:val="20"/>
              </w:rPr>
              <w:tab/>
            </w:r>
            <w:proofErr w:type="gramStart"/>
            <w:r w:rsidRPr="00863955">
              <w:rPr>
                <w:rFonts w:ascii="Courier New" w:hAnsi="Courier New" w:cs="Courier New"/>
                <w:sz w:val="20"/>
                <w:szCs w:val="20"/>
              </w:rPr>
              <w:tab/>
              <w:t>;</w:t>
            </w:r>
            <w:r>
              <w:rPr>
                <w:rFonts w:ascii="Courier New CYR" w:hAnsi="Courier New CYR" w:cs="Courier New CYR"/>
                <w:sz w:val="20"/>
                <w:szCs w:val="20"/>
              </w:rPr>
              <w:t>уход</w:t>
            </w:r>
            <w:proofErr w:type="gramEnd"/>
            <w:r>
              <w:rPr>
                <w:rFonts w:ascii="Courier New CYR" w:hAnsi="Courier New CYR" w:cs="Courier New CYR"/>
                <w:sz w:val="20"/>
                <w:szCs w:val="20"/>
              </w:rPr>
              <w:t xml:space="preserve"> из склада</w:t>
            </w:r>
          </w:p>
          <w:p w14:paraId="4CF9F01A" w14:textId="77777777" w:rsid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p>
          <w:p w14:paraId="2B7CFCEC" w14:textId="77777777" w:rsidR="00863955" w:rsidRPr="00863955" w:rsidRDefault="00863955" w:rsidP="00863955">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GENERATE</w:t>
            </w:r>
            <w:r w:rsidRPr="00863955">
              <w:rPr>
                <w:rFonts w:ascii="Courier New" w:hAnsi="Courier New" w:cs="Courier New"/>
                <w:sz w:val="20"/>
                <w:szCs w:val="20"/>
              </w:rPr>
              <w:t xml:space="preserve"> 28800</w:t>
            </w:r>
            <w:r w:rsidRPr="00863955">
              <w:rPr>
                <w:rFonts w:ascii="Courier New" w:hAnsi="Courier New" w:cs="Courier New"/>
                <w:sz w:val="20"/>
                <w:szCs w:val="20"/>
              </w:rPr>
              <w:tab/>
              <w:t>;</w:t>
            </w:r>
            <w:r>
              <w:rPr>
                <w:rFonts w:ascii="Courier New CYR" w:hAnsi="Courier New CYR" w:cs="Courier New CYR"/>
                <w:sz w:val="20"/>
                <w:szCs w:val="20"/>
              </w:rPr>
              <w:t>8 часов работы кладовщика</w:t>
            </w:r>
          </w:p>
          <w:p w14:paraId="67390DA4" w14:textId="6E6BA2B0" w:rsidR="00272E88" w:rsidRPr="00272E88" w:rsidRDefault="00863955" w:rsidP="00272E88">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TERMINATE 1</w:t>
            </w:r>
            <w:proofErr w:type="gramStart"/>
            <w:r>
              <w:rPr>
                <w:rFonts w:ascii="Courier New CYR" w:hAnsi="Courier New CYR" w:cs="Courier New CYR"/>
                <w:sz w:val="20"/>
                <w:szCs w:val="20"/>
              </w:rPr>
              <w:tab/>
            </w:r>
            <w:r>
              <w:rPr>
                <w:rFonts w:ascii="Courier New" w:hAnsi="Courier New" w:cs="Courier New"/>
                <w:sz w:val="20"/>
                <w:szCs w:val="20"/>
                <w:lang w:val="en-US"/>
              </w:rPr>
              <w:t>;</w:t>
            </w:r>
            <w:r>
              <w:rPr>
                <w:rFonts w:ascii="Courier New CYR" w:hAnsi="Courier New CYR" w:cs="Courier New CYR"/>
                <w:sz w:val="20"/>
                <w:szCs w:val="20"/>
              </w:rPr>
              <w:t>завершение</w:t>
            </w:r>
            <w:proofErr w:type="gramEnd"/>
            <w:r>
              <w:rPr>
                <w:rFonts w:ascii="Courier New CYR" w:hAnsi="Courier New CYR" w:cs="Courier New CYR"/>
                <w:sz w:val="20"/>
                <w:szCs w:val="20"/>
              </w:rPr>
              <w:t xml:space="preserve"> моделирования</w:t>
            </w:r>
          </w:p>
        </w:tc>
      </w:tr>
    </w:tbl>
    <w:p w14:paraId="32768548" w14:textId="308A3A96" w:rsidR="00272E88" w:rsidRPr="00863955" w:rsidRDefault="004D5073" w:rsidP="004D5073">
      <w:pPr>
        <w:spacing w:before="240"/>
        <w:ind w:firstLine="0"/>
        <w:rPr>
          <w:lang w:val="en-US"/>
        </w:rPr>
      </w:pPr>
      <w:r>
        <w:rPr>
          <w:lang w:val="en-US"/>
        </w:rPr>
        <w:tab/>
      </w:r>
      <w:r>
        <w:t>В результате выполнения программы получим следующие результаты (рисунок 3.2)</w:t>
      </w:r>
      <w:r w:rsidRPr="004D5073">
        <w:t>:</w:t>
      </w:r>
    </w:p>
    <w:p w14:paraId="41F66CA0" w14:textId="3DD0F414" w:rsidR="004D5073" w:rsidRDefault="00863955" w:rsidP="004D5073">
      <w:pPr>
        <w:ind w:firstLine="0"/>
        <w:jc w:val="center"/>
      </w:pPr>
      <w:r w:rsidRPr="00863955">
        <w:lastRenderedPageBreak/>
        <w:drawing>
          <wp:inline distT="0" distB="0" distL="0" distR="0" wp14:anchorId="14308AF8" wp14:editId="2E7E719C">
            <wp:extent cx="5184454" cy="4682358"/>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2056" cy="4689224"/>
                    </a:xfrm>
                    <a:prstGeom prst="rect">
                      <a:avLst/>
                    </a:prstGeom>
                  </pic:spPr>
                </pic:pic>
              </a:graphicData>
            </a:graphic>
          </wp:inline>
        </w:drawing>
      </w:r>
    </w:p>
    <w:p w14:paraId="13CE1F43" w14:textId="23A77C92" w:rsidR="004D5073" w:rsidRDefault="004D5073" w:rsidP="004D5073">
      <w:pPr>
        <w:ind w:firstLine="0"/>
        <w:jc w:val="center"/>
      </w:pPr>
      <w:r>
        <w:t xml:space="preserve">Рисунок 3.2 – Результат выполнения программы третьего задания </w:t>
      </w:r>
      <w:r>
        <w:t>(</w:t>
      </w:r>
      <w:r>
        <w:t>бесприоритетной</w:t>
      </w:r>
      <w:r>
        <w:t xml:space="preserve"> дисциплины обслуживания)</w:t>
      </w:r>
    </w:p>
    <w:p w14:paraId="6B62A888" w14:textId="156B91E6" w:rsidR="00863955" w:rsidRDefault="00863955" w:rsidP="00863955">
      <w:pPr>
        <w:ind w:firstLine="0"/>
      </w:pPr>
      <w:r>
        <w:tab/>
        <w:t>В результате анализа получим, что</w:t>
      </w:r>
      <w:r w:rsidRPr="00863955">
        <w:t xml:space="preserve"> </w:t>
      </w:r>
      <w:r>
        <w:t xml:space="preserve">за рабочее время кладовщика было обслужено 117 ремонтников, при этом кладовщик был занят </w:t>
      </w:r>
      <w:r w:rsidRPr="00863955">
        <w:t>97,6%</w:t>
      </w:r>
      <w:r>
        <w:t xml:space="preserve"> времени. Среднее</w:t>
      </w:r>
      <w:r w:rsidR="00724566">
        <w:t xml:space="preserve"> время</w:t>
      </w:r>
      <w:r>
        <w:t xml:space="preserve"> выдачи запчастей </w:t>
      </w:r>
      <w:r w:rsidR="00724566">
        <w:t>240,124 секунды</w:t>
      </w:r>
      <w:r>
        <w:t xml:space="preserve">. Максимальная длина очереди ремонтников достигала 44 человек. В конце моделирования 44 ремонтника ожидают выдачу запчастей.  Всего </w:t>
      </w:r>
      <w:r>
        <w:t>было 161</w:t>
      </w:r>
      <w:r>
        <w:t xml:space="preserve"> ремонтников в очереди</w:t>
      </w:r>
      <w:r w:rsidR="00724566">
        <w:t xml:space="preserve">. Количество ремонтников, которые получили запчасти без очереди, равно 3. Средняя длина очереди примерно 24 ремонтника. Среднее время ожидания в очереди 4161,730 секунд. </w:t>
      </w:r>
      <w:r w:rsidR="00724566">
        <w:t xml:space="preserve">Среднее суммарное время в системе </w:t>
      </w:r>
      <w:r w:rsidR="00724566">
        <w:t xml:space="preserve">с </w:t>
      </w:r>
      <w:r w:rsidR="00724566">
        <w:t>ожидание</w:t>
      </w:r>
      <w:r w:rsidR="00724566">
        <w:t>м и</w:t>
      </w:r>
      <w:r w:rsidR="00724566">
        <w:t xml:space="preserve"> обслуживание</w:t>
      </w:r>
      <w:r w:rsidR="00724566">
        <w:t>м примерно 4240,750 секунд.</w:t>
      </w:r>
    </w:p>
    <w:p w14:paraId="18546630" w14:textId="6804D5FD" w:rsidR="00724566" w:rsidRDefault="00724566" w:rsidP="00863955">
      <w:pPr>
        <w:ind w:firstLine="0"/>
      </w:pPr>
      <w:r>
        <w:tab/>
        <w:t>На основе полученных данных рассчитаем потери от простоя вычислительной техники</w:t>
      </w:r>
      <w:r w:rsidRPr="00724566">
        <w:t xml:space="preserve">. </w:t>
      </w:r>
    </w:p>
    <w:p w14:paraId="1C9240A0" w14:textId="4E1F6294" w:rsidR="00724566" w:rsidRPr="00A6526C" w:rsidRDefault="00724566" w:rsidP="00863955">
      <w:pPr>
        <w:ind w:firstLine="0"/>
      </w:pPr>
      <w:r>
        <w:lastRenderedPageBreak/>
        <w:tab/>
        <w:t xml:space="preserve">Найдем время простоя </w:t>
      </w:r>
      <w:r w:rsidR="00A6526C">
        <w:t>вычислительной техники</w:t>
      </w:r>
      <w:r w:rsidR="00A6526C" w:rsidRPr="00A6526C">
        <w:t xml:space="preserve"> </w:t>
      </w:r>
      <w:r w:rsidR="00A6526C">
        <w:t>на одного обслуженного ремонтника</w:t>
      </w:r>
      <w:r w:rsidR="00A6526C" w:rsidRPr="00A6526C">
        <w:t>:</w:t>
      </w:r>
    </w:p>
    <w:p w14:paraId="612D70A2" w14:textId="0F8B897B" w:rsidR="00724566" w:rsidRDefault="00A6526C" w:rsidP="00724566">
      <w:pPr>
        <w:ind w:firstLine="0"/>
        <w:jc w:val="center"/>
        <w:rPr>
          <w:rFonts w:eastAsiaTheme="minorEastAsia"/>
          <w:i/>
          <w:lang w:val="en-US"/>
        </w:rPr>
      </w:pPr>
      <m:oMath>
        <m:r>
          <w:rPr>
            <w:rFonts w:ascii="Cambria Math" w:hAnsi="Cambria Math"/>
            <w:lang w:val="en-US"/>
          </w:rPr>
          <m:t xml:space="preserve">T=4161.730 </m:t>
        </m:r>
        <m:d>
          <m:dPr>
            <m:begChr m:val="["/>
            <m:endChr m:val="]"/>
            <m:ctrlPr>
              <w:rPr>
                <w:rFonts w:ascii="Cambria Math" w:hAnsi="Cambria Math"/>
                <w:iCs/>
                <w:lang w:val="en-US"/>
              </w:rPr>
            </m:ctrlPr>
          </m:dPr>
          <m:e>
            <m:r>
              <m:rPr>
                <m:sty m:val="p"/>
              </m:rPr>
              <w:rPr>
                <w:rFonts w:ascii="Cambria Math" w:hAnsi="Cambria Math"/>
                <w:lang w:val="en-US"/>
              </w:rPr>
              <m:t>c</m:t>
            </m:r>
          </m:e>
        </m:d>
        <m:r>
          <w:rPr>
            <w:rFonts w:ascii="Cambria Math" w:hAnsi="Cambria Math"/>
            <w:lang w:val="en-US"/>
          </w:rPr>
          <m:t xml:space="preserve">+420.124 </m:t>
        </m:r>
        <m:d>
          <m:dPr>
            <m:begChr m:val="["/>
            <m:endChr m:val="]"/>
            <m:ctrlPr>
              <w:rPr>
                <w:rFonts w:ascii="Cambria Math" w:hAnsi="Cambria Math"/>
                <w:iCs/>
                <w:lang w:val="en-US"/>
              </w:rPr>
            </m:ctrlPr>
          </m:dPr>
          <m:e>
            <m:r>
              <m:rPr>
                <m:sty m:val="p"/>
              </m:rPr>
              <w:rPr>
                <w:rFonts w:ascii="Cambria Math" w:hAnsi="Cambria Math"/>
                <w:lang w:val="en-US"/>
              </w:rPr>
              <m:t>c</m:t>
            </m:r>
          </m:e>
        </m:d>
        <m:r>
          <w:rPr>
            <w:rFonts w:ascii="Cambria Math" w:hAnsi="Cambria Math"/>
            <w:lang w:val="en-US"/>
          </w:rPr>
          <m:t xml:space="preserve">= </m:t>
        </m:r>
        <m:r>
          <m:rPr>
            <m:sty m:val="p"/>
          </m:rPr>
          <w:rPr>
            <w:rFonts w:ascii="Cambria Math" w:hAnsi="Cambria Math"/>
          </w:rPr>
          <m:t>4401.85</m:t>
        </m:r>
        <m:r>
          <m:rPr>
            <m:sty m:val="p"/>
          </m:rPr>
          <w:rPr>
            <w:rFonts w:ascii="Cambria Math"/>
          </w:rPr>
          <m:t xml:space="preserve"> </m:t>
        </m:r>
        <m:d>
          <m:dPr>
            <m:begChr m:val="["/>
            <m:endChr m:val="]"/>
            <m:ctrlPr>
              <w:rPr>
                <w:rFonts w:ascii="Cambria Math"/>
                <w:i/>
              </w:rPr>
            </m:ctrlPr>
          </m:dPr>
          <m:e>
            <m:r>
              <m:rPr>
                <m:sty m:val="p"/>
              </m:rPr>
              <w:rPr>
                <w:rFonts w:ascii="Cambria Math"/>
              </w:rPr>
              <m:t>с</m:t>
            </m:r>
          </m:e>
        </m:d>
        <m:r>
          <w:rPr>
            <w:rFonts w:ascii="Cambria Math"/>
          </w:rPr>
          <m:t xml:space="preserve">=1.22 </m:t>
        </m:r>
        <m:r>
          <w:rPr>
            <w:rFonts w:ascii="Cambria Math"/>
            <w:lang w:val="en-US"/>
          </w:rPr>
          <m:t>[</m:t>
        </m:r>
        <m:r>
          <m:rPr>
            <m:sty m:val="p"/>
          </m:rPr>
          <w:rPr>
            <w:rFonts w:ascii="Cambria Math"/>
            <w:lang w:val="en-US"/>
          </w:rPr>
          <m:t>ч</m:t>
        </m:r>
        <m:r>
          <w:rPr>
            <w:rFonts w:ascii="Cambria Math"/>
            <w:lang w:val="en-US"/>
          </w:rPr>
          <m:t>]</m:t>
        </m:r>
      </m:oMath>
      <w:r>
        <w:rPr>
          <w:rFonts w:eastAsiaTheme="minorEastAsia"/>
          <w:i/>
          <w:lang w:val="en-US"/>
        </w:rPr>
        <w:t>;</w:t>
      </w:r>
    </w:p>
    <w:p w14:paraId="7375ABD8" w14:textId="5E772793" w:rsidR="00A6526C" w:rsidRDefault="00A6526C" w:rsidP="00A6526C">
      <w:pPr>
        <w:ind w:firstLine="0"/>
        <w:rPr>
          <w:iCs/>
        </w:rPr>
      </w:pPr>
      <w:r>
        <w:rPr>
          <w:iCs/>
          <w:lang w:val="en-US"/>
        </w:rPr>
        <w:tab/>
      </w:r>
      <w:r>
        <w:rPr>
          <w:iCs/>
        </w:rPr>
        <w:t>Потери от простоя на одного обслуженного ремонтника</w:t>
      </w:r>
      <w:r w:rsidRPr="00A6526C">
        <w:rPr>
          <w:iCs/>
        </w:rPr>
        <w:t>:</w:t>
      </w:r>
    </w:p>
    <w:p w14:paraId="2D14FA70" w14:textId="452F7441" w:rsidR="00A6526C" w:rsidRPr="00A6526C" w:rsidRDefault="00A6526C" w:rsidP="00A6526C">
      <w:pPr>
        <w:ind w:firstLine="0"/>
        <w:jc w:val="center"/>
        <w:rPr>
          <w:rFonts w:eastAsiaTheme="minorEastAsia"/>
          <w:i/>
          <w:iCs/>
          <w:lang w:val="en-US"/>
        </w:rPr>
      </w:pPr>
      <m:oMathPara>
        <m:oMath>
          <m:r>
            <w:rPr>
              <w:rFonts w:ascii="Cambria Math" w:hAnsi="Cambria Math"/>
              <w:lang w:val="en-US"/>
            </w:rPr>
            <m:t xml:space="preserve">R=1.22 </m:t>
          </m:r>
          <m:d>
            <m:dPr>
              <m:begChr m:val="["/>
              <m:endChr m:val="]"/>
              <m:ctrlPr>
                <w:rPr>
                  <w:rFonts w:ascii="Cambria Math" w:hAnsi="Cambria Math"/>
                  <w:i/>
                  <w:iCs/>
                  <w:lang w:val="en-US"/>
                </w:rPr>
              </m:ctrlPr>
            </m:dPr>
            <m:e>
              <m:r>
                <w:rPr>
                  <w:rFonts w:ascii="Cambria Math" w:hAnsi="Cambria Math"/>
                  <w:lang w:val="en-US"/>
                </w:rPr>
                <m:t>ч</m:t>
              </m:r>
            </m:e>
          </m:d>
          <m:r>
            <w:rPr>
              <w:rFonts w:ascii="Cambria Math" w:hAnsi="Cambria Math"/>
              <w:lang w:val="en-US"/>
            </w:rPr>
            <m:t xml:space="preserve">*100 </m:t>
          </m:r>
          <m:d>
            <m:dPr>
              <m:begChr m:val="["/>
              <m:endChr m:val="]"/>
              <m:ctrlPr>
                <w:rPr>
                  <w:rFonts w:ascii="Cambria Math" w:hAnsi="Cambria Math"/>
                  <w:i/>
                  <w:iCs/>
                  <w:lang w:val="en-US"/>
                </w:rPr>
              </m:ctrlPr>
            </m:dPr>
            <m:e>
              <m:r>
                <w:rPr>
                  <w:rFonts w:ascii="Cambria Math" w:hAnsi="Cambria Math"/>
                </w:rPr>
                <m:t>руб</m:t>
              </m:r>
              <m:r>
                <w:rPr>
                  <w:rFonts w:ascii="Cambria Math" w:hAnsi="Cambria Math"/>
                  <w:lang w:val="en-US"/>
                </w:rPr>
                <m:t>/ч</m:t>
              </m:r>
              <m:ctrlPr>
                <w:rPr>
                  <w:rFonts w:ascii="Cambria Math" w:hAnsi="Cambria Math"/>
                  <w:i/>
                  <w:iCs/>
                </w:rPr>
              </m:ctrlPr>
            </m:e>
          </m:d>
          <m:r>
            <w:rPr>
              <w:rFonts w:ascii="Cambria Math" w:hAnsi="Cambria Math"/>
              <w:lang w:val="en-US"/>
            </w:rPr>
            <m:t>=122</m:t>
          </m:r>
          <m:r>
            <w:rPr>
              <w:rFonts w:ascii="Cambria Math" w:hAnsi="Cambria Math"/>
            </w:rPr>
            <m:t xml:space="preserve"> </m:t>
          </m:r>
          <m:d>
            <m:dPr>
              <m:begChr m:val="["/>
              <m:endChr m:val="]"/>
              <m:ctrlPr>
                <w:rPr>
                  <w:rFonts w:ascii="Cambria Math" w:hAnsi="Cambria Math"/>
                  <w:i/>
                  <w:iCs/>
                  <w:lang w:val="en-US"/>
                </w:rPr>
              </m:ctrlPr>
            </m:dPr>
            <m:e>
              <m:r>
                <w:rPr>
                  <w:rFonts w:ascii="Cambria Math" w:hAnsi="Cambria Math"/>
                </w:rPr>
                <m:t>ру</m:t>
              </m:r>
              <m:r>
                <w:rPr>
                  <w:rFonts w:ascii="Cambria Math" w:hAnsi="Cambria Math"/>
                </w:rPr>
                <m:t>б</m:t>
              </m:r>
            </m:e>
          </m:d>
          <m:r>
            <w:rPr>
              <w:rFonts w:ascii="Cambria Math" w:hAnsi="Cambria Math"/>
              <w:lang w:val="en-US"/>
            </w:rPr>
            <m:t>;</m:t>
          </m:r>
        </m:oMath>
      </m:oMathPara>
    </w:p>
    <w:p w14:paraId="7E083A21" w14:textId="7E1B0D70" w:rsidR="00A6526C" w:rsidRDefault="00A6526C" w:rsidP="00A6526C">
      <w:pPr>
        <w:ind w:firstLine="0"/>
        <w:rPr>
          <w:rFonts w:eastAsiaTheme="minorEastAsia"/>
        </w:rPr>
      </w:pPr>
      <w:r>
        <w:rPr>
          <w:rFonts w:eastAsiaTheme="minorEastAsia"/>
        </w:rPr>
        <w:tab/>
        <w:t>Тогда общая потеря от простоя вычислительной техники</w:t>
      </w:r>
      <w:r w:rsidRPr="00A6526C">
        <w:rPr>
          <w:rFonts w:eastAsiaTheme="minorEastAsia"/>
        </w:rPr>
        <w:t>:</w:t>
      </w:r>
    </w:p>
    <w:p w14:paraId="70AFB28E" w14:textId="0D48BC8F" w:rsidR="00A6526C" w:rsidRPr="008E59E6" w:rsidRDefault="00A6526C" w:rsidP="00A6526C">
      <w:pPr>
        <w:ind w:firstLine="0"/>
        <w:jc w:val="center"/>
        <w:rPr>
          <w:rStyle w:val="mord"/>
          <w:rFonts w:eastAsiaTheme="minorEastAsia"/>
          <w:i/>
        </w:rPr>
      </w:pPr>
      <m:oMathPara>
        <m:oMath>
          <m:r>
            <w:rPr>
              <w:rFonts w:ascii="Cambria Math" w:hAnsi="Cambria Math"/>
              <w:lang w:val="en-US"/>
            </w:rPr>
            <m:t>C</m:t>
          </m:r>
          <m:r>
            <w:rPr>
              <w:rFonts w:ascii="Cambria Math" w:hAnsi="Cambria Math"/>
            </w:rPr>
            <m:t>=</m:t>
          </m:r>
          <m:r>
            <w:rPr>
              <w:rFonts w:ascii="Cambria Math" w:hAnsi="Cambria Math"/>
              <w:lang w:val="en-US"/>
            </w:rPr>
            <m:t xml:space="preserve">122 </m:t>
          </m:r>
          <m:d>
            <m:dPr>
              <m:begChr m:val="["/>
              <m:endChr m:val="]"/>
              <m:ctrlPr>
                <w:rPr>
                  <w:rFonts w:ascii="Cambria Math" w:hAnsi="Cambria Math"/>
                  <w:i/>
                  <w:iCs/>
                  <w:lang w:val="en-US"/>
                </w:rPr>
              </m:ctrlPr>
            </m:dPr>
            <m:e>
              <m:r>
                <w:rPr>
                  <w:rFonts w:ascii="Cambria Math" w:hAnsi="Cambria Math"/>
                </w:rPr>
                <m:t>руб</m:t>
              </m:r>
            </m:e>
          </m:d>
          <m:r>
            <w:rPr>
              <w:rFonts w:ascii="Cambria Math" w:hAnsi="Cambria Math"/>
              <w:lang w:val="en-US"/>
            </w:rPr>
            <m:t>*1</m:t>
          </m:r>
          <m:r>
            <w:rPr>
              <w:rFonts w:ascii="Cambria Math" w:hAnsi="Cambria Math"/>
              <w:lang w:val="en-US"/>
            </w:rPr>
            <m:t>17</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ремонтников</m:t>
              </m:r>
            </m:e>
          </m:d>
          <m:r>
            <w:rPr>
              <w:rFonts w:ascii="Cambria Math" w:hAnsi="Cambria Math"/>
              <w:lang w:val="en-US"/>
            </w:rPr>
            <m:t>=</m:t>
          </m:r>
          <m:r>
            <m:rPr>
              <m:sty m:val="p"/>
            </m:rPr>
            <w:rPr>
              <w:rStyle w:val="mord"/>
              <w:rFonts w:ascii="Cambria Math" w:hAnsi="Cambria Math"/>
            </w:rPr>
            <m:t>14274</m:t>
          </m:r>
          <m:r>
            <m:rPr>
              <m:sty m:val="p"/>
            </m:rPr>
            <w:rPr>
              <w:rStyle w:val="mspace"/>
              <w:rFonts w:ascii="Cambria Math" w:hAnsi="Cambria Math"/>
            </w:rPr>
            <m:t> </m:t>
          </m:r>
          <m:r>
            <m:rPr>
              <m:sty m:val="p"/>
            </m:rPr>
            <w:rPr>
              <w:rStyle w:val="mspace"/>
              <w:rFonts w:ascii="Cambria Math" w:hAnsi="Cambria Math"/>
            </w:rPr>
            <m:t>[</m:t>
          </m:r>
          <m:r>
            <m:rPr>
              <m:sty m:val="p"/>
            </m:rPr>
            <w:rPr>
              <w:rStyle w:val="mord"/>
              <w:rFonts w:ascii="Cambria Math" w:hAnsi="Cambria Math"/>
            </w:rPr>
            <m:t>руб</m:t>
          </m:r>
          <m:r>
            <m:rPr>
              <m:sty m:val="p"/>
            </m:rPr>
            <w:rPr>
              <w:rStyle w:val="mord"/>
              <w:rFonts w:ascii="Cambria Math" w:hAnsi="Cambria Math"/>
            </w:rPr>
            <m:t>]</m:t>
          </m:r>
          <m:r>
            <m:rPr>
              <m:sty m:val="p"/>
            </m:rPr>
            <w:rPr>
              <w:rStyle w:val="mord"/>
              <w:rFonts w:ascii="Cambria Math" w:hAnsi="Cambria Math"/>
            </w:rPr>
            <m:t>.</m:t>
          </m:r>
        </m:oMath>
      </m:oMathPara>
    </w:p>
    <w:p w14:paraId="4DC529BA" w14:textId="051D916B" w:rsidR="008E59E6" w:rsidRPr="008E59E6" w:rsidRDefault="008E59E6" w:rsidP="008E59E6">
      <w:pPr>
        <w:pStyle w:val="ad"/>
        <w:numPr>
          <w:ilvl w:val="0"/>
          <w:numId w:val="1"/>
        </w:numPr>
        <w:ind w:left="0" w:firstLine="705"/>
        <w:rPr>
          <w:iCs/>
        </w:rPr>
      </w:pPr>
      <w:r>
        <w:t>Созда</w:t>
      </w:r>
      <w:r>
        <w:t>дим</w:t>
      </w:r>
      <w:r>
        <w:t xml:space="preserve"> модель работы склада в соответствии с приведенными данными для дисциплины обслуживания «первым пришел – первым обслужен внутри приоритетного класса».</w:t>
      </w:r>
    </w:p>
    <w:p w14:paraId="035F5B46" w14:textId="07C5F3AC" w:rsidR="008E59E6" w:rsidRDefault="008E59E6" w:rsidP="008E59E6">
      <w:r>
        <w:t xml:space="preserve">Данная модель будет иметь следующее графическое представление, где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8E59E6">
        <w:rPr>
          <w:rFonts w:eastAsiaTheme="minorEastAsia"/>
        </w:rPr>
        <w:t xml:space="preserve"> – генератор транзактов (ремонтников) с запросом 1 категории</w:t>
      </w:r>
      <w:r w:rsidRPr="008E59E6">
        <w:rPr>
          <w:rFonts w:eastAsiaTheme="minorEastAsia"/>
        </w:rPr>
        <w:t xml:space="preserve"> (</w:t>
      </w:r>
      <w:r>
        <w:rPr>
          <w:rFonts w:eastAsiaTheme="minorEastAsia"/>
          <w:lang w:val="en-US"/>
        </w:rPr>
        <w:t>c</w:t>
      </w:r>
      <w:r w:rsidRPr="008E59E6">
        <w:rPr>
          <w:rFonts w:eastAsiaTheme="minorEastAsia"/>
        </w:rPr>
        <w:t xml:space="preserve"> </w:t>
      </w:r>
      <w:r>
        <w:rPr>
          <w:rFonts w:eastAsiaTheme="minorEastAsia"/>
        </w:rPr>
        <w:t>наименьшим приоритетом</w:t>
      </w:r>
      <w:r w:rsidRPr="008E59E6">
        <w:rPr>
          <w:rFonts w:eastAsiaTheme="minorEastAsia"/>
        </w:rPr>
        <w:t>)</w:t>
      </w:r>
      <w:r w:rsidRPr="008E59E6">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8E59E6">
        <w:rPr>
          <w:rFonts w:eastAsiaTheme="minorEastAsia"/>
        </w:rPr>
        <w:t xml:space="preserve"> – генератор транзактов (ремонтников) с запросом 2 категории</w:t>
      </w:r>
      <w:r>
        <w:rPr>
          <w:rFonts w:eastAsiaTheme="minorEastAsia"/>
        </w:rPr>
        <w:t xml:space="preserve"> </w:t>
      </w:r>
      <w:r w:rsidRPr="008E59E6">
        <w:rPr>
          <w:rFonts w:eastAsiaTheme="minorEastAsia"/>
        </w:rPr>
        <w:t>(</w:t>
      </w:r>
      <w:r>
        <w:rPr>
          <w:rFonts w:eastAsiaTheme="minorEastAsia"/>
          <w:lang w:val="en-US"/>
        </w:rPr>
        <w:t>c</w:t>
      </w:r>
      <w:r w:rsidRPr="008E59E6">
        <w:rPr>
          <w:rFonts w:eastAsiaTheme="minorEastAsia"/>
        </w:rPr>
        <w:t xml:space="preserve"> </w:t>
      </w:r>
      <w:r>
        <w:rPr>
          <w:rFonts w:eastAsiaTheme="minorEastAsia"/>
        </w:rPr>
        <w:t>наибольшим</w:t>
      </w:r>
      <w:r>
        <w:rPr>
          <w:rFonts w:eastAsiaTheme="minorEastAsia"/>
        </w:rPr>
        <w:t xml:space="preserve"> приоритетом</w:t>
      </w:r>
      <w:r w:rsidRPr="008E59E6">
        <w:rPr>
          <w:rFonts w:eastAsiaTheme="minorEastAsia"/>
        </w:rPr>
        <w:t xml:space="preserve">),  </w:t>
      </w:r>
      <m:oMath>
        <m:r>
          <w:rPr>
            <w:rFonts w:ascii="Cambria Math" w:eastAsiaTheme="minorEastAsia" w:hAnsi="Cambria Math"/>
          </w:rPr>
          <m:t>REPQ</m:t>
        </m:r>
      </m:oMath>
      <w:r w:rsidRPr="008E59E6">
        <w:rPr>
          <w:rFonts w:eastAsiaTheme="minorEastAsia"/>
        </w:rPr>
        <w:t xml:space="preserve"> – очередь ремонтников, </w:t>
      </w:r>
      <m:oMath>
        <m:r>
          <w:rPr>
            <w:rFonts w:ascii="Cambria Math" w:eastAsiaTheme="minorEastAsia" w:hAnsi="Cambria Math"/>
          </w:rPr>
          <m:t>ST</m:t>
        </m:r>
        <m:r>
          <w:rPr>
            <w:rFonts w:ascii="Cambria Math" w:hAnsi="Cambria Math"/>
          </w:rPr>
          <m:t>ORE</m:t>
        </m:r>
      </m:oMath>
      <w:r w:rsidRPr="008E59E6">
        <w:rPr>
          <w:rFonts w:eastAsiaTheme="minorEastAsia"/>
        </w:rPr>
        <w:t xml:space="preserve"> – обслуживающий аппарат (кладовщик)</w:t>
      </w:r>
      <w:r>
        <w:t xml:space="preserve"> (рисунок 3.</w:t>
      </w:r>
      <w:r>
        <w:t>3</w:t>
      </w:r>
      <w:r>
        <w:t>)</w:t>
      </w:r>
      <w:r w:rsidRPr="000133F0">
        <w:t>:</w:t>
      </w:r>
    </w:p>
    <w:p w14:paraId="7C3D3809" w14:textId="032AE2DC" w:rsidR="008E59E6" w:rsidRDefault="008E59E6" w:rsidP="008E59E6">
      <w:pPr>
        <w:ind w:firstLine="0"/>
        <w:jc w:val="center"/>
      </w:pPr>
      <w:r>
        <w:object w:dxaOrig="10605" w:dyaOrig="3825" w14:anchorId="09079803">
          <v:shape id="_x0000_i1035" type="#_x0000_t75" style="width:389.8pt;height:140.3pt" o:ole="">
            <v:imagedata r:id="rId15" o:title=""/>
          </v:shape>
          <o:OLEObject Type="Embed" ProgID="Visio.Drawing.15" ShapeID="_x0000_i1035" DrawAspect="Content" ObjectID="_1818709413" r:id="rId16"/>
        </w:object>
      </w:r>
    </w:p>
    <w:p w14:paraId="539BA688" w14:textId="3D403AFD" w:rsidR="008E59E6" w:rsidRDefault="008E59E6" w:rsidP="008E59E6">
      <w:pPr>
        <w:ind w:firstLine="0"/>
        <w:jc w:val="center"/>
      </w:pPr>
      <w:r>
        <w:t>Рисунок 3.</w:t>
      </w:r>
      <w:r>
        <w:t>3</w:t>
      </w:r>
      <w:r>
        <w:t xml:space="preserve"> – Графическое представление модели третьего задания</w:t>
      </w:r>
    </w:p>
    <w:p w14:paraId="4F55C6B4" w14:textId="77777777" w:rsidR="008E59E6" w:rsidRPr="004D5073" w:rsidRDefault="008E59E6" w:rsidP="008E59E6">
      <w:pPr>
        <w:ind w:firstLine="708"/>
      </w:pPr>
      <w:r>
        <w:t>Листинг программы данной модели представлен ниже</w:t>
      </w:r>
      <w:r w:rsidRPr="00272E88">
        <w:t>:</w:t>
      </w:r>
    </w:p>
    <w:tbl>
      <w:tblPr>
        <w:tblStyle w:val="a6"/>
        <w:tblW w:w="0" w:type="auto"/>
        <w:tblLook w:val="04A0" w:firstRow="1" w:lastRow="0" w:firstColumn="1" w:lastColumn="0" w:noHBand="0" w:noVBand="1"/>
      </w:tblPr>
      <w:tblGrid>
        <w:gridCol w:w="9345"/>
      </w:tblGrid>
      <w:tr w:rsidR="008E59E6" w14:paraId="12D35DDA" w14:textId="77777777" w:rsidTr="001F3177">
        <w:tc>
          <w:tcPr>
            <w:tcW w:w="9345" w:type="dxa"/>
          </w:tcPr>
          <w:p w14:paraId="412640D8"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GENERATE</w:t>
            </w:r>
            <w:r w:rsidRPr="008E59E6">
              <w:rPr>
                <w:rFonts w:ascii="Courier New" w:hAnsi="Courier New" w:cs="Courier New"/>
                <w:sz w:val="20"/>
                <w:szCs w:val="20"/>
              </w:rPr>
              <w:t xml:space="preserve"> </w:t>
            </w:r>
            <w:r>
              <w:rPr>
                <w:rFonts w:ascii="Courier New CYR" w:hAnsi="Courier New CYR" w:cs="Courier New CYR"/>
                <w:sz w:val="20"/>
                <w:szCs w:val="20"/>
              </w:rPr>
              <w:t>400</w:t>
            </w:r>
            <w:r w:rsidRPr="008E59E6">
              <w:rPr>
                <w:rFonts w:ascii="Courier New" w:hAnsi="Courier New" w:cs="Courier New"/>
                <w:sz w:val="20"/>
                <w:szCs w:val="20"/>
              </w:rPr>
              <w:t>,</w:t>
            </w:r>
            <w:r>
              <w:rPr>
                <w:rFonts w:ascii="Courier New CYR" w:hAnsi="Courier New CYR" w:cs="Courier New CYR"/>
                <w:sz w:val="20"/>
                <w:szCs w:val="20"/>
              </w:rPr>
              <w:t>320</w:t>
            </w:r>
            <w:r w:rsidRPr="008E59E6">
              <w:rPr>
                <w:rFonts w:ascii="Courier New" w:hAnsi="Courier New" w:cs="Courier New"/>
                <w:sz w:val="20"/>
                <w:szCs w:val="20"/>
              </w:rPr>
              <w:t xml:space="preserve"> </w:t>
            </w:r>
            <w:proofErr w:type="gramStart"/>
            <w:r w:rsidRPr="008E59E6">
              <w:rPr>
                <w:rFonts w:ascii="Courier New" w:hAnsi="Courier New" w:cs="Courier New"/>
                <w:sz w:val="20"/>
                <w:szCs w:val="20"/>
              </w:rPr>
              <w:tab/>
              <w:t>;</w:t>
            </w:r>
            <w:r>
              <w:rPr>
                <w:rFonts w:ascii="Courier New CYR" w:hAnsi="Courier New CYR" w:cs="Courier New CYR"/>
                <w:sz w:val="20"/>
                <w:szCs w:val="20"/>
              </w:rPr>
              <w:t>генерация</w:t>
            </w:r>
            <w:proofErr w:type="gramEnd"/>
            <w:r>
              <w:rPr>
                <w:rFonts w:ascii="Courier New CYR" w:hAnsi="Courier New CYR" w:cs="Courier New CYR"/>
                <w:sz w:val="20"/>
                <w:szCs w:val="20"/>
              </w:rPr>
              <w:t xml:space="preserve"> работников 400+-320</w:t>
            </w:r>
          </w:p>
          <w:p w14:paraId="739273E2"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QUEUE</w:t>
            </w:r>
            <w:r w:rsidRPr="008E59E6">
              <w:rPr>
                <w:rFonts w:ascii="Courier New" w:hAnsi="Courier New" w:cs="Courier New"/>
                <w:sz w:val="20"/>
                <w:szCs w:val="20"/>
              </w:rPr>
              <w:t xml:space="preserve"> </w:t>
            </w:r>
            <w:r>
              <w:rPr>
                <w:rFonts w:ascii="Courier New" w:hAnsi="Courier New" w:cs="Courier New"/>
                <w:sz w:val="20"/>
                <w:szCs w:val="20"/>
                <w:lang w:val="en-US"/>
              </w:rPr>
              <w:t>REPQ</w:t>
            </w:r>
            <w:r>
              <w:rPr>
                <w:rFonts w:ascii="Courier New CYR" w:hAnsi="Courier New CYR" w:cs="Courier New CYR"/>
                <w:sz w:val="20"/>
                <w:szCs w:val="20"/>
              </w:rPr>
              <w:t xml:space="preserve"> </w:t>
            </w:r>
            <w:proofErr w:type="gramStart"/>
            <w:r w:rsidRPr="008E59E6">
              <w:rPr>
                <w:rFonts w:ascii="Courier New" w:hAnsi="Courier New" w:cs="Courier New"/>
                <w:sz w:val="20"/>
                <w:szCs w:val="20"/>
              </w:rPr>
              <w:tab/>
              <w:t>;</w:t>
            </w:r>
            <w:r>
              <w:rPr>
                <w:rFonts w:ascii="Courier New CYR" w:hAnsi="Courier New CYR" w:cs="Courier New CYR"/>
                <w:sz w:val="20"/>
                <w:szCs w:val="20"/>
              </w:rPr>
              <w:t>присоединение</w:t>
            </w:r>
            <w:proofErr w:type="gramEnd"/>
            <w:r>
              <w:rPr>
                <w:rFonts w:ascii="Courier New CYR" w:hAnsi="Courier New CYR" w:cs="Courier New CYR"/>
                <w:sz w:val="20"/>
                <w:szCs w:val="20"/>
              </w:rPr>
              <w:t xml:space="preserve"> к очереди ремонтников</w:t>
            </w:r>
          </w:p>
          <w:p w14:paraId="5474A800"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PRIORITY</w:t>
            </w:r>
            <w:r w:rsidRPr="008E59E6">
              <w:rPr>
                <w:rFonts w:ascii="Courier New" w:hAnsi="Courier New" w:cs="Courier New"/>
                <w:sz w:val="20"/>
                <w:szCs w:val="20"/>
              </w:rPr>
              <w:t xml:space="preserve"> 2</w:t>
            </w:r>
            <w:proofErr w:type="gramStart"/>
            <w:r w:rsidRPr="008E59E6">
              <w:rPr>
                <w:rFonts w:ascii="Courier New" w:hAnsi="Courier New" w:cs="Courier New"/>
                <w:sz w:val="20"/>
                <w:szCs w:val="20"/>
              </w:rPr>
              <w:tab/>
              <w:t>;</w:t>
            </w:r>
            <w:r>
              <w:rPr>
                <w:rFonts w:ascii="Courier New CYR" w:hAnsi="Courier New CYR" w:cs="Courier New CYR"/>
                <w:sz w:val="20"/>
                <w:szCs w:val="20"/>
              </w:rPr>
              <w:t>приоритет</w:t>
            </w:r>
            <w:proofErr w:type="gramEnd"/>
            <w:r>
              <w:rPr>
                <w:rFonts w:ascii="Courier New CYR" w:hAnsi="Courier New CYR" w:cs="Courier New CYR"/>
                <w:sz w:val="20"/>
                <w:szCs w:val="20"/>
              </w:rPr>
              <w:t xml:space="preserve"> 1 категории (меньший)</w:t>
            </w:r>
          </w:p>
          <w:p w14:paraId="1A5DEE6E"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SEIZE</w:t>
            </w:r>
            <w:r w:rsidRPr="008E59E6">
              <w:rPr>
                <w:rFonts w:ascii="Courier New" w:hAnsi="Courier New" w:cs="Courier New"/>
                <w:sz w:val="20"/>
                <w:szCs w:val="20"/>
              </w:rPr>
              <w:t xml:space="preserve"> </w:t>
            </w:r>
            <w:r>
              <w:rPr>
                <w:rFonts w:ascii="Courier New" w:hAnsi="Courier New" w:cs="Courier New"/>
                <w:sz w:val="20"/>
                <w:szCs w:val="20"/>
                <w:lang w:val="en-US"/>
              </w:rPr>
              <w:t>STORE</w:t>
            </w:r>
            <w:proofErr w:type="gramStart"/>
            <w:r>
              <w:rPr>
                <w:rFonts w:ascii="Courier New CYR" w:hAnsi="Courier New CYR" w:cs="Courier New CYR"/>
                <w:sz w:val="20"/>
                <w:szCs w:val="20"/>
              </w:rPr>
              <w:tab/>
            </w:r>
            <w:r w:rsidRPr="008E59E6">
              <w:rPr>
                <w:rFonts w:ascii="Courier New" w:hAnsi="Courier New" w:cs="Courier New"/>
                <w:sz w:val="20"/>
                <w:szCs w:val="20"/>
              </w:rPr>
              <w:t>;</w:t>
            </w:r>
            <w:r>
              <w:rPr>
                <w:rFonts w:ascii="Courier New CYR" w:hAnsi="Courier New CYR" w:cs="Courier New CYR"/>
                <w:sz w:val="20"/>
                <w:szCs w:val="20"/>
              </w:rPr>
              <w:t>переход</w:t>
            </w:r>
            <w:proofErr w:type="gramEnd"/>
            <w:r>
              <w:rPr>
                <w:rFonts w:ascii="Courier New CYR" w:hAnsi="Courier New CYR" w:cs="Courier New CYR"/>
                <w:sz w:val="20"/>
                <w:szCs w:val="20"/>
              </w:rPr>
              <w:t xml:space="preserve"> к кладовщику</w:t>
            </w:r>
          </w:p>
          <w:p w14:paraId="2090B10E" w14:textId="77777777"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DEPART</w:t>
            </w:r>
            <w:r w:rsidRPr="008E59E6">
              <w:rPr>
                <w:rFonts w:ascii="Courier New" w:hAnsi="Courier New" w:cs="Courier New"/>
                <w:sz w:val="20"/>
                <w:szCs w:val="20"/>
              </w:rPr>
              <w:t xml:space="preserve"> </w:t>
            </w:r>
            <w:r>
              <w:rPr>
                <w:rFonts w:ascii="Courier New" w:hAnsi="Courier New" w:cs="Courier New"/>
                <w:sz w:val="20"/>
                <w:szCs w:val="20"/>
                <w:lang w:val="en-US"/>
              </w:rPr>
              <w:t>REPQ</w:t>
            </w:r>
            <w:r>
              <w:rPr>
                <w:rFonts w:ascii="Courier New CYR" w:hAnsi="Courier New CYR" w:cs="Courier New CYR"/>
                <w:sz w:val="20"/>
                <w:szCs w:val="20"/>
              </w:rPr>
              <w:t xml:space="preserve"> </w:t>
            </w:r>
            <w:proofErr w:type="gramStart"/>
            <w:r w:rsidRPr="008E59E6">
              <w:rPr>
                <w:rFonts w:ascii="Courier New" w:hAnsi="Courier New" w:cs="Courier New"/>
                <w:sz w:val="20"/>
                <w:szCs w:val="20"/>
              </w:rPr>
              <w:tab/>
              <w:t>;</w:t>
            </w:r>
            <w:r>
              <w:rPr>
                <w:rFonts w:ascii="Courier New CYR" w:hAnsi="Courier New CYR" w:cs="Courier New CYR"/>
                <w:sz w:val="20"/>
                <w:szCs w:val="20"/>
              </w:rPr>
              <w:t>уход</w:t>
            </w:r>
            <w:proofErr w:type="gramEnd"/>
            <w:r>
              <w:rPr>
                <w:rFonts w:ascii="Courier New CYR" w:hAnsi="Courier New CYR" w:cs="Courier New CYR"/>
                <w:sz w:val="20"/>
                <w:szCs w:val="20"/>
              </w:rPr>
              <w:t xml:space="preserve"> ремонтника из очереди</w:t>
            </w:r>
          </w:p>
          <w:p w14:paraId="69E51750" w14:textId="77777777"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ADVANCE</w:t>
            </w:r>
            <w:r w:rsidRPr="008E59E6">
              <w:rPr>
                <w:rFonts w:ascii="Courier New" w:hAnsi="Courier New" w:cs="Courier New"/>
                <w:sz w:val="20"/>
                <w:szCs w:val="20"/>
              </w:rPr>
              <w:t xml:space="preserve"> 275,220</w:t>
            </w:r>
            <w:proofErr w:type="gramStart"/>
            <w:r w:rsidRPr="008E59E6">
              <w:rPr>
                <w:rFonts w:ascii="Courier New" w:hAnsi="Courier New" w:cs="Courier New"/>
                <w:sz w:val="20"/>
                <w:szCs w:val="20"/>
              </w:rPr>
              <w:tab/>
              <w:t>;</w:t>
            </w:r>
            <w:r>
              <w:rPr>
                <w:rFonts w:ascii="Courier New CYR" w:hAnsi="Courier New CYR" w:cs="Courier New CYR"/>
                <w:sz w:val="20"/>
                <w:szCs w:val="20"/>
              </w:rPr>
              <w:t>выдача</w:t>
            </w:r>
            <w:proofErr w:type="gramEnd"/>
            <w:r>
              <w:rPr>
                <w:rFonts w:ascii="Courier New CYR" w:hAnsi="Courier New CYR" w:cs="Courier New CYR"/>
                <w:sz w:val="20"/>
                <w:szCs w:val="20"/>
              </w:rPr>
              <w:t xml:space="preserve"> запчастей</w:t>
            </w:r>
          </w:p>
          <w:p w14:paraId="14BC3EDE" w14:textId="77777777"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RELEASE</w:t>
            </w:r>
            <w:r w:rsidRPr="008E59E6">
              <w:rPr>
                <w:rFonts w:ascii="Courier New" w:hAnsi="Courier New" w:cs="Courier New"/>
                <w:sz w:val="20"/>
                <w:szCs w:val="20"/>
              </w:rPr>
              <w:t xml:space="preserve"> </w:t>
            </w:r>
            <w:r>
              <w:rPr>
                <w:rFonts w:ascii="Courier New" w:hAnsi="Courier New" w:cs="Courier New"/>
                <w:sz w:val="20"/>
                <w:szCs w:val="20"/>
                <w:lang w:val="en-US"/>
              </w:rPr>
              <w:t>STORE</w:t>
            </w:r>
            <w:proofErr w:type="gramStart"/>
            <w:r>
              <w:rPr>
                <w:rFonts w:ascii="Courier New CYR" w:hAnsi="Courier New CYR" w:cs="Courier New CYR"/>
                <w:sz w:val="20"/>
                <w:szCs w:val="20"/>
              </w:rPr>
              <w:tab/>
            </w:r>
            <w:r w:rsidRPr="008E59E6">
              <w:rPr>
                <w:rFonts w:ascii="Courier New" w:hAnsi="Courier New" w:cs="Courier New"/>
                <w:sz w:val="20"/>
                <w:szCs w:val="20"/>
              </w:rPr>
              <w:t>;</w:t>
            </w:r>
            <w:r>
              <w:rPr>
                <w:rFonts w:ascii="Courier New CYR" w:hAnsi="Courier New CYR" w:cs="Courier New CYR"/>
                <w:sz w:val="20"/>
                <w:szCs w:val="20"/>
              </w:rPr>
              <w:t>освобождение</w:t>
            </w:r>
            <w:proofErr w:type="gramEnd"/>
            <w:r>
              <w:rPr>
                <w:rFonts w:ascii="Courier New CYR" w:hAnsi="Courier New CYR" w:cs="Courier New CYR"/>
                <w:sz w:val="20"/>
                <w:szCs w:val="20"/>
              </w:rPr>
              <w:t xml:space="preserve"> кладовщика</w:t>
            </w:r>
          </w:p>
          <w:p w14:paraId="14C48638" w14:textId="77777777"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TERMINATE</w:t>
            </w:r>
            <w:r w:rsidRPr="008E59E6">
              <w:rPr>
                <w:rFonts w:ascii="Courier New" w:hAnsi="Courier New" w:cs="Courier New"/>
                <w:sz w:val="20"/>
                <w:szCs w:val="20"/>
              </w:rPr>
              <w:tab/>
            </w:r>
            <w:proofErr w:type="gramStart"/>
            <w:r w:rsidRPr="008E59E6">
              <w:rPr>
                <w:rFonts w:ascii="Courier New" w:hAnsi="Courier New" w:cs="Courier New"/>
                <w:sz w:val="20"/>
                <w:szCs w:val="20"/>
              </w:rPr>
              <w:tab/>
              <w:t>;</w:t>
            </w:r>
            <w:r>
              <w:rPr>
                <w:rFonts w:ascii="Courier New CYR" w:hAnsi="Courier New CYR" w:cs="Courier New CYR"/>
                <w:sz w:val="20"/>
                <w:szCs w:val="20"/>
              </w:rPr>
              <w:t>уход</w:t>
            </w:r>
            <w:proofErr w:type="gramEnd"/>
            <w:r>
              <w:rPr>
                <w:rFonts w:ascii="Courier New CYR" w:hAnsi="Courier New CYR" w:cs="Courier New CYR"/>
                <w:sz w:val="20"/>
                <w:szCs w:val="20"/>
              </w:rPr>
              <w:t xml:space="preserve"> из склада</w:t>
            </w:r>
          </w:p>
          <w:p w14:paraId="525DD554" w14:textId="77777777"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p>
          <w:p w14:paraId="74CDE030"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GENERATE</w:t>
            </w:r>
            <w:r w:rsidRPr="008E59E6">
              <w:rPr>
                <w:rFonts w:ascii="Courier New" w:hAnsi="Courier New" w:cs="Courier New"/>
                <w:sz w:val="20"/>
                <w:szCs w:val="20"/>
              </w:rPr>
              <w:t xml:space="preserve"> </w:t>
            </w:r>
            <w:r>
              <w:rPr>
                <w:rFonts w:ascii="Courier New CYR" w:hAnsi="Courier New CYR" w:cs="Courier New CYR"/>
                <w:sz w:val="20"/>
                <w:szCs w:val="20"/>
              </w:rPr>
              <w:t>320</w:t>
            </w:r>
            <w:r w:rsidRPr="008E59E6">
              <w:rPr>
                <w:rFonts w:ascii="Courier New" w:hAnsi="Courier New" w:cs="Courier New"/>
                <w:sz w:val="20"/>
                <w:szCs w:val="20"/>
              </w:rPr>
              <w:t>,</w:t>
            </w:r>
            <w:r>
              <w:rPr>
                <w:rFonts w:ascii="Courier New CYR" w:hAnsi="Courier New CYR" w:cs="Courier New CYR"/>
                <w:sz w:val="20"/>
                <w:szCs w:val="20"/>
              </w:rPr>
              <w:t>210</w:t>
            </w:r>
            <w:r w:rsidRPr="008E59E6">
              <w:rPr>
                <w:rFonts w:ascii="Courier New" w:hAnsi="Courier New" w:cs="Courier New"/>
                <w:sz w:val="20"/>
                <w:szCs w:val="20"/>
              </w:rPr>
              <w:t xml:space="preserve"> </w:t>
            </w:r>
            <w:proofErr w:type="gramStart"/>
            <w:r w:rsidRPr="008E59E6">
              <w:rPr>
                <w:rFonts w:ascii="Courier New" w:hAnsi="Courier New" w:cs="Courier New"/>
                <w:sz w:val="20"/>
                <w:szCs w:val="20"/>
              </w:rPr>
              <w:tab/>
              <w:t>;</w:t>
            </w:r>
            <w:r>
              <w:rPr>
                <w:rFonts w:ascii="Courier New CYR" w:hAnsi="Courier New CYR" w:cs="Courier New CYR"/>
                <w:sz w:val="20"/>
                <w:szCs w:val="20"/>
              </w:rPr>
              <w:t>генерация</w:t>
            </w:r>
            <w:proofErr w:type="gramEnd"/>
            <w:r>
              <w:rPr>
                <w:rFonts w:ascii="Courier New CYR" w:hAnsi="Courier New CYR" w:cs="Courier New CYR"/>
                <w:sz w:val="20"/>
                <w:szCs w:val="20"/>
              </w:rPr>
              <w:t xml:space="preserve"> работников 320+-210</w:t>
            </w:r>
          </w:p>
          <w:p w14:paraId="191E8820"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QUEUE</w:t>
            </w:r>
            <w:r w:rsidRPr="008E59E6">
              <w:rPr>
                <w:rFonts w:ascii="Courier New" w:hAnsi="Courier New" w:cs="Courier New"/>
                <w:sz w:val="20"/>
                <w:szCs w:val="20"/>
              </w:rPr>
              <w:t xml:space="preserve"> </w:t>
            </w:r>
            <w:r>
              <w:rPr>
                <w:rFonts w:ascii="Courier New" w:hAnsi="Courier New" w:cs="Courier New"/>
                <w:sz w:val="20"/>
                <w:szCs w:val="20"/>
                <w:lang w:val="en-US"/>
              </w:rPr>
              <w:t>REPQ</w:t>
            </w:r>
            <w:r>
              <w:rPr>
                <w:rFonts w:ascii="Courier New CYR" w:hAnsi="Courier New CYR" w:cs="Courier New CYR"/>
                <w:sz w:val="20"/>
                <w:szCs w:val="20"/>
              </w:rPr>
              <w:t xml:space="preserve"> </w:t>
            </w:r>
            <w:proofErr w:type="gramStart"/>
            <w:r w:rsidRPr="008E59E6">
              <w:rPr>
                <w:rFonts w:ascii="Courier New" w:hAnsi="Courier New" w:cs="Courier New"/>
                <w:sz w:val="20"/>
                <w:szCs w:val="20"/>
              </w:rPr>
              <w:tab/>
              <w:t>;</w:t>
            </w:r>
            <w:r>
              <w:rPr>
                <w:rFonts w:ascii="Courier New CYR" w:hAnsi="Courier New CYR" w:cs="Courier New CYR"/>
                <w:sz w:val="20"/>
                <w:szCs w:val="20"/>
              </w:rPr>
              <w:t>присоединение</w:t>
            </w:r>
            <w:proofErr w:type="gramEnd"/>
            <w:r>
              <w:rPr>
                <w:rFonts w:ascii="Courier New CYR" w:hAnsi="Courier New CYR" w:cs="Courier New CYR"/>
                <w:sz w:val="20"/>
                <w:szCs w:val="20"/>
              </w:rPr>
              <w:t xml:space="preserve"> к очереди ремонтников</w:t>
            </w:r>
          </w:p>
          <w:p w14:paraId="435902AD"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PRIORITY</w:t>
            </w:r>
            <w:r w:rsidRPr="008E59E6">
              <w:rPr>
                <w:rFonts w:ascii="Courier New" w:hAnsi="Courier New" w:cs="Courier New"/>
                <w:sz w:val="20"/>
                <w:szCs w:val="20"/>
              </w:rPr>
              <w:t xml:space="preserve"> 1</w:t>
            </w:r>
            <w:proofErr w:type="gramStart"/>
            <w:r w:rsidRPr="008E59E6">
              <w:rPr>
                <w:rFonts w:ascii="Courier New" w:hAnsi="Courier New" w:cs="Courier New"/>
                <w:sz w:val="20"/>
                <w:szCs w:val="20"/>
              </w:rPr>
              <w:tab/>
              <w:t>;</w:t>
            </w:r>
            <w:r>
              <w:rPr>
                <w:rFonts w:ascii="Courier New CYR" w:hAnsi="Courier New CYR" w:cs="Courier New CYR"/>
                <w:sz w:val="20"/>
                <w:szCs w:val="20"/>
              </w:rPr>
              <w:t>приоритет</w:t>
            </w:r>
            <w:proofErr w:type="gramEnd"/>
            <w:r>
              <w:rPr>
                <w:rFonts w:ascii="Courier New CYR" w:hAnsi="Courier New CYR" w:cs="Courier New CYR"/>
                <w:sz w:val="20"/>
                <w:szCs w:val="20"/>
              </w:rPr>
              <w:t xml:space="preserve"> 2 категории (больший)</w:t>
            </w:r>
          </w:p>
          <w:p w14:paraId="48C87286"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SEIZE</w:t>
            </w:r>
            <w:r w:rsidRPr="008E59E6">
              <w:rPr>
                <w:rFonts w:ascii="Courier New" w:hAnsi="Courier New" w:cs="Courier New"/>
                <w:sz w:val="20"/>
                <w:szCs w:val="20"/>
              </w:rPr>
              <w:t xml:space="preserve"> </w:t>
            </w:r>
            <w:r>
              <w:rPr>
                <w:rFonts w:ascii="Courier New" w:hAnsi="Courier New" w:cs="Courier New"/>
                <w:sz w:val="20"/>
                <w:szCs w:val="20"/>
                <w:lang w:val="en-US"/>
              </w:rPr>
              <w:t>STORE</w:t>
            </w:r>
            <w:proofErr w:type="gramStart"/>
            <w:r>
              <w:rPr>
                <w:rFonts w:ascii="Courier New CYR" w:hAnsi="Courier New CYR" w:cs="Courier New CYR"/>
                <w:sz w:val="20"/>
                <w:szCs w:val="20"/>
              </w:rPr>
              <w:tab/>
            </w:r>
            <w:r w:rsidRPr="008E59E6">
              <w:rPr>
                <w:rFonts w:ascii="Courier New" w:hAnsi="Courier New" w:cs="Courier New"/>
                <w:sz w:val="20"/>
                <w:szCs w:val="20"/>
              </w:rPr>
              <w:t>;</w:t>
            </w:r>
            <w:r>
              <w:rPr>
                <w:rFonts w:ascii="Courier New CYR" w:hAnsi="Courier New CYR" w:cs="Courier New CYR"/>
                <w:sz w:val="20"/>
                <w:szCs w:val="20"/>
              </w:rPr>
              <w:t>переход</w:t>
            </w:r>
            <w:proofErr w:type="gramEnd"/>
            <w:r>
              <w:rPr>
                <w:rFonts w:ascii="Courier New CYR" w:hAnsi="Courier New CYR" w:cs="Courier New CYR"/>
                <w:sz w:val="20"/>
                <w:szCs w:val="20"/>
              </w:rPr>
              <w:t xml:space="preserve"> к кладовщику</w:t>
            </w:r>
          </w:p>
          <w:p w14:paraId="4CDE6A0D" w14:textId="77777777"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lastRenderedPageBreak/>
              <w:t>DEPART</w:t>
            </w:r>
            <w:r w:rsidRPr="008E59E6">
              <w:rPr>
                <w:rFonts w:ascii="Courier New" w:hAnsi="Courier New" w:cs="Courier New"/>
                <w:sz w:val="20"/>
                <w:szCs w:val="20"/>
              </w:rPr>
              <w:t xml:space="preserve"> </w:t>
            </w:r>
            <w:r>
              <w:rPr>
                <w:rFonts w:ascii="Courier New" w:hAnsi="Courier New" w:cs="Courier New"/>
                <w:sz w:val="20"/>
                <w:szCs w:val="20"/>
                <w:lang w:val="en-US"/>
              </w:rPr>
              <w:t>REPQ</w:t>
            </w:r>
            <w:r>
              <w:rPr>
                <w:rFonts w:ascii="Courier New CYR" w:hAnsi="Courier New CYR" w:cs="Courier New CYR"/>
                <w:sz w:val="20"/>
                <w:szCs w:val="20"/>
              </w:rPr>
              <w:t xml:space="preserve"> </w:t>
            </w:r>
            <w:proofErr w:type="gramStart"/>
            <w:r w:rsidRPr="008E59E6">
              <w:rPr>
                <w:rFonts w:ascii="Courier New" w:hAnsi="Courier New" w:cs="Courier New"/>
                <w:sz w:val="20"/>
                <w:szCs w:val="20"/>
              </w:rPr>
              <w:tab/>
              <w:t>;</w:t>
            </w:r>
            <w:r>
              <w:rPr>
                <w:rFonts w:ascii="Courier New CYR" w:hAnsi="Courier New CYR" w:cs="Courier New CYR"/>
                <w:sz w:val="20"/>
                <w:szCs w:val="20"/>
              </w:rPr>
              <w:t>уход</w:t>
            </w:r>
            <w:proofErr w:type="gramEnd"/>
            <w:r>
              <w:rPr>
                <w:rFonts w:ascii="Courier New CYR" w:hAnsi="Courier New CYR" w:cs="Courier New CYR"/>
                <w:sz w:val="20"/>
                <w:szCs w:val="20"/>
              </w:rPr>
              <w:t xml:space="preserve"> ремонтника из очереди</w:t>
            </w:r>
          </w:p>
          <w:p w14:paraId="0B9759BB" w14:textId="77777777"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ADVANCE</w:t>
            </w:r>
            <w:r w:rsidRPr="008E59E6">
              <w:rPr>
                <w:rFonts w:ascii="Courier New" w:hAnsi="Courier New" w:cs="Courier New"/>
                <w:sz w:val="20"/>
                <w:szCs w:val="20"/>
              </w:rPr>
              <w:t xml:space="preserve"> 215,200</w:t>
            </w:r>
            <w:proofErr w:type="gramStart"/>
            <w:r w:rsidRPr="008E59E6">
              <w:rPr>
                <w:rFonts w:ascii="Courier New" w:hAnsi="Courier New" w:cs="Courier New"/>
                <w:sz w:val="20"/>
                <w:szCs w:val="20"/>
              </w:rPr>
              <w:tab/>
              <w:t>;</w:t>
            </w:r>
            <w:r>
              <w:rPr>
                <w:rFonts w:ascii="Courier New CYR" w:hAnsi="Courier New CYR" w:cs="Courier New CYR"/>
                <w:sz w:val="20"/>
                <w:szCs w:val="20"/>
              </w:rPr>
              <w:t>выдача</w:t>
            </w:r>
            <w:proofErr w:type="gramEnd"/>
            <w:r>
              <w:rPr>
                <w:rFonts w:ascii="Courier New CYR" w:hAnsi="Courier New CYR" w:cs="Courier New CYR"/>
                <w:sz w:val="20"/>
                <w:szCs w:val="20"/>
              </w:rPr>
              <w:t xml:space="preserve"> запчастей</w:t>
            </w:r>
          </w:p>
          <w:p w14:paraId="485A08B7" w14:textId="77777777"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RELEASE</w:t>
            </w:r>
            <w:r w:rsidRPr="008E59E6">
              <w:rPr>
                <w:rFonts w:ascii="Courier New" w:hAnsi="Courier New" w:cs="Courier New"/>
                <w:sz w:val="20"/>
                <w:szCs w:val="20"/>
              </w:rPr>
              <w:t xml:space="preserve"> </w:t>
            </w:r>
            <w:r>
              <w:rPr>
                <w:rFonts w:ascii="Courier New" w:hAnsi="Courier New" w:cs="Courier New"/>
                <w:sz w:val="20"/>
                <w:szCs w:val="20"/>
                <w:lang w:val="en-US"/>
              </w:rPr>
              <w:t>STORE</w:t>
            </w:r>
            <w:proofErr w:type="gramStart"/>
            <w:r>
              <w:rPr>
                <w:rFonts w:ascii="Courier New CYR" w:hAnsi="Courier New CYR" w:cs="Courier New CYR"/>
                <w:sz w:val="20"/>
                <w:szCs w:val="20"/>
              </w:rPr>
              <w:tab/>
            </w:r>
            <w:r w:rsidRPr="008E59E6">
              <w:rPr>
                <w:rFonts w:ascii="Courier New" w:hAnsi="Courier New" w:cs="Courier New"/>
                <w:sz w:val="20"/>
                <w:szCs w:val="20"/>
              </w:rPr>
              <w:t>;</w:t>
            </w:r>
            <w:r>
              <w:rPr>
                <w:rFonts w:ascii="Courier New CYR" w:hAnsi="Courier New CYR" w:cs="Courier New CYR"/>
                <w:sz w:val="20"/>
                <w:szCs w:val="20"/>
              </w:rPr>
              <w:t>освобождение</w:t>
            </w:r>
            <w:proofErr w:type="gramEnd"/>
            <w:r>
              <w:rPr>
                <w:rFonts w:ascii="Courier New CYR" w:hAnsi="Courier New CYR" w:cs="Courier New CYR"/>
                <w:sz w:val="20"/>
                <w:szCs w:val="20"/>
              </w:rPr>
              <w:t xml:space="preserve"> кладовщика</w:t>
            </w:r>
          </w:p>
          <w:p w14:paraId="319CF2A0" w14:textId="4E5955D3" w:rsid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TERMINATE</w:t>
            </w:r>
            <w:r w:rsidRPr="008E59E6">
              <w:rPr>
                <w:rFonts w:ascii="Courier New" w:hAnsi="Courier New" w:cs="Courier New"/>
                <w:sz w:val="20"/>
                <w:szCs w:val="20"/>
              </w:rPr>
              <w:tab/>
            </w:r>
            <w:proofErr w:type="gramStart"/>
            <w:r w:rsidRPr="008E59E6">
              <w:rPr>
                <w:rFonts w:ascii="Courier New" w:hAnsi="Courier New" w:cs="Courier New"/>
                <w:sz w:val="20"/>
                <w:szCs w:val="20"/>
              </w:rPr>
              <w:tab/>
              <w:t>;</w:t>
            </w:r>
            <w:r>
              <w:rPr>
                <w:rFonts w:ascii="Courier New CYR" w:hAnsi="Courier New CYR" w:cs="Courier New CYR"/>
                <w:sz w:val="20"/>
                <w:szCs w:val="20"/>
              </w:rPr>
              <w:t>уход</w:t>
            </w:r>
            <w:proofErr w:type="gramEnd"/>
            <w:r>
              <w:rPr>
                <w:rFonts w:ascii="Courier New CYR" w:hAnsi="Courier New CYR" w:cs="Courier New CYR"/>
                <w:sz w:val="20"/>
                <w:szCs w:val="20"/>
              </w:rPr>
              <w:t xml:space="preserve"> из склада</w:t>
            </w:r>
          </w:p>
          <w:p w14:paraId="6D14BC3D" w14:textId="77777777" w:rsidR="008E59E6" w:rsidRPr="008E59E6" w:rsidRDefault="008E59E6" w:rsidP="008E59E6">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sz w:val="20"/>
                <w:szCs w:val="20"/>
                <w:lang w:val="en-US"/>
              </w:rPr>
              <w:t>GENERATE</w:t>
            </w:r>
            <w:r w:rsidRPr="008E59E6">
              <w:rPr>
                <w:rFonts w:ascii="Courier New" w:hAnsi="Courier New" w:cs="Courier New"/>
                <w:sz w:val="20"/>
                <w:szCs w:val="20"/>
              </w:rPr>
              <w:t xml:space="preserve"> 28800</w:t>
            </w:r>
            <w:r w:rsidRPr="008E59E6">
              <w:rPr>
                <w:rFonts w:ascii="Courier New" w:hAnsi="Courier New" w:cs="Courier New"/>
                <w:sz w:val="20"/>
                <w:szCs w:val="20"/>
              </w:rPr>
              <w:tab/>
              <w:t>;</w:t>
            </w:r>
            <w:r>
              <w:rPr>
                <w:rFonts w:ascii="Courier New CYR" w:hAnsi="Courier New CYR" w:cs="Courier New CYR"/>
                <w:sz w:val="20"/>
                <w:szCs w:val="20"/>
              </w:rPr>
              <w:t>8 часов работы кладовщика</w:t>
            </w:r>
          </w:p>
          <w:p w14:paraId="7E0EA4C0" w14:textId="06D5ACF8" w:rsidR="008E59E6" w:rsidRPr="00272E88" w:rsidRDefault="008E59E6" w:rsidP="001F3177">
            <w:pPr>
              <w:tabs>
                <w:tab w:val="left" w:pos="1200"/>
                <w:tab w:val="left" w:pos="2400"/>
                <w:tab w:val="left" w:pos="4440"/>
                <w:tab w:val="left" w:pos="5280"/>
                <w:tab w:val="left" w:pos="6000"/>
              </w:tabs>
              <w:autoSpaceDE w:val="0"/>
              <w:autoSpaceDN w:val="0"/>
              <w:adjustRightInd w:val="0"/>
              <w:spacing w:line="240" w:lineRule="auto"/>
              <w:ind w:firstLine="0"/>
              <w:jc w:val="left"/>
              <w:rPr>
                <w:rFonts w:ascii="Courier New CYR" w:hAnsi="Courier New CYR" w:cs="Courier New CYR"/>
                <w:sz w:val="20"/>
                <w:szCs w:val="20"/>
              </w:rPr>
            </w:pPr>
            <w:r>
              <w:rPr>
                <w:rFonts w:ascii="Courier New" w:hAnsi="Courier New" w:cs="Courier New"/>
                <w:sz w:val="20"/>
                <w:szCs w:val="20"/>
                <w:lang w:val="en-US"/>
              </w:rPr>
              <w:t>TERMINATE 1</w:t>
            </w:r>
            <w:proofErr w:type="gramStart"/>
            <w:r>
              <w:rPr>
                <w:rFonts w:ascii="Courier New CYR" w:hAnsi="Courier New CYR" w:cs="Courier New CYR"/>
                <w:sz w:val="20"/>
                <w:szCs w:val="20"/>
              </w:rPr>
              <w:tab/>
            </w:r>
            <w:r>
              <w:rPr>
                <w:rFonts w:ascii="Courier New" w:hAnsi="Courier New" w:cs="Courier New"/>
                <w:sz w:val="20"/>
                <w:szCs w:val="20"/>
                <w:lang w:val="en-US"/>
              </w:rPr>
              <w:t>;</w:t>
            </w:r>
            <w:r>
              <w:rPr>
                <w:rFonts w:ascii="Courier New CYR" w:hAnsi="Courier New CYR" w:cs="Courier New CYR"/>
                <w:sz w:val="20"/>
                <w:szCs w:val="20"/>
              </w:rPr>
              <w:t>завершение</w:t>
            </w:r>
            <w:proofErr w:type="gramEnd"/>
            <w:r>
              <w:rPr>
                <w:rFonts w:ascii="Courier New CYR" w:hAnsi="Courier New CYR" w:cs="Courier New CYR"/>
                <w:sz w:val="20"/>
                <w:szCs w:val="20"/>
              </w:rPr>
              <w:t xml:space="preserve"> моделирования</w:t>
            </w:r>
          </w:p>
        </w:tc>
      </w:tr>
    </w:tbl>
    <w:p w14:paraId="6423E003" w14:textId="3D72B8A0" w:rsidR="008E59E6" w:rsidRPr="004D5073" w:rsidRDefault="008E59E6" w:rsidP="000D62B3">
      <w:pPr>
        <w:spacing w:before="240"/>
        <w:ind w:firstLine="708"/>
      </w:pPr>
      <w:r>
        <w:lastRenderedPageBreak/>
        <w:t>В результате выполнения программы получим следующие результаты (рисунок 3.</w:t>
      </w:r>
      <w:r w:rsidR="000D62B3" w:rsidRPr="000D62B3">
        <w:t>4</w:t>
      </w:r>
      <w:r>
        <w:t>)</w:t>
      </w:r>
      <w:r w:rsidRPr="004D5073">
        <w:t>:</w:t>
      </w:r>
      <w:r>
        <w:tab/>
      </w:r>
    </w:p>
    <w:p w14:paraId="19A41024" w14:textId="75219B8D" w:rsidR="008E59E6" w:rsidRDefault="008E59E6" w:rsidP="008E59E6">
      <w:pPr>
        <w:ind w:firstLine="0"/>
        <w:jc w:val="center"/>
        <w:rPr>
          <w:iCs/>
        </w:rPr>
      </w:pPr>
      <w:r w:rsidRPr="008E59E6">
        <w:rPr>
          <w:iCs/>
        </w:rPr>
        <w:drawing>
          <wp:inline distT="0" distB="0" distL="0" distR="0" wp14:anchorId="2D7C6D84" wp14:editId="0277BA0E">
            <wp:extent cx="4788113" cy="4981903"/>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8256"/>
                    <a:stretch/>
                  </pic:blipFill>
                  <pic:spPr bwMode="auto">
                    <a:xfrm>
                      <a:off x="0" y="0"/>
                      <a:ext cx="4799618" cy="4993874"/>
                    </a:xfrm>
                    <a:prstGeom prst="rect">
                      <a:avLst/>
                    </a:prstGeom>
                    <a:ln>
                      <a:noFill/>
                    </a:ln>
                    <a:extLst>
                      <a:ext uri="{53640926-AAD7-44D8-BBD7-CCE9431645EC}">
                        <a14:shadowObscured xmlns:a14="http://schemas.microsoft.com/office/drawing/2010/main"/>
                      </a:ext>
                    </a:extLst>
                  </pic:spPr>
                </pic:pic>
              </a:graphicData>
            </a:graphic>
          </wp:inline>
        </w:drawing>
      </w:r>
    </w:p>
    <w:p w14:paraId="1852B2DD" w14:textId="3ED7E658" w:rsidR="000D62B3" w:rsidRDefault="000D62B3" w:rsidP="000D62B3">
      <w:pPr>
        <w:ind w:firstLine="0"/>
        <w:jc w:val="center"/>
      </w:pPr>
      <w:r>
        <w:rPr>
          <w:iCs/>
        </w:rPr>
        <w:t xml:space="preserve">Рисунок 3.4 </w:t>
      </w:r>
      <w:r w:rsidR="00D349EA">
        <w:rPr>
          <w:iCs/>
        </w:rPr>
        <w:t>–</w:t>
      </w:r>
      <w:r>
        <w:rPr>
          <w:iCs/>
        </w:rPr>
        <w:t xml:space="preserve"> </w:t>
      </w:r>
      <w:r>
        <w:t>Результат выполнения программы третьего задания (</w:t>
      </w:r>
      <w:r>
        <w:t xml:space="preserve">приоритетной </w:t>
      </w:r>
      <w:r>
        <w:t>дисциплины обслуживания)</w:t>
      </w:r>
    </w:p>
    <w:p w14:paraId="255970BA" w14:textId="1F4F5740" w:rsidR="000D62B3" w:rsidRDefault="00D349EA" w:rsidP="00D349EA">
      <w:pPr>
        <w:ind w:firstLine="0"/>
      </w:pPr>
      <w:r>
        <w:rPr>
          <w:iCs/>
        </w:rPr>
        <w:tab/>
      </w:r>
      <w:r>
        <w:t xml:space="preserve">В результате анализа модели с приоритетами за рабочее время кладовщика было обслужено </w:t>
      </w:r>
      <w:r w:rsidRPr="00D349EA">
        <w:rPr>
          <w:rStyle w:val="ac"/>
          <w:b w:val="0"/>
          <w:bCs w:val="0"/>
        </w:rPr>
        <w:t>119</w:t>
      </w:r>
      <w:r>
        <w:rPr>
          <w:rStyle w:val="ac"/>
        </w:rPr>
        <w:t xml:space="preserve"> </w:t>
      </w:r>
      <w:r w:rsidRPr="00D349EA">
        <w:rPr>
          <w:rStyle w:val="ac"/>
          <w:b w:val="0"/>
          <w:bCs w:val="0"/>
        </w:rPr>
        <w:t>ремонтников</w:t>
      </w:r>
      <w:r>
        <w:t xml:space="preserve">, при этом кладовщик был занят </w:t>
      </w:r>
      <w:r w:rsidRPr="00D349EA">
        <w:rPr>
          <w:rStyle w:val="ac"/>
          <w:b w:val="0"/>
          <w:bCs w:val="0"/>
        </w:rPr>
        <w:t>97,6 % времени</w:t>
      </w:r>
      <w:r w:rsidRPr="00D349EA">
        <w:t>.</w:t>
      </w:r>
      <w:r>
        <w:t xml:space="preserve"> Среднее время выдачи запчастей составило </w:t>
      </w:r>
      <w:r w:rsidRPr="00D349EA">
        <w:rPr>
          <w:rStyle w:val="ac"/>
          <w:b w:val="0"/>
          <w:bCs w:val="0"/>
        </w:rPr>
        <w:t>236,088 секунд</w:t>
      </w:r>
      <w:r>
        <w:t xml:space="preserve">. Максимальная длина очереди ремонтников достигала </w:t>
      </w:r>
      <w:r w:rsidRPr="00D349EA">
        <w:rPr>
          <w:rStyle w:val="ac"/>
          <w:b w:val="0"/>
          <w:bCs w:val="0"/>
        </w:rPr>
        <w:t>38 человек</w:t>
      </w:r>
      <w:r>
        <w:t xml:space="preserve">. Всего в очереди побывали </w:t>
      </w:r>
      <w:r w:rsidRPr="00D349EA">
        <w:rPr>
          <w:rStyle w:val="ac"/>
          <w:b w:val="0"/>
          <w:bCs w:val="0"/>
        </w:rPr>
        <w:t>157 ремонтников</w:t>
      </w:r>
      <w:r>
        <w:t xml:space="preserve">, из которых </w:t>
      </w:r>
      <w:r w:rsidRPr="00D349EA">
        <w:rPr>
          <w:rStyle w:val="ac"/>
          <w:b w:val="0"/>
          <w:bCs w:val="0"/>
        </w:rPr>
        <w:t>3 ремонтника получили запчасти без ожидания в очереди</w:t>
      </w:r>
      <w:r>
        <w:t xml:space="preserve">. Средняя длина очереди за моделирование </w:t>
      </w:r>
      <w:r>
        <w:lastRenderedPageBreak/>
        <w:t xml:space="preserve">составила примерно </w:t>
      </w:r>
      <w:r w:rsidRPr="00D349EA">
        <w:rPr>
          <w:rStyle w:val="ac"/>
          <w:b w:val="0"/>
          <w:bCs w:val="0"/>
        </w:rPr>
        <w:t>20 ремонтников</w:t>
      </w:r>
      <w:r>
        <w:t xml:space="preserve">. Среднее время ожидания в очереди составило </w:t>
      </w:r>
      <w:r w:rsidRPr="00D349EA">
        <w:rPr>
          <w:rStyle w:val="ac"/>
          <w:b w:val="0"/>
          <w:bCs w:val="0"/>
        </w:rPr>
        <w:t>3660,578 секунд</w:t>
      </w:r>
      <w:r>
        <w:t xml:space="preserve">, а среднее суммарное время суммарное время в системе с ожиданием и обслуживанием примерно </w:t>
      </w:r>
      <w:r w:rsidRPr="00D349EA">
        <w:rPr>
          <w:rStyle w:val="ac"/>
          <w:b w:val="0"/>
          <w:bCs w:val="0"/>
        </w:rPr>
        <w:t>3731,888 секунд</w:t>
      </w:r>
      <w:r w:rsidRPr="00D349EA">
        <w:t>.</w:t>
      </w:r>
    </w:p>
    <w:p w14:paraId="5F38CE4C" w14:textId="1D2F3D80" w:rsidR="00D349EA" w:rsidRPr="00D349EA" w:rsidRDefault="00D349EA" w:rsidP="00D349EA">
      <w:pPr>
        <w:ind w:firstLine="708"/>
        <w:rPr>
          <w:iCs/>
        </w:rPr>
      </w:pPr>
      <w:r w:rsidRPr="00D349EA">
        <w:rPr>
          <w:iCs/>
        </w:rPr>
        <w:t>На основе этих данных рассчитаем потери от простоя вычислительной техники.</w:t>
      </w:r>
    </w:p>
    <w:p w14:paraId="24A7B4B1" w14:textId="77777777" w:rsidR="00D349EA" w:rsidRPr="00A6526C" w:rsidRDefault="00D349EA" w:rsidP="00D349EA">
      <w:pPr>
        <w:ind w:firstLine="708"/>
      </w:pPr>
      <w:r>
        <w:t>Найдем время простоя вычислительной техники</w:t>
      </w:r>
      <w:r w:rsidRPr="00A6526C">
        <w:t xml:space="preserve"> </w:t>
      </w:r>
      <w:r>
        <w:t>на одного обслуженного ремонтника</w:t>
      </w:r>
      <w:r w:rsidRPr="00A6526C">
        <w:t>:</w:t>
      </w:r>
    </w:p>
    <w:p w14:paraId="50CB9EC0" w14:textId="79EDBC7F" w:rsidR="00D349EA" w:rsidRPr="00D349EA" w:rsidRDefault="00D349EA" w:rsidP="00D349EA">
      <w:pPr>
        <w:ind w:firstLine="0"/>
        <w:jc w:val="center"/>
        <w:rPr>
          <w:rFonts w:eastAsiaTheme="minorEastAsia"/>
          <w:i/>
        </w:rPr>
      </w:pPr>
      <m:oMath>
        <m:r>
          <w:rPr>
            <w:rFonts w:ascii="Cambria Math" w:hAnsi="Cambria Math"/>
            <w:lang w:val="en-US"/>
          </w:rPr>
          <m:t>T</m:t>
        </m:r>
        <m:r>
          <w:rPr>
            <w:rFonts w:ascii="Cambria Math" w:hAnsi="Cambria Math"/>
          </w:rPr>
          <m:t>=</m:t>
        </m:r>
        <m:r>
          <m:rPr>
            <m:sty m:val="p"/>
          </m:rPr>
          <w:rPr>
            <w:rStyle w:val="ac"/>
            <w:rFonts w:ascii="Cambria Math" w:hAnsi="Cambria Math"/>
          </w:rPr>
          <m:t>3660</m:t>
        </m:r>
        <m:r>
          <w:rPr>
            <w:rFonts w:ascii="Cambria Math" w:hAnsi="Cambria Math"/>
          </w:rPr>
          <m:t>.</m:t>
        </m:r>
        <m:r>
          <m:rPr>
            <m:sty m:val="p"/>
          </m:rPr>
          <w:rPr>
            <w:rStyle w:val="ac"/>
            <w:rFonts w:ascii="Cambria Math" w:hAnsi="Cambria Math"/>
          </w:rPr>
          <m:t xml:space="preserve">578 </m:t>
        </m:r>
        <m:d>
          <m:dPr>
            <m:begChr m:val="["/>
            <m:endChr m:val="]"/>
            <m:ctrlPr>
              <w:rPr>
                <w:rFonts w:ascii="Cambria Math" w:hAnsi="Cambria Math"/>
                <w:iCs/>
                <w:lang w:val="en-US"/>
              </w:rPr>
            </m:ctrlPr>
          </m:dPr>
          <m:e>
            <m:r>
              <m:rPr>
                <m:sty m:val="p"/>
              </m:rPr>
              <w:rPr>
                <w:rFonts w:ascii="Cambria Math" w:hAnsi="Cambria Math"/>
                <w:lang w:val="en-US"/>
              </w:rPr>
              <m:t>c</m:t>
            </m:r>
          </m:e>
        </m:d>
        <m:r>
          <w:rPr>
            <w:rFonts w:ascii="Cambria Math" w:hAnsi="Cambria Math"/>
          </w:rPr>
          <m:t>+</m:t>
        </m:r>
        <m:r>
          <m:rPr>
            <m:sty m:val="p"/>
          </m:rPr>
          <w:rPr>
            <w:rStyle w:val="mord"/>
            <w:rFonts w:ascii="Cambria Math" w:hAnsi="Cambria Math"/>
          </w:rPr>
          <m:t>236</m:t>
        </m:r>
        <m:r>
          <w:rPr>
            <w:rFonts w:ascii="Cambria Math" w:hAnsi="Cambria Math"/>
          </w:rPr>
          <m:t>.</m:t>
        </m:r>
        <m:r>
          <m:rPr>
            <m:sty m:val="p"/>
          </m:rPr>
          <w:rPr>
            <w:rStyle w:val="ac"/>
            <w:rFonts w:ascii="Cambria Math" w:hAnsi="Cambria Math"/>
          </w:rPr>
          <m:t xml:space="preserve">088 </m:t>
        </m:r>
        <m:d>
          <m:dPr>
            <m:begChr m:val="["/>
            <m:endChr m:val="]"/>
            <m:ctrlPr>
              <w:rPr>
                <w:rFonts w:ascii="Cambria Math" w:hAnsi="Cambria Math"/>
                <w:iCs/>
                <w:lang w:val="en-US"/>
              </w:rPr>
            </m:ctrlPr>
          </m:dPr>
          <m:e>
            <m:r>
              <m:rPr>
                <m:sty m:val="p"/>
              </m:rPr>
              <w:rPr>
                <w:rFonts w:ascii="Cambria Math" w:hAnsi="Cambria Math"/>
                <w:lang w:val="en-US"/>
              </w:rPr>
              <m:t>c</m:t>
            </m:r>
          </m:e>
        </m:d>
        <m:r>
          <w:rPr>
            <w:rFonts w:ascii="Cambria Math" w:hAnsi="Cambria Math"/>
          </w:rPr>
          <m:t xml:space="preserve">= </m:t>
        </m:r>
        <m:r>
          <m:rPr>
            <m:sty m:val="p"/>
          </m:rPr>
          <w:rPr>
            <w:rStyle w:val="mord"/>
            <w:rFonts w:ascii="Cambria Math" w:hAnsi="Cambria Math"/>
          </w:rPr>
          <m:t>3896</m:t>
        </m:r>
        <m:r>
          <m:rPr>
            <m:sty m:val="p"/>
          </m:rPr>
          <w:rPr>
            <w:rFonts w:ascii="Cambria Math" w:hAnsi="Cambria Math"/>
          </w:rPr>
          <m:t>.</m:t>
        </m:r>
        <m:r>
          <m:rPr>
            <m:sty m:val="p"/>
          </m:rPr>
          <w:rPr>
            <w:rFonts w:ascii="Cambria Math" w:hAnsi="Cambria Math"/>
          </w:rPr>
          <m:t>666</m:t>
        </m:r>
        <m:r>
          <m:rPr>
            <m:sty m:val="p"/>
          </m:rPr>
          <w:rPr>
            <w:rFonts w:ascii="Cambria Math"/>
          </w:rPr>
          <m:t xml:space="preserve"> </m:t>
        </m:r>
        <m:d>
          <m:dPr>
            <m:begChr m:val="["/>
            <m:endChr m:val="]"/>
            <m:ctrlPr>
              <w:rPr>
                <w:rFonts w:ascii="Cambria Math"/>
                <w:i/>
              </w:rPr>
            </m:ctrlPr>
          </m:dPr>
          <m:e>
            <m:r>
              <m:rPr>
                <m:sty m:val="p"/>
              </m:rPr>
              <w:rPr>
                <w:rFonts w:ascii="Cambria Math"/>
              </w:rPr>
              <m:t>с</m:t>
            </m:r>
          </m:e>
        </m:d>
        <m:r>
          <w:rPr>
            <w:rFonts w:ascii="Cambria Math"/>
          </w:rPr>
          <m:t>=1.</m:t>
        </m:r>
        <m:r>
          <w:rPr>
            <w:rFonts w:ascii="Cambria Math"/>
          </w:rPr>
          <m:t>082</m:t>
        </m:r>
        <m:r>
          <w:rPr>
            <w:rFonts w:ascii="Cambria Math"/>
          </w:rPr>
          <m:t xml:space="preserve"> </m:t>
        </m:r>
        <m:r>
          <w:rPr>
            <w:rFonts w:ascii="Cambria Math"/>
          </w:rPr>
          <m:t>[</m:t>
        </m:r>
        <m:r>
          <m:rPr>
            <m:sty m:val="p"/>
          </m:rPr>
          <w:rPr>
            <w:rFonts w:ascii="Cambria Math"/>
          </w:rPr>
          <m:t>ч</m:t>
        </m:r>
        <m:r>
          <w:rPr>
            <w:rFonts w:ascii="Cambria Math"/>
          </w:rPr>
          <m:t>]</m:t>
        </m:r>
      </m:oMath>
      <w:r w:rsidRPr="00D349EA">
        <w:rPr>
          <w:rFonts w:eastAsiaTheme="minorEastAsia"/>
          <w:i/>
        </w:rPr>
        <w:t>;</w:t>
      </w:r>
    </w:p>
    <w:p w14:paraId="2E960B49" w14:textId="77777777" w:rsidR="00D349EA" w:rsidRDefault="00D349EA" w:rsidP="00D349EA">
      <w:pPr>
        <w:ind w:firstLine="0"/>
        <w:rPr>
          <w:iCs/>
        </w:rPr>
      </w:pPr>
      <w:r w:rsidRPr="00D349EA">
        <w:rPr>
          <w:iCs/>
        </w:rPr>
        <w:tab/>
      </w:r>
      <w:r>
        <w:rPr>
          <w:iCs/>
        </w:rPr>
        <w:t>Потери от простоя на одного обслуженного ремонтника</w:t>
      </w:r>
      <w:r w:rsidRPr="00A6526C">
        <w:rPr>
          <w:iCs/>
        </w:rPr>
        <w:t>:</w:t>
      </w:r>
    </w:p>
    <w:p w14:paraId="4D3BB9B3" w14:textId="3B269B81" w:rsidR="00D349EA" w:rsidRPr="00A6526C" w:rsidRDefault="00D349EA" w:rsidP="00D349EA">
      <w:pPr>
        <w:ind w:firstLine="0"/>
        <w:jc w:val="center"/>
        <w:rPr>
          <w:rFonts w:eastAsiaTheme="minorEastAsia"/>
          <w:i/>
          <w:iCs/>
          <w:lang w:val="en-US"/>
        </w:rPr>
      </w:pPr>
      <m:oMathPara>
        <m:oMath>
          <m:r>
            <w:rPr>
              <w:rFonts w:ascii="Cambria Math" w:hAnsi="Cambria Math"/>
              <w:lang w:val="en-US"/>
            </w:rPr>
            <m:t>R=</m:t>
          </m:r>
          <m:r>
            <w:rPr>
              <w:rFonts w:ascii="Cambria Math"/>
            </w:rPr>
            <m:t>1.082</m:t>
          </m:r>
          <m:r>
            <w:rPr>
              <w:rFonts w:ascii="Cambria Math"/>
            </w:rPr>
            <m:t xml:space="preserve"> </m:t>
          </m:r>
          <m:d>
            <m:dPr>
              <m:begChr m:val="["/>
              <m:endChr m:val="]"/>
              <m:ctrlPr>
                <w:rPr>
                  <w:rFonts w:ascii="Cambria Math" w:hAnsi="Cambria Math"/>
                  <w:i/>
                  <w:iCs/>
                  <w:lang w:val="en-US"/>
                </w:rPr>
              </m:ctrlPr>
            </m:dPr>
            <m:e>
              <m:r>
                <w:rPr>
                  <w:rFonts w:ascii="Cambria Math" w:hAnsi="Cambria Math"/>
                  <w:lang w:val="en-US"/>
                </w:rPr>
                <m:t>ч</m:t>
              </m:r>
            </m:e>
          </m:d>
          <m:r>
            <w:rPr>
              <w:rFonts w:ascii="Cambria Math" w:hAnsi="Cambria Math"/>
              <w:lang w:val="en-US"/>
            </w:rPr>
            <m:t xml:space="preserve">*100 </m:t>
          </m:r>
          <m:d>
            <m:dPr>
              <m:begChr m:val="["/>
              <m:endChr m:val="]"/>
              <m:ctrlPr>
                <w:rPr>
                  <w:rFonts w:ascii="Cambria Math" w:hAnsi="Cambria Math"/>
                  <w:i/>
                  <w:iCs/>
                  <w:lang w:val="en-US"/>
                </w:rPr>
              </m:ctrlPr>
            </m:dPr>
            <m:e>
              <m:r>
                <w:rPr>
                  <w:rFonts w:ascii="Cambria Math" w:hAnsi="Cambria Math"/>
                </w:rPr>
                <m:t>руб</m:t>
              </m:r>
              <m:r>
                <w:rPr>
                  <w:rFonts w:ascii="Cambria Math" w:hAnsi="Cambria Math"/>
                </w:rPr>
                <m:t>/ч</m:t>
              </m:r>
              <m:ctrlPr>
                <w:rPr>
                  <w:rFonts w:ascii="Cambria Math" w:hAnsi="Cambria Math"/>
                  <w:i/>
                  <w:iCs/>
                </w:rPr>
              </m:ctrlPr>
            </m:e>
          </m:d>
          <m:r>
            <w:rPr>
              <w:rFonts w:ascii="Cambria Math" w:hAnsi="Cambria Math"/>
              <w:lang w:val="en-US"/>
            </w:rPr>
            <m:t>=1</m:t>
          </m:r>
          <m:r>
            <w:rPr>
              <w:rFonts w:ascii="Cambria Math" w:hAnsi="Cambria Math"/>
              <w:lang w:val="en-US"/>
            </w:rPr>
            <m:t>08</m:t>
          </m:r>
          <m:r>
            <w:rPr>
              <w:rFonts w:ascii="Cambria Math" w:hAnsi="Cambria Math"/>
            </w:rPr>
            <m:t xml:space="preserve"> </m:t>
          </m:r>
          <m:d>
            <m:dPr>
              <m:begChr m:val="["/>
              <m:endChr m:val="]"/>
              <m:ctrlPr>
                <w:rPr>
                  <w:rFonts w:ascii="Cambria Math" w:hAnsi="Cambria Math"/>
                  <w:i/>
                  <w:iCs/>
                  <w:lang w:val="en-US"/>
                </w:rPr>
              </m:ctrlPr>
            </m:dPr>
            <m:e>
              <m:r>
                <w:rPr>
                  <w:rFonts w:ascii="Cambria Math" w:hAnsi="Cambria Math"/>
                </w:rPr>
                <m:t>руб</m:t>
              </m:r>
            </m:e>
          </m:d>
          <m:r>
            <w:rPr>
              <w:rFonts w:ascii="Cambria Math" w:hAnsi="Cambria Math"/>
              <w:lang w:val="en-US"/>
            </w:rPr>
            <m:t>;</m:t>
          </m:r>
        </m:oMath>
      </m:oMathPara>
    </w:p>
    <w:p w14:paraId="074FDB20" w14:textId="77777777" w:rsidR="00D349EA" w:rsidRDefault="00D349EA" w:rsidP="00D349EA">
      <w:pPr>
        <w:ind w:firstLine="0"/>
        <w:rPr>
          <w:rFonts w:eastAsiaTheme="minorEastAsia"/>
        </w:rPr>
      </w:pPr>
      <w:r>
        <w:rPr>
          <w:rFonts w:eastAsiaTheme="minorEastAsia"/>
        </w:rPr>
        <w:tab/>
        <w:t>Тогда общая потеря от простоя вычислительной техники</w:t>
      </w:r>
      <w:r w:rsidRPr="00A6526C">
        <w:rPr>
          <w:rFonts w:eastAsiaTheme="minorEastAsia"/>
        </w:rPr>
        <w:t>:</w:t>
      </w:r>
    </w:p>
    <w:p w14:paraId="1D961EF6" w14:textId="5FF29518" w:rsidR="00D349EA" w:rsidRPr="008E59E6" w:rsidRDefault="00D349EA" w:rsidP="00D349EA">
      <w:pPr>
        <w:ind w:firstLine="0"/>
        <w:jc w:val="center"/>
        <w:rPr>
          <w:rStyle w:val="mord"/>
          <w:rFonts w:eastAsiaTheme="minorEastAsia"/>
          <w:i/>
        </w:rPr>
      </w:pPr>
      <m:oMathPara>
        <m:oMath>
          <m:r>
            <w:rPr>
              <w:rFonts w:ascii="Cambria Math" w:hAnsi="Cambria Math"/>
              <w:lang w:val="en-US"/>
            </w:rPr>
            <m:t>C</m:t>
          </m:r>
          <m:r>
            <w:rPr>
              <w:rFonts w:ascii="Cambria Math" w:hAnsi="Cambria Math"/>
            </w:rPr>
            <m:t>=</m:t>
          </m:r>
          <m:r>
            <m:rPr>
              <m:sty m:val="p"/>
            </m:rPr>
            <w:rPr>
              <w:rStyle w:val="mord"/>
              <w:rFonts w:ascii="Cambria Math" w:hAnsi="Cambria Math"/>
            </w:rPr>
            <m:t>108</m:t>
          </m:r>
          <m:d>
            <m:dPr>
              <m:begChr m:val="["/>
              <m:endChr m:val="]"/>
              <m:ctrlPr>
                <w:rPr>
                  <w:rFonts w:ascii="Cambria Math" w:hAnsi="Cambria Math"/>
                  <w:i/>
                  <w:iCs/>
                  <w:lang w:val="en-US"/>
                </w:rPr>
              </m:ctrlPr>
            </m:dPr>
            <m:e>
              <m:r>
                <w:rPr>
                  <w:rFonts w:ascii="Cambria Math" w:hAnsi="Cambria Math"/>
                </w:rPr>
                <m:t>руб</m:t>
              </m:r>
            </m:e>
          </m:d>
          <m:r>
            <w:rPr>
              <w:rFonts w:ascii="Cambria Math" w:hAnsi="Cambria Math"/>
              <w:lang w:val="en-US"/>
            </w:rPr>
            <m:t>*</m:t>
          </m:r>
          <m:r>
            <m:rPr>
              <m:sty m:val="p"/>
            </m:rPr>
            <w:rPr>
              <w:rStyle w:val="mord"/>
              <w:rFonts w:ascii="Cambria Math" w:hAnsi="Cambria Math"/>
            </w:rPr>
            <m:t>119</m:t>
          </m:r>
          <m:r>
            <m:rPr>
              <m:sty m:val="p"/>
            </m:rPr>
            <w:rPr>
              <w:rStyle w:val="mord"/>
              <w:rFonts w:ascii="Cambria Math"/>
            </w:rPr>
            <m:t xml:space="preserve"> </m:t>
          </m:r>
          <m:d>
            <m:dPr>
              <m:begChr m:val="["/>
              <m:endChr m:val="]"/>
              <m:ctrlPr>
                <w:rPr>
                  <w:rFonts w:ascii="Cambria Math" w:hAnsi="Cambria Math"/>
                  <w:i/>
                  <w:lang w:val="en-US"/>
                </w:rPr>
              </m:ctrlPr>
            </m:dPr>
            <m:e>
              <m:r>
                <w:rPr>
                  <w:rFonts w:ascii="Cambria Math" w:hAnsi="Cambria Math"/>
                  <w:lang w:val="en-US"/>
                </w:rPr>
                <m:t>ремонтников</m:t>
              </m:r>
            </m:e>
          </m:d>
          <m:r>
            <w:rPr>
              <w:rFonts w:ascii="Cambria Math" w:hAnsi="Cambria Math"/>
              <w:lang w:val="en-US"/>
            </w:rPr>
            <m:t>=</m:t>
          </m:r>
          <m:r>
            <m:rPr>
              <m:sty m:val="p"/>
            </m:rPr>
            <w:rPr>
              <w:rStyle w:val="mord"/>
              <w:rFonts w:ascii="Cambria Math" w:hAnsi="Cambria Math"/>
            </w:rPr>
            <m:t>16152</m:t>
          </m:r>
          <m:r>
            <m:rPr>
              <m:sty m:val="p"/>
            </m:rPr>
            <w:rPr>
              <w:rStyle w:val="mord"/>
              <w:rFonts w:ascii="Cambria Math" w:hAnsi="Cambria Math"/>
            </w:rPr>
            <m:t xml:space="preserve"> [</m:t>
          </m:r>
          <m:r>
            <m:rPr>
              <m:sty m:val="p"/>
            </m:rPr>
            <w:rPr>
              <w:rStyle w:val="mord"/>
              <w:rFonts w:ascii="Cambria Math" w:hAnsi="Cambria Math"/>
            </w:rPr>
            <m:t>руб</m:t>
          </m:r>
          <m:r>
            <m:rPr>
              <m:sty m:val="p"/>
            </m:rPr>
            <w:rPr>
              <w:rStyle w:val="mord"/>
              <w:rFonts w:ascii="Cambria Math" w:hAnsi="Cambria Math"/>
            </w:rPr>
            <m:t>]</m:t>
          </m:r>
          <m:r>
            <m:rPr>
              <m:sty m:val="p"/>
            </m:rPr>
            <w:rPr>
              <w:rStyle w:val="mord"/>
              <w:rFonts w:ascii="Cambria Math" w:hAnsi="Cambria Math"/>
            </w:rPr>
            <m:t>.</m:t>
          </m:r>
        </m:oMath>
      </m:oMathPara>
    </w:p>
    <w:p w14:paraId="0021756B" w14:textId="785383E4" w:rsidR="00D349EA" w:rsidRDefault="00410C0F" w:rsidP="00410C0F">
      <w:pPr>
        <w:ind w:firstLine="0"/>
      </w:pPr>
      <w:r>
        <w:rPr>
          <w:iCs/>
        </w:rPr>
        <w:tab/>
      </w:r>
      <w:r w:rsidR="00CF5A63">
        <w:t xml:space="preserve">Применение приоритетной дисциплины обслуживания «первым пришел – первым обслужен внутри приоритетного класса» способствует сокращению среднего времени ожидания и средней длины очереди для ремонтников высокой категории, одновременно увеличивая число обслуженных ремонтников (119 во втором случае </w:t>
      </w:r>
      <w:r w:rsidR="00CF5A63">
        <w:t xml:space="preserve">и </w:t>
      </w:r>
      <w:r w:rsidR="00CF5A63">
        <w:t xml:space="preserve">117 в первом). Несмотря на снижение потерь от простоя на одного ремонтника, суммарные потери зависят от общего количества обслуженных, что может приводить к их увеличению. </w:t>
      </w:r>
      <w:r w:rsidR="00CF5A63">
        <w:t>Правильность расчетов директора соответствует полученным результатам без учета количества обслуженных ремонтников, то есть для простоя одного ремонтника.</w:t>
      </w:r>
    </w:p>
    <w:p w14:paraId="2BBFA88A" w14:textId="77777777" w:rsidR="00704781" w:rsidRDefault="00704781" w:rsidP="00CF5A63">
      <w:pPr>
        <w:ind w:firstLine="0"/>
        <w:jc w:val="center"/>
        <w:rPr>
          <w:b/>
          <w:bCs/>
        </w:rPr>
      </w:pPr>
    </w:p>
    <w:p w14:paraId="1D5AFE42" w14:textId="77777777" w:rsidR="00704781" w:rsidRDefault="00704781" w:rsidP="00CF5A63">
      <w:pPr>
        <w:ind w:firstLine="0"/>
        <w:jc w:val="center"/>
        <w:rPr>
          <w:b/>
          <w:bCs/>
        </w:rPr>
      </w:pPr>
    </w:p>
    <w:p w14:paraId="098EF2FD" w14:textId="77777777" w:rsidR="00704781" w:rsidRDefault="00704781" w:rsidP="00CF5A63">
      <w:pPr>
        <w:ind w:firstLine="0"/>
        <w:jc w:val="center"/>
        <w:rPr>
          <w:b/>
          <w:bCs/>
        </w:rPr>
      </w:pPr>
    </w:p>
    <w:p w14:paraId="16AFFE47" w14:textId="77777777" w:rsidR="00704781" w:rsidRDefault="00704781" w:rsidP="00CF5A63">
      <w:pPr>
        <w:ind w:firstLine="0"/>
        <w:jc w:val="center"/>
        <w:rPr>
          <w:b/>
          <w:bCs/>
        </w:rPr>
      </w:pPr>
    </w:p>
    <w:p w14:paraId="2DF60649" w14:textId="77777777" w:rsidR="00704781" w:rsidRDefault="00704781" w:rsidP="00CF5A63">
      <w:pPr>
        <w:ind w:firstLine="0"/>
        <w:jc w:val="center"/>
        <w:rPr>
          <w:b/>
          <w:bCs/>
        </w:rPr>
      </w:pPr>
    </w:p>
    <w:p w14:paraId="24CBB0E1" w14:textId="46295EC9" w:rsidR="00704781" w:rsidRDefault="00704781" w:rsidP="00D951D4">
      <w:pPr>
        <w:ind w:firstLine="0"/>
        <w:rPr>
          <w:b/>
          <w:bCs/>
        </w:rPr>
      </w:pPr>
    </w:p>
    <w:p w14:paraId="3C262B99" w14:textId="77777777" w:rsidR="00D951D4" w:rsidRDefault="00D951D4" w:rsidP="00D951D4">
      <w:pPr>
        <w:ind w:firstLine="0"/>
        <w:rPr>
          <w:b/>
          <w:bCs/>
        </w:rPr>
      </w:pPr>
    </w:p>
    <w:p w14:paraId="36F7BC56" w14:textId="5C8CE8CC" w:rsidR="00CF5A63" w:rsidRDefault="00CF5A63" w:rsidP="00CF5A63">
      <w:pPr>
        <w:ind w:firstLine="0"/>
        <w:jc w:val="center"/>
        <w:rPr>
          <w:b/>
          <w:bCs/>
        </w:rPr>
      </w:pPr>
      <w:r w:rsidRPr="00CF5A63">
        <w:rPr>
          <w:b/>
          <w:bCs/>
        </w:rPr>
        <w:lastRenderedPageBreak/>
        <w:t>Вывод</w:t>
      </w:r>
    </w:p>
    <w:p w14:paraId="078C2B68" w14:textId="380A7685" w:rsidR="00CF5A63" w:rsidRDefault="00CF5A63" w:rsidP="00CF5A63">
      <w:pPr>
        <w:ind w:firstLine="0"/>
      </w:pPr>
      <w:r>
        <w:rPr>
          <w:b/>
          <w:bCs/>
        </w:rPr>
        <w:tab/>
      </w:r>
      <w:r>
        <w:t xml:space="preserve">Были </w:t>
      </w:r>
      <w:r>
        <w:t>изучен</w:t>
      </w:r>
      <w:r>
        <w:t>ы</w:t>
      </w:r>
      <w:r>
        <w:t xml:space="preserve"> работы симулятора GPSS World, основных операторов и управляющих карт языка GPSS. </w:t>
      </w:r>
      <w:r>
        <w:t>Был получен опыт</w:t>
      </w:r>
      <w:r>
        <w:t xml:space="preserve"> созда</w:t>
      </w:r>
      <w:r>
        <w:t>ния</w:t>
      </w:r>
      <w:r>
        <w:t xml:space="preserve"> простейши</w:t>
      </w:r>
      <w:r>
        <w:t>х</w:t>
      </w:r>
      <w:r>
        <w:t xml:space="preserve"> модел</w:t>
      </w:r>
      <w:r>
        <w:t>ей</w:t>
      </w:r>
      <w:r>
        <w:t xml:space="preserve"> и анализ</w:t>
      </w:r>
      <w:r>
        <w:t>а</w:t>
      </w:r>
      <w:r>
        <w:t xml:space="preserve"> статистически</w:t>
      </w:r>
      <w:r>
        <w:t>х</w:t>
      </w:r>
      <w:r>
        <w:t xml:space="preserve"> данны</w:t>
      </w:r>
      <w:r>
        <w:t>х</w:t>
      </w:r>
      <w:r>
        <w:t>, полученны</w:t>
      </w:r>
      <w:r>
        <w:t>х</w:t>
      </w:r>
      <w:r>
        <w:t xml:space="preserve"> в результате моделирования.</w:t>
      </w:r>
    </w:p>
    <w:p w14:paraId="4F90FA0F" w14:textId="2769D7DA" w:rsidR="00CF5A63" w:rsidRPr="00CF5A63" w:rsidRDefault="00CF5A63" w:rsidP="00CF5A63">
      <w:pPr>
        <w:ind w:firstLine="0"/>
        <w:rPr>
          <w:b/>
          <w:bCs/>
          <w:iCs/>
        </w:rPr>
      </w:pPr>
    </w:p>
    <w:sectPr w:rsidR="00CF5A63" w:rsidRPr="00CF5A63" w:rsidSect="00327859">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46A2B" w14:textId="77777777" w:rsidR="00A16B53" w:rsidRDefault="00A16B53" w:rsidP="00327859">
      <w:pPr>
        <w:spacing w:line="240" w:lineRule="auto"/>
      </w:pPr>
      <w:r>
        <w:separator/>
      </w:r>
    </w:p>
  </w:endnote>
  <w:endnote w:type="continuationSeparator" w:id="0">
    <w:p w14:paraId="36E4FEE7" w14:textId="77777777" w:rsidR="00A16B53" w:rsidRDefault="00A16B53" w:rsidP="00327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571688"/>
      <w:docPartObj>
        <w:docPartGallery w:val="Page Numbers (Bottom of Page)"/>
        <w:docPartUnique/>
      </w:docPartObj>
    </w:sdtPr>
    <w:sdtContent>
      <w:p w14:paraId="1033872B" w14:textId="43023382" w:rsidR="00327859" w:rsidRDefault="00327859" w:rsidP="00327859">
        <w:pPr>
          <w:pStyle w:val="aa"/>
          <w:ind w:firstLine="0"/>
          <w:jc w:val="center"/>
        </w:pPr>
        <w:r>
          <w:fldChar w:fldCharType="begin"/>
        </w:r>
        <w:r>
          <w:instrText>PAGE   \* MERGEFORMAT</w:instrText>
        </w:r>
        <w:r>
          <w:fldChar w:fldCharType="separate"/>
        </w:r>
        <w:r>
          <w:t>2</w:t>
        </w:r>
        <w:r>
          <w:fldChar w:fldCharType="end"/>
        </w:r>
      </w:p>
    </w:sdtContent>
  </w:sdt>
  <w:p w14:paraId="53B76037" w14:textId="77777777" w:rsidR="00327859" w:rsidRDefault="00327859" w:rsidP="00327859">
    <w:pPr>
      <w:pStyle w:val="a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1DDCD" w14:textId="77777777" w:rsidR="00A16B53" w:rsidRDefault="00A16B53" w:rsidP="00327859">
      <w:pPr>
        <w:spacing w:line="240" w:lineRule="auto"/>
      </w:pPr>
      <w:r>
        <w:separator/>
      </w:r>
    </w:p>
  </w:footnote>
  <w:footnote w:type="continuationSeparator" w:id="0">
    <w:p w14:paraId="2AE242B9" w14:textId="77777777" w:rsidR="00A16B53" w:rsidRDefault="00A16B53" w:rsidP="003278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564FB"/>
    <w:multiLevelType w:val="hybridMultilevel"/>
    <w:tmpl w:val="14684C1C"/>
    <w:lvl w:ilvl="0" w:tplc="D28849E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FD"/>
    <w:rsid w:val="000133F0"/>
    <w:rsid w:val="000D62B3"/>
    <w:rsid w:val="00272E88"/>
    <w:rsid w:val="00327859"/>
    <w:rsid w:val="00365BA4"/>
    <w:rsid w:val="00410C0F"/>
    <w:rsid w:val="004D5073"/>
    <w:rsid w:val="00514F6D"/>
    <w:rsid w:val="006C6C63"/>
    <w:rsid w:val="00704781"/>
    <w:rsid w:val="00724566"/>
    <w:rsid w:val="007735FD"/>
    <w:rsid w:val="007B737F"/>
    <w:rsid w:val="00863955"/>
    <w:rsid w:val="008E59E6"/>
    <w:rsid w:val="00A16B53"/>
    <w:rsid w:val="00A2793C"/>
    <w:rsid w:val="00A6526C"/>
    <w:rsid w:val="00AB3ADD"/>
    <w:rsid w:val="00B0052D"/>
    <w:rsid w:val="00BA3B40"/>
    <w:rsid w:val="00C938E1"/>
    <w:rsid w:val="00CF5A63"/>
    <w:rsid w:val="00D349EA"/>
    <w:rsid w:val="00D46D5C"/>
    <w:rsid w:val="00D95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E1D0"/>
  <w15:chartTrackingRefBased/>
  <w15:docId w15:val="{3285D3E9-DB9D-435E-9795-803429CF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BA4"/>
    <w:pPr>
      <w:spacing w:after="0" w:line="360" w:lineRule="auto"/>
      <w:ind w:firstLine="709"/>
      <w:jc w:val="both"/>
    </w:pPr>
    <w:rPr>
      <w:rFonts w:ascii="Liberation Serif" w:hAnsi="Liberation Serif"/>
      <w:sz w:val="28"/>
    </w:rPr>
  </w:style>
  <w:style w:type="paragraph" w:styleId="1">
    <w:name w:val="heading 1"/>
    <w:basedOn w:val="a"/>
    <w:next w:val="a"/>
    <w:link w:val="10"/>
    <w:uiPriority w:val="9"/>
    <w:qFormat/>
    <w:rsid w:val="00AB3ADD"/>
    <w:pPr>
      <w:keepNext/>
      <w:keepLines/>
      <w:spacing w:before="240"/>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AB3AD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AB3ADD"/>
    <w:pPr>
      <w:keepNext/>
      <w:keepLines/>
      <w:spacing w:before="40"/>
      <w:outlineLvl w:val="2"/>
    </w:pPr>
    <w:rPr>
      <w:rFonts w:eastAsiaTheme="majorEastAsia" w:cstheme="majorBidi"/>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3ADD"/>
    <w:pPr>
      <w:spacing w:after="0" w:line="240" w:lineRule="auto"/>
    </w:pPr>
    <w:rPr>
      <w:rFonts w:ascii="Liberation Serif" w:hAnsi="Liberation Serif"/>
      <w:sz w:val="28"/>
    </w:rPr>
  </w:style>
  <w:style w:type="character" w:customStyle="1" w:styleId="10">
    <w:name w:val="Заголовок 1 Знак"/>
    <w:basedOn w:val="a0"/>
    <w:link w:val="1"/>
    <w:uiPriority w:val="9"/>
    <w:rsid w:val="00AB3ADD"/>
    <w:rPr>
      <w:rFonts w:ascii="Liberation Serif" w:eastAsiaTheme="majorEastAsia" w:hAnsi="Liberation Serif" w:cstheme="majorBidi"/>
      <w:color w:val="000000" w:themeColor="text1"/>
      <w:sz w:val="28"/>
      <w:szCs w:val="32"/>
    </w:rPr>
  </w:style>
  <w:style w:type="character" w:customStyle="1" w:styleId="20">
    <w:name w:val="Заголовок 2 Знак"/>
    <w:basedOn w:val="a0"/>
    <w:link w:val="2"/>
    <w:uiPriority w:val="9"/>
    <w:rsid w:val="00AB3ADD"/>
    <w:rPr>
      <w:rFonts w:ascii="Liberation Serif" w:eastAsiaTheme="majorEastAsia" w:hAnsi="Liberation Serif" w:cstheme="majorBidi"/>
      <w:color w:val="000000" w:themeColor="text1"/>
      <w:sz w:val="28"/>
      <w:szCs w:val="26"/>
    </w:rPr>
  </w:style>
  <w:style w:type="character" w:customStyle="1" w:styleId="30">
    <w:name w:val="Заголовок 3 Знак"/>
    <w:basedOn w:val="a0"/>
    <w:link w:val="3"/>
    <w:uiPriority w:val="9"/>
    <w:semiHidden/>
    <w:rsid w:val="00AB3ADD"/>
    <w:rPr>
      <w:rFonts w:ascii="Liberation Serif" w:eastAsiaTheme="majorEastAsia" w:hAnsi="Liberation Serif" w:cstheme="majorBidi"/>
      <w:color w:val="000000" w:themeColor="text1"/>
      <w:sz w:val="28"/>
      <w:szCs w:val="24"/>
    </w:rPr>
  </w:style>
  <w:style w:type="paragraph" w:styleId="a4">
    <w:name w:val="Title"/>
    <w:basedOn w:val="a"/>
    <w:next w:val="a"/>
    <w:link w:val="a5"/>
    <w:uiPriority w:val="10"/>
    <w:qFormat/>
    <w:rsid w:val="00AB3ADD"/>
    <w:pPr>
      <w:spacing w:line="240" w:lineRule="auto"/>
      <w:contextualSpacing/>
    </w:pPr>
    <w:rPr>
      <w:rFonts w:eastAsiaTheme="majorEastAsia" w:cstheme="majorBidi"/>
      <w:spacing w:val="-10"/>
      <w:kern w:val="28"/>
      <w:szCs w:val="56"/>
    </w:rPr>
  </w:style>
  <w:style w:type="character" w:customStyle="1" w:styleId="a5">
    <w:name w:val="Заголовок Знак"/>
    <w:basedOn w:val="a0"/>
    <w:link w:val="a4"/>
    <w:uiPriority w:val="10"/>
    <w:rsid w:val="00AB3ADD"/>
    <w:rPr>
      <w:rFonts w:ascii="Liberation Serif" w:eastAsiaTheme="majorEastAsia" w:hAnsi="Liberation Serif" w:cstheme="majorBidi"/>
      <w:spacing w:val="-10"/>
      <w:kern w:val="28"/>
      <w:sz w:val="28"/>
      <w:szCs w:val="56"/>
    </w:rPr>
  </w:style>
  <w:style w:type="table" w:styleId="a6">
    <w:name w:val="Table Grid"/>
    <w:basedOn w:val="a1"/>
    <w:uiPriority w:val="39"/>
    <w:rsid w:val="00D4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0133F0"/>
    <w:rPr>
      <w:color w:val="808080"/>
    </w:rPr>
  </w:style>
  <w:style w:type="paragraph" w:styleId="a8">
    <w:name w:val="header"/>
    <w:basedOn w:val="a"/>
    <w:link w:val="a9"/>
    <w:uiPriority w:val="99"/>
    <w:unhideWhenUsed/>
    <w:rsid w:val="00327859"/>
    <w:pPr>
      <w:tabs>
        <w:tab w:val="center" w:pos="4677"/>
        <w:tab w:val="right" w:pos="9355"/>
      </w:tabs>
      <w:spacing w:line="240" w:lineRule="auto"/>
    </w:pPr>
  </w:style>
  <w:style w:type="character" w:customStyle="1" w:styleId="a9">
    <w:name w:val="Верхний колонтитул Знак"/>
    <w:basedOn w:val="a0"/>
    <w:link w:val="a8"/>
    <w:uiPriority w:val="99"/>
    <w:rsid w:val="00327859"/>
    <w:rPr>
      <w:rFonts w:ascii="Liberation Serif" w:hAnsi="Liberation Serif"/>
      <w:sz w:val="28"/>
    </w:rPr>
  </w:style>
  <w:style w:type="paragraph" w:styleId="aa">
    <w:name w:val="footer"/>
    <w:basedOn w:val="a"/>
    <w:link w:val="ab"/>
    <w:uiPriority w:val="99"/>
    <w:unhideWhenUsed/>
    <w:rsid w:val="00327859"/>
    <w:pPr>
      <w:tabs>
        <w:tab w:val="center" w:pos="4677"/>
        <w:tab w:val="right" w:pos="9355"/>
      </w:tabs>
      <w:spacing w:line="240" w:lineRule="auto"/>
    </w:pPr>
  </w:style>
  <w:style w:type="character" w:customStyle="1" w:styleId="ab">
    <w:name w:val="Нижний колонтитул Знак"/>
    <w:basedOn w:val="a0"/>
    <w:link w:val="aa"/>
    <w:uiPriority w:val="99"/>
    <w:rsid w:val="00327859"/>
    <w:rPr>
      <w:rFonts w:ascii="Liberation Serif" w:hAnsi="Liberation Serif"/>
      <w:sz w:val="28"/>
    </w:rPr>
  </w:style>
  <w:style w:type="character" w:styleId="ac">
    <w:name w:val="Strong"/>
    <w:basedOn w:val="a0"/>
    <w:uiPriority w:val="22"/>
    <w:qFormat/>
    <w:rsid w:val="00BA3B40"/>
    <w:rPr>
      <w:b/>
      <w:bCs/>
    </w:rPr>
  </w:style>
  <w:style w:type="paragraph" w:styleId="ad">
    <w:name w:val="List Paragraph"/>
    <w:basedOn w:val="a"/>
    <w:uiPriority w:val="34"/>
    <w:qFormat/>
    <w:rsid w:val="004D5073"/>
    <w:pPr>
      <w:ind w:left="720"/>
      <w:contextualSpacing/>
    </w:pPr>
  </w:style>
  <w:style w:type="character" w:customStyle="1" w:styleId="mspace">
    <w:name w:val="mspace"/>
    <w:basedOn w:val="a0"/>
    <w:rsid w:val="008E59E6"/>
  </w:style>
  <w:style w:type="character" w:customStyle="1" w:styleId="mord">
    <w:name w:val="mord"/>
    <w:basedOn w:val="a0"/>
    <w:rsid w:val="008E5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vsdx"/><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1616</Words>
  <Characters>9216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 Палыч</dc:creator>
  <cp:keywords/>
  <dc:description/>
  <cp:lastModifiedBy>Кирюха Палыч</cp:lastModifiedBy>
  <cp:revision>3</cp:revision>
  <cp:lastPrinted>2025-09-06T21:15:00Z</cp:lastPrinted>
  <dcterms:created xsi:type="dcterms:W3CDTF">2025-09-06T21:15:00Z</dcterms:created>
  <dcterms:modified xsi:type="dcterms:W3CDTF">2025-09-06T21:17:00Z</dcterms:modified>
</cp:coreProperties>
</file>