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Pr="003A7725" w:rsidRDefault="003C613A" w:rsidP="00882F96">
      <w:pPr>
        <w:jc w:val="both"/>
        <w:rPr>
          <w:sz w:val="24"/>
          <w:szCs w:val="24"/>
          <w:lang w:val="en-US"/>
        </w:rPr>
      </w:pPr>
      <w:r w:rsidRPr="003A7725">
        <w:rPr>
          <w:sz w:val="24"/>
          <w:szCs w:val="24"/>
          <w:lang w:val="en-US"/>
        </w:rPr>
        <w:t>I am extremely grateful</w:t>
      </w:r>
      <w:r w:rsidR="00882F96" w:rsidRPr="003A7725">
        <w:rPr>
          <w:sz w:val="24"/>
          <w:szCs w:val="24"/>
          <w:lang w:val="en-US"/>
        </w:rPr>
        <w:t xml:space="preserve"> to</w:t>
      </w:r>
      <w:r w:rsidRPr="003A7725">
        <w:rPr>
          <w:sz w:val="24"/>
          <w:szCs w:val="24"/>
          <w:lang w:val="en-US"/>
        </w:rPr>
        <w:t xml:space="preserve"> Prof. Dr. Martin Hofmann-Apitius,  Head of Department of Bioinformatics at Fraunhofer Institute for Algorithms and Scientific Computing (SCAI), Sankt Augustin for </w:t>
      </w:r>
      <w:r w:rsidR="00882F96" w:rsidRPr="003A7725">
        <w:rPr>
          <w:sz w:val="24"/>
          <w:szCs w:val="24"/>
          <w:lang w:val="en-US"/>
        </w:rPr>
        <w:t>offering me a place in his group to perform my master thesis on COVID-19 and clinical trials.</w:t>
      </w:r>
    </w:p>
    <w:p w:rsidR="00882F96" w:rsidRPr="003A7725" w:rsidRDefault="00882F96" w:rsidP="00882F96">
      <w:pPr>
        <w:jc w:val="both"/>
        <w:rPr>
          <w:sz w:val="24"/>
          <w:szCs w:val="24"/>
          <w:lang w:val="en-US"/>
        </w:rPr>
      </w:pPr>
      <w:r w:rsidRPr="003A7725">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82F96" w:rsidRDefault="00882F96" w:rsidP="00882F96">
      <w:pPr>
        <w:jc w:val="both"/>
        <w:rPr>
          <w:lang w:val="en-US"/>
        </w:rPr>
      </w:pPr>
      <w:r w:rsidRPr="003A7725">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r w:rsidRPr="00882F96">
        <w:rPr>
          <w:lang w:val="en-US"/>
        </w:rPr>
        <w:t>.</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2E55CB" w:rsidRDefault="00C773E4" w:rsidP="006B164E">
      <w:pPr>
        <w:rPr>
          <w:sz w:val="24"/>
          <w:lang w:val="en-US"/>
        </w:rPr>
      </w:pPr>
      <w:r w:rsidRPr="002E55CB">
        <w:rPr>
          <w:sz w:val="24"/>
          <w:lang w:val="en-US"/>
        </w:rPr>
        <w:t xml:space="preserve">At this juncture, I am reminded of </w:t>
      </w:r>
      <w:r w:rsidR="007767CB">
        <w:rPr>
          <w:sz w:val="24"/>
          <w:lang w:val="en-US"/>
        </w:rPr>
        <w:t>the</w:t>
      </w:r>
      <w:r w:rsidRPr="002E55CB">
        <w:rPr>
          <w:sz w:val="24"/>
          <w:lang w:val="en-US"/>
        </w:rPr>
        <w:t xml:space="preserve"> </w:t>
      </w:r>
      <w:r w:rsidR="00E374EC">
        <w:rPr>
          <w:sz w:val="24"/>
          <w:lang w:val="en-US"/>
        </w:rPr>
        <w:t>renowned</w:t>
      </w:r>
      <w:r w:rsidRPr="002E55CB">
        <w:rPr>
          <w:sz w:val="24"/>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Pr="00505380" w:rsidRDefault="00461D39" w:rsidP="006B164E">
            <w:pPr>
              <w:rPr>
                <w:b/>
                <w:lang w:val="en-US"/>
              </w:rPr>
            </w:pPr>
            <w:r w:rsidRPr="00505380">
              <w:rPr>
                <w:b/>
                <w:lang w:val="en-US"/>
              </w:rPr>
              <w:t>Figure Number</w:t>
            </w:r>
          </w:p>
        </w:tc>
        <w:tc>
          <w:tcPr>
            <w:tcW w:w="3021"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7767CB"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7767CB"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7767CB"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7767CB"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505380" w:rsidTr="009A66DF">
        <w:tc>
          <w:tcPr>
            <w:tcW w:w="3020" w:type="dxa"/>
          </w:tcPr>
          <w:p w:rsidR="00505380" w:rsidRPr="00505380" w:rsidRDefault="00505380" w:rsidP="009A66DF">
            <w:pPr>
              <w:rPr>
                <w:b/>
                <w:lang w:val="en-US"/>
              </w:rPr>
            </w:pPr>
            <w:r w:rsidRPr="00505380">
              <w:rPr>
                <w:b/>
                <w:lang w:val="en-US"/>
              </w:rPr>
              <w:t>Table</w:t>
            </w:r>
            <w:r w:rsidRPr="00505380">
              <w:rPr>
                <w:b/>
                <w:lang w:val="en-US"/>
              </w:rPr>
              <w:t xml:space="preserve"> Number</w:t>
            </w:r>
          </w:p>
        </w:tc>
        <w:tc>
          <w:tcPr>
            <w:tcW w:w="3021"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7767CB" w:rsidTr="009A66DF">
        <w:tc>
          <w:tcPr>
            <w:tcW w:w="3020" w:type="dxa"/>
          </w:tcPr>
          <w:p w:rsidR="00505380" w:rsidRDefault="00505380" w:rsidP="009A66DF">
            <w:pPr>
              <w:rPr>
                <w:lang w:val="en-US"/>
              </w:rPr>
            </w:pPr>
          </w:p>
        </w:tc>
        <w:tc>
          <w:tcPr>
            <w:tcW w:w="3021"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7767CB"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7767CB"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7767CB"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7767CB"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7767CB"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7767CB"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52EDE" w:rsidRDefault="00CA56CC" w:rsidP="003809FA">
      <w:pPr>
        <w:rPr>
          <w:sz w:val="24"/>
          <w:lang w:val="en-US"/>
        </w:rPr>
      </w:pPr>
      <w:r w:rsidRPr="00852EDE">
        <w:rPr>
          <w:sz w:val="24"/>
          <w:lang w:val="en-US"/>
        </w:rPr>
        <w:t xml:space="preserve">2.1 SARS-CoV-2 a novel coronavirus </w:t>
      </w:r>
    </w:p>
    <w:p w:rsidR="00CA56CC" w:rsidRPr="00852EDE" w:rsidRDefault="00CA56CC" w:rsidP="0004594B">
      <w:pPr>
        <w:jc w:val="both"/>
        <w:rPr>
          <w:sz w:val="24"/>
          <w:lang w:val="en-US"/>
        </w:rPr>
      </w:pPr>
      <w:r w:rsidRPr="00852EDE">
        <w:rPr>
          <w:sz w:val="24"/>
          <w:lang w:val="en-US"/>
        </w:rPr>
        <w:tab/>
        <w:t xml:space="preserve">The Severe Acute Respiratory Syndrome Coronavirus-2 (SARS-CoV-2) a novel </w:t>
      </w:r>
      <w:r w:rsidR="0004594B" w:rsidRPr="00852EDE">
        <w:rPr>
          <w:sz w:val="24"/>
          <w:lang w:val="en-US"/>
        </w:rPr>
        <w:t>strain</w:t>
      </w:r>
      <w:r w:rsidRPr="00852EDE">
        <w:rPr>
          <w:sz w:val="24"/>
          <w:lang w:val="en-US"/>
        </w:rPr>
        <w:t xml:space="preserve"> and fatal coronavirus was first identified in Wuhan city of China in December 2019.  The common symptoms include increa</w:t>
      </w:r>
      <w:r w:rsidR="0004594B" w:rsidRPr="00852EDE">
        <w:rPr>
          <w:sz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52EDE">
        <w:rPr>
          <w:sz w:val="24"/>
          <w:lang w:val="en-US"/>
        </w:rPr>
        <w:t xml:space="preserve"> </w:t>
      </w:r>
      <w:r w:rsidR="00D9312E" w:rsidRPr="00852EDE">
        <w:rPr>
          <w:sz w:val="24"/>
          <w:lang w:val="en-US"/>
        </w:rPr>
        <w:t xml:space="preserve"> </w:t>
      </w:r>
      <w:r w:rsidR="00D9312E" w:rsidRPr="00852EDE">
        <w:rPr>
          <w:sz w:val="24"/>
          <w:lang w:val="en-US"/>
        </w:rPr>
        <w:fldChar w:fldCharType="begin" w:fldLock="1"/>
      </w:r>
      <w:r w:rsidR="00D9312E" w:rsidRPr="00852EDE">
        <w:rPr>
          <w:sz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52EDE">
        <w:rPr>
          <w:sz w:val="24"/>
          <w:lang w:val="en-US"/>
        </w:rPr>
        <w:fldChar w:fldCharType="separate"/>
      </w:r>
      <w:r w:rsidR="00D9312E" w:rsidRPr="00852EDE">
        <w:rPr>
          <w:noProof/>
          <w:sz w:val="24"/>
          <w:lang w:val="en-US"/>
        </w:rPr>
        <w:t>(</w:t>
      </w:r>
      <w:r w:rsidR="00D9312E" w:rsidRPr="00852EDE">
        <w:rPr>
          <w:i/>
          <w:noProof/>
          <w:sz w:val="24"/>
          <w:lang w:val="en-US"/>
        </w:rPr>
        <w:t>COVID Live Update: Worldometer</w:t>
      </w:r>
      <w:r w:rsidR="00D9312E" w:rsidRPr="00852EDE">
        <w:rPr>
          <w:noProof/>
          <w:sz w:val="24"/>
          <w:lang w:val="en-US"/>
        </w:rPr>
        <w:t>, n.d.)</w:t>
      </w:r>
      <w:r w:rsidR="00D9312E" w:rsidRPr="00852EDE">
        <w:rPr>
          <w:sz w:val="24"/>
          <w:lang w:val="en-US"/>
        </w:rPr>
        <w:fldChar w:fldCharType="end"/>
      </w:r>
      <w:r w:rsidR="00D9312E" w:rsidRPr="00852EDE">
        <w:rPr>
          <w:sz w:val="24"/>
          <w:lang w:val="en-US"/>
        </w:rPr>
        <w:t>.</w:t>
      </w:r>
      <w:r w:rsidR="0004594B" w:rsidRPr="00852EDE">
        <w:rPr>
          <w:sz w:val="24"/>
          <w:lang w:val="en-US"/>
        </w:rPr>
        <w:t xml:space="preserve">   </w:t>
      </w:r>
    </w:p>
    <w:p w:rsidR="00CA56CC" w:rsidRPr="00852EDE" w:rsidRDefault="00E83F4E" w:rsidP="0004594B">
      <w:pPr>
        <w:jc w:val="both"/>
        <w:rPr>
          <w:sz w:val="24"/>
          <w:lang w:val="en-US"/>
        </w:rPr>
      </w:pPr>
      <w:r w:rsidRPr="00852EDE">
        <w:rPr>
          <w:sz w:val="24"/>
          <w:lang w:val="en-US"/>
        </w:rPr>
        <w:t>The coronaviruses generally is classified under the family Coronoviridae and subfamily Coronavirinae</w:t>
      </w:r>
      <w:r w:rsidR="00C92A5F" w:rsidRPr="00852EDE">
        <w:rPr>
          <w:sz w:val="24"/>
          <w:lang w:val="en-US"/>
        </w:rPr>
        <w:t xml:space="preserve"> which is subdivided into four genera namely Alphacoronavirus, Betacoronavirus, Gammacoronavirus and Deltacoronavirus</w:t>
      </w:r>
      <w:r w:rsidR="00334ADD" w:rsidRPr="00852EDE">
        <w:rPr>
          <w:sz w:val="24"/>
          <w:lang w:val="en-US"/>
        </w:rPr>
        <w:t xml:space="preserve"> </w:t>
      </w:r>
      <w:r w:rsidR="00334ADD" w:rsidRPr="00852EDE">
        <w:rPr>
          <w:sz w:val="24"/>
          <w:lang w:val="en-US"/>
        </w:rPr>
        <w:fldChar w:fldCharType="begin" w:fldLock="1"/>
      </w:r>
      <w:r w:rsidR="0005686E" w:rsidRPr="00852EDE">
        <w:rPr>
          <w:sz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52EDE">
        <w:rPr>
          <w:sz w:val="24"/>
          <w:lang w:val="en-US"/>
        </w:rPr>
        <w:fldChar w:fldCharType="separate"/>
      </w:r>
      <w:r w:rsidR="00334ADD" w:rsidRPr="00852EDE">
        <w:rPr>
          <w:noProof/>
          <w:sz w:val="24"/>
          <w:lang w:val="en-US"/>
        </w:rPr>
        <w:t>(Mittal et al., 2020)</w:t>
      </w:r>
      <w:r w:rsidR="00334ADD" w:rsidRPr="00852EDE">
        <w:rPr>
          <w:sz w:val="24"/>
          <w:lang w:val="en-US"/>
        </w:rPr>
        <w:fldChar w:fldCharType="end"/>
      </w:r>
      <w:r w:rsidR="00592F3F" w:rsidRPr="00852EDE">
        <w:rPr>
          <w:sz w:val="24"/>
          <w:lang w:val="en-US"/>
        </w:rPr>
        <w:t xml:space="preserve">.  </w:t>
      </w:r>
      <w:r w:rsidRPr="00852EDE">
        <w:rPr>
          <w:sz w:val="24"/>
          <w:lang w:val="en-US"/>
        </w:rPr>
        <w:t>The SARS-CoV-2</w:t>
      </w:r>
      <w:r w:rsidR="00592F3F" w:rsidRPr="00852EDE">
        <w:rPr>
          <w:sz w:val="24"/>
          <w:lang w:val="en-US"/>
        </w:rPr>
        <w:t>, a member of Betacoronavirus genera whose sequence is 96</w:t>
      </w:r>
      <w:r w:rsidRPr="00852EDE">
        <w:rPr>
          <w:sz w:val="24"/>
          <w:lang w:val="en-US"/>
        </w:rPr>
        <w:t>% ho</w:t>
      </w:r>
      <w:r w:rsidR="00592F3F" w:rsidRPr="00852EDE">
        <w:rPr>
          <w:sz w:val="24"/>
          <w:lang w:val="en-US"/>
        </w:rPr>
        <w:t xml:space="preserve">mologous to the bat coronavirus.  Its primary reservoir is considered to be bats and transmitted to human beings through an intermediate host called Pangolin </w:t>
      </w:r>
      <w:r w:rsidR="00166413" w:rsidRPr="00852EDE">
        <w:rPr>
          <w:sz w:val="24"/>
          <w:lang w:val="en-US"/>
        </w:rPr>
        <w:fldChar w:fldCharType="begin" w:fldLock="1"/>
      </w:r>
      <w:r w:rsidR="00692ADE" w:rsidRPr="00852EDE">
        <w:rPr>
          <w:sz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52EDE">
        <w:rPr>
          <w:sz w:val="24"/>
          <w:lang w:val="en-US"/>
        </w:rPr>
        <w:fldChar w:fldCharType="separate"/>
      </w:r>
      <w:r w:rsidR="00166413" w:rsidRPr="00852EDE">
        <w:rPr>
          <w:noProof/>
          <w:sz w:val="24"/>
          <w:lang w:val="en-US"/>
        </w:rPr>
        <w:t>(Zhao et al., 2020)</w:t>
      </w:r>
      <w:r w:rsidR="00166413" w:rsidRPr="00852EDE">
        <w:rPr>
          <w:sz w:val="24"/>
          <w:lang w:val="en-US"/>
        </w:rPr>
        <w:fldChar w:fldCharType="end"/>
      </w:r>
      <w:r w:rsidR="00334ADD" w:rsidRPr="00852EDE">
        <w:rPr>
          <w:sz w:val="24"/>
          <w:lang w:val="en-US"/>
        </w:rPr>
        <w:t>.</w:t>
      </w:r>
    </w:p>
    <w:p w:rsidR="00166413" w:rsidRPr="00852EDE" w:rsidRDefault="00166413" w:rsidP="0004594B">
      <w:pPr>
        <w:jc w:val="both"/>
        <w:rPr>
          <w:sz w:val="24"/>
          <w:lang w:val="en-US"/>
        </w:rPr>
      </w:pPr>
    </w:p>
    <w:p w:rsidR="00692ADE" w:rsidRPr="00852EDE" w:rsidRDefault="00166413" w:rsidP="0004594B">
      <w:pPr>
        <w:jc w:val="both"/>
        <w:rPr>
          <w:sz w:val="24"/>
          <w:lang w:val="en-US"/>
        </w:rPr>
      </w:pPr>
      <w:r w:rsidRPr="00852EDE">
        <w:rPr>
          <w:sz w:val="24"/>
          <w:lang w:val="en-US"/>
        </w:rPr>
        <w:t xml:space="preserve">The SARS-CoV-2 also called by COVID-19 is spherical in structure with positively stranded RNA genome packed </w:t>
      </w:r>
      <w:r w:rsidR="00692ADE" w:rsidRPr="00852EDE">
        <w:rPr>
          <w:sz w:val="24"/>
          <w:lang w:val="en-US"/>
        </w:rPr>
        <w:t>inside the nucleocapsid protein (N) and enveloped by the membrane glycoprotein protein (M), envelope protein (E), and the spike protein (S</w:t>
      </w:r>
      <w:r w:rsidR="00334ADD" w:rsidRPr="00852EDE">
        <w:rPr>
          <w:sz w:val="24"/>
          <w:lang w:val="en-US"/>
        </w:rPr>
        <w:t>)</w:t>
      </w:r>
      <w:r w:rsidR="00692ADE" w:rsidRPr="00852EDE">
        <w:rPr>
          <w:sz w:val="24"/>
          <w:lang w:val="en-US"/>
        </w:rPr>
        <w:t>.</w:t>
      </w:r>
      <w:r w:rsidR="00F56A7C" w:rsidRPr="00852EDE">
        <w:rPr>
          <w:sz w:val="24"/>
          <w:lang w:val="en-US"/>
        </w:rPr>
        <w:t xml:space="preserve"> The typical virus lengths between 26.4 and 31.7 kb with the GC content ranging between 32% and 43% thus indicating to be the largest RNA virus  </w:t>
      </w:r>
      <w:r w:rsidR="00F56A7C" w:rsidRPr="00852EDE">
        <w:rPr>
          <w:sz w:val="24"/>
          <w:lang w:val="en-US"/>
        </w:rPr>
        <w:fldChar w:fldCharType="begin" w:fldLock="1"/>
      </w:r>
      <w:r w:rsidR="00F56A7C"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r w:rsidR="000806BC" w:rsidRPr="00852EDE">
        <w:rPr>
          <w:sz w:val="24"/>
          <w:lang w:val="en-US"/>
        </w:rPr>
        <w:t>.</w:t>
      </w:r>
    </w:p>
    <w:p w:rsidR="00692ADE" w:rsidRPr="00852EDE" w:rsidRDefault="00334ADD" w:rsidP="0004594B">
      <w:pPr>
        <w:jc w:val="both"/>
        <w:rPr>
          <w:sz w:val="24"/>
          <w:lang w:val="en-US"/>
        </w:rPr>
      </w:pPr>
      <w:r w:rsidRPr="00852EDE">
        <w:rPr>
          <w:noProof/>
          <w:sz w:val="24"/>
          <w:lang w:val="en-US"/>
        </w:rPr>
        <w:t xml:space="preserve">   </w:t>
      </w:r>
      <w:r w:rsidRPr="00852EDE">
        <w:rPr>
          <w:noProof/>
          <w:sz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Default="00D56227" w:rsidP="0004594B">
      <w:pPr>
        <w:jc w:val="both"/>
        <w:rPr>
          <w:sz w:val="24"/>
          <w:lang w:val="en-US"/>
        </w:rPr>
      </w:pPr>
      <w:r w:rsidRPr="00852EDE">
        <w:rPr>
          <w:sz w:val="24"/>
          <w:lang w:val="en-US"/>
        </w:rPr>
        <w:t>Figure 1 Structure of novel coronavirus</w:t>
      </w:r>
      <w:r w:rsidR="00435F3D">
        <w:rPr>
          <w:sz w:val="24"/>
          <w:lang w:val="en-US"/>
        </w:rPr>
        <w:t xml:space="preserve"> SARS-CoV-2</w:t>
      </w:r>
      <w:r w:rsidRPr="00852EDE">
        <w:rPr>
          <w:sz w:val="24"/>
          <w:lang w:val="en-US"/>
        </w:rPr>
        <w:t xml:space="preserve">, Adapted from </w:t>
      </w:r>
      <w:r w:rsidR="00F56A7C" w:rsidRPr="00852EDE">
        <w:rPr>
          <w:sz w:val="24"/>
          <w:lang w:val="en-US"/>
        </w:rPr>
        <w:t xml:space="preserve"> </w:t>
      </w:r>
      <w:r w:rsidR="00F56A7C" w:rsidRPr="00852EDE">
        <w:rPr>
          <w:sz w:val="24"/>
          <w:lang w:val="en-US"/>
        </w:rPr>
        <w:fldChar w:fldCharType="begin" w:fldLock="1"/>
      </w:r>
      <w:r w:rsidR="0005686E"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p>
    <w:p w:rsidR="00852EDE" w:rsidRPr="00852EDE" w:rsidRDefault="00852EDE" w:rsidP="0004594B">
      <w:pPr>
        <w:jc w:val="both"/>
        <w:rPr>
          <w:sz w:val="24"/>
          <w:lang w:val="en-US"/>
        </w:rPr>
      </w:pPr>
    </w:p>
    <w:p w:rsidR="00567C38" w:rsidRPr="00852EDE" w:rsidRDefault="00567C38" w:rsidP="0004594B">
      <w:pPr>
        <w:jc w:val="both"/>
        <w:rPr>
          <w:sz w:val="24"/>
          <w:szCs w:val="24"/>
          <w:lang w:val="en-US"/>
        </w:rPr>
      </w:pPr>
      <w:r w:rsidRPr="00852EDE">
        <w:rPr>
          <w:sz w:val="24"/>
          <w:szCs w:val="24"/>
          <w:lang w:val="en-US"/>
        </w:rPr>
        <w:lastRenderedPageBreak/>
        <w:t>2.2 Clinical trials</w:t>
      </w:r>
    </w:p>
    <w:p w:rsidR="00B11634" w:rsidRPr="00852EDE" w:rsidRDefault="00D32FF2" w:rsidP="0004594B">
      <w:pPr>
        <w:jc w:val="both"/>
        <w:rPr>
          <w:sz w:val="24"/>
          <w:szCs w:val="24"/>
          <w:lang w:val="en-US"/>
        </w:rPr>
      </w:pPr>
      <w:r w:rsidRPr="00852EDE">
        <w:rPr>
          <w:sz w:val="24"/>
          <w:szCs w:val="24"/>
          <w:lang w:val="en-US"/>
        </w:rPr>
        <w:tab/>
        <w:t>Clinical trials are experimental studies performed using volunteers with the objective of examining different interventions like medica</w:t>
      </w:r>
      <w:r w:rsidR="00852EDE" w:rsidRPr="00852EDE">
        <w:rPr>
          <w:sz w:val="24"/>
          <w:szCs w:val="24"/>
          <w:lang w:val="en-US"/>
        </w:rPr>
        <w:t xml:space="preserve">l, surgical or behavioral ones. </w:t>
      </w:r>
      <w:r w:rsidR="00781255" w:rsidRPr="00852EDE">
        <w:rPr>
          <w:sz w:val="24"/>
          <w:szCs w:val="24"/>
          <w:lang w:val="en-US"/>
        </w:rPr>
        <w:t>They can be classified into interventional studies and observational studies. These studies are led by a medical doctor assisted by other doctors, nurses</w:t>
      </w:r>
      <w:r w:rsidR="007609F7" w:rsidRPr="00852EDE">
        <w:rPr>
          <w:sz w:val="24"/>
          <w:szCs w:val="24"/>
          <w:lang w:val="en-US"/>
        </w:rPr>
        <w:t xml:space="preserve"> carried out in hospitals, universities and research institutes</w:t>
      </w:r>
      <w:r w:rsidR="0005686E" w:rsidRPr="00852EDE">
        <w:rPr>
          <w:sz w:val="24"/>
          <w:szCs w:val="24"/>
          <w:lang w:val="en-US"/>
        </w:rPr>
        <w:t xml:space="preserve"> </w:t>
      </w:r>
      <w:r w:rsidR="0005686E" w:rsidRPr="00852EDE">
        <w:rPr>
          <w:sz w:val="24"/>
          <w:szCs w:val="24"/>
          <w:lang w:val="en-US"/>
        </w:rPr>
        <w:fldChar w:fldCharType="begin" w:fldLock="1"/>
      </w:r>
      <w:r w:rsidR="0005686E" w:rsidRPr="00852EDE">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52EDE">
        <w:rPr>
          <w:sz w:val="24"/>
          <w:szCs w:val="24"/>
          <w:lang w:val="en-US"/>
        </w:rPr>
        <w:fldChar w:fldCharType="separate"/>
      </w:r>
      <w:r w:rsidR="0005686E" w:rsidRPr="00852EDE">
        <w:rPr>
          <w:noProof/>
          <w:sz w:val="24"/>
          <w:szCs w:val="24"/>
          <w:lang w:val="en-US"/>
        </w:rPr>
        <w:t>(</w:t>
      </w:r>
      <w:r w:rsidR="0005686E" w:rsidRPr="00852EDE">
        <w:rPr>
          <w:i/>
          <w:noProof/>
          <w:sz w:val="24"/>
          <w:szCs w:val="24"/>
          <w:lang w:val="en-US"/>
        </w:rPr>
        <w:t>Learn About Clinical Studies - ClinicalTrials.Gov</w:t>
      </w:r>
      <w:r w:rsidR="0005686E" w:rsidRPr="00852EDE">
        <w:rPr>
          <w:noProof/>
          <w:sz w:val="24"/>
          <w:szCs w:val="24"/>
          <w:lang w:val="en-US"/>
        </w:rPr>
        <w:t>, n.d.)</w:t>
      </w:r>
      <w:r w:rsidR="0005686E" w:rsidRPr="00852EDE">
        <w:rPr>
          <w:sz w:val="24"/>
          <w:szCs w:val="24"/>
          <w:lang w:val="en-US"/>
        </w:rPr>
        <w:fldChar w:fldCharType="end"/>
      </w:r>
      <w:r w:rsidR="007609F7" w:rsidRPr="00852EDE">
        <w:rPr>
          <w:sz w:val="24"/>
          <w:szCs w:val="24"/>
          <w:lang w:val="en-US"/>
        </w:rPr>
        <w:t xml:space="preserve">. </w:t>
      </w:r>
    </w:p>
    <w:p w:rsidR="00B11634" w:rsidRPr="00852EDE" w:rsidRDefault="00B11634" w:rsidP="0004594B">
      <w:pPr>
        <w:jc w:val="both"/>
        <w:rPr>
          <w:sz w:val="24"/>
          <w:szCs w:val="24"/>
          <w:lang w:val="en-US"/>
        </w:rPr>
      </w:pPr>
      <w:r w:rsidRPr="00852EDE">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52EDE" w:rsidRDefault="00CF6365" w:rsidP="0004594B">
      <w:pPr>
        <w:jc w:val="both"/>
        <w:rPr>
          <w:sz w:val="24"/>
          <w:szCs w:val="24"/>
          <w:lang w:val="en-US"/>
        </w:rPr>
      </w:pPr>
      <w:r w:rsidRPr="00852EDE">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52EDE" w:rsidRDefault="00113578" w:rsidP="0004594B">
      <w:pPr>
        <w:jc w:val="both"/>
        <w:rPr>
          <w:sz w:val="24"/>
          <w:szCs w:val="24"/>
          <w:lang w:val="en-US"/>
        </w:rPr>
      </w:pPr>
      <w:r w:rsidRPr="00852EDE">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52EDE" w:rsidRDefault="00113578" w:rsidP="0004594B">
      <w:pPr>
        <w:jc w:val="both"/>
        <w:rPr>
          <w:sz w:val="24"/>
          <w:szCs w:val="24"/>
          <w:lang w:val="en-US"/>
        </w:rPr>
      </w:pPr>
      <w:r w:rsidRPr="00852EDE">
        <w:rPr>
          <w:sz w:val="24"/>
          <w:szCs w:val="24"/>
          <w:lang w:val="en-US"/>
        </w:rPr>
        <w:t xml:space="preserve">Phase III: During this phase, around 3000 participants are enrolled to evaluate the effectiveness of the </w:t>
      </w:r>
      <w:r w:rsidR="00712D9F" w:rsidRPr="00852EDE">
        <w:rPr>
          <w:sz w:val="24"/>
          <w:szCs w:val="24"/>
          <w:lang w:val="en-US"/>
        </w:rPr>
        <w:t xml:space="preserve">medication across </w:t>
      </w:r>
      <w:r w:rsidR="0005686E" w:rsidRPr="00852EDE">
        <w:rPr>
          <w:sz w:val="24"/>
          <w:szCs w:val="24"/>
          <w:lang w:val="en-US"/>
        </w:rPr>
        <w:t>diverse</w:t>
      </w:r>
      <w:r w:rsidR="00712D9F" w:rsidRPr="00852EDE">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sz w:val="24"/>
          <w:szCs w:val="24"/>
          <w:lang w:val="en-US"/>
        </w:rPr>
      </w:pPr>
      <w:r w:rsidRPr="00852EDE">
        <w:rPr>
          <w:sz w:val="24"/>
          <w:szCs w:val="24"/>
          <w:lang w:val="en-US"/>
        </w:rPr>
        <w:t xml:space="preserve">Phase IV: During this final phase, </w:t>
      </w:r>
      <w:r w:rsidR="00E2423F">
        <w:rPr>
          <w:sz w:val="24"/>
          <w:szCs w:val="24"/>
          <w:lang w:val="en-US"/>
        </w:rPr>
        <w:t xml:space="preserve">long time side effects and efficacy of the approved medications are evaluated across the thousands of participants </w:t>
      </w:r>
      <w:r w:rsidR="00EF1045">
        <w:rPr>
          <w:sz w:val="24"/>
          <w:szCs w:val="24"/>
          <w:lang w:val="en-US"/>
        </w:rPr>
        <w:fldChar w:fldCharType="begin" w:fldLock="1"/>
      </w:r>
      <w:r w:rsidR="00FF6634">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Pr>
          <w:sz w:val="24"/>
          <w:szCs w:val="24"/>
          <w:lang w:val="en-US"/>
        </w:rPr>
        <w:fldChar w:fldCharType="separate"/>
      </w:r>
      <w:r w:rsidR="00EF1045" w:rsidRPr="00EF1045">
        <w:rPr>
          <w:noProof/>
          <w:sz w:val="24"/>
          <w:szCs w:val="24"/>
          <w:lang w:val="en-US"/>
        </w:rPr>
        <w:t>(</w:t>
      </w:r>
      <w:r w:rsidR="00EF1045" w:rsidRPr="00EF1045">
        <w:rPr>
          <w:i/>
          <w:noProof/>
          <w:sz w:val="24"/>
          <w:szCs w:val="24"/>
          <w:lang w:val="en-US"/>
        </w:rPr>
        <w:t>What Are Clinical Trials and Studies? | National Institute on Aging</w:t>
      </w:r>
      <w:r w:rsidR="00EF1045" w:rsidRPr="00EF1045">
        <w:rPr>
          <w:noProof/>
          <w:sz w:val="24"/>
          <w:szCs w:val="24"/>
          <w:lang w:val="en-US"/>
        </w:rPr>
        <w:t>, n.d.)</w:t>
      </w:r>
      <w:r w:rsidR="00EF1045">
        <w:rPr>
          <w:sz w:val="24"/>
          <w:szCs w:val="24"/>
          <w:lang w:val="en-US"/>
        </w:rPr>
        <w:fldChar w:fldCharType="end"/>
      </w:r>
      <w:r w:rsidR="00EF1045">
        <w:rPr>
          <w:sz w:val="24"/>
          <w:szCs w:val="24"/>
          <w:lang w:val="en-US"/>
        </w:rPr>
        <w:t>.</w:t>
      </w:r>
    </w:p>
    <w:p w:rsidR="00EF1045" w:rsidRPr="00852EDE" w:rsidRDefault="00EF1045" w:rsidP="0004594B">
      <w:pPr>
        <w:jc w:val="both"/>
        <w:rPr>
          <w:sz w:val="24"/>
          <w:szCs w:val="24"/>
          <w:lang w:val="en-US"/>
        </w:rPr>
      </w:pPr>
    </w:p>
    <w:p w:rsidR="00BE21D2" w:rsidRPr="00852EDE" w:rsidRDefault="00BE21D2" w:rsidP="0004594B">
      <w:pPr>
        <w:jc w:val="both"/>
        <w:rPr>
          <w:sz w:val="24"/>
          <w:szCs w:val="24"/>
          <w:lang w:val="en-US"/>
        </w:rPr>
      </w:pPr>
      <w:r w:rsidRPr="00852EDE">
        <w:rPr>
          <w:sz w:val="24"/>
          <w:szCs w:val="24"/>
          <w:lang w:val="en-US"/>
        </w:rPr>
        <w:t xml:space="preserve">2.3 Clinical Trial Registries </w:t>
      </w:r>
    </w:p>
    <w:p w:rsidR="00BE21D2" w:rsidRPr="00852EDE" w:rsidRDefault="00D6363A" w:rsidP="0004594B">
      <w:pPr>
        <w:jc w:val="both"/>
        <w:rPr>
          <w:sz w:val="24"/>
          <w:szCs w:val="24"/>
          <w:lang w:val="en-US"/>
        </w:rPr>
      </w:pPr>
      <w:r w:rsidRPr="00852EDE">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52EDE">
        <w:rPr>
          <w:sz w:val="24"/>
          <w:szCs w:val="24"/>
          <w:lang w:val="en-US"/>
        </w:rPr>
        <w:t>Some notable registries are described as follows:</w:t>
      </w:r>
    </w:p>
    <w:p w:rsidR="00D6363A" w:rsidRPr="00852EDE" w:rsidRDefault="00D6363A" w:rsidP="0004594B">
      <w:pPr>
        <w:jc w:val="both"/>
        <w:rPr>
          <w:sz w:val="24"/>
          <w:szCs w:val="24"/>
          <w:lang w:val="en-US"/>
        </w:rPr>
      </w:pPr>
      <w:r w:rsidRPr="00852EDE">
        <w:rPr>
          <w:sz w:val="24"/>
          <w:szCs w:val="24"/>
          <w:lang w:val="en-US"/>
        </w:rPr>
        <w:t xml:space="preserve">2.3.1 </w:t>
      </w:r>
      <w:r w:rsidR="00CF5485" w:rsidRPr="00852EDE">
        <w:rPr>
          <w:sz w:val="24"/>
          <w:szCs w:val="24"/>
          <w:lang w:val="en-US"/>
        </w:rPr>
        <w:t xml:space="preserve"> ClinicalTrials.gov</w:t>
      </w:r>
    </w:p>
    <w:p w:rsidR="00CF5485" w:rsidRPr="00852EDE" w:rsidRDefault="00CF5485" w:rsidP="0004594B">
      <w:pPr>
        <w:jc w:val="both"/>
        <w:rPr>
          <w:sz w:val="24"/>
          <w:szCs w:val="24"/>
          <w:lang w:val="en-US"/>
        </w:rPr>
      </w:pPr>
      <w:r w:rsidRPr="00852EDE">
        <w:rPr>
          <w:sz w:val="24"/>
          <w:szCs w:val="24"/>
          <w:lang w:val="en-US"/>
        </w:rPr>
        <w:tab/>
        <w:t>ClinicalTrials.gov is an US based trial registry maintained by the National Library of Medicine (NLM) at the National Institute of Health (NIH)</w:t>
      </w:r>
      <w:r w:rsidR="006B14EE" w:rsidRPr="00852EDE">
        <w:rPr>
          <w:sz w:val="24"/>
          <w:szCs w:val="24"/>
          <w:lang w:val="en-US"/>
        </w:rPr>
        <w:t>, made available in February 2000</w:t>
      </w:r>
      <w:r w:rsidRPr="00852EDE">
        <w:rPr>
          <w:sz w:val="24"/>
          <w:szCs w:val="24"/>
          <w:lang w:val="en-US"/>
        </w:rPr>
        <w:t xml:space="preserve">. </w:t>
      </w:r>
      <w:r w:rsidR="006B14EE" w:rsidRPr="00852EDE">
        <w:rPr>
          <w:sz w:val="24"/>
          <w:szCs w:val="24"/>
          <w:lang w:val="en-US"/>
        </w:rPr>
        <w:t xml:space="preserve">It holds both interventional and observational studies carried in 50 US states and 220 countries. The </w:t>
      </w:r>
      <w:r w:rsidR="00DD5015" w:rsidRPr="00852EDE">
        <w:rPr>
          <w:sz w:val="24"/>
          <w:szCs w:val="24"/>
          <w:lang w:val="en-US"/>
        </w:rPr>
        <w:t>records</w:t>
      </w:r>
      <w:r w:rsidR="006B14EE" w:rsidRPr="00852EDE">
        <w:rPr>
          <w:sz w:val="24"/>
          <w:szCs w:val="24"/>
          <w:lang w:val="en-US"/>
        </w:rPr>
        <w:t xml:space="preserve"> contains </w:t>
      </w:r>
      <w:r w:rsidR="00DD5015" w:rsidRPr="00852EDE">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52EDE">
        <w:rPr>
          <w:sz w:val="24"/>
          <w:szCs w:val="24"/>
          <w:lang w:val="en-US"/>
        </w:rPr>
        <w:t xml:space="preserve">the trials are </w:t>
      </w:r>
      <w:r w:rsidR="00DD5015" w:rsidRPr="00852EDE">
        <w:rPr>
          <w:sz w:val="24"/>
          <w:szCs w:val="24"/>
          <w:lang w:val="en-US"/>
        </w:rPr>
        <w:t>subject to Section 801 of FDAAA (FDAAA 801)</w:t>
      </w:r>
      <w:r w:rsidR="00A66366" w:rsidRPr="00852EDE">
        <w:rPr>
          <w:sz w:val="24"/>
          <w:szCs w:val="24"/>
          <w:lang w:val="en-US"/>
        </w:rPr>
        <w:t xml:space="preserve"> </w:t>
      </w:r>
      <w:r w:rsidR="00A66366" w:rsidRPr="00852EDE">
        <w:rPr>
          <w:sz w:val="24"/>
          <w:szCs w:val="24"/>
          <w:lang w:val="en-US"/>
        </w:rPr>
        <w:fldChar w:fldCharType="begin" w:fldLock="1"/>
      </w:r>
      <w:r w:rsidR="00D9312E" w:rsidRPr="00852EDE">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52EDE">
        <w:rPr>
          <w:sz w:val="24"/>
          <w:szCs w:val="24"/>
          <w:lang w:val="en-US"/>
        </w:rPr>
        <w:fldChar w:fldCharType="separate"/>
      </w:r>
      <w:r w:rsidR="00A66366" w:rsidRPr="00852EDE">
        <w:rPr>
          <w:noProof/>
          <w:sz w:val="24"/>
          <w:szCs w:val="24"/>
          <w:lang w:val="en-US"/>
        </w:rPr>
        <w:t>(</w:t>
      </w:r>
      <w:r w:rsidR="00A66366" w:rsidRPr="00852EDE">
        <w:rPr>
          <w:i/>
          <w:noProof/>
          <w:sz w:val="24"/>
          <w:szCs w:val="24"/>
          <w:lang w:val="en-US"/>
        </w:rPr>
        <w:t>ClinicalTrials.Gov Background - ClinicalTrials.Gov</w:t>
      </w:r>
      <w:r w:rsidR="00A66366" w:rsidRPr="00852EDE">
        <w:rPr>
          <w:noProof/>
          <w:sz w:val="24"/>
          <w:szCs w:val="24"/>
          <w:lang w:val="en-US"/>
        </w:rPr>
        <w:t>, n.d.)</w:t>
      </w:r>
      <w:r w:rsidR="00A66366" w:rsidRPr="00852EDE">
        <w:rPr>
          <w:sz w:val="24"/>
          <w:szCs w:val="24"/>
          <w:lang w:val="en-US"/>
        </w:rPr>
        <w:fldChar w:fldCharType="end"/>
      </w:r>
      <w:r w:rsidR="00A66366" w:rsidRPr="00852EDE">
        <w:rPr>
          <w:sz w:val="24"/>
          <w:szCs w:val="24"/>
          <w:lang w:val="en-US"/>
        </w:rPr>
        <w:t xml:space="preserve">. </w:t>
      </w:r>
    </w:p>
    <w:p w:rsidR="00A54601" w:rsidRPr="00852EDE" w:rsidRDefault="00F037B3" w:rsidP="0004594B">
      <w:pPr>
        <w:jc w:val="both"/>
        <w:rPr>
          <w:sz w:val="24"/>
          <w:szCs w:val="24"/>
          <w:lang w:val="en-US"/>
        </w:rPr>
      </w:pPr>
      <w:r>
        <w:rPr>
          <w:sz w:val="24"/>
          <w:szCs w:val="24"/>
          <w:lang w:val="en-US"/>
        </w:rPr>
        <w:t xml:space="preserve">The </w:t>
      </w:r>
      <w:r w:rsidR="00EE4768">
        <w:rPr>
          <w:sz w:val="24"/>
          <w:szCs w:val="24"/>
          <w:lang w:val="en-US"/>
        </w:rPr>
        <w:t xml:space="preserve">ClinicalTrials.gov </w:t>
      </w:r>
      <w:r>
        <w:rPr>
          <w:sz w:val="24"/>
          <w:szCs w:val="24"/>
          <w:lang w:val="en-US"/>
        </w:rPr>
        <w:t xml:space="preserve">registry could be accessed via </w:t>
      </w:r>
      <w:hyperlink r:id="rId9" w:history="1">
        <w:r w:rsidRPr="00F2264C">
          <w:rPr>
            <w:rStyle w:val="Hyperlink"/>
            <w:sz w:val="24"/>
            <w:szCs w:val="24"/>
            <w:lang w:val="en-US"/>
          </w:rPr>
          <w:t>https://clinicaltrials.gov/</w:t>
        </w:r>
      </w:hyperlink>
      <w:r>
        <w:rPr>
          <w:sz w:val="24"/>
          <w:szCs w:val="24"/>
          <w:lang w:val="en-US"/>
        </w:rPr>
        <w:t xml:space="preserve">. </w:t>
      </w:r>
      <w:r w:rsidR="00461D39" w:rsidRPr="00852EDE">
        <w:rPr>
          <w:sz w:val="24"/>
          <w:szCs w:val="24"/>
          <w:lang w:val="en-US"/>
        </w:rPr>
        <w:t>The registry actually recorded 5,420 studies for the novel COVID 19 virus as of 21</w:t>
      </w:r>
      <w:r w:rsidR="00461D39" w:rsidRPr="00852EDE">
        <w:rPr>
          <w:sz w:val="24"/>
          <w:szCs w:val="24"/>
          <w:vertAlign w:val="superscript"/>
          <w:lang w:val="en-US"/>
        </w:rPr>
        <w:t>st</w:t>
      </w:r>
      <w:r w:rsidR="00461D39" w:rsidRPr="00852EDE">
        <w:rPr>
          <w:sz w:val="24"/>
          <w:szCs w:val="24"/>
          <w:lang w:val="en-US"/>
        </w:rPr>
        <w:t xml:space="preserve"> April 2021.  </w:t>
      </w:r>
    </w:p>
    <w:p w:rsidR="00A54601" w:rsidRPr="00852EDE" w:rsidRDefault="00A54601" w:rsidP="00A54601">
      <w:pPr>
        <w:jc w:val="both"/>
        <w:rPr>
          <w:sz w:val="24"/>
          <w:szCs w:val="24"/>
          <w:lang w:val="en-US"/>
        </w:rPr>
      </w:pPr>
      <w:r w:rsidRPr="00852EDE">
        <w:rPr>
          <w:sz w:val="24"/>
          <w:szCs w:val="24"/>
          <w:lang w:val="en-US"/>
        </w:rPr>
        <w:lastRenderedPageBreak/>
        <w:t>2.3.2  ICTRP</w:t>
      </w:r>
    </w:p>
    <w:p w:rsidR="00250392" w:rsidRPr="00852EDE" w:rsidRDefault="00A54601" w:rsidP="00A54601">
      <w:pPr>
        <w:jc w:val="both"/>
        <w:rPr>
          <w:sz w:val="24"/>
          <w:szCs w:val="24"/>
          <w:lang w:val="en-US"/>
        </w:rPr>
      </w:pPr>
      <w:r w:rsidRPr="00852EDE">
        <w:rPr>
          <w:sz w:val="24"/>
          <w:szCs w:val="24"/>
          <w:lang w:val="en-US"/>
        </w:rPr>
        <w:tab/>
        <w:t xml:space="preserve">International Clinical Trials Registry Platform (ICTRP) is a project of World Health Organization (WHO) </w:t>
      </w:r>
      <w:r w:rsidR="0071626F" w:rsidRPr="00852EDE">
        <w:rPr>
          <w:sz w:val="24"/>
          <w:szCs w:val="24"/>
          <w:lang w:val="en-US"/>
        </w:rPr>
        <w:t xml:space="preserve">is to ensure the registration of </w:t>
      </w:r>
      <w:r w:rsidR="00250392" w:rsidRPr="00852EDE">
        <w:rPr>
          <w:i/>
          <w:sz w:val="24"/>
          <w:szCs w:val="24"/>
          <w:lang w:val="en-US"/>
        </w:rPr>
        <w:t>WHO Trial Registration Data Set</w:t>
      </w:r>
      <w:r w:rsidR="00250392" w:rsidRPr="00852EDE">
        <w:rPr>
          <w:sz w:val="24"/>
          <w:szCs w:val="24"/>
          <w:lang w:val="en-US"/>
        </w:rPr>
        <w:t xml:space="preserve"> </w:t>
      </w:r>
      <w:r w:rsidR="0071626F" w:rsidRPr="00852EDE">
        <w:rPr>
          <w:sz w:val="24"/>
          <w:szCs w:val="24"/>
          <w:lang w:val="en-US"/>
        </w:rPr>
        <w:t xml:space="preserve">and its accessibility to the public. </w:t>
      </w:r>
      <w:r w:rsidR="00250392" w:rsidRPr="00852EDE">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52EDE">
        <w:rPr>
          <w:sz w:val="24"/>
          <w:szCs w:val="24"/>
          <w:lang w:val="en-US"/>
        </w:rPr>
        <w:t>etc.</w:t>
      </w:r>
      <w:r w:rsidR="000C09D0" w:rsidRPr="00852EDE">
        <w:rPr>
          <w:sz w:val="24"/>
          <w:szCs w:val="24"/>
          <w:lang w:val="en-US"/>
        </w:rPr>
        <w:t xml:space="preserve"> </w:t>
      </w:r>
      <w:r w:rsidR="000C09D0" w:rsidRPr="00852EDE">
        <w:rPr>
          <w:sz w:val="24"/>
          <w:szCs w:val="24"/>
          <w:lang w:val="en-US"/>
        </w:rPr>
        <w:fldChar w:fldCharType="begin" w:fldLock="1"/>
      </w:r>
      <w:r w:rsidR="00852EDE" w:rsidRPr="00852EDE">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52EDE">
        <w:rPr>
          <w:sz w:val="24"/>
          <w:szCs w:val="24"/>
          <w:lang w:val="en-US"/>
        </w:rPr>
        <w:fldChar w:fldCharType="separate"/>
      </w:r>
      <w:r w:rsidR="000C09D0" w:rsidRPr="00852EDE">
        <w:rPr>
          <w:noProof/>
          <w:sz w:val="24"/>
          <w:szCs w:val="24"/>
          <w:lang w:val="en-US"/>
        </w:rPr>
        <w:t>(</w:t>
      </w:r>
      <w:r w:rsidR="000C09D0" w:rsidRPr="00852EDE">
        <w:rPr>
          <w:i/>
          <w:noProof/>
          <w:sz w:val="24"/>
          <w:szCs w:val="24"/>
          <w:lang w:val="en-US"/>
        </w:rPr>
        <w:t>About ICTRP</w:t>
      </w:r>
      <w:r w:rsidR="000C09D0" w:rsidRPr="00852EDE">
        <w:rPr>
          <w:noProof/>
          <w:sz w:val="24"/>
          <w:szCs w:val="24"/>
          <w:lang w:val="en-US"/>
        </w:rPr>
        <w:t>, n.d.)</w:t>
      </w:r>
      <w:r w:rsidR="000C09D0" w:rsidRPr="00852EDE">
        <w:rPr>
          <w:sz w:val="24"/>
          <w:szCs w:val="24"/>
          <w:lang w:val="en-US"/>
        </w:rPr>
        <w:fldChar w:fldCharType="end"/>
      </w:r>
      <w:r w:rsidR="00250392" w:rsidRPr="00852EDE">
        <w:rPr>
          <w:sz w:val="24"/>
          <w:szCs w:val="24"/>
          <w:lang w:val="en-US"/>
        </w:rPr>
        <w:t xml:space="preserve">. </w:t>
      </w:r>
    </w:p>
    <w:p w:rsidR="00A54601" w:rsidRPr="00852EDE" w:rsidRDefault="0071626F" w:rsidP="00A54601">
      <w:pPr>
        <w:jc w:val="both"/>
        <w:rPr>
          <w:sz w:val="24"/>
          <w:szCs w:val="24"/>
          <w:lang w:val="en-US"/>
        </w:rPr>
      </w:pPr>
      <w:r w:rsidRPr="00852EDE">
        <w:rPr>
          <w:sz w:val="24"/>
          <w:szCs w:val="24"/>
          <w:lang w:val="en-US"/>
        </w:rPr>
        <w:t xml:space="preserve"> </w:t>
      </w:r>
      <w:r w:rsidR="00EE4768">
        <w:rPr>
          <w:sz w:val="24"/>
          <w:szCs w:val="24"/>
          <w:lang w:val="en-US"/>
        </w:rPr>
        <w:t xml:space="preserve">The ICTRP could be accessed via </w:t>
      </w:r>
      <w:hyperlink r:id="rId10" w:history="1">
        <w:r w:rsidR="00EE4768" w:rsidRPr="00F2264C">
          <w:rPr>
            <w:rStyle w:val="Hyperlink"/>
            <w:sz w:val="24"/>
            <w:szCs w:val="24"/>
            <w:lang w:val="en-US"/>
          </w:rPr>
          <w:t>https://apps.who.int/trialsearch/</w:t>
        </w:r>
      </w:hyperlink>
      <w:r w:rsidR="00EE4768">
        <w:rPr>
          <w:sz w:val="24"/>
          <w:szCs w:val="24"/>
          <w:lang w:val="en-US"/>
        </w:rPr>
        <w:t xml:space="preserve">. </w:t>
      </w:r>
      <w:r w:rsidRPr="00852EDE">
        <w:rPr>
          <w:sz w:val="24"/>
          <w:szCs w:val="24"/>
          <w:lang w:val="en-US"/>
        </w:rPr>
        <w:t xml:space="preserve">It was established in August 2005 in Geneva, Switzerland. </w:t>
      </w:r>
    </w:p>
    <w:p w:rsidR="000C09D0" w:rsidRPr="00852EDE" w:rsidRDefault="000C09D0" w:rsidP="00A54601">
      <w:pPr>
        <w:jc w:val="both"/>
        <w:rPr>
          <w:sz w:val="24"/>
          <w:szCs w:val="24"/>
          <w:lang w:val="en-US"/>
        </w:rPr>
      </w:pPr>
    </w:p>
    <w:p w:rsidR="000C09D0" w:rsidRPr="00852EDE" w:rsidRDefault="000C09D0" w:rsidP="00A54601">
      <w:pPr>
        <w:jc w:val="both"/>
        <w:rPr>
          <w:sz w:val="24"/>
          <w:szCs w:val="24"/>
          <w:lang w:val="en-US"/>
        </w:rPr>
      </w:pPr>
      <w:r w:rsidRPr="00852EDE">
        <w:rPr>
          <w:sz w:val="24"/>
          <w:szCs w:val="24"/>
          <w:lang w:val="en-US"/>
        </w:rPr>
        <w:t>2.3.3 EU Clinical Trials Register</w:t>
      </w:r>
    </w:p>
    <w:p w:rsidR="000C09D0" w:rsidRDefault="000C09D0" w:rsidP="00A54601">
      <w:pPr>
        <w:jc w:val="both"/>
        <w:rPr>
          <w:sz w:val="24"/>
          <w:szCs w:val="24"/>
          <w:lang w:val="en-US"/>
        </w:rPr>
      </w:pPr>
      <w:r w:rsidRPr="00852EDE">
        <w:rPr>
          <w:sz w:val="24"/>
          <w:szCs w:val="24"/>
          <w:lang w:val="en-US"/>
        </w:rPr>
        <w:tab/>
        <w:t xml:space="preserve">The EU Clinical Trials Register records the interventional studies conducted in the European Union (EU) or the European Economic Area (EEA) started after May 01, 2004. </w:t>
      </w:r>
      <w:r w:rsidR="00E6007C" w:rsidRPr="00852EDE">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52EDE">
        <w:rPr>
          <w:sz w:val="24"/>
          <w:szCs w:val="24"/>
          <w:lang w:val="en-US"/>
        </w:rPr>
        <w:t xml:space="preserve"> and psychotherapeutic procedures</w:t>
      </w:r>
      <w:r w:rsidR="00852EDE" w:rsidRPr="00852EDE">
        <w:rPr>
          <w:sz w:val="24"/>
          <w:szCs w:val="24"/>
          <w:lang w:val="en-US"/>
        </w:rPr>
        <w:t xml:space="preserve"> </w:t>
      </w:r>
      <w:r w:rsidR="00852EDE" w:rsidRPr="00852EDE">
        <w:rPr>
          <w:sz w:val="24"/>
          <w:szCs w:val="24"/>
          <w:lang w:val="en-US"/>
        </w:rPr>
        <w:fldChar w:fldCharType="begin" w:fldLock="1"/>
      </w:r>
      <w:r w:rsidR="000D3301">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52EDE">
        <w:rPr>
          <w:sz w:val="24"/>
          <w:szCs w:val="24"/>
          <w:lang w:val="en-US"/>
        </w:rPr>
        <w:fldChar w:fldCharType="separate"/>
      </w:r>
      <w:r w:rsidR="00852EDE" w:rsidRPr="00852EDE">
        <w:rPr>
          <w:noProof/>
          <w:sz w:val="24"/>
          <w:szCs w:val="24"/>
          <w:lang w:val="en-US"/>
        </w:rPr>
        <w:t>(</w:t>
      </w:r>
      <w:r w:rsidR="00852EDE" w:rsidRPr="00852EDE">
        <w:rPr>
          <w:i/>
          <w:noProof/>
          <w:sz w:val="24"/>
          <w:szCs w:val="24"/>
          <w:lang w:val="en-US"/>
        </w:rPr>
        <w:t>About the EU Clinical Trials Register</w:t>
      </w:r>
      <w:r w:rsidR="00852EDE" w:rsidRPr="00852EDE">
        <w:rPr>
          <w:noProof/>
          <w:sz w:val="24"/>
          <w:szCs w:val="24"/>
          <w:lang w:val="en-US"/>
        </w:rPr>
        <w:t>, n.d.)</w:t>
      </w:r>
      <w:r w:rsidR="00852EDE" w:rsidRPr="00852EDE">
        <w:rPr>
          <w:sz w:val="24"/>
          <w:szCs w:val="24"/>
          <w:lang w:val="en-US"/>
        </w:rPr>
        <w:fldChar w:fldCharType="end"/>
      </w:r>
      <w:r w:rsidR="00BE6BCB" w:rsidRPr="00852EDE">
        <w:rPr>
          <w:sz w:val="24"/>
          <w:szCs w:val="24"/>
          <w:lang w:val="en-US"/>
        </w:rPr>
        <w:t xml:space="preserve">. </w:t>
      </w:r>
      <w:r w:rsidR="00EE4768">
        <w:rPr>
          <w:sz w:val="24"/>
          <w:szCs w:val="24"/>
          <w:lang w:val="en-US"/>
        </w:rPr>
        <w:t xml:space="preserve"> The EU Clinical Trials Register could be accessed via </w:t>
      </w:r>
      <w:hyperlink r:id="rId11" w:history="1">
        <w:r w:rsidR="00EE4768" w:rsidRPr="00F2264C">
          <w:rPr>
            <w:rStyle w:val="Hyperlink"/>
            <w:sz w:val="24"/>
            <w:szCs w:val="24"/>
            <w:lang w:val="en-US"/>
          </w:rPr>
          <w:t>https://www.clinicaltrialsregister.eu/ctr-search/search</w:t>
        </w:r>
      </w:hyperlink>
      <w:r w:rsidR="00EE4768">
        <w:rPr>
          <w:sz w:val="24"/>
          <w:szCs w:val="24"/>
          <w:lang w:val="en-US"/>
        </w:rPr>
        <w:t xml:space="preserve">. </w:t>
      </w:r>
    </w:p>
    <w:p w:rsidR="00545AAD" w:rsidRDefault="00545AAD" w:rsidP="00A54601">
      <w:pPr>
        <w:jc w:val="both"/>
        <w:rPr>
          <w:sz w:val="24"/>
          <w:szCs w:val="24"/>
          <w:lang w:val="en-US"/>
        </w:rPr>
      </w:pPr>
    </w:p>
    <w:p w:rsidR="00545AAD" w:rsidRDefault="00545AAD" w:rsidP="00A54601">
      <w:pPr>
        <w:jc w:val="both"/>
        <w:rPr>
          <w:sz w:val="24"/>
          <w:szCs w:val="24"/>
          <w:lang w:val="en-US"/>
        </w:rPr>
      </w:pPr>
      <w:r>
        <w:rPr>
          <w:sz w:val="24"/>
          <w:szCs w:val="24"/>
          <w:lang w:val="en-US"/>
        </w:rPr>
        <w:t>2.3.4 ECRIN-MDR</w:t>
      </w:r>
    </w:p>
    <w:p w:rsidR="00545AAD" w:rsidRDefault="00545AAD" w:rsidP="00A54601">
      <w:pPr>
        <w:jc w:val="both"/>
        <w:rPr>
          <w:sz w:val="24"/>
          <w:szCs w:val="24"/>
          <w:lang w:val="en-US"/>
        </w:rPr>
      </w:pPr>
      <w:r>
        <w:rPr>
          <w:sz w:val="24"/>
          <w:szCs w:val="24"/>
          <w:lang w:val="en-US"/>
        </w:rPr>
        <w:tab/>
        <w:t>European Clinical Research Infrastructure Network (ECRIN) is an EU based non-profit organization built to facilitate multinational clinical research across twelve EU countries. T</w:t>
      </w:r>
      <w:r w:rsidR="00407D51">
        <w:rPr>
          <w:sz w:val="24"/>
          <w:szCs w:val="24"/>
          <w:lang w:val="en-US"/>
        </w:rPr>
        <w:t xml:space="preserve">o support the COVID-19 research, ECRIN developed the Metadata Repository (MDR). It standardizes the </w:t>
      </w:r>
      <w:r w:rsidR="00435F3D">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Pr>
          <w:sz w:val="24"/>
          <w:szCs w:val="24"/>
          <w:lang w:val="en-US"/>
        </w:rPr>
        <w:t xml:space="preserve"> </w:t>
      </w:r>
      <w:r w:rsidR="000D3301">
        <w:rPr>
          <w:sz w:val="24"/>
          <w:szCs w:val="24"/>
          <w:lang w:val="en-US"/>
        </w:rPr>
        <w:fldChar w:fldCharType="begin" w:fldLock="1"/>
      </w:r>
      <w:r w:rsidR="00F037B3">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Pr>
          <w:sz w:val="24"/>
          <w:szCs w:val="24"/>
          <w:lang w:val="en-US"/>
        </w:rPr>
        <w:fldChar w:fldCharType="separate"/>
      </w:r>
      <w:r w:rsidR="000D3301" w:rsidRPr="000D3301">
        <w:rPr>
          <w:noProof/>
          <w:sz w:val="24"/>
          <w:szCs w:val="24"/>
          <w:lang w:val="en-US"/>
        </w:rPr>
        <w:t>(</w:t>
      </w:r>
      <w:r w:rsidR="000D3301" w:rsidRPr="000D3301">
        <w:rPr>
          <w:i/>
          <w:noProof/>
          <w:sz w:val="24"/>
          <w:szCs w:val="24"/>
          <w:lang w:val="en-US"/>
        </w:rPr>
        <w:t>Clinical Research Metadata Repository | ECRIN</w:t>
      </w:r>
      <w:r w:rsidR="000D3301" w:rsidRPr="000D3301">
        <w:rPr>
          <w:noProof/>
          <w:sz w:val="24"/>
          <w:szCs w:val="24"/>
          <w:lang w:val="en-US"/>
        </w:rPr>
        <w:t>, n.d.)</w:t>
      </w:r>
      <w:r w:rsidR="000D3301">
        <w:rPr>
          <w:sz w:val="24"/>
          <w:szCs w:val="24"/>
          <w:lang w:val="en-US"/>
        </w:rPr>
        <w:fldChar w:fldCharType="end"/>
      </w:r>
      <w:r w:rsidR="00435F3D">
        <w:rPr>
          <w:sz w:val="24"/>
          <w:szCs w:val="24"/>
          <w:lang w:val="en-US"/>
        </w:rPr>
        <w:t xml:space="preserve">. </w:t>
      </w:r>
      <w:r w:rsidR="00EE4768">
        <w:rPr>
          <w:sz w:val="24"/>
          <w:szCs w:val="24"/>
          <w:lang w:val="en-US"/>
        </w:rPr>
        <w:t xml:space="preserve">The ECRIN-MDR could be accessed via </w:t>
      </w:r>
      <w:hyperlink r:id="rId12" w:history="1">
        <w:r w:rsidR="00EE4768" w:rsidRPr="00F2264C">
          <w:rPr>
            <w:rStyle w:val="Hyperlink"/>
            <w:sz w:val="24"/>
            <w:szCs w:val="24"/>
            <w:lang w:val="en-US"/>
          </w:rPr>
          <w:t>https://ecrin.org/tools/clinical-research-metadata-repository</w:t>
        </w:r>
      </w:hyperlink>
      <w:r w:rsidR="00EE4768">
        <w:rPr>
          <w:sz w:val="24"/>
          <w:szCs w:val="24"/>
          <w:lang w:val="en-US"/>
        </w:rPr>
        <w:t xml:space="preserve">. </w:t>
      </w:r>
    </w:p>
    <w:p w:rsidR="000D3301" w:rsidRDefault="000D3301" w:rsidP="00A54601">
      <w:pPr>
        <w:jc w:val="both"/>
        <w:rPr>
          <w:sz w:val="24"/>
          <w:szCs w:val="24"/>
          <w:lang w:val="en-US"/>
        </w:rPr>
      </w:pPr>
    </w:p>
    <w:p w:rsidR="000D3301" w:rsidRPr="00155AB2" w:rsidRDefault="000D3301" w:rsidP="00A54601">
      <w:pPr>
        <w:jc w:val="both"/>
        <w:rPr>
          <w:rStyle w:val="myclass"/>
          <w:sz w:val="24"/>
          <w:szCs w:val="24"/>
          <w:lang w:val="en-US"/>
        </w:rPr>
      </w:pPr>
      <w:r w:rsidRPr="00155AB2">
        <w:rPr>
          <w:sz w:val="24"/>
          <w:szCs w:val="24"/>
          <w:lang w:val="en-US"/>
        </w:rPr>
        <w:t xml:space="preserve">2.3.5 </w:t>
      </w:r>
      <w:r w:rsidRPr="00155AB2">
        <w:rPr>
          <w:rStyle w:val="myclass"/>
          <w:sz w:val="24"/>
          <w:szCs w:val="24"/>
          <w:lang w:val="en-US"/>
        </w:rPr>
        <w:t>Global Coronavirus COVID-19 Clinical Trial Tracker</w:t>
      </w:r>
    </w:p>
    <w:p w:rsidR="00CD0B2E" w:rsidRPr="00155AB2" w:rsidRDefault="00CD0B2E" w:rsidP="00A54601">
      <w:pPr>
        <w:jc w:val="both"/>
        <w:rPr>
          <w:rStyle w:val="myclass"/>
          <w:sz w:val="24"/>
          <w:szCs w:val="24"/>
          <w:lang w:val="en-US"/>
        </w:rPr>
      </w:pPr>
      <w:r w:rsidRPr="00155AB2">
        <w:rPr>
          <w:rStyle w:val="myclass"/>
          <w:sz w:val="24"/>
          <w:szCs w:val="24"/>
          <w:lang w:val="en-US"/>
        </w:rPr>
        <w:tab/>
        <w:t xml:space="preserve">This is a specialized real time dashboard of clinical trial for COVID-19. The results are gathered from International Clinical Trials Registry Platform </w:t>
      </w:r>
      <w:r w:rsidRPr="00155AB2">
        <w:rPr>
          <w:sz w:val="24"/>
          <w:szCs w:val="24"/>
          <w:lang w:val="en-US"/>
        </w:rPr>
        <w:t>(ICTRP), Chinese Clinical Trial Registry</w:t>
      </w:r>
      <w:r w:rsidR="00E9060D">
        <w:rPr>
          <w:sz w:val="24"/>
          <w:szCs w:val="24"/>
          <w:lang w:val="en-US"/>
        </w:rPr>
        <w:t xml:space="preserve"> </w:t>
      </w:r>
      <w:r w:rsidR="00E9060D" w:rsidRPr="00155AB2">
        <w:rPr>
          <w:sz w:val="24"/>
          <w:szCs w:val="24"/>
          <w:lang w:val="en-US"/>
        </w:rPr>
        <w:t>(</w:t>
      </w:r>
      <w:r w:rsidR="00E9060D">
        <w:rPr>
          <w:sz w:val="24"/>
          <w:szCs w:val="24"/>
          <w:lang w:val="en-US"/>
        </w:rPr>
        <w:t>ChiCTR</w:t>
      </w:r>
      <w:r w:rsidR="00E9060D" w:rsidRPr="00155AB2">
        <w:rPr>
          <w:sz w:val="24"/>
          <w:szCs w:val="24"/>
          <w:lang w:val="en-US"/>
        </w:rPr>
        <w:t>)</w:t>
      </w:r>
      <w:r w:rsidRPr="00155AB2">
        <w:rPr>
          <w:sz w:val="24"/>
          <w:szCs w:val="24"/>
          <w:lang w:val="en-US"/>
        </w:rPr>
        <w:t>, ClinicalTrials.gov, EU Clinical Trials Register</w:t>
      </w:r>
      <w:r w:rsidR="00155AB2">
        <w:rPr>
          <w:sz w:val="24"/>
          <w:szCs w:val="24"/>
          <w:lang w:val="en-US"/>
        </w:rPr>
        <w:t xml:space="preserve">, </w:t>
      </w:r>
      <w:r w:rsidRPr="00155AB2">
        <w:rPr>
          <w:sz w:val="24"/>
          <w:szCs w:val="24"/>
          <w:lang w:val="en-US"/>
        </w:rPr>
        <w:t>Clinical Research Information Service – Republic of Korea</w:t>
      </w:r>
      <w:r w:rsidR="00077465">
        <w:rPr>
          <w:sz w:val="24"/>
          <w:szCs w:val="24"/>
          <w:lang w:val="en-US"/>
        </w:rPr>
        <w:t xml:space="preserve"> </w:t>
      </w:r>
      <w:r w:rsidR="00077465" w:rsidRPr="00155AB2">
        <w:rPr>
          <w:sz w:val="24"/>
          <w:szCs w:val="24"/>
          <w:lang w:val="en-US"/>
        </w:rPr>
        <w:t>(</w:t>
      </w:r>
      <w:r w:rsidR="00077465">
        <w:rPr>
          <w:sz w:val="24"/>
          <w:szCs w:val="24"/>
          <w:lang w:val="en-US"/>
        </w:rPr>
        <w:t>CRiS</w:t>
      </w:r>
      <w:r w:rsidR="00077465" w:rsidRPr="00155AB2">
        <w:rPr>
          <w:sz w:val="24"/>
          <w:szCs w:val="24"/>
          <w:lang w:val="en-US"/>
        </w:rPr>
        <w:t>)</w:t>
      </w:r>
      <w:r w:rsidRPr="00155AB2">
        <w:rPr>
          <w:sz w:val="24"/>
          <w:szCs w:val="24"/>
          <w:lang w:val="en-US"/>
        </w:rPr>
        <w:t xml:space="preserve">, </w:t>
      </w:r>
      <w:r w:rsidR="00155AB2" w:rsidRPr="00155AB2">
        <w:rPr>
          <w:sz w:val="24"/>
          <w:szCs w:val="24"/>
          <w:lang w:val="en-US"/>
        </w:rPr>
        <w:t>Iranian Registry of Clinical Trials</w:t>
      </w:r>
      <w:r w:rsidR="00155AB2">
        <w:rPr>
          <w:sz w:val="24"/>
          <w:szCs w:val="24"/>
          <w:lang w:val="en-US"/>
        </w:rPr>
        <w:t xml:space="preserve"> </w:t>
      </w:r>
      <w:r w:rsidR="00155AB2" w:rsidRPr="00155AB2">
        <w:rPr>
          <w:sz w:val="24"/>
          <w:szCs w:val="24"/>
          <w:lang w:val="en-US"/>
        </w:rPr>
        <w:t>(</w:t>
      </w:r>
      <w:r w:rsidR="00155AB2">
        <w:rPr>
          <w:sz w:val="24"/>
          <w:szCs w:val="24"/>
          <w:lang w:val="en-US"/>
        </w:rPr>
        <w:t>IRCT</w:t>
      </w:r>
      <w:r w:rsidR="00155AB2" w:rsidRPr="00155AB2">
        <w:rPr>
          <w:sz w:val="24"/>
          <w:szCs w:val="24"/>
          <w:lang w:val="en-US"/>
        </w:rPr>
        <w:t>), Japan Primary Registries Network (</w:t>
      </w:r>
      <w:r w:rsidR="00155AB2">
        <w:rPr>
          <w:sz w:val="24"/>
          <w:szCs w:val="24"/>
          <w:lang w:val="en-US"/>
        </w:rPr>
        <w:t>JPRN</w:t>
      </w:r>
      <w:r w:rsidR="00155AB2" w:rsidRPr="00155AB2">
        <w:rPr>
          <w:sz w:val="24"/>
          <w:szCs w:val="24"/>
          <w:lang w:val="en-US"/>
        </w:rPr>
        <w:t>)</w:t>
      </w:r>
      <w:r w:rsidR="00155AB2">
        <w:rPr>
          <w:sz w:val="24"/>
          <w:szCs w:val="24"/>
          <w:lang w:val="en-US"/>
        </w:rPr>
        <w:t xml:space="preserve"> </w:t>
      </w:r>
      <w:r w:rsidR="00155AB2" w:rsidRPr="00155AB2">
        <w:rPr>
          <w:sz w:val="24"/>
          <w:szCs w:val="24"/>
          <w:lang w:val="en-US"/>
        </w:rPr>
        <w:t>and German Clinical Trials Register</w:t>
      </w:r>
      <w:r w:rsidR="00155AB2">
        <w:rPr>
          <w:sz w:val="24"/>
          <w:szCs w:val="24"/>
          <w:lang w:val="en-US"/>
        </w:rPr>
        <w:t xml:space="preserve"> </w:t>
      </w:r>
      <w:r w:rsidR="00155AB2" w:rsidRPr="00155AB2">
        <w:rPr>
          <w:sz w:val="24"/>
          <w:szCs w:val="24"/>
          <w:lang w:val="en-US"/>
        </w:rPr>
        <w:t>(</w:t>
      </w:r>
      <w:r w:rsidR="00155AB2">
        <w:rPr>
          <w:sz w:val="24"/>
          <w:szCs w:val="24"/>
          <w:lang w:val="en-US"/>
        </w:rPr>
        <w:t>DRKS</w:t>
      </w:r>
      <w:r w:rsidR="00155AB2" w:rsidRPr="00155AB2">
        <w:rPr>
          <w:sz w:val="24"/>
          <w:szCs w:val="24"/>
          <w:lang w:val="en-US"/>
        </w:rPr>
        <w:t>)</w:t>
      </w:r>
      <w:r w:rsidR="00155AB2">
        <w:rPr>
          <w:sz w:val="24"/>
          <w:szCs w:val="24"/>
          <w:lang w:val="en-US"/>
        </w:rPr>
        <w:t xml:space="preserve"> </w:t>
      </w:r>
      <w:r w:rsidR="00155AB2" w:rsidRPr="00155AB2">
        <w:rPr>
          <w:sz w:val="24"/>
          <w:szCs w:val="24"/>
          <w:lang w:val="en-US"/>
        </w:rPr>
        <w:t>.</w:t>
      </w:r>
      <w:r w:rsidR="006C4E76">
        <w:rPr>
          <w:sz w:val="24"/>
          <w:szCs w:val="24"/>
          <w:lang w:val="en-US"/>
        </w:rPr>
        <w:t xml:space="preserve"> To identify potential clinical studies Artificial Intelligence (AI) based methods are employed. </w:t>
      </w:r>
      <w:r w:rsidR="00F037B3">
        <w:rPr>
          <w:sz w:val="24"/>
          <w:szCs w:val="24"/>
          <w:lang w:val="en-US"/>
        </w:rPr>
        <w:t xml:space="preserve">COVID-19 trials are mapped based on geographical, patient and intervention characteristics whose results are </w:t>
      </w:r>
      <w:r w:rsidR="00F037B3">
        <w:rPr>
          <w:sz w:val="24"/>
          <w:szCs w:val="24"/>
          <w:lang w:val="en-US"/>
        </w:rPr>
        <w:lastRenderedPageBreak/>
        <w:t xml:space="preserve">visualized in a convincing plots </w:t>
      </w:r>
      <w:r w:rsidR="00F037B3">
        <w:rPr>
          <w:sz w:val="24"/>
          <w:szCs w:val="24"/>
          <w:lang w:val="en-US"/>
        </w:rPr>
        <w:fldChar w:fldCharType="begin" w:fldLock="1"/>
      </w:r>
      <w:r w:rsidR="00EE4768">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Pr>
          <w:sz w:val="24"/>
          <w:szCs w:val="24"/>
          <w:lang w:val="en-US"/>
        </w:rPr>
        <w:fldChar w:fldCharType="separate"/>
      </w:r>
      <w:r w:rsidR="00F037B3" w:rsidRPr="00F037B3">
        <w:rPr>
          <w:noProof/>
          <w:sz w:val="24"/>
          <w:szCs w:val="24"/>
          <w:lang w:val="en-US"/>
        </w:rPr>
        <w:t>(Thorlund et al., 2020)</w:t>
      </w:r>
      <w:r w:rsidR="00F037B3">
        <w:rPr>
          <w:sz w:val="24"/>
          <w:szCs w:val="24"/>
          <w:lang w:val="en-US"/>
        </w:rPr>
        <w:fldChar w:fldCharType="end"/>
      </w:r>
      <w:r w:rsidR="00F037B3">
        <w:rPr>
          <w:sz w:val="24"/>
          <w:szCs w:val="24"/>
          <w:lang w:val="en-US"/>
        </w:rPr>
        <w:t>.</w:t>
      </w:r>
      <w:r w:rsidR="00EE4768">
        <w:rPr>
          <w:sz w:val="24"/>
          <w:szCs w:val="24"/>
          <w:lang w:val="en-US"/>
        </w:rPr>
        <w:t xml:space="preserve"> The real time dashboard could be accessed via </w:t>
      </w:r>
      <w:hyperlink r:id="rId13" w:history="1">
        <w:r w:rsidR="00EE4768" w:rsidRPr="00F2264C">
          <w:rPr>
            <w:rStyle w:val="Hyperlink"/>
            <w:sz w:val="24"/>
            <w:szCs w:val="24"/>
            <w:lang w:val="en-US"/>
          </w:rPr>
          <w:t>https://www.covid-trials.org/</w:t>
        </w:r>
      </w:hyperlink>
      <w:r w:rsidR="00EE4768">
        <w:rPr>
          <w:sz w:val="24"/>
          <w:szCs w:val="24"/>
          <w:lang w:val="en-US"/>
        </w:rPr>
        <w:t xml:space="preserve">. </w:t>
      </w:r>
      <w:r w:rsidR="00F037B3">
        <w:rPr>
          <w:sz w:val="24"/>
          <w:szCs w:val="24"/>
          <w:lang w:val="en-US"/>
        </w:rPr>
        <w:t xml:space="preserve"> </w:t>
      </w:r>
    </w:p>
    <w:p w:rsidR="000D3301" w:rsidRPr="00CD0B2E" w:rsidRDefault="000D3301" w:rsidP="00A54601">
      <w:pPr>
        <w:jc w:val="both"/>
        <w:rPr>
          <w:sz w:val="24"/>
          <w:szCs w:val="24"/>
          <w:lang w:val="en-US"/>
        </w:rPr>
      </w:pPr>
      <w:r>
        <w:rPr>
          <w:rStyle w:val="myclass"/>
          <w:lang w:val="en-US"/>
        </w:rPr>
        <w:tab/>
      </w:r>
      <w:r w:rsidR="00155AB2">
        <w:rPr>
          <w:rStyle w:val="myclass"/>
          <w:lang w:val="en-US"/>
        </w:rPr>
        <w:t xml:space="preserve"> </w:t>
      </w:r>
    </w:p>
    <w:p w:rsidR="00A54601" w:rsidRDefault="007767CB" w:rsidP="0004594B">
      <w:pPr>
        <w:jc w:val="both"/>
        <w:rPr>
          <w:lang w:val="en-US"/>
        </w:rPr>
      </w:pPr>
      <w:r>
        <w:rPr>
          <w:lang w:val="en-US"/>
        </w:rPr>
        <w:t>2.4 Biological Expression Language (BEL)</w:t>
      </w:r>
    </w:p>
    <w:p w:rsidR="007767CB" w:rsidRDefault="007767CB" w:rsidP="0004594B">
      <w:pPr>
        <w:jc w:val="both"/>
        <w:rPr>
          <w:lang w:val="en-US"/>
        </w:rPr>
      </w:pPr>
      <w:r>
        <w:rPr>
          <w:lang w:val="en-US"/>
        </w:rPr>
        <w:tab/>
        <w:t>The scientific knowledge available within a literature is mostly in the form of long free text and thus capturing of the available knowledge is cumbersome. This drawback is overcame by the Biological Expression Language (BEL</w:t>
      </w:r>
      <w:r w:rsidR="000C7A33">
        <w:rPr>
          <w:lang w:val="en-US"/>
        </w:rPr>
        <w:t>) that</w:t>
      </w:r>
      <w:r>
        <w:rPr>
          <w:lang w:val="en-US"/>
        </w:rPr>
        <w:t xml:space="preserve"> represents the syntactical representation of biological relationships. </w:t>
      </w:r>
      <w:r w:rsidR="000C7A33">
        <w:rPr>
          <w:lang w:val="en-US"/>
        </w:rPr>
        <w:t>Thus, t</w:t>
      </w:r>
      <w:r>
        <w:rPr>
          <w:lang w:val="en-US"/>
        </w:rPr>
        <w:t>he Biological Expression Language (BEL) originally designed by Selvanta is a language developed for the representation of knowledge in the life science domains</w:t>
      </w:r>
      <w:r w:rsidR="00E2510A">
        <w:rPr>
          <w:lang w:val="en-US"/>
        </w:rPr>
        <w:t xml:space="preserve"> thus paving the way for biocuration and enabling in identifying disease mechanisms, pathways, etc. in the literature</w:t>
      </w:r>
      <w:r w:rsidR="00FF6634">
        <w:rPr>
          <w:lang w:val="en-US"/>
        </w:rPr>
        <w:t xml:space="preserve"> </w:t>
      </w:r>
      <w:r w:rsidR="00FF6634">
        <w:rPr>
          <w:lang w:val="en-US"/>
        </w:rPr>
        <w:fldChar w:fldCharType="begin" w:fldLock="1"/>
      </w:r>
      <w:r w:rsidR="00505380">
        <w:rPr>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Pr>
          <w:lang w:val="en-US"/>
        </w:rPr>
        <w:fldChar w:fldCharType="separate"/>
      </w:r>
      <w:r w:rsidR="00FF6634" w:rsidRPr="00FF6634">
        <w:rPr>
          <w:noProof/>
          <w:lang w:val="en-US"/>
        </w:rPr>
        <w:t>(Madan et al., 2019)</w:t>
      </w:r>
      <w:r w:rsidR="00FF6634">
        <w:rPr>
          <w:lang w:val="en-US"/>
        </w:rPr>
        <w:fldChar w:fldCharType="end"/>
      </w:r>
      <w:r>
        <w:rPr>
          <w:lang w:val="en-US"/>
        </w:rPr>
        <w:t xml:space="preserve">. </w:t>
      </w:r>
    </w:p>
    <w:p w:rsidR="002D59C3" w:rsidRDefault="00E2510A" w:rsidP="0004594B">
      <w:pPr>
        <w:jc w:val="both"/>
        <w:rPr>
          <w:lang w:val="en-US"/>
        </w:rPr>
      </w:pPr>
      <w:r>
        <w:rPr>
          <w:lang w:val="en-US"/>
        </w:rPr>
        <w:t xml:space="preserve">In this language, the statements are transformed into subject, </w:t>
      </w:r>
      <w:r w:rsidR="00A60302">
        <w:rPr>
          <w:lang w:val="en-US"/>
        </w:rPr>
        <w:t>relation</w:t>
      </w:r>
      <w:r>
        <w:rPr>
          <w:lang w:val="en-US"/>
        </w:rPr>
        <w:t xml:space="preserve">, object. </w:t>
      </w:r>
      <w:r w:rsidR="00A60302">
        <w:rPr>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Pr>
          <w:lang w:val="en-US"/>
        </w:rPr>
        <w:t xml:space="preserve"> The most common biological entities like gene is notated as g(), protein as p(), mRNA as r(). </w:t>
      </w:r>
    </w:p>
    <w:p w:rsidR="00FF6634" w:rsidRDefault="00FF6634" w:rsidP="0004594B">
      <w:pPr>
        <w:jc w:val="both"/>
        <w:rPr>
          <w:lang w:val="en-US"/>
        </w:rPr>
      </w:pPr>
      <w:r>
        <w:rPr>
          <w:noProof/>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7150"/>
                    </a:xfrm>
                    <a:prstGeom prst="rect">
                      <a:avLst/>
                    </a:prstGeom>
                  </pic:spPr>
                </pic:pic>
              </a:graphicData>
            </a:graphic>
          </wp:inline>
        </w:drawing>
      </w:r>
    </w:p>
    <w:p w:rsidR="00FF6634" w:rsidRDefault="00FF6634" w:rsidP="0004594B">
      <w:pPr>
        <w:jc w:val="both"/>
        <w:rPr>
          <w:lang w:val="en-US"/>
        </w:rPr>
      </w:pPr>
      <w:r>
        <w:rPr>
          <w:lang w:val="en-US"/>
        </w:rPr>
        <w:t xml:space="preserve">Figure : Structure of a BEL statement. Adapted from </w:t>
      </w:r>
      <w:r>
        <w:rPr>
          <w:lang w:val="en-US"/>
        </w:rPr>
        <w:fldChar w:fldCharType="begin" w:fldLock="1"/>
      </w:r>
      <w:r w:rsidR="00505380">
        <w:rPr>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Pr>
          <w:lang w:val="en-US"/>
        </w:rPr>
        <w:fldChar w:fldCharType="separate"/>
      </w:r>
      <w:r w:rsidRPr="00FF6634">
        <w:rPr>
          <w:noProof/>
          <w:lang w:val="en-US"/>
        </w:rPr>
        <w:t>(Madan et al., 2019)</w:t>
      </w:r>
      <w:r>
        <w:rPr>
          <w:lang w:val="en-US"/>
        </w:rPr>
        <w:fldChar w:fldCharType="end"/>
      </w:r>
      <w:r>
        <w:rPr>
          <w:lang w:val="en-US"/>
        </w:rPr>
        <w:t>.</w:t>
      </w:r>
    </w:p>
    <w:p w:rsidR="002D59C3" w:rsidRPr="002D59C3" w:rsidRDefault="00A60302" w:rsidP="002D59C3">
      <w:pPr>
        <w:jc w:val="both"/>
        <w:rPr>
          <w:lang w:val="en-US"/>
        </w:rPr>
      </w:pPr>
      <w:r>
        <w:rPr>
          <w:lang w:val="en-US"/>
        </w:rPr>
        <w:t>The</w:t>
      </w:r>
      <w:r w:rsidR="002D59C3">
        <w:rPr>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Tr="002D59C3">
        <w:tc>
          <w:tcPr>
            <w:tcW w:w="3136" w:type="dxa"/>
          </w:tcPr>
          <w:p w:rsidR="002D59C3" w:rsidRPr="00F92BE1" w:rsidRDefault="002D59C3" w:rsidP="002D59C3">
            <w:pPr>
              <w:pStyle w:val="Listenabsatz"/>
              <w:ind w:left="0"/>
              <w:jc w:val="both"/>
              <w:rPr>
                <w:b/>
                <w:lang w:val="en-US"/>
              </w:rPr>
            </w:pPr>
            <w:r w:rsidRPr="00F92BE1">
              <w:rPr>
                <w:b/>
                <w:lang w:val="en-US"/>
              </w:rPr>
              <w:t>Function</w:t>
            </w:r>
          </w:p>
        </w:tc>
        <w:tc>
          <w:tcPr>
            <w:tcW w:w="3136" w:type="dxa"/>
          </w:tcPr>
          <w:p w:rsidR="002D59C3" w:rsidRPr="00F92BE1" w:rsidRDefault="002D59C3" w:rsidP="002D59C3">
            <w:pPr>
              <w:pStyle w:val="Listenabsatz"/>
              <w:ind w:left="0"/>
              <w:jc w:val="both"/>
              <w:rPr>
                <w:b/>
                <w:lang w:val="en-US"/>
              </w:rPr>
            </w:pPr>
            <w:r w:rsidRPr="00F92BE1">
              <w:rPr>
                <w:b/>
                <w:lang w:val="en-US"/>
              </w:rPr>
              <w:t>Notation</w:t>
            </w:r>
          </w:p>
        </w:tc>
      </w:tr>
      <w:tr w:rsidR="002D59C3" w:rsidTr="002D59C3">
        <w:tc>
          <w:tcPr>
            <w:tcW w:w="3136" w:type="dxa"/>
          </w:tcPr>
          <w:p w:rsidR="002D59C3" w:rsidRDefault="002D59C3" w:rsidP="002D59C3">
            <w:pPr>
              <w:pStyle w:val="Listenabsatz"/>
              <w:ind w:left="0"/>
              <w:jc w:val="both"/>
              <w:rPr>
                <w:lang w:val="en-US"/>
              </w:rPr>
            </w:pPr>
            <w:r>
              <w:rPr>
                <w:lang w:val="en-US"/>
              </w:rPr>
              <w:t>Abundance</w:t>
            </w:r>
          </w:p>
        </w:tc>
        <w:tc>
          <w:tcPr>
            <w:tcW w:w="3136" w:type="dxa"/>
          </w:tcPr>
          <w:p w:rsidR="002D59C3" w:rsidRDefault="002D59C3" w:rsidP="002D59C3">
            <w:pPr>
              <w:pStyle w:val="Listenabsatz"/>
              <w:ind w:left="0"/>
              <w:jc w:val="both"/>
              <w:rPr>
                <w:lang w:val="en-US"/>
              </w:rPr>
            </w:pPr>
            <w:r>
              <w:rPr>
                <w:lang w:val="en-US"/>
              </w:rPr>
              <w:t>a()</w:t>
            </w:r>
          </w:p>
        </w:tc>
      </w:tr>
      <w:tr w:rsidR="002D59C3" w:rsidTr="002D59C3">
        <w:tc>
          <w:tcPr>
            <w:tcW w:w="3136" w:type="dxa"/>
          </w:tcPr>
          <w:p w:rsidR="002D59C3" w:rsidRDefault="002D59C3" w:rsidP="002D59C3">
            <w:pPr>
              <w:pStyle w:val="Listenabsatz"/>
              <w:ind w:left="0"/>
              <w:jc w:val="both"/>
              <w:rPr>
                <w:lang w:val="en-US"/>
              </w:rPr>
            </w:pPr>
            <w:r>
              <w:rPr>
                <w:lang w:val="en-US"/>
              </w:rPr>
              <w:t>Biological process</w:t>
            </w:r>
          </w:p>
        </w:tc>
        <w:tc>
          <w:tcPr>
            <w:tcW w:w="3136" w:type="dxa"/>
          </w:tcPr>
          <w:p w:rsidR="002D59C3" w:rsidRDefault="002D59C3" w:rsidP="002D59C3">
            <w:pPr>
              <w:pStyle w:val="Listenabsatz"/>
              <w:ind w:left="0"/>
              <w:jc w:val="both"/>
              <w:rPr>
                <w:lang w:val="en-US"/>
              </w:rPr>
            </w:pPr>
            <w:r>
              <w:rPr>
                <w:lang w:val="en-US"/>
              </w:rPr>
              <w:t>bp()</w:t>
            </w:r>
          </w:p>
        </w:tc>
      </w:tr>
      <w:tr w:rsidR="002D59C3" w:rsidTr="002D59C3">
        <w:tc>
          <w:tcPr>
            <w:tcW w:w="3136" w:type="dxa"/>
          </w:tcPr>
          <w:p w:rsidR="002D59C3" w:rsidRDefault="002D59C3" w:rsidP="002D59C3">
            <w:pPr>
              <w:pStyle w:val="Listenabsatz"/>
              <w:ind w:left="0"/>
              <w:jc w:val="both"/>
              <w:rPr>
                <w:lang w:val="en-US"/>
              </w:rPr>
            </w:pPr>
            <w:r>
              <w:rPr>
                <w:lang w:val="en-US"/>
              </w:rPr>
              <w:t>Cell Secretion</w:t>
            </w:r>
          </w:p>
        </w:tc>
        <w:tc>
          <w:tcPr>
            <w:tcW w:w="3136" w:type="dxa"/>
          </w:tcPr>
          <w:p w:rsidR="002D59C3" w:rsidRDefault="002D59C3" w:rsidP="002D59C3">
            <w:pPr>
              <w:pStyle w:val="Listenabsatz"/>
              <w:ind w:left="0"/>
              <w:jc w:val="both"/>
              <w:rPr>
                <w:lang w:val="en-US"/>
              </w:rPr>
            </w:pPr>
            <w:r>
              <w:rPr>
                <w:lang w:val="en-US"/>
              </w:rPr>
              <w:t>sec()</w:t>
            </w:r>
          </w:p>
        </w:tc>
      </w:tr>
      <w:tr w:rsidR="002D59C3" w:rsidTr="002D59C3">
        <w:tc>
          <w:tcPr>
            <w:tcW w:w="3136" w:type="dxa"/>
          </w:tcPr>
          <w:p w:rsidR="002D59C3" w:rsidRDefault="002D59C3" w:rsidP="002D59C3">
            <w:pPr>
              <w:pStyle w:val="Listenabsatz"/>
              <w:ind w:left="0"/>
              <w:jc w:val="both"/>
              <w:rPr>
                <w:lang w:val="en-US"/>
              </w:rPr>
            </w:pPr>
            <w:r>
              <w:rPr>
                <w:lang w:val="en-US"/>
              </w:rPr>
              <w:t>Location</w:t>
            </w:r>
          </w:p>
        </w:tc>
        <w:tc>
          <w:tcPr>
            <w:tcW w:w="3136" w:type="dxa"/>
          </w:tcPr>
          <w:p w:rsidR="002D59C3" w:rsidRDefault="002D59C3" w:rsidP="002D59C3">
            <w:pPr>
              <w:pStyle w:val="Listenabsatz"/>
              <w:ind w:left="0"/>
              <w:jc w:val="both"/>
              <w:rPr>
                <w:lang w:val="en-US"/>
              </w:rPr>
            </w:pPr>
            <w:r>
              <w:rPr>
                <w:lang w:val="en-US"/>
              </w:rPr>
              <w:t>loc()</w:t>
            </w:r>
          </w:p>
        </w:tc>
      </w:tr>
      <w:tr w:rsidR="002D59C3" w:rsidTr="002D59C3">
        <w:tc>
          <w:tcPr>
            <w:tcW w:w="3136" w:type="dxa"/>
          </w:tcPr>
          <w:p w:rsidR="002D59C3" w:rsidRDefault="002D59C3" w:rsidP="002D59C3">
            <w:pPr>
              <w:pStyle w:val="Listenabsatz"/>
              <w:ind w:left="0"/>
              <w:jc w:val="both"/>
              <w:rPr>
                <w:lang w:val="en-US"/>
              </w:rPr>
            </w:pPr>
            <w:r>
              <w:rPr>
                <w:lang w:val="en-US"/>
              </w:rPr>
              <w:t>Degaradation</w:t>
            </w:r>
          </w:p>
        </w:tc>
        <w:tc>
          <w:tcPr>
            <w:tcW w:w="3136" w:type="dxa"/>
          </w:tcPr>
          <w:p w:rsidR="002D59C3" w:rsidRDefault="002D59C3" w:rsidP="002D59C3">
            <w:pPr>
              <w:pStyle w:val="Listenabsatz"/>
              <w:ind w:left="0"/>
              <w:jc w:val="both"/>
              <w:rPr>
                <w:lang w:val="en-US"/>
              </w:rPr>
            </w:pPr>
            <w:r>
              <w:rPr>
                <w:lang w:val="en-US"/>
              </w:rPr>
              <w:t>deg()</w:t>
            </w:r>
          </w:p>
        </w:tc>
      </w:tr>
      <w:tr w:rsidR="002D59C3" w:rsidTr="002D59C3">
        <w:tc>
          <w:tcPr>
            <w:tcW w:w="3136" w:type="dxa"/>
          </w:tcPr>
          <w:p w:rsidR="002D59C3" w:rsidRDefault="002D59C3" w:rsidP="002D59C3">
            <w:pPr>
              <w:pStyle w:val="Listenabsatz"/>
              <w:ind w:left="0"/>
              <w:jc w:val="both"/>
              <w:rPr>
                <w:lang w:val="en-US"/>
              </w:rPr>
            </w:pPr>
            <w:r>
              <w:rPr>
                <w:lang w:val="en-US"/>
              </w:rPr>
              <w:t>Fragment</w:t>
            </w:r>
          </w:p>
        </w:tc>
        <w:tc>
          <w:tcPr>
            <w:tcW w:w="3136" w:type="dxa"/>
          </w:tcPr>
          <w:p w:rsidR="002D59C3" w:rsidRDefault="002D59C3" w:rsidP="002D59C3">
            <w:pPr>
              <w:pStyle w:val="Listenabsatz"/>
              <w:ind w:left="0"/>
              <w:jc w:val="both"/>
              <w:rPr>
                <w:lang w:val="en-US"/>
              </w:rPr>
            </w:pPr>
            <w:r>
              <w:rPr>
                <w:lang w:val="en-US"/>
              </w:rPr>
              <w:t>frag()</w:t>
            </w:r>
          </w:p>
        </w:tc>
      </w:tr>
      <w:tr w:rsidR="002D59C3" w:rsidTr="002D59C3">
        <w:tc>
          <w:tcPr>
            <w:tcW w:w="3136" w:type="dxa"/>
          </w:tcPr>
          <w:p w:rsidR="002D59C3" w:rsidRDefault="002D59C3" w:rsidP="002D59C3">
            <w:pPr>
              <w:pStyle w:val="Listenabsatz"/>
              <w:ind w:left="0"/>
              <w:jc w:val="both"/>
              <w:rPr>
                <w:lang w:val="en-US"/>
              </w:rPr>
            </w:pPr>
            <w:r>
              <w:rPr>
                <w:lang w:val="en-US"/>
              </w:rPr>
              <w:t>Pathology</w:t>
            </w:r>
          </w:p>
        </w:tc>
        <w:tc>
          <w:tcPr>
            <w:tcW w:w="3136" w:type="dxa"/>
          </w:tcPr>
          <w:p w:rsidR="002D59C3" w:rsidRDefault="00F92BE1" w:rsidP="002D59C3">
            <w:pPr>
              <w:pStyle w:val="Listenabsatz"/>
              <w:ind w:left="0"/>
              <w:jc w:val="both"/>
              <w:rPr>
                <w:lang w:val="en-US"/>
              </w:rPr>
            </w:pPr>
            <w:r>
              <w:rPr>
                <w:lang w:val="en-US"/>
              </w:rPr>
              <w:t>path()</w:t>
            </w:r>
          </w:p>
        </w:tc>
      </w:tr>
      <w:tr w:rsidR="00F92BE1" w:rsidTr="002D59C3">
        <w:tc>
          <w:tcPr>
            <w:tcW w:w="3136" w:type="dxa"/>
          </w:tcPr>
          <w:p w:rsidR="00F92BE1" w:rsidRDefault="00F92BE1" w:rsidP="002D59C3">
            <w:pPr>
              <w:pStyle w:val="Listenabsatz"/>
              <w:ind w:left="0"/>
              <w:jc w:val="both"/>
              <w:rPr>
                <w:lang w:val="en-US"/>
              </w:rPr>
            </w:pPr>
            <w:r>
              <w:rPr>
                <w:lang w:val="en-US"/>
              </w:rPr>
              <w:t>Translocation</w:t>
            </w:r>
          </w:p>
        </w:tc>
        <w:tc>
          <w:tcPr>
            <w:tcW w:w="3136" w:type="dxa"/>
          </w:tcPr>
          <w:p w:rsidR="00F92BE1" w:rsidRDefault="00F92BE1" w:rsidP="002D59C3">
            <w:pPr>
              <w:pStyle w:val="Listenabsatz"/>
              <w:ind w:left="0"/>
              <w:jc w:val="both"/>
              <w:rPr>
                <w:lang w:val="en-US"/>
              </w:rPr>
            </w:pPr>
            <w:r>
              <w:rPr>
                <w:lang w:val="en-US"/>
              </w:rPr>
              <w:t>tloc()</w:t>
            </w:r>
          </w:p>
        </w:tc>
      </w:tr>
      <w:tr w:rsidR="00F92BE1" w:rsidTr="002D59C3">
        <w:tc>
          <w:tcPr>
            <w:tcW w:w="3136" w:type="dxa"/>
          </w:tcPr>
          <w:p w:rsidR="00F92BE1" w:rsidRDefault="00F92BE1" w:rsidP="002D59C3">
            <w:pPr>
              <w:pStyle w:val="Listenabsatz"/>
              <w:ind w:left="0"/>
              <w:jc w:val="both"/>
              <w:rPr>
                <w:lang w:val="en-US"/>
              </w:rPr>
            </w:pPr>
            <w:r>
              <w:rPr>
                <w:lang w:val="en-US"/>
              </w:rPr>
              <w:t>Fusion</w:t>
            </w:r>
          </w:p>
        </w:tc>
        <w:tc>
          <w:tcPr>
            <w:tcW w:w="3136" w:type="dxa"/>
          </w:tcPr>
          <w:p w:rsidR="00F92BE1" w:rsidRDefault="00F92BE1" w:rsidP="002D59C3">
            <w:pPr>
              <w:pStyle w:val="Listenabsatz"/>
              <w:ind w:left="0"/>
              <w:jc w:val="both"/>
              <w:rPr>
                <w:lang w:val="en-US"/>
              </w:rPr>
            </w:pPr>
            <w:r>
              <w:rPr>
                <w:lang w:val="en-US"/>
              </w:rPr>
              <w:t>fus()</w:t>
            </w:r>
          </w:p>
        </w:tc>
      </w:tr>
      <w:tr w:rsidR="00F92BE1" w:rsidTr="002D59C3">
        <w:tc>
          <w:tcPr>
            <w:tcW w:w="3136" w:type="dxa"/>
          </w:tcPr>
          <w:p w:rsidR="00F92BE1" w:rsidRDefault="00F92BE1" w:rsidP="002D59C3">
            <w:pPr>
              <w:pStyle w:val="Listenabsatz"/>
              <w:ind w:left="0"/>
              <w:jc w:val="both"/>
              <w:rPr>
                <w:lang w:val="en-US"/>
              </w:rPr>
            </w:pPr>
            <w:r>
              <w:rPr>
                <w:lang w:val="en-US"/>
              </w:rPr>
              <w:t>Variant</w:t>
            </w:r>
          </w:p>
        </w:tc>
        <w:tc>
          <w:tcPr>
            <w:tcW w:w="3136" w:type="dxa"/>
          </w:tcPr>
          <w:p w:rsidR="00F92BE1" w:rsidRDefault="00F92BE1" w:rsidP="002D59C3">
            <w:pPr>
              <w:pStyle w:val="Listenabsatz"/>
              <w:ind w:left="0"/>
              <w:jc w:val="both"/>
              <w:rPr>
                <w:lang w:val="en-US"/>
              </w:rPr>
            </w:pPr>
            <w:r>
              <w:rPr>
                <w:lang w:val="en-US"/>
              </w:rPr>
              <w:t>var()</w:t>
            </w:r>
          </w:p>
        </w:tc>
      </w:tr>
    </w:tbl>
    <w:p w:rsidR="00F92BE1" w:rsidRDefault="00F92BE1" w:rsidP="00F92BE1">
      <w:pPr>
        <w:jc w:val="both"/>
        <w:rPr>
          <w:lang w:val="en-US"/>
        </w:rPr>
      </w:pPr>
    </w:p>
    <w:p w:rsidR="00F92BE1" w:rsidRDefault="00F92BE1" w:rsidP="00F92BE1">
      <w:pPr>
        <w:jc w:val="both"/>
        <w:rPr>
          <w:lang w:val="en-US"/>
        </w:rPr>
      </w:pPr>
      <w:r>
        <w:rPr>
          <w:lang w:val="en-US"/>
        </w:rPr>
        <w:t xml:space="preserve">The various </w:t>
      </w:r>
      <w:r>
        <w:rPr>
          <w:lang w:val="en-US"/>
        </w:rPr>
        <w:t>relationships</w:t>
      </w:r>
      <w:r>
        <w:rPr>
          <w:lang w:val="en-US"/>
        </w:rPr>
        <w:t xml:space="preserve">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Tr="009A66DF">
        <w:tc>
          <w:tcPr>
            <w:tcW w:w="3136" w:type="dxa"/>
          </w:tcPr>
          <w:p w:rsidR="00F92BE1" w:rsidRPr="00F92BE1" w:rsidRDefault="00F92BE1" w:rsidP="009A66DF">
            <w:pPr>
              <w:pStyle w:val="Listenabsatz"/>
              <w:ind w:left="0"/>
              <w:jc w:val="both"/>
              <w:rPr>
                <w:b/>
                <w:lang w:val="en-US"/>
              </w:rPr>
            </w:pPr>
            <w:r>
              <w:rPr>
                <w:b/>
                <w:lang w:val="en-US"/>
              </w:rPr>
              <w:t>Relationship</w:t>
            </w:r>
          </w:p>
        </w:tc>
        <w:tc>
          <w:tcPr>
            <w:tcW w:w="3136" w:type="dxa"/>
          </w:tcPr>
          <w:p w:rsidR="00F92BE1" w:rsidRPr="00F92BE1" w:rsidRDefault="00F92BE1" w:rsidP="009A66DF">
            <w:pPr>
              <w:pStyle w:val="Listenabsatz"/>
              <w:ind w:left="0"/>
              <w:jc w:val="both"/>
              <w:rPr>
                <w:b/>
                <w:lang w:val="en-US"/>
              </w:rPr>
            </w:pPr>
            <w:r>
              <w:rPr>
                <w:b/>
                <w:lang w:val="en-US"/>
              </w:rPr>
              <w:t xml:space="preserve"> Meaning</w:t>
            </w:r>
          </w:p>
        </w:tc>
      </w:tr>
      <w:tr w:rsidR="00F92BE1" w:rsidTr="009A66DF">
        <w:tc>
          <w:tcPr>
            <w:tcW w:w="3136" w:type="dxa"/>
          </w:tcPr>
          <w:p w:rsidR="00F92BE1" w:rsidRDefault="00F92BE1" w:rsidP="009A66DF">
            <w:pPr>
              <w:pStyle w:val="Listenabsatz"/>
              <w:ind w:left="0"/>
              <w:jc w:val="both"/>
              <w:rPr>
                <w:lang w:val="en-US"/>
              </w:rPr>
            </w:pPr>
            <w:r>
              <w:rPr>
                <w:lang w:val="en-US"/>
              </w:rPr>
              <w:t>increases</w:t>
            </w:r>
          </w:p>
        </w:tc>
        <w:tc>
          <w:tcPr>
            <w:tcW w:w="3136" w:type="dxa"/>
          </w:tcPr>
          <w:p w:rsidR="00F92BE1" w:rsidRDefault="00F92BE1" w:rsidP="009A66DF">
            <w:pPr>
              <w:pStyle w:val="Listenabsatz"/>
              <w:ind w:left="0"/>
              <w:jc w:val="both"/>
              <w:rPr>
                <w:lang w:val="en-US"/>
              </w:rPr>
            </w:pPr>
            <w:r>
              <w:rPr>
                <w:lang w:val="en-US"/>
              </w:rPr>
              <w:t>A indirectly increases B</w:t>
            </w:r>
          </w:p>
        </w:tc>
      </w:tr>
      <w:tr w:rsidR="00F92BE1" w:rsidTr="009A66DF">
        <w:tc>
          <w:tcPr>
            <w:tcW w:w="3136" w:type="dxa"/>
          </w:tcPr>
          <w:p w:rsidR="00F92BE1" w:rsidRDefault="00F92BE1" w:rsidP="009A66DF">
            <w:pPr>
              <w:pStyle w:val="Listenabsatz"/>
              <w:ind w:left="0"/>
              <w:jc w:val="both"/>
              <w:rPr>
                <w:lang w:val="en-US"/>
              </w:rPr>
            </w:pPr>
            <w:r>
              <w:rPr>
                <w:lang w:val="en-US"/>
              </w:rPr>
              <w:t>decreases</w:t>
            </w:r>
          </w:p>
        </w:tc>
        <w:tc>
          <w:tcPr>
            <w:tcW w:w="3136" w:type="dxa"/>
          </w:tcPr>
          <w:p w:rsidR="00F92BE1" w:rsidRDefault="00F92BE1" w:rsidP="009A66DF">
            <w:pPr>
              <w:pStyle w:val="Listenabsatz"/>
              <w:ind w:left="0"/>
              <w:jc w:val="both"/>
              <w:rPr>
                <w:lang w:val="en-US"/>
              </w:rPr>
            </w:pPr>
            <w:r>
              <w:rPr>
                <w:lang w:val="en-US"/>
              </w:rPr>
              <w:t>A indirectly decreases B</w:t>
            </w:r>
          </w:p>
        </w:tc>
      </w:tr>
      <w:tr w:rsidR="00F92BE1" w:rsidTr="009A66DF">
        <w:tc>
          <w:tcPr>
            <w:tcW w:w="3136" w:type="dxa"/>
          </w:tcPr>
          <w:p w:rsidR="00F92BE1" w:rsidRDefault="00F92BE1" w:rsidP="009A66DF">
            <w:pPr>
              <w:pStyle w:val="Listenabsatz"/>
              <w:ind w:left="0"/>
              <w:jc w:val="both"/>
              <w:rPr>
                <w:lang w:val="en-US"/>
              </w:rPr>
            </w:pPr>
            <w:r>
              <w:rPr>
                <w:lang w:val="en-US"/>
              </w:rPr>
              <w:t>directlyIncreases</w:t>
            </w:r>
          </w:p>
        </w:tc>
        <w:tc>
          <w:tcPr>
            <w:tcW w:w="3136" w:type="dxa"/>
          </w:tcPr>
          <w:p w:rsidR="00F92BE1" w:rsidRDefault="00F92BE1" w:rsidP="009A66DF">
            <w:pPr>
              <w:pStyle w:val="Listenabsatz"/>
              <w:ind w:left="0"/>
              <w:jc w:val="both"/>
              <w:rPr>
                <w:lang w:val="en-US"/>
              </w:rPr>
            </w:pPr>
            <w:r>
              <w:rPr>
                <w:lang w:val="en-US"/>
              </w:rPr>
              <w:t>A directly increases B</w:t>
            </w:r>
          </w:p>
        </w:tc>
      </w:tr>
      <w:tr w:rsidR="00F92BE1" w:rsidTr="009A66DF">
        <w:tc>
          <w:tcPr>
            <w:tcW w:w="3136" w:type="dxa"/>
          </w:tcPr>
          <w:p w:rsidR="00F92BE1" w:rsidRDefault="00F92BE1" w:rsidP="009A66DF">
            <w:pPr>
              <w:pStyle w:val="Listenabsatz"/>
              <w:ind w:left="0"/>
              <w:jc w:val="both"/>
              <w:rPr>
                <w:lang w:val="en-US"/>
              </w:rPr>
            </w:pPr>
            <w:r>
              <w:rPr>
                <w:lang w:val="en-US"/>
              </w:rPr>
              <w:t>directlyIncreases</w:t>
            </w:r>
          </w:p>
        </w:tc>
        <w:tc>
          <w:tcPr>
            <w:tcW w:w="3136" w:type="dxa"/>
          </w:tcPr>
          <w:p w:rsidR="00F92BE1" w:rsidRDefault="00F92BE1" w:rsidP="009A66DF">
            <w:pPr>
              <w:pStyle w:val="Listenabsatz"/>
              <w:ind w:left="0"/>
              <w:jc w:val="both"/>
              <w:rPr>
                <w:lang w:val="en-US"/>
              </w:rPr>
            </w:pPr>
            <w:r>
              <w:rPr>
                <w:lang w:val="en-US"/>
              </w:rPr>
              <w:t>A directly decreases B</w:t>
            </w:r>
          </w:p>
        </w:tc>
      </w:tr>
      <w:tr w:rsidR="00F92BE1" w:rsidTr="009A66DF">
        <w:tc>
          <w:tcPr>
            <w:tcW w:w="3136" w:type="dxa"/>
          </w:tcPr>
          <w:p w:rsidR="00F92BE1" w:rsidRDefault="00F92BE1" w:rsidP="009A66DF">
            <w:pPr>
              <w:pStyle w:val="Listenabsatz"/>
              <w:ind w:left="0"/>
              <w:jc w:val="both"/>
              <w:rPr>
                <w:lang w:val="en-US"/>
              </w:rPr>
            </w:pPr>
            <w:r>
              <w:rPr>
                <w:lang w:val="en-US"/>
              </w:rPr>
              <w:t>isA</w:t>
            </w:r>
          </w:p>
        </w:tc>
        <w:tc>
          <w:tcPr>
            <w:tcW w:w="3136" w:type="dxa"/>
          </w:tcPr>
          <w:p w:rsidR="00F92BE1" w:rsidRDefault="00F92BE1" w:rsidP="009A66DF">
            <w:pPr>
              <w:pStyle w:val="Listenabsatz"/>
              <w:ind w:left="0"/>
              <w:jc w:val="both"/>
              <w:rPr>
                <w:lang w:val="en-US"/>
              </w:rPr>
            </w:pPr>
            <w:r>
              <w:rPr>
                <w:lang w:val="en-US"/>
              </w:rPr>
              <w:t>A is a subset of B</w:t>
            </w:r>
          </w:p>
        </w:tc>
      </w:tr>
      <w:tr w:rsidR="00F92BE1" w:rsidTr="009A66DF">
        <w:tc>
          <w:tcPr>
            <w:tcW w:w="3136" w:type="dxa"/>
          </w:tcPr>
          <w:p w:rsidR="00F92BE1" w:rsidRDefault="00454C0D" w:rsidP="009A66DF">
            <w:pPr>
              <w:pStyle w:val="Listenabsatz"/>
              <w:ind w:left="0"/>
              <w:jc w:val="both"/>
              <w:rPr>
                <w:lang w:val="en-US"/>
              </w:rPr>
            </w:pPr>
            <w:r>
              <w:rPr>
                <w:lang w:val="en-US"/>
              </w:rPr>
              <w:lastRenderedPageBreak/>
              <w:t>positiveCorrelation</w:t>
            </w:r>
          </w:p>
        </w:tc>
        <w:tc>
          <w:tcPr>
            <w:tcW w:w="3136" w:type="dxa"/>
          </w:tcPr>
          <w:p w:rsidR="00F92BE1" w:rsidRDefault="00454C0D" w:rsidP="009A66DF">
            <w:pPr>
              <w:pStyle w:val="Listenabsatz"/>
              <w:ind w:left="0"/>
              <w:jc w:val="both"/>
              <w:rPr>
                <w:lang w:val="en-US"/>
              </w:rPr>
            </w:pPr>
            <w:r>
              <w:rPr>
                <w:lang w:val="en-US"/>
              </w:rPr>
              <w:t>A is positively correlated with B</w:t>
            </w:r>
          </w:p>
        </w:tc>
      </w:tr>
      <w:tr w:rsidR="00F92BE1" w:rsidTr="009A66DF">
        <w:tc>
          <w:tcPr>
            <w:tcW w:w="3136" w:type="dxa"/>
          </w:tcPr>
          <w:p w:rsidR="00F92BE1" w:rsidRDefault="00454C0D" w:rsidP="009A66DF">
            <w:pPr>
              <w:pStyle w:val="Listenabsatz"/>
              <w:ind w:left="0"/>
              <w:jc w:val="both"/>
              <w:rPr>
                <w:lang w:val="en-US"/>
              </w:rPr>
            </w:pPr>
            <w:r>
              <w:rPr>
                <w:lang w:val="en-US"/>
              </w:rPr>
              <w:t>negativeCorrelation</w:t>
            </w:r>
          </w:p>
        </w:tc>
        <w:tc>
          <w:tcPr>
            <w:tcW w:w="3136" w:type="dxa"/>
          </w:tcPr>
          <w:p w:rsidR="00F92BE1" w:rsidRDefault="00454C0D" w:rsidP="009A66DF">
            <w:pPr>
              <w:pStyle w:val="Listenabsatz"/>
              <w:ind w:left="0"/>
              <w:jc w:val="both"/>
              <w:rPr>
                <w:lang w:val="en-US"/>
              </w:rPr>
            </w:pPr>
            <w:r>
              <w:rPr>
                <w:lang w:val="en-US"/>
              </w:rPr>
              <w:t>A is negatively correlated with B</w:t>
            </w:r>
          </w:p>
        </w:tc>
      </w:tr>
      <w:tr w:rsidR="00F92BE1" w:rsidTr="009A66DF">
        <w:tc>
          <w:tcPr>
            <w:tcW w:w="3136" w:type="dxa"/>
          </w:tcPr>
          <w:p w:rsidR="00F92BE1" w:rsidRDefault="00454C0D" w:rsidP="009A66DF">
            <w:pPr>
              <w:pStyle w:val="Listenabsatz"/>
              <w:ind w:left="0"/>
              <w:jc w:val="both"/>
              <w:rPr>
                <w:lang w:val="en-US"/>
              </w:rPr>
            </w:pPr>
            <w:r>
              <w:rPr>
                <w:lang w:val="en-US"/>
              </w:rPr>
              <w:t>biomarkerFor</w:t>
            </w:r>
          </w:p>
        </w:tc>
        <w:tc>
          <w:tcPr>
            <w:tcW w:w="3136" w:type="dxa"/>
          </w:tcPr>
          <w:p w:rsidR="00F92BE1" w:rsidRDefault="00454C0D" w:rsidP="009A66DF">
            <w:pPr>
              <w:pStyle w:val="Listenabsatz"/>
              <w:ind w:left="0"/>
              <w:jc w:val="both"/>
              <w:rPr>
                <w:lang w:val="en-US"/>
              </w:rPr>
            </w:pPr>
            <w:r>
              <w:rPr>
                <w:lang w:val="en-US"/>
              </w:rPr>
              <w:t>A is a biomarker for B</w:t>
            </w:r>
          </w:p>
        </w:tc>
      </w:tr>
      <w:tr w:rsidR="00F92BE1" w:rsidTr="009A66DF">
        <w:tc>
          <w:tcPr>
            <w:tcW w:w="3136" w:type="dxa"/>
          </w:tcPr>
          <w:p w:rsidR="00F92BE1" w:rsidRDefault="00454C0D" w:rsidP="009A66DF">
            <w:pPr>
              <w:pStyle w:val="Listenabsatz"/>
              <w:ind w:left="0"/>
              <w:jc w:val="both"/>
              <w:rPr>
                <w:lang w:val="en-US"/>
              </w:rPr>
            </w:pPr>
            <w:r>
              <w:rPr>
                <w:lang w:val="en-US"/>
              </w:rPr>
              <w:t>transcribedTo</w:t>
            </w:r>
          </w:p>
        </w:tc>
        <w:tc>
          <w:tcPr>
            <w:tcW w:w="3136" w:type="dxa"/>
          </w:tcPr>
          <w:p w:rsidR="00F92BE1" w:rsidRDefault="00454C0D" w:rsidP="009A66DF">
            <w:pPr>
              <w:pStyle w:val="Listenabsatz"/>
              <w:ind w:left="0"/>
              <w:jc w:val="both"/>
              <w:rPr>
                <w:lang w:val="en-US"/>
              </w:rPr>
            </w:pPr>
            <w:r>
              <w:rPr>
                <w:lang w:val="en-US"/>
              </w:rPr>
              <w:t>gene is transcribed to RNA</w:t>
            </w:r>
          </w:p>
        </w:tc>
      </w:tr>
      <w:tr w:rsidR="00F92BE1" w:rsidTr="009A66DF">
        <w:tc>
          <w:tcPr>
            <w:tcW w:w="3136" w:type="dxa"/>
          </w:tcPr>
          <w:p w:rsidR="00F92BE1" w:rsidRDefault="00454C0D" w:rsidP="009A66DF">
            <w:pPr>
              <w:pStyle w:val="Listenabsatz"/>
              <w:ind w:left="0"/>
              <w:jc w:val="both"/>
              <w:rPr>
                <w:lang w:val="en-US"/>
              </w:rPr>
            </w:pPr>
            <w:r>
              <w:rPr>
                <w:lang w:val="en-US"/>
              </w:rPr>
              <w:t>translatedTo</w:t>
            </w:r>
          </w:p>
        </w:tc>
        <w:tc>
          <w:tcPr>
            <w:tcW w:w="3136" w:type="dxa"/>
          </w:tcPr>
          <w:p w:rsidR="00F92BE1" w:rsidRDefault="00454C0D" w:rsidP="009A66DF">
            <w:pPr>
              <w:pStyle w:val="Listenabsatz"/>
              <w:ind w:left="0"/>
              <w:jc w:val="both"/>
              <w:rPr>
                <w:lang w:val="en-US"/>
              </w:rPr>
            </w:pPr>
            <w:r>
              <w:rPr>
                <w:lang w:val="en-US"/>
              </w:rPr>
              <w:t>RNA is translated to Protein</w:t>
            </w:r>
          </w:p>
        </w:tc>
      </w:tr>
    </w:tbl>
    <w:p w:rsidR="00F92BE1" w:rsidRDefault="00F92BE1" w:rsidP="00F92BE1">
      <w:pPr>
        <w:jc w:val="both"/>
        <w:rPr>
          <w:lang w:val="en-US"/>
        </w:rPr>
      </w:pPr>
    </w:p>
    <w:p w:rsidR="00454C0D" w:rsidRDefault="00FF6634" w:rsidP="00F92BE1">
      <w:pPr>
        <w:jc w:val="both"/>
        <w:rPr>
          <w:lang w:val="en-US"/>
        </w:rPr>
      </w:pPr>
      <w:r>
        <w:rPr>
          <w:lang w:val="en-US"/>
        </w:rPr>
        <w:t xml:space="preserve"> Table : The list of various relationships and functions described by the BEL statements. Adapted from </w:t>
      </w:r>
      <w:r w:rsidR="00505380">
        <w:rPr>
          <w:lang w:val="en-US"/>
        </w:rPr>
        <w:t xml:space="preserve"> </w:t>
      </w:r>
      <w:r w:rsidR="00505380">
        <w:rPr>
          <w:lang w:val="en-US"/>
        </w:rPr>
        <w:fldChar w:fldCharType="begin" w:fldLock="1"/>
      </w:r>
      <w:r w:rsidR="00505380">
        <w:rPr>
          <w:lang w:val="en-US"/>
        </w:rPr>
        <w:instrText>ADDIN CSL_CITATION {"citationItems":[{"id":"ITEM-1","itemData":{"URL":"https://language.bel.bio/language/reference/2.1.0/functions/","accessed":{"date-parts":[["2021","4","28"]]},"id":"ITEM-1","issued":{"date-parts":[["0"]]},"title":"Functions :: Documentation for BEL Language","type":"webpage"},"uris":["http://www.mendeley.com/documents/?uuid=61e2d947-faaa-3ae2-8823-7b77ac656864"]},{"id":"ITEM-2","itemData":{"URL":"https://language.bel.bio/language/reference/2.1.0/relations/","accessed":{"date-parts":[["2021","4","28"]]},"id":"ITEM-2","issued":{"date-parts":[["0"]]},"title":"Relations :: Documentation for BEL Language","type":"webpage"},"uris":["http://www.mendeley.com/documents/?uuid=0f67724a-4c65-3ae8-8136-bedc96cb2c37"]}],"mendeley":{"formattedCitation":"(&lt;i&gt;Functions :: Documentation for BEL Language&lt;/i&gt;, n.d.; &lt;i&gt;Relations :: Documentation for BEL Language&lt;/i&gt;, n.d.)","plainTextFormattedCitation":"(Functions :: Documentation for BEL Language, n.d.; Relations :: Documentation for BEL Language, n.d.)"},"properties":{"noteIndex":0},"schema":"https://github.com/citation-style-language/schema/raw/master/csl-citation.json"}</w:instrText>
      </w:r>
      <w:r w:rsidR="00505380">
        <w:rPr>
          <w:lang w:val="en-US"/>
        </w:rPr>
        <w:fldChar w:fldCharType="separate"/>
      </w:r>
      <w:r w:rsidR="00505380" w:rsidRPr="00505380">
        <w:rPr>
          <w:noProof/>
          <w:lang w:val="en-US"/>
        </w:rPr>
        <w:t>(</w:t>
      </w:r>
      <w:r w:rsidR="00505380" w:rsidRPr="00505380">
        <w:rPr>
          <w:i/>
          <w:noProof/>
          <w:lang w:val="en-US"/>
        </w:rPr>
        <w:t>Functions :: Documentation for BEL Language</w:t>
      </w:r>
      <w:r w:rsidR="00505380" w:rsidRPr="00505380">
        <w:rPr>
          <w:noProof/>
          <w:lang w:val="en-US"/>
        </w:rPr>
        <w:t xml:space="preserve">, n.d.; </w:t>
      </w:r>
      <w:r w:rsidR="00505380" w:rsidRPr="00505380">
        <w:rPr>
          <w:i/>
          <w:noProof/>
          <w:lang w:val="en-US"/>
        </w:rPr>
        <w:t>Relations :: Documentation for BEL Language</w:t>
      </w:r>
      <w:r w:rsidR="00505380" w:rsidRPr="00505380">
        <w:rPr>
          <w:noProof/>
          <w:lang w:val="en-US"/>
        </w:rPr>
        <w:t>, n.d.)</w:t>
      </w:r>
      <w:r w:rsidR="00505380">
        <w:rPr>
          <w:lang w:val="en-US"/>
        </w:rPr>
        <w:fldChar w:fldCharType="end"/>
      </w:r>
    </w:p>
    <w:p w:rsidR="00454C0D" w:rsidRDefault="00454C0D" w:rsidP="00F92BE1">
      <w:pPr>
        <w:jc w:val="both"/>
        <w:rPr>
          <w:lang w:val="en-US"/>
        </w:rPr>
      </w:pPr>
    </w:p>
    <w:p w:rsidR="00454C0D" w:rsidRPr="002D59C3" w:rsidRDefault="00454C0D" w:rsidP="00F92BE1">
      <w:pPr>
        <w:jc w:val="both"/>
        <w:rPr>
          <w:lang w:val="en-US"/>
        </w:rPr>
      </w:pPr>
    </w:p>
    <w:p w:rsidR="00F92BE1" w:rsidRPr="00F92BE1" w:rsidRDefault="00F92BE1" w:rsidP="00F92BE1">
      <w:pPr>
        <w:jc w:val="both"/>
        <w:rPr>
          <w:lang w:val="en-US"/>
        </w:rPr>
      </w:pPr>
    </w:p>
    <w:p w:rsidR="00712D9F" w:rsidRDefault="00712D9F" w:rsidP="0004594B">
      <w:pPr>
        <w:jc w:val="both"/>
        <w:rPr>
          <w:lang w:val="en-US"/>
        </w:rPr>
      </w:pP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3809FA">
      <w:pPr>
        <w:rPr>
          <w:lang w:val="en-US"/>
        </w:rPr>
      </w:pPr>
      <w:bookmarkStart w:id="0" w:name="_GoBack"/>
      <w:bookmarkEnd w:id="0"/>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505380" w:rsidRPr="00505380" w:rsidRDefault="00EE4768" w:rsidP="00505380">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505380" w:rsidRPr="00505380">
        <w:rPr>
          <w:rFonts w:ascii="Calibri" w:hAnsi="Calibri" w:cs="Calibri"/>
          <w:i/>
          <w:iCs/>
          <w:noProof/>
          <w:szCs w:val="24"/>
        </w:rPr>
        <w:t>About ICTRP</w:t>
      </w:r>
      <w:r w:rsidR="00505380" w:rsidRPr="00505380">
        <w:rPr>
          <w:rFonts w:ascii="Calibri" w:hAnsi="Calibri" w:cs="Calibri"/>
          <w:noProof/>
          <w:szCs w:val="24"/>
        </w:rPr>
        <w:t>. (n.d.). Retrieved April 22, 2021, from https://www.who.int/clinical-trials-registry-platform/about</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About the EU Clinical Trials Register</w:t>
      </w:r>
      <w:r w:rsidRPr="00505380">
        <w:rPr>
          <w:rFonts w:ascii="Calibri" w:hAnsi="Calibri" w:cs="Calibri"/>
          <w:noProof/>
          <w:szCs w:val="24"/>
        </w:rPr>
        <w:t>. (n.d.). Retrieved April 22, 2021, from https://www.clinicaltrialsregister.eu/about.html</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Clinical Research Metadata Repository | ECRIN</w:t>
      </w:r>
      <w:r w:rsidRPr="00505380">
        <w:rPr>
          <w:rFonts w:ascii="Calibri" w:hAnsi="Calibri" w:cs="Calibri"/>
          <w:noProof/>
          <w:szCs w:val="24"/>
        </w:rPr>
        <w:t>. (n.d.). Retrieved April 22, 2021, from https://ecrin.org/clinical-research-metadata-repository</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ClinicalTrials.gov Background - ClinicalTrials.gov</w:t>
      </w:r>
      <w:r w:rsidRPr="00505380">
        <w:rPr>
          <w:rFonts w:ascii="Calibri" w:hAnsi="Calibri" w:cs="Calibri"/>
          <w:noProof/>
          <w:szCs w:val="24"/>
        </w:rPr>
        <w:t>. (n.d.). Retrieved April 21, 2021, from https://clinicaltrials.gov/ct2/about-site/background</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COVID Live Update: Worldometer</w:t>
      </w:r>
      <w:r w:rsidRPr="00505380">
        <w:rPr>
          <w:rFonts w:ascii="Calibri" w:hAnsi="Calibri" w:cs="Calibri"/>
          <w:noProof/>
          <w:szCs w:val="24"/>
        </w:rPr>
        <w:t>. (n.d.). Retrieved April 21, 2021, from https://www.worldometers.info/coronavirus/</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Functions :: Documentation for BEL Language</w:t>
      </w:r>
      <w:r w:rsidRPr="00505380">
        <w:rPr>
          <w:rFonts w:ascii="Calibri" w:hAnsi="Calibri" w:cs="Calibri"/>
          <w:noProof/>
          <w:szCs w:val="24"/>
        </w:rPr>
        <w:t>. (n.d.). Retrieved April 28, 2021, from https://language.bel.bio/language/reference/2.1.0/functions/</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Learn About Clinical Studies - ClinicalTrials.gov</w:t>
      </w:r>
      <w:r w:rsidRPr="00505380">
        <w:rPr>
          <w:rFonts w:ascii="Calibri" w:hAnsi="Calibri" w:cs="Calibri"/>
          <w:noProof/>
          <w:szCs w:val="24"/>
        </w:rPr>
        <w:t>. (n.d.). Retrieved April 21, 2021, from https://www.clinicaltrials.gov/ct2/about-studies/learn</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noProof/>
          <w:szCs w:val="24"/>
        </w:rPr>
        <w:t xml:space="preserve">Madan, S., Szostak, J., Komandur Elayavilli, R., Tsai, R. T. H., Ali, M., Qian, L., Rastegar-Mojarad, M., Hoeng, J., &amp; Fluck, J. (2019). The extraction of complex relationships and their conversion to biological expression language (BEL) overview of the BioCreative VI (2017) BEL track. </w:t>
      </w:r>
      <w:r w:rsidRPr="00505380">
        <w:rPr>
          <w:rFonts w:ascii="Calibri" w:hAnsi="Calibri" w:cs="Calibri"/>
          <w:i/>
          <w:iCs/>
          <w:noProof/>
          <w:szCs w:val="24"/>
        </w:rPr>
        <w:t>Database</w:t>
      </w:r>
      <w:r w:rsidRPr="00505380">
        <w:rPr>
          <w:rFonts w:ascii="Calibri" w:hAnsi="Calibri" w:cs="Calibri"/>
          <w:noProof/>
          <w:szCs w:val="24"/>
        </w:rPr>
        <w:t xml:space="preserve">, </w:t>
      </w:r>
      <w:r w:rsidRPr="00505380">
        <w:rPr>
          <w:rFonts w:ascii="Calibri" w:hAnsi="Calibri" w:cs="Calibri"/>
          <w:i/>
          <w:iCs/>
          <w:noProof/>
          <w:szCs w:val="24"/>
        </w:rPr>
        <w:t>2019</w:t>
      </w:r>
      <w:r w:rsidRPr="00505380">
        <w:rPr>
          <w:rFonts w:ascii="Calibri" w:hAnsi="Calibri" w:cs="Calibri"/>
          <w:noProof/>
          <w:szCs w:val="24"/>
        </w:rPr>
        <w:t>(1). https://doi.org/10.1093/database/baz084</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noProof/>
          <w:szCs w:val="24"/>
        </w:rPr>
        <w:t xml:space="preserve">Mittal, A., Manjunath, K., Kumar, R., Id, R., Kaushikid, S., Kumar, S., &amp; Vermaid, V. (2020). </w:t>
      </w:r>
      <w:r w:rsidRPr="00505380">
        <w:rPr>
          <w:rFonts w:ascii="Calibri" w:hAnsi="Calibri" w:cs="Calibri"/>
          <w:i/>
          <w:iCs/>
          <w:noProof/>
          <w:szCs w:val="24"/>
        </w:rPr>
        <w:t>COVID-19 pandemic: Insights into structure, function, and hACE2 receptor recognition by SARS-CoV-2</w:t>
      </w:r>
      <w:r w:rsidRPr="00505380">
        <w:rPr>
          <w:rFonts w:ascii="Calibri" w:hAnsi="Calibri" w:cs="Calibri"/>
          <w:noProof/>
          <w:szCs w:val="24"/>
        </w:rPr>
        <w:t>. https://doi.org/10.1371/journal.ppat.1008762</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noProof/>
          <w:szCs w:val="24"/>
        </w:rPr>
        <w:t xml:space="preserve">Mousavizadeh, L., &amp; Ghasemi, S. (2020). Genotype and phenotype of COVID-19: Their roles in pathogenesis. In </w:t>
      </w:r>
      <w:r w:rsidRPr="00505380">
        <w:rPr>
          <w:rFonts w:ascii="Calibri" w:hAnsi="Calibri" w:cs="Calibri"/>
          <w:i/>
          <w:iCs/>
          <w:noProof/>
          <w:szCs w:val="24"/>
        </w:rPr>
        <w:t>Journal of Microbiology, Immunology and Infection</w:t>
      </w:r>
      <w:r w:rsidRPr="00505380">
        <w:rPr>
          <w:rFonts w:ascii="Calibri" w:hAnsi="Calibri" w:cs="Calibri"/>
          <w:noProof/>
          <w:szCs w:val="24"/>
        </w:rPr>
        <w:t>. Elsevier Ltd. https://doi.org/10.1016/j.jmii.2020.03.022</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Relations :: Documentation for BEL Language</w:t>
      </w:r>
      <w:r w:rsidRPr="00505380">
        <w:rPr>
          <w:rFonts w:ascii="Calibri" w:hAnsi="Calibri" w:cs="Calibri"/>
          <w:noProof/>
          <w:szCs w:val="24"/>
        </w:rPr>
        <w:t>. (n.d.). Retrieved April 28, 2021, from https://language.bel.bio/language/reference/2.1.0/relations/</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noProof/>
          <w:szCs w:val="24"/>
        </w:rPr>
        <w:t xml:space="preserve">Thorlund, K., Dron, L., Park, J., Hsu, G., Forrest, J. I., &amp; Mills, E. J. (2020). A real-time dashboard of clinical trials for COVID-19. </w:t>
      </w:r>
      <w:r w:rsidRPr="00505380">
        <w:rPr>
          <w:rFonts w:ascii="Calibri" w:hAnsi="Calibri" w:cs="Calibri"/>
          <w:i/>
          <w:iCs/>
          <w:noProof/>
          <w:szCs w:val="24"/>
        </w:rPr>
        <w:t>The Lancet Digital Health</w:t>
      </w:r>
      <w:r w:rsidRPr="00505380">
        <w:rPr>
          <w:rFonts w:ascii="Calibri" w:hAnsi="Calibri" w:cs="Calibri"/>
          <w:noProof/>
          <w:szCs w:val="24"/>
        </w:rPr>
        <w:t xml:space="preserve">, </w:t>
      </w:r>
      <w:r w:rsidRPr="00505380">
        <w:rPr>
          <w:rFonts w:ascii="Calibri" w:hAnsi="Calibri" w:cs="Calibri"/>
          <w:i/>
          <w:iCs/>
          <w:noProof/>
          <w:szCs w:val="24"/>
        </w:rPr>
        <w:t>2</w:t>
      </w:r>
      <w:r w:rsidRPr="00505380">
        <w:rPr>
          <w:rFonts w:ascii="Calibri" w:hAnsi="Calibri" w:cs="Calibri"/>
          <w:noProof/>
          <w:szCs w:val="24"/>
        </w:rPr>
        <w:t>(6), e286–e287. https://doi.org/10.1016/S2589-7500(20)30086-8</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szCs w:val="24"/>
        </w:rPr>
      </w:pPr>
      <w:r w:rsidRPr="00505380">
        <w:rPr>
          <w:rFonts w:ascii="Calibri" w:hAnsi="Calibri" w:cs="Calibri"/>
          <w:i/>
          <w:iCs/>
          <w:noProof/>
          <w:szCs w:val="24"/>
        </w:rPr>
        <w:t>What Are Clinical Trials and Studies? | National Institute on Aging</w:t>
      </w:r>
      <w:r w:rsidRPr="00505380">
        <w:rPr>
          <w:rFonts w:ascii="Calibri" w:hAnsi="Calibri" w:cs="Calibri"/>
          <w:noProof/>
          <w:szCs w:val="24"/>
        </w:rPr>
        <w:t>. (n.d.). Retrieved April 21, 2021, from https://www.nia.nih.gov/health/what-are-clinical-trials-and-studies</w:t>
      </w:r>
    </w:p>
    <w:p w:rsidR="00505380" w:rsidRPr="00505380" w:rsidRDefault="00505380" w:rsidP="00505380">
      <w:pPr>
        <w:widowControl w:val="0"/>
        <w:autoSpaceDE w:val="0"/>
        <w:autoSpaceDN w:val="0"/>
        <w:adjustRightInd w:val="0"/>
        <w:spacing w:line="240" w:lineRule="auto"/>
        <w:ind w:left="480" w:hanging="480"/>
        <w:rPr>
          <w:rFonts w:ascii="Calibri" w:hAnsi="Calibri" w:cs="Calibri"/>
          <w:noProof/>
        </w:rPr>
      </w:pPr>
      <w:r w:rsidRPr="00505380">
        <w:rPr>
          <w:rFonts w:ascii="Calibri" w:hAnsi="Calibri" w:cs="Calibri"/>
          <w:noProof/>
          <w:szCs w:val="24"/>
        </w:rPr>
        <w:t xml:space="preserve">Zhao, J., Cui, W., &amp; Tian, B. (2020). The Potential Intermediate Hosts for SARS-CoV-2. </w:t>
      </w:r>
      <w:r w:rsidRPr="00505380">
        <w:rPr>
          <w:rFonts w:ascii="Calibri" w:hAnsi="Calibri" w:cs="Calibri"/>
          <w:i/>
          <w:iCs/>
          <w:noProof/>
          <w:szCs w:val="24"/>
        </w:rPr>
        <w:t>Frontiers in Microbiology</w:t>
      </w:r>
      <w:r w:rsidRPr="00505380">
        <w:rPr>
          <w:rFonts w:ascii="Calibri" w:hAnsi="Calibri" w:cs="Calibri"/>
          <w:noProof/>
          <w:szCs w:val="24"/>
        </w:rPr>
        <w:t xml:space="preserve">, </w:t>
      </w:r>
      <w:r w:rsidRPr="00505380">
        <w:rPr>
          <w:rFonts w:ascii="Calibri" w:hAnsi="Calibri" w:cs="Calibri"/>
          <w:i/>
          <w:iCs/>
          <w:noProof/>
          <w:szCs w:val="24"/>
        </w:rPr>
        <w:t>11</w:t>
      </w:r>
      <w:r w:rsidRPr="00505380">
        <w:rPr>
          <w:rFonts w:ascii="Calibri" w:hAnsi="Calibri" w:cs="Calibri"/>
          <w:noProof/>
          <w:szCs w:val="24"/>
        </w:rPr>
        <w:t>, 2400. https://doi.org/10.3389/fmicb.2020.580137</w:t>
      </w:r>
    </w:p>
    <w:p w:rsidR="00EF2301" w:rsidRPr="003809FA" w:rsidRDefault="00EE4768"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B26" w:rsidRDefault="002C7B26" w:rsidP="0004594B">
      <w:pPr>
        <w:spacing w:after="0" w:line="240" w:lineRule="auto"/>
      </w:pPr>
      <w:r>
        <w:separator/>
      </w:r>
    </w:p>
  </w:endnote>
  <w:endnote w:type="continuationSeparator" w:id="0">
    <w:p w:rsidR="002C7B26" w:rsidRDefault="002C7B26"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B26" w:rsidRDefault="002C7B26" w:rsidP="0004594B">
      <w:pPr>
        <w:spacing w:after="0" w:line="240" w:lineRule="auto"/>
      </w:pPr>
      <w:r>
        <w:separator/>
      </w:r>
    </w:p>
  </w:footnote>
  <w:footnote w:type="continuationSeparator" w:id="0">
    <w:p w:rsidR="002C7B26" w:rsidRDefault="002C7B26"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4"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77465"/>
    <w:rsid w:val="000806BC"/>
    <w:rsid w:val="000B48BB"/>
    <w:rsid w:val="000C09D0"/>
    <w:rsid w:val="000C7A33"/>
    <w:rsid w:val="000D3301"/>
    <w:rsid w:val="00113578"/>
    <w:rsid w:val="00155AB2"/>
    <w:rsid w:val="00166413"/>
    <w:rsid w:val="00212169"/>
    <w:rsid w:val="00234F8D"/>
    <w:rsid w:val="00250392"/>
    <w:rsid w:val="002C7B26"/>
    <w:rsid w:val="002D59C3"/>
    <w:rsid w:val="002E55CB"/>
    <w:rsid w:val="00334ADD"/>
    <w:rsid w:val="003809FA"/>
    <w:rsid w:val="003A7725"/>
    <w:rsid w:val="003C613A"/>
    <w:rsid w:val="00407D51"/>
    <w:rsid w:val="00435F3D"/>
    <w:rsid w:val="00454C0D"/>
    <w:rsid w:val="00461D39"/>
    <w:rsid w:val="00462C69"/>
    <w:rsid w:val="00463F8F"/>
    <w:rsid w:val="004F3945"/>
    <w:rsid w:val="00505380"/>
    <w:rsid w:val="00545AAD"/>
    <w:rsid w:val="00567C38"/>
    <w:rsid w:val="00592F3F"/>
    <w:rsid w:val="00692ADE"/>
    <w:rsid w:val="006B14EE"/>
    <w:rsid w:val="006B164E"/>
    <w:rsid w:val="006C4E76"/>
    <w:rsid w:val="00711EA3"/>
    <w:rsid w:val="00712D9F"/>
    <w:rsid w:val="0071626F"/>
    <w:rsid w:val="007609F7"/>
    <w:rsid w:val="007767CB"/>
    <w:rsid w:val="00781255"/>
    <w:rsid w:val="00852EDE"/>
    <w:rsid w:val="00882F96"/>
    <w:rsid w:val="00A31AD7"/>
    <w:rsid w:val="00A54601"/>
    <w:rsid w:val="00A60302"/>
    <w:rsid w:val="00A66366"/>
    <w:rsid w:val="00B05C3A"/>
    <w:rsid w:val="00B11634"/>
    <w:rsid w:val="00B529CE"/>
    <w:rsid w:val="00B832D1"/>
    <w:rsid w:val="00BA6E3F"/>
    <w:rsid w:val="00BE21D2"/>
    <w:rsid w:val="00BE6BCB"/>
    <w:rsid w:val="00C773E4"/>
    <w:rsid w:val="00C92A5F"/>
    <w:rsid w:val="00CA56CC"/>
    <w:rsid w:val="00CD0B2E"/>
    <w:rsid w:val="00CF5485"/>
    <w:rsid w:val="00CF6365"/>
    <w:rsid w:val="00D32FF2"/>
    <w:rsid w:val="00D41B22"/>
    <w:rsid w:val="00D56227"/>
    <w:rsid w:val="00D6363A"/>
    <w:rsid w:val="00D9312E"/>
    <w:rsid w:val="00DA18A7"/>
    <w:rsid w:val="00DD5015"/>
    <w:rsid w:val="00E17113"/>
    <w:rsid w:val="00E2423F"/>
    <w:rsid w:val="00E24ACE"/>
    <w:rsid w:val="00E2510A"/>
    <w:rsid w:val="00E374EC"/>
    <w:rsid w:val="00E6007C"/>
    <w:rsid w:val="00E83F4E"/>
    <w:rsid w:val="00E9060D"/>
    <w:rsid w:val="00E92AFD"/>
    <w:rsid w:val="00EA2508"/>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B7FCE"/>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s.who.int/trialsearch/" TargetMode="Externa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08575-DA54-4242-877D-9CE59352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6032</Words>
  <Characters>34387</Characters>
  <Application>Microsoft Office Word</Application>
  <DocSecurity>0</DocSecurity>
  <Lines>286</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19</cp:revision>
  <dcterms:created xsi:type="dcterms:W3CDTF">2021-04-21T08:39:00Z</dcterms:created>
  <dcterms:modified xsi:type="dcterms:W3CDTF">2021-04-28T13:50:00Z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