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C745" w14:textId="77777777" w:rsidR="004A4AB5" w:rsidRDefault="00000000">
      <w:pPr>
        <w:spacing w:before="200" w:after="80"/>
        <w:jc w:val="center"/>
      </w:pPr>
      <w:r>
        <w:rPr>
          <w:b/>
          <w:bCs/>
          <w:sz w:val="34"/>
          <w:szCs w:val="34"/>
        </w:rPr>
        <w:t>INFORME CONSOLIDADO — EXPERIMENTO V182A.5</w:t>
      </w:r>
    </w:p>
    <w:p w14:paraId="03EC7BE9" w14:textId="77777777" w:rsidR="004A4AB5" w:rsidRDefault="00000000">
      <w:pPr>
        <w:spacing w:after="60"/>
        <w:jc w:val="center"/>
      </w:pPr>
      <w:r>
        <w:rPr>
          <w:i/>
          <w:iCs/>
        </w:rPr>
        <w:t xml:space="preserve">Acumulación con </w:t>
      </w:r>
      <w:proofErr w:type="spellStart"/>
      <w:r>
        <w:rPr>
          <w:i/>
          <w:iCs/>
        </w:rPr>
        <w:t>reconsolidación</w:t>
      </w:r>
      <w:proofErr w:type="spellEnd"/>
      <w:r>
        <w:rPr>
          <w:i/>
          <w:iCs/>
        </w:rPr>
        <w:t>: la memoria relacional como condición de cultura acumulativa frente a la regresión a la media</w:t>
      </w:r>
    </w:p>
    <w:p w14:paraId="225A44F5" w14:textId="77777777" w:rsidR="004A4AB5" w:rsidRDefault="00000000">
      <w:pPr>
        <w:spacing w:after="200"/>
        <w:jc w:val="center"/>
      </w:pPr>
      <w:r>
        <w:rPr>
          <w:sz w:val="22"/>
          <w:szCs w:val="22"/>
        </w:rPr>
        <w:t xml:space="preserve">Serie ANIMA-4 · Programa experimental </w:t>
      </w:r>
      <w:proofErr w:type="spellStart"/>
      <w:r>
        <w:rPr>
          <w:sz w:val="22"/>
          <w:szCs w:val="22"/>
        </w:rPr>
        <w:t>VSTCosmo</w:t>
      </w:r>
      <w:proofErr w:type="spellEnd"/>
      <w:r>
        <w:rPr>
          <w:sz w:val="22"/>
          <w:szCs w:val="22"/>
        </w:rPr>
        <w:t xml:space="preserve"> · Cuerpo V180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4AB5" w14:paraId="2B3FCF1B"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EAEAEA"/>
            <w:tcMar>
              <w:top w:w="60" w:type="dxa"/>
              <w:left w:w="110" w:type="dxa"/>
              <w:bottom w:w="60" w:type="dxa"/>
              <w:right w:w="110" w:type="dxa"/>
            </w:tcMar>
            <w:vAlign w:val="center"/>
          </w:tcPr>
          <w:p w14:paraId="7C141E07" w14:textId="77777777" w:rsidR="004A4AB5" w:rsidRDefault="00000000">
            <w:pPr>
              <w:spacing w:after="0" w:line="276" w:lineRule="auto"/>
              <w:jc w:val="center"/>
            </w:pPr>
            <w:r>
              <w:rPr>
                <w:b/>
                <w:bCs/>
                <w:sz w:val="22"/>
                <w:szCs w:val="22"/>
              </w:rPr>
              <w:t>Rol</w:t>
            </w:r>
          </w:p>
        </w:tc>
        <w:tc>
          <w:tcPr>
            <w:tcW w:w="6760" w:type="dxa"/>
            <w:tcBorders>
              <w:top w:val="single" w:sz="1" w:space="0" w:color="B0B0B0"/>
              <w:left w:val="single" w:sz="1" w:space="0" w:color="B0B0B0"/>
              <w:bottom w:val="single" w:sz="1" w:space="0" w:color="B0B0B0"/>
              <w:right w:val="single" w:sz="1" w:space="0" w:color="B0B0B0"/>
            </w:tcBorders>
            <w:shd w:val="clear" w:color="auto" w:fill="EAEAEA"/>
            <w:tcMar>
              <w:top w:w="60" w:type="dxa"/>
              <w:left w:w="110" w:type="dxa"/>
              <w:bottom w:w="60" w:type="dxa"/>
              <w:right w:w="110" w:type="dxa"/>
            </w:tcMar>
            <w:vAlign w:val="center"/>
          </w:tcPr>
          <w:p w14:paraId="2AD0E722" w14:textId="77777777" w:rsidR="004A4AB5" w:rsidRDefault="00000000">
            <w:pPr>
              <w:spacing w:after="0" w:line="276" w:lineRule="auto"/>
              <w:jc w:val="center"/>
            </w:pPr>
            <w:r>
              <w:rPr>
                <w:b/>
                <w:bCs/>
                <w:sz w:val="22"/>
                <w:szCs w:val="22"/>
              </w:rPr>
              <w:t>Integrantes</w:t>
            </w:r>
          </w:p>
        </w:tc>
      </w:tr>
      <w:tr w:rsidR="004A4AB5" w14:paraId="4292EF70"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9F90AC9" w14:textId="77777777" w:rsidR="004A4AB5" w:rsidRDefault="00000000">
            <w:pPr>
              <w:spacing w:after="0" w:line="276" w:lineRule="auto"/>
            </w:pPr>
            <w:r>
              <w:rPr>
                <w:sz w:val="22"/>
                <w:szCs w:val="22"/>
              </w:rPr>
              <w:t>Investigador principal</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1FA1E6" w14:textId="77777777" w:rsidR="004A4AB5" w:rsidRDefault="00000000">
            <w:pPr>
              <w:spacing w:after="0" w:line="276" w:lineRule="auto"/>
              <w:jc w:val="center"/>
            </w:pPr>
            <w:r>
              <w:rPr>
                <w:sz w:val="22"/>
                <w:szCs w:val="22"/>
              </w:rPr>
              <w:t>Alexis López Tapia</w:t>
            </w:r>
          </w:p>
        </w:tc>
      </w:tr>
      <w:tr w:rsidR="004A4AB5" w14:paraId="5BFF54FE"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9F87155" w14:textId="77777777" w:rsidR="004A4AB5" w:rsidRDefault="00000000">
            <w:pPr>
              <w:spacing w:after="0" w:line="276" w:lineRule="auto"/>
            </w:pPr>
            <w:r>
              <w:rPr>
                <w:sz w:val="22"/>
                <w:szCs w:val="22"/>
              </w:rPr>
              <w:t>Desarrollo</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2094F4" w14:textId="77777777" w:rsidR="004A4AB5" w:rsidRDefault="00000000">
            <w:pPr>
              <w:spacing w:after="0" w:line="276" w:lineRule="auto"/>
              <w:jc w:val="center"/>
            </w:pPr>
            <w:r>
              <w:rPr>
                <w:sz w:val="22"/>
                <w:szCs w:val="22"/>
              </w:rPr>
              <w:t>Claude (</w:t>
            </w:r>
            <w:proofErr w:type="spellStart"/>
            <w:r>
              <w:rPr>
                <w:sz w:val="22"/>
                <w:szCs w:val="22"/>
              </w:rPr>
              <w:t>Anthropic</w:t>
            </w:r>
            <w:proofErr w:type="spellEnd"/>
            <w:r>
              <w:rPr>
                <w:sz w:val="22"/>
                <w:szCs w:val="22"/>
              </w:rPr>
              <w:t>)</w:t>
            </w:r>
          </w:p>
        </w:tc>
      </w:tr>
      <w:tr w:rsidR="004A4AB5" w14:paraId="1F59AE1E"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D6C73F4" w14:textId="77777777" w:rsidR="004A4AB5" w:rsidRDefault="00000000">
            <w:pPr>
              <w:spacing w:after="0" w:line="276" w:lineRule="auto"/>
            </w:pPr>
            <w:r>
              <w:rPr>
                <w:sz w:val="22"/>
                <w:szCs w:val="22"/>
              </w:rPr>
              <w:t>Revisiones</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4A9561E" w14:textId="77777777" w:rsidR="004A4AB5" w:rsidRDefault="00000000">
            <w:pPr>
              <w:spacing w:after="0" w:line="276" w:lineRule="auto"/>
              <w:jc w:val="center"/>
            </w:pPr>
            <w:r>
              <w:rPr>
                <w:sz w:val="22"/>
                <w:szCs w:val="22"/>
              </w:rPr>
              <w:t xml:space="preserve">GPT (OpenAI), </w:t>
            </w:r>
            <w:proofErr w:type="spellStart"/>
            <w:r>
              <w:rPr>
                <w:sz w:val="22"/>
                <w:szCs w:val="22"/>
              </w:rPr>
              <w:t>Qwen</w:t>
            </w:r>
            <w:proofErr w:type="spellEnd"/>
            <w:r>
              <w:rPr>
                <w:sz w:val="22"/>
                <w:szCs w:val="22"/>
              </w:rPr>
              <w:t xml:space="preserve">, </w:t>
            </w:r>
            <w:proofErr w:type="spellStart"/>
            <w:r>
              <w:rPr>
                <w:sz w:val="22"/>
                <w:szCs w:val="22"/>
              </w:rPr>
              <w:t>DeepSeek</w:t>
            </w:r>
            <w:proofErr w:type="spellEnd"/>
            <w:r>
              <w:rPr>
                <w:sz w:val="22"/>
                <w:szCs w:val="22"/>
              </w:rPr>
              <w:t>, Meta</w:t>
            </w:r>
          </w:p>
        </w:tc>
      </w:tr>
      <w:tr w:rsidR="004A4AB5" w14:paraId="7DBFFE71"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E797A0F" w14:textId="77777777" w:rsidR="004A4AB5" w:rsidRDefault="00000000">
            <w:pPr>
              <w:spacing w:after="0" w:line="276" w:lineRule="auto"/>
            </w:pPr>
            <w:r>
              <w:rPr>
                <w:sz w:val="22"/>
                <w:szCs w:val="22"/>
              </w:rPr>
              <w:t>Fecha</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54C5E07" w14:textId="77777777" w:rsidR="004A4AB5" w:rsidRDefault="00000000">
            <w:pPr>
              <w:spacing w:after="0" w:line="276" w:lineRule="auto"/>
              <w:jc w:val="center"/>
            </w:pPr>
            <w:r>
              <w:rPr>
                <w:sz w:val="22"/>
                <w:szCs w:val="22"/>
              </w:rPr>
              <w:t>19 de junio de 2026</w:t>
            </w:r>
          </w:p>
        </w:tc>
      </w:tr>
      <w:tr w:rsidR="004A4AB5" w14:paraId="3BEDC3CD"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9913554" w14:textId="77777777" w:rsidR="004A4AB5" w:rsidRDefault="00000000">
            <w:pPr>
              <w:spacing w:after="0" w:line="276" w:lineRule="auto"/>
            </w:pPr>
            <w:r>
              <w:rPr>
                <w:sz w:val="22"/>
                <w:szCs w:val="22"/>
              </w:rPr>
              <w:t>Duración de la corrida</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2B7B027" w14:textId="77777777" w:rsidR="004A4AB5" w:rsidRDefault="00000000">
            <w:pPr>
              <w:spacing w:after="0" w:line="276" w:lineRule="auto"/>
              <w:jc w:val="center"/>
            </w:pPr>
            <w:r>
              <w:rPr>
                <w:sz w:val="22"/>
                <w:szCs w:val="22"/>
              </w:rPr>
              <w:t>392.7 s (fidelidad), semilla fija</w:t>
            </w:r>
          </w:p>
        </w:tc>
      </w:tr>
    </w:tbl>
    <w:p w14:paraId="2B7D5E13" w14:textId="77777777" w:rsidR="004A4AB5" w:rsidRDefault="00000000">
      <w:pPr>
        <w:pStyle w:val="Ttulo1"/>
        <w:spacing w:before="260" w:after="160"/>
      </w:pPr>
      <w:r>
        <w:rPr>
          <w:b/>
          <w:bCs/>
          <w:sz w:val="30"/>
          <w:szCs w:val="30"/>
        </w:rPr>
        <w:t>1. Resumen ejecutivo</w:t>
      </w:r>
    </w:p>
    <w:p w14:paraId="038EC723" w14:textId="77777777" w:rsidR="004A4AB5" w:rsidRDefault="00000000">
      <w:pPr>
        <w:jc w:val="both"/>
      </w:pPr>
      <w:r>
        <w:t>V182A.5 resuelve una objeción metodológica abierta tras V182A.4 y, con ello, cierra el tramo inter-organismo V182A.3 → V182A.4 → V182A.5. La pregunta central era si la memoria relacional permite que la comunicación bidireccional genere conocimiento nuevo —cultura acumulativa— o si solo redistribuye el conocimiento existente, degradándose hacia la media.</w:t>
      </w:r>
    </w:p>
    <w:p w14:paraId="177A4117" w14:textId="77777777" w:rsidR="004A4AB5" w:rsidRDefault="00000000">
      <w:pPr>
        <w:jc w:val="both"/>
      </w:pPr>
      <w:r>
        <w:t>El protocolo encadena rondas de [</w:t>
      </w:r>
      <w:proofErr w:type="spellStart"/>
      <w:r>
        <w:t>reconsolidar</w:t>
      </w:r>
      <w:proofErr w:type="spellEnd"/>
      <w:r>
        <w:t xml:space="preserve"> la banda nativa] → [intercambiar], lo que vuelve honesto el test: hay algo nuevo que transferir en cada ronda, en vez de un encadenamiento que solo confirmaría convergencia. Sobre el cuerpo V180 real, con la competencia anclada en el campo (valencia ganada orientando), el resultado es inequívoco:</w:t>
      </w:r>
    </w:p>
    <w:p w14:paraId="481FCBBF" w14:textId="77777777" w:rsidR="004A4AB5" w:rsidRDefault="00000000">
      <w:pPr>
        <w:pStyle w:val="Prrafodelista"/>
        <w:numPr>
          <w:ilvl w:val="0"/>
          <w:numId w:val="2"/>
        </w:numPr>
        <w:jc w:val="both"/>
      </w:pPr>
      <w:r>
        <w:t>Con memoria relacional ON, ambos organismos terminan altos en las dos bandas (mínimo de las cuatro competencias = 11.94; dispersión = 0.49): expertos en todo, sin banda débil. Cultura acumulativa.</w:t>
      </w:r>
    </w:p>
    <w:p w14:paraId="06D847AA" w14:textId="77777777" w:rsidR="004A4AB5" w:rsidRDefault="00000000">
      <w:pPr>
        <w:pStyle w:val="Prrafodelista"/>
        <w:numPr>
          <w:ilvl w:val="0"/>
          <w:numId w:val="2"/>
        </w:numPr>
        <w:jc w:val="both"/>
      </w:pPr>
      <w:r>
        <w:t>Con peso fijo OFF, ambos convergen hacia la media (mínimo = 6.47; dispersión = 1.15): mediocridad simétrica. Regresión a la media.</w:t>
      </w:r>
    </w:p>
    <w:p w14:paraId="3242001A" w14:textId="77777777" w:rsidR="004A4AB5" w:rsidRDefault="00000000">
      <w:pPr>
        <w:jc w:val="both"/>
      </w:pPr>
      <w:r>
        <w:t>La retención del maestro, medida en porcentaje real (corrigiendo el binario frágil de V182A.4), es 89 % en ON contra 70 % en OFF. La memoria relacional convierte la comunicación de “repartir lo que hay” a “crear conocimiento sin degradar al experto”.</w:t>
      </w:r>
    </w:p>
    <w:p w14:paraId="290AB9E4" w14:textId="77777777" w:rsidR="004A4AB5" w:rsidRDefault="00000000">
      <w:pPr>
        <w:pStyle w:val="Ttulo1"/>
        <w:spacing w:before="260" w:after="160"/>
      </w:pPr>
      <w:r>
        <w:rPr>
          <w:b/>
          <w:bCs/>
          <w:sz w:val="30"/>
          <w:szCs w:val="30"/>
        </w:rPr>
        <w:lastRenderedPageBreak/>
        <w:t>2. Contexto y linaje</w:t>
      </w:r>
    </w:p>
    <w:p w14:paraId="1B8A2E81" w14:textId="77777777" w:rsidR="004A4AB5" w:rsidRDefault="00000000">
      <w:pPr>
        <w:jc w:val="both"/>
      </w:pPr>
      <w:r>
        <w:t>La Teoría Cosmosemiótica sostiene que los sistemas inteligentes no se definen solo por procesar información, sino por preservar, transferir y reorganizar diferencias estructurales a lo largo de una historia compartida. En la serie ANIMA, V176–V181 validaron capacidades individuales (negación operativa, generalización, extinción, conflicto, memoria episódica, afirmación). El tramo inter-organismo construye sobre ese cuerpo:</w:t>
      </w:r>
    </w:p>
    <w:p w14:paraId="1F26DA11" w14:textId="77777777" w:rsidR="004A4AB5" w:rsidRDefault="00000000">
      <w:pPr>
        <w:pStyle w:val="Prrafodelista"/>
        <w:numPr>
          <w:ilvl w:val="0"/>
          <w:numId w:val="2"/>
        </w:numPr>
        <w:jc w:val="both"/>
      </w:pPr>
      <w:r>
        <w:t>V182A.3 — Roles emergentes: la confianza adaptativa sobre la valencia relativa produce roles que coinciden con la competencia real; sin ella, cero roles.</w:t>
      </w:r>
    </w:p>
    <w:p w14:paraId="3088716E" w14:textId="77777777" w:rsidR="004A4AB5" w:rsidRDefault="00000000">
      <w:pPr>
        <w:pStyle w:val="Prrafodelista"/>
        <w:numPr>
          <w:ilvl w:val="0"/>
          <w:numId w:val="2"/>
        </w:numPr>
        <w:jc w:val="both"/>
      </w:pPr>
      <w:r>
        <w:t>V182A.4 — Transferencia mutua: ambos aprenden la banda del otro; ON dirige la transferencia (alumno +13, maestro −2), OFF promedia (alumno +7, maestro −7).</w:t>
      </w:r>
    </w:p>
    <w:p w14:paraId="7D7445B9" w14:textId="77777777" w:rsidR="004A4AB5" w:rsidRDefault="00000000">
      <w:pPr>
        <w:pStyle w:val="Prrafodelista"/>
        <w:numPr>
          <w:ilvl w:val="0"/>
          <w:numId w:val="2"/>
        </w:numPr>
        <w:jc w:val="both"/>
      </w:pPr>
      <w:r>
        <w:t xml:space="preserve">V182A.5 — Acumulación (este informe): ¿la relación, repetida con </w:t>
      </w:r>
      <w:proofErr w:type="spellStart"/>
      <w:r>
        <w:t>reconsolidación</w:t>
      </w:r>
      <w:proofErr w:type="spellEnd"/>
      <w:r>
        <w:t>, acumula o regresa a la media?</w:t>
      </w:r>
    </w:p>
    <w:p w14:paraId="70A3D652" w14:textId="77777777" w:rsidR="004A4AB5" w:rsidRDefault="00000000">
      <w:pPr>
        <w:jc w:val="both"/>
      </w:pPr>
      <w:r>
        <w:t xml:space="preserve">Una precisión de honestidad: los resultados de la rama V182B (comunicación funcional unidireccional y bidireccional por </w:t>
      </w:r>
      <w:proofErr w:type="spellStart"/>
      <w:r>
        <w:t>expertise</w:t>
      </w:r>
      <w:proofErr w:type="spellEnd"/>
      <w:r>
        <w:t>) pertenecen al registro previo de la serie y se citan como contexto; la validación de fidelidad de este informe corresponde a V182A.5, ejecutada y verificada en esta sesión.</w:t>
      </w:r>
    </w:p>
    <w:p w14:paraId="5861FB67" w14:textId="77777777" w:rsidR="004A4AB5" w:rsidRDefault="00000000">
      <w:pPr>
        <w:pStyle w:val="Ttulo1"/>
        <w:spacing w:before="260" w:after="160"/>
      </w:pPr>
      <w:r>
        <w:rPr>
          <w:b/>
          <w:bCs/>
          <w:sz w:val="30"/>
          <w:szCs w:val="30"/>
        </w:rPr>
        <w:t>3. Pregunta e hipótesis</w:t>
      </w:r>
    </w:p>
    <w:p w14:paraId="41F682BF" w14:textId="77777777" w:rsidR="004A4AB5" w:rsidRDefault="00000000">
      <w:pPr>
        <w:jc w:val="both"/>
      </w:pPr>
      <w:r>
        <w:t>Pregunta: ¿la memoria relacional permite acumulación de conocimiento, o la interacción repetida solo promedia capacidades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A4AB5" w14:paraId="32130147" w14:textId="7777777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902BB8B" w14:textId="77777777" w:rsidR="004A4AB5" w:rsidRDefault="00000000">
            <w:pPr>
              <w:spacing w:after="0" w:line="276" w:lineRule="auto"/>
              <w:jc w:val="center"/>
            </w:pPr>
            <w:r>
              <w:rPr>
                <w:b/>
                <w:bCs/>
                <w:sz w:val="22"/>
                <w:szCs w:val="22"/>
              </w:rPr>
              <w:t>Hipótesis</w:t>
            </w:r>
          </w:p>
        </w:tc>
        <w:tc>
          <w:tcPr>
            <w:tcW w:w="7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8E19B63" w14:textId="77777777" w:rsidR="004A4AB5" w:rsidRDefault="00000000">
            <w:pPr>
              <w:spacing w:after="0" w:line="276" w:lineRule="auto"/>
              <w:jc w:val="center"/>
            </w:pPr>
            <w:r>
              <w:rPr>
                <w:b/>
                <w:bCs/>
                <w:sz w:val="22"/>
                <w:szCs w:val="22"/>
              </w:rPr>
              <w:t>Predicción</w:t>
            </w:r>
          </w:p>
        </w:tc>
      </w:tr>
      <w:tr w:rsidR="004A4AB5" w14:paraId="403D7C5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E24D23E" w14:textId="77777777" w:rsidR="004A4AB5" w:rsidRDefault="00000000">
            <w:pPr>
              <w:spacing w:after="0" w:line="276" w:lineRule="auto"/>
            </w:pPr>
            <w:r>
              <w:rPr>
                <w:sz w:val="22"/>
                <w:szCs w:val="22"/>
              </w:rPr>
              <w:t>H1 — Cultura acumulativa</w:t>
            </w:r>
          </w:p>
        </w:tc>
        <w:tc>
          <w:tcPr>
            <w:tcW w:w="7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5A25903" w14:textId="77777777" w:rsidR="004A4AB5" w:rsidRDefault="00000000">
            <w:pPr>
              <w:spacing w:after="0" w:line="276" w:lineRule="auto"/>
              <w:jc w:val="center"/>
            </w:pPr>
            <w:r>
              <w:rPr>
                <w:sz w:val="22"/>
                <w:szCs w:val="22"/>
              </w:rPr>
              <w:t>Cada organismo conserva su especialidad y adquiere progresivamente la del otro; las cuatro valencias convergen a valores altos (mínimo alto, dispersión baja).</w:t>
            </w:r>
          </w:p>
        </w:tc>
      </w:tr>
      <w:tr w:rsidR="004A4AB5" w14:paraId="65680F7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1D6FA0F" w14:textId="77777777" w:rsidR="004A4AB5" w:rsidRDefault="00000000">
            <w:pPr>
              <w:spacing w:after="0" w:line="276" w:lineRule="auto"/>
            </w:pPr>
            <w:r>
              <w:rPr>
                <w:sz w:val="22"/>
                <w:szCs w:val="22"/>
              </w:rPr>
              <w:t>H0 — Regresión a la media</w:t>
            </w:r>
          </w:p>
        </w:tc>
        <w:tc>
          <w:tcPr>
            <w:tcW w:w="7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F43C1A0" w14:textId="77777777" w:rsidR="004A4AB5" w:rsidRDefault="00000000">
            <w:pPr>
              <w:spacing w:after="0" w:line="276" w:lineRule="auto"/>
              <w:jc w:val="center"/>
            </w:pPr>
            <w:r>
              <w:rPr>
                <w:sz w:val="22"/>
                <w:szCs w:val="22"/>
              </w:rPr>
              <w:t>La interacción solo redistribuye: los expertos pierden, los novatos ganan, todo converge a valores intermedios (mínimo bajo).</w:t>
            </w:r>
          </w:p>
        </w:tc>
      </w:tr>
    </w:tbl>
    <w:p w14:paraId="6425F0EA" w14:textId="77777777" w:rsidR="004A4AB5" w:rsidRDefault="00000000">
      <w:pPr>
        <w:pStyle w:val="Ttulo1"/>
        <w:spacing w:before="260" w:after="160"/>
      </w:pPr>
      <w:r>
        <w:rPr>
          <w:b/>
          <w:bCs/>
          <w:sz w:val="30"/>
          <w:szCs w:val="30"/>
        </w:rPr>
        <w:t>4. Diseño experimental</w:t>
      </w:r>
    </w:p>
    <w:p w14:paraId="1E98330D" w14:textId="77777777" w:rsidR="004A4AB5" w:rsidRDefault="00000000">
      <w:pPr>
        <w:jc w:val="both"/>
      </w:pPr>
      <w:r>
        <w:lastRenderedPageBreak/>
        <w:t xml:space="preserve">Cuerpo: V180 importado </w:t>
      </w:r>
      <w:proofErr w:type="spellStart"/>
      <w:r>
        <w:t>verbatim</w:t>
      </w:r>
      <w:proofErr w:type="spellEnd"/>
      <w:r>
        <w:t xml:space="preserve"> (motor de orientación con plasticidad de </w:t>
      </w:r>
      <w:proofErr w:type="spellStart"/>
      <w:r>
        <w:t>Kp</w:t>
      </w:r>
      <w:proofErr w:type="spellEnd"/>
      <w:r>
        <w:t xml:space="preserve"> y valencia, memoria episódica). La competencia por banda es valencia ganada por consolidación real —el premio solo construye valencia cuando el organismo se asienta de verdad en la banda (|error| &lt; zona muerta)—. Es campo, no contador.</w:t>
      </w:r>
    </w:p>
    <w:p w14:paraId="4FEB3EBB" w14:textId="77777777" w:rsidR="004A4AB5" w:rsidRDefault="00000000">
      <w:pPr>
        <w:jc w:val="both"/>
      </w:pPr>
      <w:r>
        <w:t>Estado inicial (exposición diferencial): A consolida −60°, B consolida +60°; ambos consolidan 0° simétricamente y la banda contraria débilmente. Esto produce competencia emergente asimétrica, no asignada.</w:t>
      </w:r>
    </w:p>
    <w:p w14:paraId="0ED270F1" w14:textId="77777777" w:rsidR="004A4AB5" w:rsidRDefault="00000000">
      <w:pPr>
        <w:jc w:val="both"/>
      </w:pPr>
      <w:r>
        <w:rPr>
          <w:b/>
          <w:bCs/>
        </w:rPr>
        <w:t xml:space="preserve">Protocolo por ronda. </w:t>
      </w:r>
      <w:r>
        <w:t xml:space="preserve">Ronda 1 reproduce V182A.4 (un intercambio). Rondas 2…N: cada organismo </w:t>
      </w:r>
      <w:proofErr w:type="spellStart"/>
      <w:r>
        <w:t>reconsolida</w:t>
      </w:r>
      <w:proofErr w:type="spellEnd"/>
      <w:r>
        <w:t xml:space="preserve"> su banda nativa y luego ambos intercambian. Se registran las cuatro competencias —A(−60), A(+60), B(−60), B(+60)— ronda a ronda. Condiciones comparadas: ON (confianza adaptativa por banda) frente a OFF (peso de incorporación fijo = 0.30).</w:t>
      </w:r>
    </w:p>
    <w:p w14:paraId="3A437B55" w14:textId="77777777" w:rsidR="004A4AB5" w:rsidRDefault="00000000">
      <w:pPr>
        <w:jc w:val="both"/>
      </w:pPr>
      <w:r>
        <w:rPr>
          <w:b/>
          <w:bCs/>
        </w:rPr>
        <w:t xml:space="preserve">Parámetros (fidelidad): </w:t>
      </w:r>
      <w:r>
        <w:t xml:space="preserve">exposición 80000 / 8000 / 40000 pasos; </w:t>
      </w:r>
      <w:proofErr w:type="spellStart"/>
      <w:r>
        <w:t>reconsolidación</w:t>
      </w:r>
      <w:proofErr w:type="spellEnd"/>
      <w:r>
        <w:t xml:space="preserve"> 15000 pasos; 5 rondas de acumulación; 30 sub-rondas de intercambio por ronda. K_COMP = 2.0, </w:t>
      </w:r>
      <w:proofErr w:type="spellStart"/>
      <w:r>
        <w:t>LR_conf</w:t>
      </w:r>
      <w:proofErr w:type="spellEnd"/>
      <w:r>
        <w:t xml:space="preserve"> = 0.10, ALFA_INC = 0.05, confianza ∈ [0.02, 0.95].</w:t>
      </w:r>
    </w:p>
    <w:p w14:paraId="49DF450B" w14:textId="77777777" w:rsidR="004A4AB5" w:rsidRDefault="00000000">
      <w:pPr>
        <w:pStyle w:val="Ttulo1"/>
        <w:spacing w:before="260" w:after="160"/>
      </w:pPr>
      <w:r>
        <w:rPr>
          <w:b/>
          <w:bCs/>
          <w:sz w:val="30"/>
          <w:szCs w:val="30"/>
        </w:rPr>
        <w:t>5. Resultados</w:t>
      </w:r>
    </w:p>
    <w:p w14:paraId="156896AF" w14:textId="77777777" w:rsidR="004A4AB5" w:rsidRDefault="00000000">
      <w:pPr>
        <w:pStyle w:val="Ttulo2"/>
        <w:spacing w:before="200" w:after="120"/>
      </w:pPr>
      <w:r>
        <w:rPr>
          <w:b/>
          <w:bCs/>
        </w:rPr>
        <w:t>5.1 Evolución ronda a ronda — Memoria relacional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074"/>
        <w:gridCol w:w="1074"/>
        <w:gridCol w:w="1074"/>
        <w:gridCol w:w="1074"/>
        <w:gridCol w:w="895"/>
        <w:gridCol w:w="899"/>
        <w:gridCol w:w="2425"/>
      </w:tblGrid>
      <w:tr w:rsidR="004A4AB5" w14:paraId="24D678B7" w14:textId="77777777">
        <w:tblPrEx>
          <w:tblCellMar>
            <w:top w:w="0" w:type="dxa"/>
            <w:bottom w:w="0" w:type="dxa"/>
          </w:tblCellMar>
        </w:tblPrEx>
        <w:trPr>
          <w:tblHeader/>
        </w:trPr>
        <w:tc>
          <w:tcPr>
            <w:tcW w:w="7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8696953" w14:textId="77777777" w:rsidR="004A4AB5" w:rsidRDefault="00000000">
            <w:pPr>
              <w:spacing w:after="0" w:line="276" w:lineRule="auto"/>
              <w:jc w:val="center"/>
            </w:pPr>
            <w:r>
              <w:rPr>
                <w:b/>
                <w:bCs/>
                <w:sz w:val="22"/>
                <w:szCs w:val="22"/>
              </w:rPr>
              <w:t>Ronda</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EFA865F" w14:textId="77777777" w:rsidR="004A4AB5"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C01AF98" w14:textId="77777777" w:rsidR="004A4AB5"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7BA4631" w14:textId="77777777" w:rsidR="004A4AB5" w:rsidRDefault="00000000">
            <w:pPr>
              <w:spacing w:after="0" w:line="276" w:lineRule="auto"/>
              <w:jc w:val="center"/>
            </w:pPr>
            <w:r>
              <w:rPr>
                <w:b/>
                <w:bCs/>
                <w:sz w:val="22"/>
                <w:szCs w:val="22"/>
              </w:rPr>
              <w:t>B(−60)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02395D3" w14:textId="77777777" w:rsidR="004A4AB5" w:rsidRDefault="00000000">
            <w:pPr>
              <w:spacing w:after="0" w:line="276" w:lineRule="auto"/>
              <w:jc w:val="center"/>
            </w:pPr>
            <w:r>
              <w:rPr>
                <w:b/>
                <w:bCs/>
                <w:sz w:val="22"/>
                <w:szCs w:val="22"/>
              </w:rPr>
              <w:t>B(+60)</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0379932" w14:textId="77777777" w:rsidR="004A4AB5" w:rsidRDefault="00000000">
            <w:pPr>
              <w:spacing w:after="0" w:line="276" w:lineRule="auto"/>
              <w:jc w:val="center"/>
            </w:pPr>
            <w:r>
              <w:rPr>
                <w:b/>
                <w:bCs/>
                <w:sz w:val="22"/>
                <w:szCs w:val="22"/>
              </w:rPr>
              <w:t>min</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FFCC8F6" w14:textId="77777777" w:rsidR="004A4AB5" w:rsidRDefault="00000000">
            <w:pPr>
              <w:spacing w:after="0" w:line="276" w:lineRule="auto"/>
              <w:jc w:val="center"/>
            </w:pPr>
            <w:r>
              <w:rPr>
                <w:b/>
                <w:bCs/>
                <w:sz w:val="22"/>
                <w:szCs w:val="22"/>
              </w:rPr>
              <w:t>spread</w:t>
            </w:r>
          </w:p>
        </w:tc>
        <w:tc>
          <w:tcPr>
            <w:tcW w:w="24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FB66F3E" w14:textId="77777777" w:rsidR="004A4AB5" w:rsidRDefault="00000000">
            <w:pPr>
              <w:spacing w:after="0" w:line="276" w:lineRule="auto"/>
              <w:jc w:val="center"/>
            </w:pPr>
            <w:r>
              <w:rPr>
                <w:b/>
                <w:bCs/>
                <w:sz w:val="22"/>
                <w:szCs w:val="22"/>
              </w:rPr>
              <w:t>estado</w:t>
            </w:r>
          </w:p>
        </w:tc>
      </w:tr>
      <w:tr w:rsidR="004A4AB5" w14:paraId="62E935A4"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2E1BA21" w14:textId="77777777" w:rsidR="004A4AB5" w:rsidRDefault="00000000">
            <w:pPr>
              <w:spacing w:after="0" w:line="276" w:lineRule="auto"/>
            </w:pPr>
            <w:r>
              <w:rPr>
                <w:sz w:val="22"/>
                <w:szCs w:val="22"/>
              </w:rPr>
              <w:t>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8AE5FED" w14:textId="77777777" w:rsidR="004A4AB5" w:rsidRDefault="00000000">
            <w:pPr>
              <w:spacing w:after="0" w:line="276" w:lineRule="auto"/>
              <w:jc w:val="center"/>
            </w:pPr>
            <w:r>
              <w:rPr>
                <w:sz w:val="22"/>
                <w:szCs w:val="22"/>
              </w:rPr>
              <w:t>8.07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4A2DC12" w14:textId="77777777" w:rsidR="004A4AB5"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6E15144" w14:textId="77777777" w:rsidR="004A4AB5"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CF7766B" w14:textId="77777777" w:rsidR="004A4AB5" w:rsidRDefault="00000000">
            <w:pPr>
              <w:spacing w:after="0" w:line="276" w:lineRule="auto"/>
              <w:jc w:val="center"/>
            </w:pPr>
            <w:r>
              <w:rPr>
                <w:sz w:val="22"/>
                <w:szCs w:val="22"/>
              </w:rPr>
              <w:t>8.09</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C86C31B" w14:textId="77777777" w:rsidR="004A4AB5" w:rsidRDefault="00000000">
            <w:pPr>
              <w:spacing w:after="0" w:line="276" w:lineRule="auto"/>
              <w:jc w:val="center"/>
            </w:pPr>
            <w:r>
              <w:rPr>
                <w:sz w:val="22"/>
                <w:szCs w:val="22"/>
              </w:rPr>
              <w:t>0.05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8F7D3A6" w14:textId="77777777" w:rsidR="004A4AB5" w:rsidRDefault="00000000">
            <w:pPr>
              <w:spacing w:after="0" w:line="276" w:lineRule="auto"/>
              <w:jc w:val="center"/>
            </w:pPr>
            <w:r>
              <w:rPr>
                <w:sz w:val="22"/>
                <w:szCs w:val="22"/>
              </w:rPr>
              <w:t>8.04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67F7647" w14:textId="77777777" w:rsidR="004A4AB5" w:rsidRDefault="00000000">
            <w:pPr>
              <w:spacing w:after="0" w:line="276" w:lineRule="auto"/>
              <w:jc w:val="center"/>
            </w:pPr>
            <w:r>
              <w:rPr>
                <w:sz w:val="22"/>
                <w:szCs w:val="22"/>
              </w:rPr>
              <w:t>· inicial</w:t>
            </w:r>
          </w:p>
        </w:tc>
      </w:tr>
      <w:tr w:rsidR="004A4AB5" w14:paraId="3FA04DBF"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7BBC918" w14:textId="77777777" w:rsidR="004A4AB5" w:rsidRDefault="00000000">
            <w:pPr>
              <w:spacing w:after="0" w:line="276" w:lineRule="auto"/>
            </w:pPr>
            <w:r>
              <w:rPr>
                <w:sz w:val="22"/>
                <w:szCs w:val="22"/>
              </w:rPr>
              <w:t>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A1E6280" w14:textId="77777777" w:rsidR="004A4AB5" w:rsidRDefault="00000000">
            <w:pPr>
              <w:spacing w:after="0" w:line="276" w:lineRule="auto"/>
              <w:jc w:val="center"/>
            </w:pPr>
            <w:r>
              <w:rPr>
                <w:sz w:val="22"/>
                <w:szCs w:val="22"/>
              </w:rPr>
              <w:t>7.18</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AB5BEF7" w14:textId="77777777" w:rsidR="004A4AB5" w:rsidRDefault="00000000">
            <w:pPr>
              <w:spacing w:after="0" w:line="276" w:lineRule="auto"/>
              <w:jc w:val="center"/>
            </w:pPr>
            <w:r>
              <w:rPr>
                <w:sz w:val="22"/>
                <w:szCs w:val="22"/>
              </w:rPr>
              <w:t>5.06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96BC3E1" w14:textId="77777777" w:rsidR="004A4AB5" w:rsidRDefault="00000000">
            <w:pPr>
              <w:spacing w:after="0" w:line="276" w:lineRule="auto"/>
              <w:jc w:val="center"/>
            </w:pPr>
            <w:r>
              <w:rPr>
                <w:sz w:val="22"/>
                <w:szCs w:val="22"/>
              </w:rPr>
              <w:t>5.05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646406A" w14:textId="77777777" w:rsidR="004A4AB5" w:rsidRDefault="00000000">
            <w:pPr>
              <w:spacing w:after="0" w:line="276" w:lineRule="auto"/>
              <w:jc w:val="center"/>
            </w:pPr>
            <w:r>
              <w:rPr>
                <w:sz w:val="22"/>
                <w:szCs w:val="22"/>
              </w:rPr>
              <w:t>7.20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0220CC1" w14:textId="77777777" w:rsidR="004A4AB5" w:rsidRDefault="00000000">
            <w:pPr>
              <w:spacing w:after="0" w:line="276" w:lineRule="auto"/>
              <w:jc w:val="center"/>
            </w:pPr>
            <w:r>
              <w:rPr>
                <w:sz w:val="22"/>
                <w:szCs w:val="22"/>
              </w:rPr>
              <w:t>5.05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5037AF" w14:textId="77777777" w:rsidR="004A4AB5" w:rsidRDefault="00000000">
            <w:pPr>
              <w:spacing w:after="0" w:line="276" w:lineRule="auto"/>
              <w:jc w:val="center"/>
            </w:pPr>
            <w:r>
              <w:rPr>
                <w:sz w:val="22"/>
                <w:szCs w:val="22"/>
              </w:rPr>
              <w:t>2.15</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174F9CF" w14:textId="77777777" w:rsidR="004A4AB5" w:rsidRDefault="00000000">
            <w:pPr>
              <w:spacing w:after="0" w:line="276" w:lineRule="auto"/>
              <w:jc w:val="center"/>
            </w:pPr>
            <w:r>
              <w:rPr>
                <w:sz w:val="22"/>
                <w:szCs w:val="22"/>
              </w:rPr>
              <w:t>· (V182A.4)</w:t>
            </w:r>
          </w:p>
        </w:tc>
      </w:tr>
      <w:tr w:rsidR="004A4AB5" w14:paraId="11BD0CFF"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3D3602C" w14:textId="77777777" w:rsidR="004A4AB5" w:rsidRDefault="00000000">
            <w:pPr>
              <w:spacing w:after="0" w:line="276" w:lineRule="auto"/>
            </w:pPr>
            <w:r>
              <w:rPr>
                <w:sz w:val="22"/>
                <w:szCs w:val="22"/>
              </w:rPr>
              <w:t>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1D2BE8" w14:textId="77777777" w:rsidR="004A4AB5" w:rsidRDefault="00000000">
            <w:pPr>
              <w:spacing w:after="0" w:line="276" w:lineRule="auto"/>
              <w:jc w:val="center"/>
            </w:pPr>
            <w:r>
              <w:rPr>
                <w:sz w:val="22"/>
                <w:szCs w:val="22"/>
              </w:rPr>
              <w:t>8.10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D2A5EC2" w14:textId="77777777" w:rsidR="004A4AB5" w:rsidRDefault="00000000">
            <w:pPr>
              <w:spacing w:after="0" w:line="276" w:lineRule="auto"/>
              <w:jc w:val="center"/>
            </w:pPr>
            <w:r>
              <w:rPr>
                <w:sz w:val="22"/>
                <w:szCs w:val="22"/>
              </w:rPr>
              <w:t>7.39</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8245DD" w14:textId="77777777" w:rsidR="004A4AB5" w:rsidRDefault="00000000">
            <w:pPr>
              <w:spacing w:after="0" w:line="276" w:lineRule="auto"/>
              <w:jc w:val="center"/>
            </w:pPr>
            <w:r>
              <w:rPr>
                <w:sz w:val="22"/>
                <w:szCs w:val="22"/>
              </w:rPr>
              <w:t>7.38</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9BF2632" w14:textId="77777777" w:rsidR="004A4AB5" w:rsidRDefault="00000000">
            <w:pPr>
              <w:spacing w:after="0" w:line="276" w:lineRule="auto"/>
              <w:jc w:val="center"/>
            </w:pPr>
            <w:r>
              <w:rPr>
                <w:sz w:val="22"/>
                <w:szCs w:val="22"/>
              </w:rPr>
              <w:t>8.11</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529301E" w14:textId="77777777" w:rsidR="004A4AB5" w:rsidRDefault="00000000">
            <w:pPr>
              <w:spacing w:after="0" w:line="276" w:lineRule="auto"/>
              <w:jc w:val="center"/>
            </w:pPr>
            <w:r>
              <w:rPr>
                <w:sz w:val="22"/>
                <w:szCs w:val="22"/>
              </w:rPr>
              <w:t>7.38</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827D493" w14:textId="77777777" w:rsidR="004A4AB5" w:rsidRDefault="00000000">
            <w:pPr>
              <w:spacing w:after="0" w:line="276" w:lineRule="auto"/>
              <w:jc w:val="center"/>
            </w:pPr>
            <w:r>
              <w:rPr>
                <w:sz w:val="22"/>
                <w:szCs w:val="22"/>
              </w:rPr>
              <w:t>0.73</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B12F7E6" w14:textId="77777777" w:rsidR="004A4AB5" w:rsidRDefault="00000000">
            <w:pPr>
              <w:spacing w:after="0" w:line="276" w:lineRule="auto"/>
              <w:jc w:val="center"/>
            </w:pPr>
            <w:r>
              <w:rPr>
                <w:sz w:val="22"/>
                <w:szCs w:val="22"/>
              </w:rPr>
              <w:t>·</w:t>
            </w:r>
          </w:p>
        </w:tc>
      </w:tr>
      <w:tr w:rsidR="004A4AB5" w14:paraId="69EC68F2"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CA84F55" w14:textId="77777777" w:rsidR="004A4AB5" w:rsidRDefault="00000000">
            <w:pPr>
              <w:spacing w:after="0" w:line="276" w:lineRule="auto"/>
            </w:pPr>
            <w:r>
              <w:rPr>
                <w:sz w:val="22"/>
                <w:szCs w:val="22"/>
              </w:rPr>
              <w:t>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FF8284C" w14:textId="77777777" w:rsidR="004A4AB5" w:rsidRDefault="00000000">
            <w:pPr>
              <w:spacing w:after="0" w:line="276" w:lineRule="auto"/>
              <w:jc w:val="center"/>
            </w:pPr>
            <w:r>
              <w:rPr>
                <w:sz w:val="22"/>
                <w:szCs w:val="22"/>
              </w:rPr>
              <w:t>9.56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2EE331" w14:textId="77777777" w:rsidR="004A4AB5" w:rsidRDefault="00000000">
            <w:pPr>
              <w:spacing w:after="0" w:line="276" w:lineRule="auto"/>
              <w:jc w:val="center"/>
            </w:pPr>
            <w:r>
              <w:rPr>
                <w:sz w:val="22"/>
                <w:szCs w:val="22"/>
              </w:rPr>
              <w:t>9.04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CECB1C" w14:textId="77777777" w:rsidR="004A4AB5" w:rsidRDefault="00000000">
            <w:pPr>
              <w:spacing w:after="0" w:line="276" w:lineRule="auto"/>
              <w:jc w:val="center"/>
            </w:pPr>
            <w:r>
              <w:rPr>
                <w:sz w:val="22"/>
                <w:szCs w:val="22"/>
              </w:rPr>
              <w:t>9.03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352B1D5" w14:textId="77777777" w:rsidR="004A4AB5" w:rsidRDefault="00000000">
            <w:pPr>
              <w:spacing w:after="0" w:line="276" w:lineRule="auto"/>
              <w:jc w:val="center"/>
            </w:pPr>
            <w:r>
              <w:rPr>
                <w:sz w:val="22"/>
                <w:szCs w:val="22"/>
              </w:rPr>
              <w:t>9.57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67D2F37" w14:textId="77777777" w:rsidR="004A4AB5" w:rsidRDefault="00000000">
            <w:pPr>
              <w:spacing w:after="0" w:line="276" w:lineRule="auto"/>
              <w:jc w:val="center"/>
            </w:pPr>
            <w:r>
              <w:rPr>
                <w:sz w:val="22"/>
                <w:szCs w:val="22"/>
              </w:rPr>
              <w:t>9.03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B892E1E" w14:textId="77777777" w:rsidR="004A4AB5" w:rsidRDefault="00000000">
            <w:pPr>
              <w:spacing w:after="0" w:line="276" w:lineRule="auto"/>
              <w:jc w:val="center"/>
            </w:pPr>
            <w:r>
              <w:rPr>
                <w:sz w:val="22"/>
                <w:szCs w:val="22"/>
              </w:rPr>
              <w:t>0.54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8BB0645" w14:textId="77777777" w:rsidR="004A4AB5" w:rsidRDefault="00000000">
            <w:pPr>
              <w:spacing w:after="0" w:line="276" w:lineRule="auto"/>
              <w:jc w:val="center"/>
            </w:pPr>
            <w:r>
              <w:rPr>
                <w:sz w:val="22"/>
                <w:szCs w:val="22"/>
              </w:rPr>
              <w:t>·</w:t>
            </w:r>
          </w:p>
        </w:tc>
      </w:tr>
      <w:tr w:rsidR="004A4AB5" w14:paraId="6DE773A9"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D82EAA0" w14:textId="77777777" w:rsidR="004A4AB5" w:rsidRDefault="00000000">
            <w:pPr>
              <w:spacing w:after="0" w:line="276" w:lineRule="auto"/>
            </w:pPr>
            <w:r>
              <w:rPr>
                <w:sz w:val="22"/>
                <w:szCs w:val="22"/>
              </w:rPr>
              <w:t>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6FC662" w14:textId="77777777" w:rsidR="004A4AB5" w:rsidRDefault="00000000">
            <w:pPr>
              <w:spacing w:after="0" w:line="276" w:lineRule="auto"/>
              <w:jc w:val="center"/>
            </w:pPr>
            <w:r>
              <w:rPr>
                <w:sz w:val="22"/>
                <w:szCs w:val="22"/>
              </w:rPr>
              <w:t>10.99</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51A514D" w14:textId="77777777" w:rsidR="004A4AB5" w:rsidRDefault="00000000">
            <w:pPr>
              <w:spacing w:after="0" w:line="276" w:lineRule="auto"/>
              <w:jc w:val="center"/>
            </w:pPr>
            <w:r>
              <w:rPr>
                <w:sz w:val="22"/>
                <w:szCs w:val="22"/>
              </w:rPr>
              <w:t>10.52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DADDD8D" w14:textId="77777777" w:rsidR="004A4AB5" w:rsidRDefault="00000000">
            <w:pPr>
              <w:spacing w:after="0" w:line="276" w:lineRule="auto"/>
              <w:jc w:val="center"/>
            </w:pPr>
            <w:r>
              <w:rPr>
                <w:sz w:val="22"/>
                <w:szCs w:val="22"/>
              </w:rPr>
              <w:t>10.50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2193740" w14:textId="77777777" w:rsidR="004A4AB5" w:rsidRDefault="00000000">
            <w:pPr>
              <w:spacing w:after="0" w:line="276" w:lineRule="auto"/>
              <w:jc w:val="center"/>
            </w:pPr>
            <w:r>
              <w:rPr>
                <w:sz w:val="22"/>
                <w:szCs w:val="22"/>
              </w:rPr>
              <w:t>11.00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C69619A" w14:textId="77777777" w:rsidR="004A4AB5" w:rsidRDefault="00000000">
            <w:pPr>
              <w:spacing w:after="0" w:line="276" w:lineRule="auto"/>
              <w:jc w:val="center"/>
            </w:pPr>
            <w:r>
              <w:rPr>
                <w:sz w:val="22"/>
                <w:szCs w:val="22"/>
              </w:rPr>
              <w:t>10.50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1D21222" w14:textId="77777777" w:rsidR="004A4AB5" w:rsidRDefault="00000000">
            <w:pPr>
              <w:spacing w:after="0" w:line="276" w:lineRule="auto"/>
              <w:jc w:val="center"/>
            </w:pPr>
            <w:r>
              <w:rPr>
                <w:sz w:val="22"/>
                <w:szCs w:val="22"/>
              </w:rPr>
              <w:t>0.50</w:t>
            </w:r>
          </w:p>
        </w:tc>
        <w:tc>
          <w:tcPr>
            <w:tcW w:w="24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30E7D3D" w14:textId="77777777" w:rsidR="004A4AB5" w:rsidRDefault="00000000">
            <w:pPr>
              <w:spacing w:after="0" w:line="276" w:lineRule="auto"/>
              <w:jc w:val="center"/>
            </w:pPr>
            <w:r>
              <w:rPr>
                <w:sz w:val="22"/>
                <w:szCs w:val="22"/>
              </w:rPr>
              <w:t>✅ expertos en ambas</w:t>
            </w:r>
          </w:p>
        </w:tc>
      </w:tr>
      <w:tr w:rsidR="004A4AB5" w14:paraId="616D48F1"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34D06D0" w14:textId="77777777" w:rsidR="004A4AB5" w:rsidRDefault="00000000">
            <w:pPr>
              <w:spacing w:after="0" w:line="276" w:lineRule="auto"/>
            </w:pPr>
            <w:r>
              <w:rPr>
                <w:sz w:val="22"/>
                <w:szCs w:val="22"/>
              </w:rPr>
              <w:t>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D0B5379" w14:textId="77777777" w:rsidR="004A4AB5" w:rsidRDefault="00000000">
            <w:pPr>
              <w:spacing w:after="0" w:line="276" w:lineRule="auto"/>
              <w:jc w:val="center"/>
            </w:pPr>
            <w:r>
              <w:rPr>
                <w:sz w:val="22"/>
                <w:szCs w:val="22"/>
              </w:rPr>
              <w:t>12.42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68E10BD" w14:textId="77777777" w:rsidR="004A4AB5" w:rsidRDefault="00000000">
            <w:pPr>
              <w:spacing w:after="0" w:line="276" w:lineRule="auto"/>
              <w:jc w:val="center"/>
            </w:pPr>
            <w:r>
              <w:rPr>
                <w:sz w:val="22"/>
                <w:szCs w:val="22"/>
              </w:rPr>
              <w:t>11.95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324FCF3" w14:textId="77777777" w:rsidR="004A4AB5" w:rsidRDefault="00000000">
            <w:pPr>
              <w:spacing w:after="0" w:line="276" w:lineRule="auto"/>
              <w:jc w:val="center"/>
            </w:pPr>
            <w:r>
              <w:rPr>
                <w:sz w:val="22"/>
                <w:szCs w:val="22"/>
              </w:rPr>
              <w:t>11.94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08CB65" w14:textId="77777777" w:rsidR="004A4AB5" w:rsidRDefault="00000000">
            <w:pPr>
              <w:spacing w:after="0" w:line="276" w:lineRule="auto"/>
              <w:jc w:val="center"/>
            </w:pPr>
            <w:r>
              <w:rPr>
                <w:sz w:val="22"/>
                <w:szCs w:val="22"/>
              </w:rPr>
              <w:t>12.43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56FC8B8" w14:textId="77777777" w:rsidR="004A4AB5" w:rsidRDefault="00000000">
            <w:pPr>
              <w:spacing w:after="0" w:line="276" w:lineRule="auto"/>
              <w:jc w:val="center"/>
            </w:pPr>
            <w:r>
              <w:rPr>
                <w:sz w:val="22"/>
                <w:szCs w:val="22"/>
              </w:rPr>
              <w:t>11.94</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C740B52" w14:textId="77777777" w:rsidR="004A4AB5" w:rsidRDefault="00000000">
            <w:pPr>
              <w:spacing w:after="0" w:line="276" w:lineRule="auto"/>
              <w:jc w:val="center"/>
            </w:pPr>
            <w:r>
              <w:rPr>
                <w:sz w:val="22"/>
                <w:szCs w:val="22"/>
              </w:rPr>
              <w:t>0.49</w:t>
            </w:r>
          </w:p>
        </w:tc>
        <w:tc>
          <w:tcPr>
            <w:tcW w:w="24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AE2FF6A" w14:textId="77777777" w:rsidR="004A4AB5" w:rsidRDefault="00000000">
            <w:pPr>
              <w:spacing w:after="0" w:line="276" w:lineRule="auto"/>
              <w:jc w:val="center"/>
            </w:pPr>
            <w:r>
              <w:rPr>
                <w:sz w:val="22"/>
                <w:szCs w:val="22"/>
              </w:rPr>
              <w:t>✅ expertos en ambas</w:t>
            </w:r>
          </w:p>
        </w:tc>
      </w:tr>
    </w:tbl>
    <w:p w14:paraId="389431AC" w14:textId="77777777" w:rsidR="004A4AB5" w:rsidRDefault="00000000">
      <w:pPr>
        <w:pStyle w:val="Ttulo2"/>
        <w:spacing w:before="200" w:after="120"/>
      </w:pPr>
      <w:r>
        <w:rPr>
          <w:b/>
          <w:bCs/>
        </w:rPr>
        <w:t>5.2 Evolución ronda a ronda — Peso fijo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1074"/>
        <w:gridCol w:w="1075"/>
        <w:gridCol w:w="1075"/>
        <w:gridCol w:w="1075"/>
        <w:gridCol w:w="893"/>
        <w:gridCol w:w="899"/>
        <w:gridCol w:w="2425"/>
      </w:tblGrid>
      <w:tr w:rsidR="004A4AB5" w14:paraId="16DFEC95" w14:textId="77777777">
        <w:tblPrEx>
          <w:tblCellMar>
            <w:top w:w="0" w:type="dxa"/>
            <w:bottom w:w="0" w:type="dxa"/>
          </w:tblCellMar>
        </w:tblPrEx>
        <w:trPr>
          <w:tblHeader/>
        </w:trPr>
        <w:tc>
          <w:tcPr>
            <w:tcW w:w="7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8427172" w14:textId="77777777" w:rsidR="004A4AB5" w:rsidRDefault="00000000">
            <w:pPr>
              <w:spacing w:after="0" w:line="276" w:lineRule="auto"/>
              <w:jc w:val="center"/>
            </w:pPr>
            <w:r>
              <w:rPr>
                <w:b/>
                <w:bCs/>
                <w:sz w:val="22"/>
                <w:szCs w:val="22"/>
              </w:rPr>
              <w:t>Ronda</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806F3B7" w14:textId="77777777" w:rsidR="004A4AB5"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DC06A07" w14:textId="77777777" w:rsidR="004A4AB5"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9B07160" w14:textId="77777777" w:rsidR="004A4AB5" w:rsidRDefault="00000000">
            <w:pPr>
              <w:spacing w:after="0" w:line="276" w:lineRule="auto"/>
              <w:jc w:val="center"/>
            </w:pPr>
            <w:r>
              <w:rPr>
                <w:b/>
                <w:bCs/>
                <w:sz w:val="22"/>
                <w:szCs w:val="22"/>
              </w:rPr>
              <w:t>B(−60)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0FA39C1" w14:textId="77777777" w:rsidR="004A4AB5" w:rsidRDefault="00000000">
            <w:pPr>
              <w:spacing w:after="0" w:line="276" w:lineRule="auto"/>
              <w:jc w:val="center"/>
            </w:pPr>
            <w:r>
              <w:rPr>
                <w:b/>
                <w:bCs/>
                <w:sz w:val="22"/>
                <w:szCs w:val="22"/>
              </w:rPr>
              <w:t>B(+60)</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A867EB3" w14:textId="77777777" w:rsidR="004A4AB5" w:rsidRDefault="00000000">
            <w:pPr>
              <w:spacing w:after="0" w:line="276" w:lineRule="auto"/>
              <w:jc w:val="center"/>
            </w:pPr>
            <w:r>
              <w:rPr>
                <w:b/>
                <w:bCs/>
                <w:sz w:val="22"/>
                <w:szCs w:val="22"/>
              </w:rPr>
              <w:t>min</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4B76DD8" w14:textId="77777777" w:rsidR="004A4AB5" w:rsidRDefault="00000000">
            <w:pPr>
              <w:spacing w:after="0" w:line="276" w:lineRule="auto"/>
              <w:jc w:val="center"/>
            </w:pPr>
            <w:r>
              <w:rPr>
                <w:b/>
                <w:bCs/>
                <w:sz w:val="22"/>
                <w:szCs w:val="22"/>
              </w:rPr>
              <w:t>spread</w:t>
            </w:r>
          </w:p>
        </w:tc>
        <w:tc>
          <w:tcPr>
            <w:tcW w:w="24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BFDE8FC" w14:textId="77777777" w:rsidR="004A4AB5" w:rsidRDefault="00000000">
            <w:pPr>
              <w:spacing w:after="0" w:line="276" w:lineRule="auto"/>
              <w:jc w:val="center"/>
            </w:pPr>
            <w:r>
              <w:rPr>
                <w:b/>
                <w:bCs/>
                <w:sz w:val="22"/>
                <w:szCs w:val="22"/>
              </w:rPr>
              <w:t>estado</w:t>
            </w:r>
          </w:p>
        </w:tc>
      </w:tr>
      <w:tr w:rsidR="004A4AB5" w14:paraId="2C91CBA8"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783CC39" w14:textId="77777777" w:rsidR="004A4AB5" w:rsidRDefault="00000000">
            <w:pPr>
              <w:spacing w:after="0" w:line="276" w:lineRule="auto"/>
            </w:pPr>
            <w:r>
              <w:rPr>
                <w:sz w:val="22"/>
                <w:szCs w:val="22"/>
              </w:rPr>
              <w:t>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63E741D" w14:textId="77777777" w:rsidR="004A4AB5" w:rsidRDefault="00000000">
            <w:pPr>
              <w:spacing w:after="0" w:line="276" w:lineRule="auto"/>
              <w:jc w:val="center"/>
            </w:pPr>
            <w:r>
              <w:rPr>
                <w:sz w:val="22"/>
                <w:szCs w:val="22"/>
              </w:rPr>
              <w:t>8.07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4F92200" w14:textId="77777777" w:rsidR="004A4AB5"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9A2CF3" w14:textId="77777777" w:rsidR="004A4AB5"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9BB1CAD" w14:textId="77777777" w:rsidR="004A4AB5" w:rsidRDefault="00000000">
            <w:pPr>
              <w:spacing w:after="0" w:line="276" w:lineRule="auto"/>
              <w:jc w:val="center"/>
            </w:pPr>
            <w:r>
              <w:rPr>
                <w:sz w:val="22"/>
                <w:szCs w:val="22"/>
              </w:rPr>
              <w:t>8.09</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A47EDBF" w14:textId="77777777" w:rsidR="004A4AB5" w:rsidRDefault="00000000">
            <w:pPr>
              <w:spacing w:after="0" w:line="276" w:lineRule="auto"/>
              <w:jc w:val="center"/>
            </w:pPr>
            <w:r>
              <w:rPr>
                <w:sz w:val="22"/>
                <w:szCs w:val="22"/>
              </w:rPr>
              <w:t>0.05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786426" w14:textId="77777777" w:rsidR="004A4AB5" w:rsidRDefault="00000000">
            <w:pPr>
              <w:spacing w:after="0" w:line="276" w:lineRule="auto"/>
              <w:jc w:val="center"/>
            </w:pPr>
            <w:r>
              <w:rPr>
                <w:sz w:val="22"/>
                <w:szCs w:val="22"/>
              </w:rPr>
              <w:t>8.04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9A6BC48" w14:textId="77777777" w:rsidR="004A4AB5" w:rsidRDefault="00000000">
            <w:pPr>
              <w:spacing w:after="0" w:line="276" w:lineRule="auto"/>
              <w:jc w:val="center"/>
            </w:pPr>
            <w:r>
              <w:rPr>
                <w:sz w:val="22"/>
                <w:szCs w:val="22"/>
              </w:rPr>
              <w:t>· inicial</w:t>
            </w:r>
          </w:p>
        </w:tc>
      </w:tr>
      <w:tr w:rsidR="004A4AB5" w14:paraId="406255D4"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03EBA07" w14:textId="77777777" w:rsidR="004A4AB5" w:rsidRDefault="00000000">
            <w:pPr>
              <w:spacing w:after="0" w:line="276" w:lineRule="auto"/>
            </w:pPr>
            <w:r>
              <w:rPr>
                <w:sz w:val="22"/>
                <w:szCs w:val="22"/>
              </w:rPr>
              <w:t>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73A21E" w14:textId="77777777" w:rsidR="004A4AB5" w:rsidRDefault="00000000">
            <w:pPr>
              <w:spacing w:after="0" w:line="276" w:lineRule="auto"/>
              <w:jc w:val="center"/>
            </w:pPr>
            <w:r>
              <w:rPr>
                <w:sz w:val="22"/>
                <w:szCs w:val="22"/>
              </w:rPr>
              <w:t>5.67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C1F313D" w14:textId="77777777" w:rsidR="004A4AB5" w:rsidRDefault="00000000">
            <w:pPr>
              <w:spacing w:after="0" w:line="276" w:lineRule="auto"/>
              <w:jc w:val="center"/>
            </w:pPr>
            <w:r>
              <w:rPr>
                <w:sz w:val="22"/>
                <w:szCs w:val="22"/>
              </w:rPr>
              <w:t>2.46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3B0D0EC" w14:textId="77777777" w:rsidR="004A4AB5" w:rsidRDefault="00000000">
            <w:pPr>
              <w:spacing w:after="0" w:line="276" w:lineRule="auto"/>
              <w:jc w:val="center"/>
            </w:pPr>
            <w:r>
              <w:rPr>
                <w:sz w:val="22"/>
                <w:szCs w:val="22"/>
              </w:rPr>
              <w:t>2.45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14BA676" w14:textId="77777777" w:rsidR="004A4AB5" w:rsidRDefault="00000000">
            <w:pPr>
              <w:spacing w:after="0" w:line="276" w:lineRule="auto"/>
              <w:jc w:val="center"/>
            </w:pPr>
            <w:r>
              <w:rPr>
                <w:sz w:val="22"/>
                <w:szCs w:val="22"/>
              </w:rPr>
              <w:t>5.68</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E3D9D3C" w14:textId="77777777" w:rsidR="004A4AB5" w:rsidRDefault="00000000">
            <w:pPr>
              <w:spacing w:after="0" w:line="276" w:lineRule="auto"/>
              <w:jc w:val="center"/>
            </w:pPr>
            <w:r>
              <w:rPr>
                <w:sz w:val="22"/>
                <w:szCs w:val="22"/>
              </w:rPr>
              <w:t>2.45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CC5F29F" w14:textId="77777777" w:rsidR="004A4AB5" w:rsidRDefault="00000000">
            <w:pPr>
              <w:spacing w:after="0" w:line="276" w:lineRule="auto"/>
              <w:jc w:val="center"/>
            </w:pPr>
            <w:r>
              <w:rPr>
                <w:sz w:val="22"/>
                <w:szCs w:val="22"/>
              </w:rPr>
              <w:t>3.23</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0F98B50" w14:textId="77777777" w:rsidR="004A4AB5" w:rsidRDefault="00000000">
            <w:pPr>
              <w:spacing w:after="0" w:line="276" w:lineRule="auto"/>
              <w:jc w:val="center"/>
            </w:pPr>
            <w:r>
              <w:rPr>
                <w:sz w:val="22"/>
                <w:szCs w:val="22"/>
              </w:rPr>
              <w:t>·</w:t>
            </w:r>
          </w:p>
        </w:tc>
      </w:tr>
      <w:tr w:rsidR="004A4AB5" w14:paraId="6A74A1FE"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8370B9" w14:textId="77777777" w:rsidR="004A4AB5" w:rsidRDefault="00000000">
            <w:pPr>
              <w:spacing w:after="0" w:line="276" w:lineRule="auto"/>
            </w:pPr>
            <w:r>
              <w:rPr>
                <w:sz w:val="22"/>
                <w:szCs w:val="22"/>
              </w:rPr>
              <w:lastRenderedPageBreak/>
              <w:t>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888205B" w14:textId="77777777" w:rsidR="004A4AB5" w:rsidRDefault="00000000">
            <w:pPr>
              <w:spacing w:after="0" w:line="276" w:lineRule="auto"/>
              <w:jc w:val="center"/>
            </w:pPr>
            <w:r>
              <w:rPr>
                <w:sz w:val="22"/>
                <w:szCs w:val="22"/>
              </w:rPr>
              <w:t>5.42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94E10EA" w14:textId="77777777" w:rsidR="004A4AB5" w:rsidRDefault="00000000">
            <w:pPr>
              <w:spacing w:after="0" w:line="276" w:lineRule="auto"/>
              <w:jc w:val="center"/>
            </w:pPr>
            <w:r>
              <w:rPr>
                <w:sz w:val="22"/>
                <w:szCs w:val="22"/>
              </w:rPr>
              <w:t>3.73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EB89EC" w14:textId="77777777" w:rsidR="004A4AB5" w:rsidRDefault="00000000">
            <w:pPr>
              <w:spacing w:after="0" w:line="276" w:lineRule="auto"/>
              <w:jc w:val="center"/>
            </w:pPr>
            <w:r>
              <w:rPr>
                <w:sz w:val="22"/>
                <w:szCs w:val="22"/>
              </w:rPr>
              <w:t>3.72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116DCF3" w14:textId="77777777" w:rsidR="004A4AB5" w:rsidRDefault="00000000">
            <w:pPr>
              <w:spacing w:after="0" w:line="276" w:lineRule="auto"/>
              <w:jc w:val="center"/>
            </w:pPr>
            <w:r>
              <w:rPr>
                <w:sz w:val="22"/>
                <w:szCs w:val="22"/>
              </w:rPr>
              <w:t>5.43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275BA7" w14:textId="77777777" w:rsidR="004A4AB5" w:rsidRDefault="00000000">
            <w:pPr>
              <w:spacing w:after="0" w:line="276" w:lineRule="auto"/>
              <w:jc w:val="center"/>
            </w:pPr>
            <w:r>
              <w:rPr>
                <w:sz w:val="22"/>
                <w:szCs w:val="22"/>
              </w:rPr>
              <w:t>3.72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1F3D56F" w14:textId="77777777" w:rsidR="004A4AB5" w:rsidRDefault="00000000">
            <w:pPr>
              <w:spacing w:after="0" w:line="276" w:lineRule="auto"/>
              <w:jc w:val="center"/>
            </w:pPr>
            <w:r>
              <w:rPr>
                <w:sz w:val="22"/>
                <w:szCs w:val="22"/>
              </w:rPr>
              <w:t>1.71</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24FCCE8" w14:textId="77777777" w:rsidR="004A4AB5" w:rsidRDefault="00000000">
            <w:pPr>
              <w:spacing w:after="0" w:line="276" w:lineRule="auto"/>
              <w:jc w:val="center"/>
            </w:pPr>
            <w:r>
              <w:rPr>
                <w:sz w:val="22"/>
                <w:szCs w:val="22"/>
              </w:rPr>
              <w:t>·</w:t>
            </w:r>
          </w:p>
        </w:tc>
      </w:tr>
      <w:tr w:rsidR="004A4AB5" w14:paraId="4906B67E"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777294" w14:textId="77777777" w:rsidR="004A4AB5" w:rsidRDefault="00000000">
            <w:pPr>
              <w:spacing w:after="0" w:line="276" w:lineRule="auto"/>
            </w:pPr>
            <w:r>
              <w:rPr>
                <w:sz w:val="22"/>
                <w:szCs w:val="22"/>
              </w:rPr>
              <w:t>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73616B" w14:textId="77777777" w:rsidR="004A4AB5" w:rsidRDefault="00000000">
            <w:pPr>
              <w:spacing w:after="0" w:line="276" w:lineRule="auto"/>
              <w:jc w:val="center"/>
            </w:pPr>
            <w:r>
              <w:rPr>
                <w:sz w:val="22"/>
                <w:szCs w:val="22"/>
              </w:rPr>
              <w:t>6.06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16D34EA" w14:textId="77777777" w:rsidR="004A4AB5" w:rsidRDefault="00000000">
            <w:pPr>
              <w:spacing w:after="0" w:line="276" w:lineRule="auto"/>
              <w:jc w:val="center"/>
            </w:pPr>
            <w:r>
              <w:rPr>
                <w:sz w:val="22"/>
                <w:szCs w:val="22"/>
              </w:rPr>
              <w:t>4.73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593D630" w14:textId="77777777" w:rsidR="004A4AB5" w:rsidRDefault="00000000">
            <w:pPr>
              <w:spacing w:after="0" w:line="276" w:lineRule="auto"/>
              <w:jc w:val="center"/>
            </w:pPr>
            <w:r>
              <w:rPr>
                <w:sz w:val="22"/>
                <w:szCs w:val="22"/>
              </w:rPr>
              <w:t>4.72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38CDFD4" w14:textId="77777777" w:rsidR="004A4AB5" w:rsidRDefault="00000000">
            <w:pPr>
              <w:spacing w:after="0" w:line="276" w:lineRule="auto"/>
              <w:jc w:val="center"/>
            </w:pPr>
            <w:r>
              <w:rPr>
                <w:sz w:val="22"/>
                <w:szCs w:val="22"/>
              </w:rPr>
              <w:t>6.07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E73B389" w14:textId="77777777" w:rsidR="004A4AB5" w:rsidRDefault="00000000">
            <w:pPr>
              <w:spacing w:after="0" w:line="276" w:lineRule="auto"/>
              <w:jc w:val="center"/>
            </w:pPr>
            <w:r>
              <w:rPr>
                <w:sz w:val="22"/>
                <w:szCs w:val="22"/>
              </w:rPr>
              <w:t>4.72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7BB81C9" w14:textId="77777777" w:rsidR="004A4AB5" w:rsidRDefault="00000000">
            <w:pPr>
              <w:spacing w:after="0" w:line="276" w:lineRule="auto"/>
              <w:jc w:val="center"/>
            </w:pPr>
            <w:r>
              <w:rPr>
                <w:sz w:val="22"/>
                <w:szCs w:val="22"/>
              </w:rPr>
              <w:t>1.35</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F6ECEF7" w14:textId="77777777" w:rsidR="004A4AB5" w:rsidRDefault="00000000">
            <w:pPr>
              <w:spacing w:after="0" w:line="276" w:lineRule="auto"/>
              <w:jc w:val="center"/>
            </w:pPr>
            <w:r>
              <w:rPr>
                <w:sz w:val="22"/>
                <w:szCs w:val="22"/>
              </w:rPr>
              <w:t>·</w:t>
            </w:r>
          </w:p>
        </w:tc>
      </w:tr>
      <w:tr w:rsidR="004A4AB5" w14:paraId="2E44D982"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193D4AB" w14:textId="77777777" w:rsidR="004A4AB5" w:rsidRDefault="00000000">
            <w:pPr>
              <w:spacing w:after="0" w:line="276" w:lineRule="auto"/>
            </w:pPr>
            <w:r>
              <w:rPr>
                <w:sz w:val="22"/>
                <w:szCs w:val="22"/>
              </w:rPr>
              <w:t>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52763E" w14:textId="77777777" w:rsidR="004A4AB5" w:rsidRDefault="00000000">
            <w:pPr>
              <w:spacing w:after="0" w:line="276" w:lineRule="auto"/>
              <w:jc w:val="center"/>
            </w:pPr>
            <w:r>
              <w:rPr>
                <w:sz w:val="22"/>
                <w:szCs w:val="22"/>
              </w:rPr>
              <w:t>6.81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98F055C" w14:textId="77777777" w:rsidR="004A4AB5" w:rsidRDefault="00000000">
            <w:pPr>
              <w:spacing w:after="0" w:line="276" w:lineRule="auto"/>
              <w:jc w:val="center"/>
            </w:pPr>
            <w:r>
              <w:rPr>
                <w:sz w:val="22"/>
                <w:szCs w:val="22"/>
              </w:rPr>
              <w:t>5.62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ECD7648" w14:textId="77777777" w:rsidR="004A4AB5" w:rsidRDefault="00000000">
            <w:pPr>
              <w:spacing w:after="0" w:line="276" w:lineRule="auto"/>
              <w:jc w:val="center"/>
            </w:pPr>
            <w:r>
              <w:rPr>
                <w:sz w:val="22"/>
                <w:szCs w:val="22"/>
              </w:rPr>
              <w:t>5.62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3F9C86" w14:textId="77777777" w:rsidR="004A4AB5" w:rsidRDefault="00000000">
            <w:pPr>
              <w:spacing w:after="0" w:line="276" w:lineRule="auto"/>
              <w:jc w:val="center"/>
            </w:pPr>
            <w:r>
              <w:rPr>
                <w:sz w:val="22"/>
                <w:szCs w:val="22"/>
              </w:rPr>
              <w:t>6.82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2647788" w14:textId="77777777" w:rsidR="004A4AB5" w:rsidRDefault="00000000">
            <w:pPr>
              <w:spacing w:after="0" w:line="276" w:lineRule="auto"/>
              <w:jc w:val="center"/>
            </w:pPr>
            <w:r>
              <w:rPr>
                <w:sz w:val="22"/>
                <w:szCs w:val="22"/>
              </w:rPr>
              <w:t>5.62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34A4E63" w14:textId="77777777" w:rsidR="004A4AB5" w:rsidRDefault="00000000">
            <w:pPr>
              <w:spacing w:after="0" w:line="276" w:lineRule="auto"/>
              <w:jc w:val="center"/>
            </w:pPr>
            <w:r>
              <w:rPr>
                <w:sz w:val="22"/>
                <w:szCs w:val="22"/>
              </w:rPr>
              <w:t>1.20</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4ADE55C" w14:textId="77777777" w:rsidR="004A4AB5" w:rsidRDefault="00000000">
            <w:pPr>
              <w:spacing w:after="0" w:line="276" w:lineRule="auto"/>
              <w:jc w:val="center"/>
            </w:pPr>
            <w:r>
              <w:rPr>
                <w:sz w:val="22"/>
                <w:szCs w:val="22"/>
              </w:rPr>
              <w:t>·</w:t>
            </w:r>
          </w:p>
        </w:tc>
      </w:tr>
      <w:tr w:rsidR="004A4AB5" w14:paraId="65643E9A"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2592DF7" w14:textId="77777777" w:rsidR="004A4AB5" w:rsidRDefault="00000000">
            <w:pPr>
              <w:spacing w:after="0" w:line="276" w:lineRule="auto"/>
            </w:pPr>
            <w:r>
              <w:rPr>
                <w:sz w:val="22"/>
                <w:szCs w:val="22"/>
              </w:rPr>
              <w:t>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245191F" w14:textId="77777777" w:rsidR="004A4AB5" w:rsidRDefault="00000000">
            <w:pPr>
              <w:spacing w:after="0" w:line="276" w:lineRule="auto"/>
              <w:jc w:val="center"/>
            </w:pPr>
            <w:r>
              <w:rPr>
                <w:sz w:val="22"/>
                <w:szCs w:val="22"/>
              </w:rPr>
              <w:t>7.61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E1A389" w14:textId="77777777" w:rsidR="004A4AB5" w:rsidRDefault="00000000">
            <w:pPr>
              <w:spacing w:after="0" w:line="276" w:lineRule="auto"/>
              <w:jc w:val="center"/>
            </w:pPr>
            <w:r>
              <w:rPr>
                <w:sz w:val="22"/>
                <w:szCs w:val="22"/>
              </w:rPr>
              <w:t>6.47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E4BA07A" w14:textId="77777777" w:rsidR="004A4AB5" w:rsidRDefault="00000000">
            <w:pPr>
              <w:spacing w:after="0" w:line="276" w:lineRule="auto"/>
              <w:jc w:val="center"/>
            </w:pPr>
            <w:r>
              <w:rPr>
                <w:sz w:val="22"/>
                <w:szCs w:val="22"/>
              </w:rPr>
              <w:t>6.47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6583CC4" w14:textId="77777777" w:rsidR="004A4AB5" w:rsidRDefault="00000000">
            <w:pPr>
              <w:spacing w:after="0" w:line="276" w:lineRule="auto"/>
              <w:jc w:val="center"/>
            </w:pPr>
            <w:r>
              <w:rPr>
                <w:sz w:val="22"/>
                <w:szCs w:val="22"/>
              </w:rPr>
              <w:t>7.61</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21FF9E1" w14:textId="77777777" w:rsidR="004A4AB5" w:rsidRDefault="00000000">
            <w:pPr>
              <w:spacing w:after="0" w:line="276" w:lineRule="auto"/>
              <w:jc w:val="center"/>
            </w:pPr>
            <w:r>
              <w:rPr>
                <w:sz w:val="22"/>
                <w:szCs w:val="22"/>
              </w:rPr>
              <w:t>6.47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C1FBF0" w14:textId="77777777" w:rsidR="004A4AB5" w:rsidRDefault="00000000">
            <w:pPr>
              <w:spacing w:after="0" w:line="276" w:lineRule="auto"/>
              <w:jc w:val="center"/>
            </w:pPr>
            <w:r>
              <w:rPr>
                <w:sz w:val="22"/>
                <w:szCs w:val="22"/>
              </w:rPr>
              <w:t>1.15</w:t>
            </w:r>
          </w:p>
        </w:tc>
        <w:tc>
          <w:tcPr>
            <w:tcW w:w="246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2FEAFFCE" w14:textId="77777777" w:rsidR="004A4AB5" w:rsidRDefault="00000000">
            <w:pPr>
              <w:spacing w:after="0" w:line="276" w:lineRule="auto"/>
              <w:jc w:val="center"/>
            </w:pPr>
            <w:r>
              <w:rPr>
                <w:sz w:val="22"/>
                <w:szCs w:val="22"/>
              </w:rPr>
              <w:t>❌ regresión a la media</w:t>
            </w:r>
          </w:p>
        </w:tc>
      </w:tr>
    </w:tbl>
    <w:p w14:paraId="51C27FB2" w14:textId="77777777" w:rsidR="004A4AB5" w:rsidRDefault="00000000">
      <w:pPr>
        <w:pStyle w:val="Ttulo2"/>
        <w:spacing w:before="200" w:after="120"/>
      </w:pPr>
      <w:r>
        <w:rPr>
          <w:b/>
          <w:bCs/>
        </w:rPr>
        <w:t>5.3 Retención del maestro en la ronda 1 (porcentaje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960"/>
      </w:tblGrid>
      <w:tr w:rsidR="004A4AB5" w14:paraId="6B33FF81"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DA9C321" w14:textId="77777777" w:rsidR="004A4AB5" w:rsidRDefault="00000000">
            <w:pPr>
              <w:spacing w:after="0" w:line="276" w:lineRule="auto"/>
              <w:jc w:val="center"/>
            </w:pPr>
            <w:r>
              <w:rPr>
                <w:b/>
                <w:bCs/>
                <w:sz w:val="22"/>
                <w:szCs w:val="22"/>
              </w:rPr>
              <w:t>Condición</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4AF9F4E" w14:textId="77777777" w:rsidR="004A4AB5" w:rsidRDefault="00000000">
            <w:pPr>
              <w:spacing w:after="0" w:line="276" w:lineRule="auto"/>
              <w:jc w:val="center"/>
            </w:pPr>
            <w:r>
              <w:rPr>
                <w:b/>
                <w:bCs/>
                <w:sz w:val="22"/>
                <w:szCs w:val="22"/>
              </w:rPr>
              <w:t>A retiene −60</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07F56C4" w14:textId="77777777" w:rsidR="004A4AB5" w:rsidRDefault="00000000">
            <w:pPr>
              <w:spacing w:after="0" w:line="276" w:lineRule="auto"/>
              <w:jc w:val="center"/>
            </w:pPr>
            <w:r>
              <w:rPr>
                <w:b/>
                <w:bCs/>
                <w:sz w:val="22"/>
                <w:szCs w:val="22"/>
              </w:rPr>
              <w:t>B retiene +60</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0307877" w14:textId="77777777" w:rsidR="004A4AB5" w:rsidRDefault="00000000">
            <w:pPr>
              <w:spacing w:after="0" w:line="276" w:lineRule="auto"/>
              <w:jc w:val="center"/>
            </w:pPr>
            <w:r>
              <w:rPr>
                <w:b/>
                <w:bCs/>
                <w:sz w:val="22"/>
                <w:szCs w:val="22"/>
              </w:rPr>
              <w:t>Alumno aprende</w:t>
            </w:r>
          </w:p>
        </w:tc>
        <w:tc>
          <w:tcPr>
            <w:tcW w:w="1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E8A5037" w14:textId="77777777" w:rsidR="004A4AB5" w:rsidRDefault="00000000">
            <w:pPr>
              <w:spacing w:after="0" w:line="276" w:lineRule="auto"/>
              <w:jc w:val="center"/>
            </w:pPr>
            <w:r>
              <w:rPr>
                <w:b/>
                <w:bCs/>
                <w:sz w:val="22"/>
                <w:szCs w:val="22"/>
              </w:rPr>
              <w:t>Marcador</w:t>
            </w:r>
          </w:p>
        </w:tc>
      </w:tr>
      <w:tr w:rsidR="004A4AB5" w14:paraId="62C3B8A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4DDFA8A" w14:textId="77777777" w:rsidR="004A4AB5" w:rsidRDefault="00000000">
            <w:pPr>
              <w:spacing w:after="0" w:line="276" w:lineRule="auto"/>
            </w:pPr>
            <w:r>
              <w:rPr>
                <w:sz w:val="22"/>
                <w:szCs w:val="22"/>
              </w:rPr>
              <w:t>ON (memoria relacional)</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E15195" w14:textId="77777777" w:rsidR="004A4AB5" w:rsidRDefault="00000000">
            <w:pPr>
              <w:spacing w:after="0" w:line="276" w:lineRule="auto"/>
              <w:jc w:val="center"/>
            </w:pPr>
            <w:r>
              <w:rPr>
                <w:sz w:val="22"/>
                <w:szCs w:val="22"/>
              </w:rPr>
              <w:t>89 %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903859C" w14:textId="77777777" w:rsidR="004A4AB5" w:rsidRDefault="00000000">
            <w:pPr>
              <w:spacing w:after="0" w:line="276" w:lineRule="auto"/>
              <w:jc w:val="center"/>
            </w:pPr>
            <w:r>
              <w:rPr>
                <w:sz w:val="22"/>
                <w:szCs w:val="22"/>
              </w:rPr>
              <w:t>89 %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729B2A0" w14:textId="77777777" w:rsidR="004A4AB5" w:rsidRDefault="00000000">
            <w:pPr>
              <w:spacing w:after="0" w:line="276" w:lineRule="auto"/>
              <w:jc w:val="center"/>
            </w:pPr>
            <w:r>
              <w:rPr>
                <w:sz w:val="22"/>
                <w:szCs w:val="22"/>
              </w:rPr>
              <w:t>+5.0 ambos</w:t>
            </w:r>
          </w:p>
        </w:tc>
        <w:tc>
          <w:tcPr>
            <w:tcW w:w="19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5B66EC1" w14:textId="77777777" w:rsidR="004A4AB5" w:rsidRDefault="00000000">
            <w:pPr>
              <w:spacing w:after="0" w:line="276" w:lineRule="auto"/>
              <w:jc w:val="center"/>
            </w:pPr>
            <w:r>
              <w:rPr>
                <w:sz w:val="22"/>
                <w:szCs w:val="22"/>
              </w:rPr>
              <w:t>✅</w:t>
            </w:r>
          </w:p>
        </w:tc>
      </w:tr>
      <w:tr w:rsidR="004A4AB5" w14:paraId="47DC7C26"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98FD702" w14:textId="77777777" w:rsidR="004A4AB5" w:rsidRDefault="00000000">
            <w:pPr>
              <w:spacing w:after="0" w:line="276" w:lineRule="auto"/>
            </w:pPr>
            <w:r>
              <w:rPr>
                <w:sz w:val="22"/>
                <w:szCs w:val="22"/>
              </w:rPr>
              <w:t>OFF (peso fijo)</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381043" w14:textId="77777777" w:rsidR="004A4AB5" w:rsidRDefault="00000000">
            <w:pPr>
              <w:spacing w:after="0" w:line="276" w:lineRule="auto"/>
              <w:jc w:val="center"/>
            </w:pPr>
            <w:r>
              <w:rPr>
                <w:sz w:val="22"/>
                <w:szCs w:val="22"/>
              </w:rPr>
              <w:t>70 %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7D4BE71" w14:textId="77777777" w:rsidR="004A4AB5" w:rsidRDefault="00000000">
            <w:pPr>
              <w:spacing w:after="0" w:line="276" w:lineRule="auto"/>
              <w:jc w:val="center"/>
            </w:pPr>
            <w:r>
              <w:rPr>
                <w:sz w:val="22"/>
                <w:szCs w:val="22"/>
              </w:rPr>
              <w:t>70 %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79AE8AA" w14:textId="77777777" w:rsidR="004A4AB5" w:rsidRDefault="00000000">
            <w:pPr>
              <w:spacing w:after="0" w:line="276" w:lineRule="auto"/>
              <w:jc w:val="center"/>
            </w:pPr>
            <w:r>
              <w:rPr>
                <w:sz w:val="22"/>
                <w:szCs w:val="22"/>
              </w:rPr>
              <w:t>+2.4 ambos</w:t>
            </w:r>
          </w:p>
        </w:tc>
        <w:tc>
          <w:tcPr>
            <w:tcW w:w="196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4CDCA616" w14:textId="77777777" w:rsidR="004A4AB5" w:rsidRDefault="00000000">
            <w:pPr>
              <w:spacing w:after="0" w:line="276" w:lineRule="auto"/>
              <w:jc w:val="center"/>
            </w:pPr>
            <w:r>
              <w:rPr>
                <w:sz w:val="22"/>
                <w:szCs w:val="22"/>
              </w:rPr>
              <w:t>❌</w:t>
            </w:r>
          </w:p>
        </w:tc>
      </w:tr>
    </w:tbl>
    <w:p w14:paraId="709395B1" w14:textId="77777777" w:rsidR="004A4AB5" w:rsidRDefault="00000000">
      <w:pPr>
        <w:pStyle w:val="Ttulo2"/>
        <w:spacing w:before="200" w:after="120"/>
      </w:pPr>
      <w:r>
        <w:rPr>
          <w:b/>
          <w:bCs/>
        </w:rPr>
        <w:t>5.4 Veredicto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3760"/>
      </w:tblGrid>
      <w:tr w:rsidR="004A4AB5" w14:paraId="5A106357" w14:textId="7777777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8E2A9F9" w14:textId="77777777" w:rsidR="004A4AB5" w:rsidRDefault="00000000">
            <w:pPr>
              <w:spacing w:after="0" w:line="276" w:lineRule="auto"/>
              <w:jc w:val="center"/>
            </w:pPr>
            <w:r>
              <w:rPr>
                <w:b/>
                <w:bCs/>
                <w:sz w:val="22"/>
                <w:szCs w:val="22"/>
              </w:rPr>
              <w:t>Métrica</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A9FAD44" w14:textId="77777777" w:rsidR="004A4AB5" w:rsidRDefault="00000000">
            <w:pPr>
              <w:spacing w:after="0" w:line="276" w:lineRule="auto"/>
              <w:jc w:val="center"/>
            </w:pPr>
            <w:r>
              <w:rPr>
                <w:b/>
                <w:bCs/>
                <w:sz w:val="22"/>
                <w:szCs w:val="22"/>
              </w:rPr>
              <w:t>ON</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AC6F48D" w14:textId="77777777" w:rsidR="004A4AB5" w:rsidRDefault="00000000">
            <w:pPr>
              <w:spacing w:after="0" w:line="276" w:lineRule="auto"/>
              <w:jc w:val="center"/>
            </w:pPr>
            <w:r>
              <w:rPr>
                <w:b/>
                <w:bCs/>
                <w:sz w:val="22"/>
                <w:szCs w:val="22"/>
              </w:rPr>
              <w:t>OFF</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DA09FCF" w14:textId="77777777" w:rsidR="004A4AB5" w:rsidRDefault="00000000">
            <w:pPr>
              <w:spacing w:after="0" w:line="276" w:lineRule="auto"/>
              <w:jc w:val="center"/>
            </w:pPr>
            <w:r>
              <w:rPr>
                <w:b/>
                <w:bCs/>
                <w:sz w:val="22"/>
                <w:szCs w:val="22"/>
              </w:rPr>
              <w:t>Mejor</w:t>
            </w:r>
          </w:p>
        </w:tc>
        <w:tc>
          <w:tcPr>
            <w:tcW w:w="37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61FB932" w14:textId="77777777" w:rsidR="004A4AB5" w:rsidRDefault="00000000">
            <w:pPr>
              <w:spacing w:after="0" w:line="276" w:lineRule="auto"/>
              <w:jc w:val="center"/>
            </w:pPr>
            <w:r>
              <w:rPr>
                <w:b/>
                <w:bCs/>
                <w:sz w:val="22"/>
                <w:szCs w:val="22"/>
              </w:rPr>
              <w:t>Lectura</w:t>
            </w:r>
          </w:p>
        </w:tc>
      </w:tr>
      <w:tr w:rsidR="004A4AB5" w14:paraId="2675477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1BFF8F1" w14:textId="77777777" w:rsidR="004A4AB5" w:rsidRDefault="00000000">
            <w:pPr>
              <w:spacing w:after="0" w:line="276" w:lineRule="auto"/>
            </w:pPr>
            <w:r>
              <w:rPr>
                <w:sz w:val="22"/>
                <w:szCs w:val="22"/>
              </w:rPr>
              <w:t>min final (4 bandas)</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BE0472" w14:textId="77777777" w:rsidR="004A4AB5" w:rsidRDefault="00000000">
            <w:pPr>
              <w:spacing w:after="0" w:line="276" w:lineRule="auto"/>
              <w:jc w:val="center"/>
            </w:pPr>
            <w:r>
              <w:rPr>
                <w:sz w:val="22"/>
                <w:szCs w:val="22"/>
              </w:rPr>
              <w:t>11.94</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0BD93E2" w14:textId="77777777" w:rsidR="004A4AB5" w:rsidRDefault="00000000">
            <w:pPr>
              <w:spacing w:after="0" w:line="276" w:lineRule="auto"/>
              <w:jc w:val="center"/>
            </w:pPr>
            <w:r>
              <w:rPr>
                <w:sz w:val="22"/>
                <w:szCs w:val="22"/>
              </w:rPr>
              <w:t>6.47</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3DF125B" w14:textId="77777777" w:rsidR="004A4AB5"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CFEAF3" w14:textId="77777777" w:rsidR="004A4AB5" w:rsidRDefault="00000000">
            <w:pPr>
              <w:spacing w:after="0" w:line="276" w:lineRule="auto"/>
              <w:jc w:val="center"/>
            </w:pPr>
            <w:r>
              <w:rPr>
                <w:sz w:val="22"/>
                <w:szCs w:val="22"/>
              </w:rPr>
              <w:t>ON deja a ambos expertos en ambas bandas; OFF no cruza el umbral de competencia.</w:t>
            </w:r>
          </w:p>
        </w:tc>
      </w:tr>
      <w:tr w:rsidR="004A4AB5" w14:paraId="3697142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437C3D" w14:textId="77777777" w:rsidR="004A4AB5" w:rsidRDefault="00000000">
            <w:pPr>
              <w:spacing w:after="0" w:line="276" w:lineRule="auto"/>
            </w:pPr>
            <w:r>
              <w:rPr>
                <w:sz w:val="22"/>
                <w:szCs w:val="22"/>
              </w:rPr>
              <w:t>spread final</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4023276" w14:textId="77777777" w:rsidR="004A4AB5" w:rsidRDefault="00000000">
            <w:pPr>
              <w:spacing w:after="0" w:line="276" w:lineRule="auto"/>
              <w:jc w:val="center"/>
            </w:pPr>
            <w:r>
              <w:rPr>
                <w:sz w:val="22"/>
                <w:szCs w:val="22"/>
              </w:rPr>
              <w:t>0.49</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356ADEA" w14:textId="77777777" w:rsidR="004A4AB5" w:rsidRDefault="00000000">
            <w:pPr>
              <w:spacing w:after="0" w:line="276" w:lineRule="auto"/>
              <w:jc w:val="center"/>
            </w:pPr>
            <w:r>
              <w:rPr>
                <w:sz w:val="22"/>
                <w:szCs w:val="22"/>
              </w:rPr>
              <w:t>1.15</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F5AA3B4" w14:textId="77777777" w:rsidR="004A4AB5"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34704FC" w14:textId="77777777" w:rsidR="004A4AB5" w:rsidRDefault="00000000">
            <w:pPr>
              <w:spacing w:after="0" w:line="276" w:lineRule="auto"/>
              <w:jc w:val="center"/>
            </w:pPr>
            <w:r>
              <w:rPr>
                <w:sz w:val="22"/>
                <w:szCs w:val="22"/>
              </w:rPr>
              <w:t>ON converge en competencia alta; OFF en mediocridad dispersa.</w:t>
            </w:r>
          </w:p>
        </w:tc>
      </w:tr>
      <w:tr w:rsidR="004A4AB5" w14:paraId="7522F0A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ED2FDA" w14:textId="77777777" w:rsidR="004A4AB5" w:rsidRDefault="00000000">
            <w:pPr>
              <w:spacing w:after="0" w:line="276" w:lineRule="auto"/>
            </w:pPr>
            <w:r>
              <w:rPr>
                <w:sz w:val="22"/>
                <w:szCs w:val="22"/>
              </w:rPr>
              <w:t>retención maestro</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519890" w14:textId="77777777" w:rsidR="004A4AB5" w:rsidRDefault="00000000">
            <w:pPr>
              <w:spacing w:after="0" w:line="276" w:lineRule="auto"/>
              <w:jc w:val="center"/>
            </w:pPr>
            <w:r>
              <w:rPr>
                <w:sz w:val="22"/>
                <w:szCs w:val="22"/>
              </w:rPr>
              <w:t>89 %</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568209" w14:textId="77777777" w:rsidR="004A4AB5" w:rsidRDefault="00000000">
            <w:pPr>
              <w:spacing w:after="0" w:line="276" w:lineRule="auto"/>
              <w:jc w:val="center"/>
            </w:pPr>
            <w:r>
              <w:rPr>
                <w:sz w:val="22"/>
                <w:szCs w:val="22"/>
              </w:rPr>
              <w:t>70 %</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4C7762E" w14:textId="77777777" w:rsidR="004A4AB5"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30D6D32" w14:textId="77777777" w:rsidR="004A4AB5" w:rsidRDefault="00000000">
            <w:pPr>
              <w:spacing w:after="0" w:line="276" w:lineRule="auto"/>
              <w:jc w:val="center"/>
            </w:pPr>
            <w:r>
              <w:rPr>
                <w:sz w:val="22"/>
                <w:szCs w:val="22"/>
              </w:rPr>
              <w:t xml:space="preserve">ON preserva la </w:t>
            </w:r>
            <w:proofErr w:type="spellStart"/>
            <w:r>
              <w:rPr>
                <w:sz w:val="22"/>
                <w:szCs w:val="22"/>
              </w:rPr>
              <w:t>expertise</w:t>
            </w:r>
            <w:proofErr w:type="spellEnd"/>
            <w:r>
              <w:rPr>
                <w:sz w:val="22"/>
                <w:szCs w:val="22"/>
              </w:rPr>
              <w:t xml:space="preserve"> nativa; OFF la sacrifica para promediar.</w:t>
            </w:r>
          </w:p>
        </w:tc>
      </w:tr>
    </w:tbl>
    <w:p w14:paraId="587625AE" w14:textId="77777777" w:rsidR="004A4AB5" w:rsidRDefault="00000000">
      <w:pPr>
        <w:pStyle w:val="Ttulo1"/>
        <w:spacing w:before="260" w:after="160"/>
      </w:pPr>
      <w:r>
        <w:rPr>
          <w:b/>
          <w:bCs/>
          <w:sz w:val="30"/>
          <w:szCs w:val="30"/>
        </w:rPr>
        <w:t>6. Mecanismo formal</w:t>
      </w:r>
    </w:p>
    <w:p w14:paraId="47907248" w14:textId="77777777" w:rsidR="004A4AB5" w:rsidRDefault="00000000">
      <w:pPr>
        <w:jc w:val="both"/>
      </w:pPr>
      <w:r>
        <w:t>Confianza adaptativa (memoria relacional). La confianza que el organismo i tiene en j sobre la banda b se actualiza hacia un objetivo dado por la competencia relativa observada:</w:t>
      </w:r>
    </w:p>
    <w:p w14:paraId="0B7D077B" w14:textId="77777777" w:rsidR="004A4AB5" w:rsidRDefault="00000000">
      <w:pPr>
        <w:jc w:val="center"/>
      </w:pPr>
      <w:r>
        <w:rPr>
          <w:i/>
          <w:iCs/>
        </w:rPr>
        <w:t>s = σ( K_COMP · (</w:t>
      </w:r>
      <w:proofErr w:type="spellStart"/>
      <w:r>
        <w:rPr>
          <w:i/>
          <w:iCs/>
        </w:rPr>
        <w:t>val_j</w:t>
      </w:r>
      <w:proofErr w:type="spellEnd"/>
      <w:r>
        <w:rPr>
          <w:i/>
          <w:iCs/>
        </w:rPr>
        <w:t xml:space="preserve"> − </w:t>
      </w:r>
      <w:proofErr w:type="spellStart"/>
      <w:r>
        <w:rPr>
          <w:i/>
          <w:iCs/>
        </w:rPr>
        <w:t>val_i</w:t>
      </w:r>
      <w:proofErr w:type="spellEnd"/>
      <w:r>
        <w:rPr>
          <w:i/>
          <w:iCs/>
        </w:rPr>
        <w:t xml:space="preserve">) );   </w:t>
      </w:r>
      <w:proofErr w:type="spellStart"/>
      <w:r>
        <w:rPr>
          <w:i/>
          <w:iCs/>
        </w:rPr>
        <w:t>conf_obj</w:t>
      </w:r>
      <w:proofErr w:type="spellEnd"/>
      <w:r>
        <w:rPr>
          <w:i/>
          <w:iCs/>
        </w:rPr>
        <w:t xml:space="preserve"> = CONF_MIN + (CONF_MAX − CONF_MIN)·s</w:t>
      </w:r>
    </w:p>
    <w:p w14:paraId="5694AC8F" w14:textId="77777777" w:rsidR="004A4AB5" w:rsidRDefault="00000000">
      <w:pPr>
        <w:jc w:val="center"/>
      </w:pPr>
      <w:r>
        <w:rPr>
          <w:i/>
          <w:iCs/>
        </w:rPr>
        <w:t xml:space="preserve">confianza ← (1 − </w:t>
      </w:r>
      <w:proofErr w:type="spellStart"/>
      <w:r>
        <w:rPr>
          <w:i/>
          <w:iCs/>
        </w:rPr>
        <w:t>LR_conf</w:t>
      </w:r>
      <w:proofErr w:type="spellEnd"/>
      <w:r>
        <w:rPr>
          <w:i/>
          <w:iCs/>
        </w:rPr>
        <w:t xml:space="preserve">)·confianza + </w:t>
      </w:r>
      <w:proofErr w:type="spellStart"/>
      <w:r>
        <w:rPr>
          <w:i/>
          <w:iCs/>
        </w:rPr>
        <w:t>LR_conf</w:t>
      </w:r>
      <w:proofErr w:type="spellEnd"/>
      <w:r>
        <w:rPr>
          <w:i/>
          <w:iCs/>
        </w:rPr>
        <w:t xml:space="preserve"> · </w:t>
      </w:r>
      <w:proofErr w:type="spellStart"/>
      <w:r>
        <w:rPr>
          <w:i/>
          <w:iCs/>
        </w:rPr>
        <w:t>conf_obj</w:t>
      </w:r>
      <w:proofErr w:type="spellEnd"/>
    </w:p>
    <w:p w14:paraId="20ACD09A" w14:textId="77777777" w:rsidR="004A4AB5" w:rsidRDefault="00000000">
      <w:pPr>
        <w:jc w:val="both"/>
      </w:pPr>
      <w:r>
        <w:t>Incorporación ponderada. La valencia de i se mueve hacia la de j en proporción a la confianza y a la discrepancia:</w:t>
      </w:r>
    </w:p>
    <w:p w14:paraId="20CB77F1" w14:textId="77777777" w:rsidR="004A4AB5" w:rsidRDefault="00000000">
      <w:pPr>
        <w:jc w:val="center"/>
      </w:pPr>
      <w:proofErr w:type="spellStart"/>
      <w:r>
        <w:rPr>
          <w:i/>
          <w:iCs/>
        </w:rPr>
        <w:t>val_i</w:t>
      </w:r>
      <w:proofErr w:type="spellEnd"/>
      <w:r>
        <w:rPr>
          <w:i/>
          <w:iCs/>
        </w:rPr>
        <w:t xml:space="preserve"> ← </w:t>
      </w:r>
      <w:proofErr w:type="spellStart"/>
      <w:r>
        <w:rPr>
          <w:i/>
          <w:iCs/>
        </w:rPr>
        <w:t>val_i</w:t>
      </w:r>
      <w:proofErr w:type="spellEnd"/>
      <w:r>
        <w:rPr>
          <w:i/>
          <w:iCs/>
        </w:rPr>
        <w:t xml:space="preserve"> + ALFA_INC · confianza · (</w:t>
      </w:r>
      <w:proofErr w:type="spellStart"/>
      <w:r>
        <w:rPr>
          <w:i/>
          <w:iCs/>
        </w:rPr>
        <w:t>val_j</w:t>
      </w:r>
      <w:proofErr w:type="spellEnd"/>
      <w:r>
        <w:rPr>
          <w:i/>
          <w:iCs/>
        </w:rPr>
        <w:t xml:space="preserve"> − </w:t>
      </w:r>
      <w:proofErr w:type="spellStart"/>
      <w:r>
        <w:rPr>
          <w:i/>
          <w:iCs/>
        </w:rPr>
        <w:t>val_i</w:t>
      </w:r>
      <w:proofErr w:type="spellEnd"/>
      <w:r>
        <w:rPr>
          <w:i/>
          <w:iCs/>
        </w:rPr>
        <w:t>)</w:t>
      </w:r>
    </w:p>
    <w:p w14:paraId="38C523C8" w14:textId="77777777" w:rsidR="004A4AB5" w:rsidRDefault="00000000">
      <w:pPr>
        <w:jc w:val="both"/>
      </w:pPr>
      <w:r>
        <w:rPr>
          <w:b/>
          <w:bCs/>
        </w:rPr>
        <w:lastRenderedPageBreak/>
        <w:t xml:space="preserve">Asimetría del receptor (precisión sobre la lectura del equipo). </w:t>
      </w:r>
      <w:r>
        <w:t xml:space="preserve">La direccionalidad no está programada y no proviene de un maestro que “ajusta cuánto enseña”. El emisor es pasivo: emite su valencia. Quien regula es el receptor: cuando </w:t>
      </w:r>
      <w:proofErr w:type="spellStart"/>
      <w:r>
        <w:t>val_i</w:t>
      </w:r>
      <w:proofErr w:type="spellEnd"/>
      <w:r>
        <w:t xml:space="preserve"> ya es alto y </w:t>
      </w:r>
      <w:proofErr w:type="spellStart"/>
      <w:r>
        <w:t>val_j</w:t>
      </w:r>
      <w:proofErr w:type="spellEnd"/>
      <w:r>
        <w:t xml:space="preserve"> bajo, σ → 0, la confianza cae y el peso ≈ 0; por eso el experto no absorbe ruido del novato y no se degrada. La asimetría es del receptor, no altruismo del emisor.</w:t>
      </w:r>
    </w:p>
    <w:p w14:paraId="7DFA7137" w14:textId="77777777" w:rsidR="004A4AB5" w:rsidRDefault="00000000">
      <w:pPr>
        <w:pStyle w:val="Ttulo1"/>
        <w:spacing w:before="260" w:after="160"/>
      </w:pPr>
      <w:r>
        <w:rPr>
          <w:b/>
          <w:bCs/>
          <w:sz w:val="30"/>
          <w:szCs w:val="30"/>
        </w:rPr>
        <w:t>7. Anclaje en la Teoría Cosmosemiótica: nodos instanciados</w:t>
      </w:r>
    </w:p>
    <w:p w14:paraId="0BD648B7" w14:textId="77777777" w:rsidR="004A4AB5" w:rsidRDefault="00000000">
      <w:pPr>
        <w:jc w:val="both"/>
      </w:pPr>
      <w:r>
        <w:t>V182A.3–.5 no son experimentos sueltos: operan en la capa operativa-falsable de la teoría (como la serie E1–E24) y ponen a prueba nodos canónicos sobre comunicación inter-organismo y sentido compartido. Siguiendo la disciplina del propio modelo (O-N16.2d, error de plano), cada correspondencia se clasifica por estatuto y no se eleva ningún nodo por encima de lo que el dato sostiene: operativo (el experimento instancia y mide el nodo), ilustrativo (la dinámica lo ejemplifica sin probarlo), aproximado (el nodo se construye pero su forma plena queda pendiente).</w:t>
      </w:r>
    </w:p>
    <w:p w14:paraId="36B0402A" w14:textId="77777777" w:rsidR="004A4AB5" w:rsidRDefault="00000000">
      <w:pPr>
        <w:jc w:val="both"/>
      </w:pPr>
      <w:r>
        <w:rPr>
          <w:b/>
          <w:bCs/>
        </w:rPr>
        <w:t xml:space="preserve">Sustrato heredado. </w:t>
      </w:r>
      <w:r>
        <w:t xml:space="preserve">El cuerpo V180 que sostiene la díada ya instancia nodos previos: la negación operativa </w:t>
      </w:r>
      <w:proofErr w:type="spellStart"/>
      <w:r>
        <w:t>R_op</w:t>
      </w:r>
      <w:proofErr w:type="spellEnd"/>
      <w:r>
        <w:t xml:space="preserve"> (O-N10) introducida en V176, el ciclo </w:t>
      </w:r>
      <w:proofErr w:type="spellStart"/>
      <w:r>
        <w:t>D→R→Acción→A</w:t>
      </w:r>
      <w:proofErr w:type="spellEnd"/>
      <w:r>
        <w:t xml:space="preserve"> (O-N3.3), la memoria episódica, y la valencia ganada por consolidación como selección de trayectorias por interpretación (C-N7). Sobre ese sustrato, el tramo V182A prueba los nodos relacionales que siguen.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2811"/>
        <w:gridCol w:w="3383"/>
        <w:gridCol w:w="1576"/>
      </w:tblGrid>
      <w:tr w:rsidR="004A4AB5" w14:paraId="2761508E" w14:textId="77777777">
        <w:tblPrEx>
          <w:tblCellMar>
            <w:top w:w="0" w:type="dxa"/>
            <w:bottom w:w="0" w:type="dxa"/>
          </w:tblCellMar>
        </w:tblPrEx>
        <w:trPr>
          <w:tblHeader/>
        </w:trPr>
        <w:tc>
          <w:tcPr>
            <w:tcW w:w="164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29A6121" w14:textId="77777777" w:rsidR="004A4AB5" w:rsidRDefault="00000000">
            <w:pPr>
              <w:spacing w:after="0" w:line="276" w:lineRule="auto"/>
              <w:jc w:val="center"/>
            </w:pPr>
            <w:r>
              <w:rPr>
                <w:b/>
                <w:bCs/>
                <w:sz w:val="22"/>
                <w:szCs w:val="22"/>
              </w:rPr>
              <w:t>Nodo</w:t>
            </w:r>
          </w:p>
        </w:tc>
        <w:tc>
          <w:tcPr>
            <w:tcW w:w="25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78CE89C" w14:textId="77777777" w:rsidR="004A4AB5" w:rsidRDefault="00000000">
            <w:pPr>
              <w:spacing w:after="0" w:line="276" w:lineRule="auto"/>
              <w:jc w:val="center"/>
            </w:pPr>
            <w:r>
              <w:rPr>
                <w:b/>
                <w:bCs/>
                <w:sz w:val="22"/>
                <w:szCs w:val="22"/>
              </w:rPr>
              <w:t>Enunciado canónico</w:t>
            </w:r>
          </w:p>
        </w:tc>
        <w:tc>
          <w:tcPr>
            <w:tcW w:w="35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3C4764D" w14:textId="77777777" w:rsidR="004A4AB5" w:rsidRDefault="00000000">
            <w:pPr>
              <w:spacing w:after="0" w:line="276" w:lineRule="auto"/>
              <w:jc w:val="center"/>
            </w:pPr>
            <w:r>
              <w:rPr>
                <w:b/>
                <w:bCs/>
                <w:sz w:val="22"/>
                <w:szCs w:val="22"/>
              </w:rPr>
              <w:t>Qué muestra V182A.3–.5</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2FB2257" w14:textId="77777777" w:rsidR="004A4AB5" w:rsidRDefault="00000000">
            <w:pPr>
              <w:spacing w:after="0" w:line="276" w:lineRule="auto"/>
              <w:jc w:val="center"/>
            </w:pPr>
            <w:r>
              <w:rPr>
                <w:b/>
                <w:bCs/>
                <w:sz w:val="22"/>
                <w:szCs w:val="22"/>
              </w:rPr>
              <w:t>Estatuto</w:t>
            </w:r>
          </w:p>
        </w:tc>
      </w:tr>
      <w:tr w:rsidR="004A4AB5" w14:paraId="1C1EC34C"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B5C0F42" w14:textId="77777777" w:rsidR="004A4AB5" w:rsidRDefault="00000000">
            <w:pPr>
              <w:spacing w:after="0" w:line="276" w:lineRule="auto"/>
            </w:pPr>
            <w:r>
              <w:rPr>
                <w:sz w:val="22"/>
                <w:szCs w:val="22"/>
              </w:rPr>
              <w:t>C-N8 · C-N8.1</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5C22F3D" w14:textId="77777777" w:rsidR="004A4AB5" w:rsidRDefault="00000000">
            <w:pPr>
              <w:spacing w:after="0" w:line="276" w:lineRule="auto"/>
              <w:jc w:val="center"/>
            </w:pPr>
            <w:r>
              <w:rPr>
                <w:sz w:val="22"/>
                <w:szCs w:val="22"/>
              </w:rPr>
              <w:t xml:space="preserve">Recombinación generativa: V′ = V₁ ⊕ V₂, con |V′| ≥ </w:t>
            </w:r>
            <w:proofErr w:type="spellStart"/>
            <w:r>
              <w:rPr>
                <w:sz w:val="22"/>
                <w:szCs w:val="22"/>
              </w:rPr>
              <w:t>max</w:t>
            </w:r>
            <w:proofErr w:type="spellEnd"/>
            <w:r>
              <w:rPr>
                <w:sz w:val="22"/>
                <w:szCs w:val="22"/>
              </w:rPr>
              <w:t>(|V₁|,|V₂|). Produce estados que ninguno tenía solo.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59B3650" w14:textId="77777777" w:rsidR="004A4AB5" w:rsidRDefault="00000000">
            <w:pPr>
              <w:spacing w:after="0" w:line="276" w:lineRule="auto"/>
              <w:jc w:val="center"/>
            </w:pPr>
            <w:r>
              <w:rPr>
                <w:sz w:val="22"/>
                <w:szCs w:val="22"/>
              </w:rPr>
              <w:t>ON: cada organismo termina con su banda nativa más la del otro (min 11.94). El par A+B contiene más competencia que cualquiera por separado.</w:t>
            </w:r>
          </w:p>
        </w:tc>
        <w:tc>
          <w:tcPr>
            <w:tcW w:w="16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1E7F7E58" w14:textId="77777777" w:rsidR="004A4AB5" w:rsidRDefault="00000000">
            <w:pPr>
              <w:spacing w:after="0" w:line="276" w:lineRule="auto"/>
              <w:jc w:val="center"/>
            </w:pPr>
            <w:r>
              <w:rPr>
                <w:sz w:val="22"/>
                <w:szCs w:val="22"/>
              </w:rPr>
              <w:t>Operativo</w:t>
            </w:r>
          </w:p>
        </w:tc>
      </w:tr>
      <w:tr w:rsidR="004A4AB5" w14:paraId="197AB645"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336FF77" w14:textId="77777777" w:rsidR="004A4AB5" w:rsidRDefault="00000000">
            <w:pPr>
              <w:spacing w:after="0" w:line="276" w:lineRule="auto"/>
            </w:pPr>
            <w:r>
              <w:rPr>
                <w:sz w:val="22"/>
                <w:szCs w:val="22"/>
              </w:rPr>
              <w:t>C-N9 · C-N9.1 · C-N9.2</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FF375A9" w14:textId="77777777" w:rsidR="004A4AB5" w:rsidRDefault="00000000">
            <w:pPr>
              <w:spacing w:after="0" w:line="276" w:lineRule="auto"/>
              <w:jc w:val="center"/>
            </w:pPr>
            <w:r>
              <w:rPr>
                <w:sz w:val="22"/>
                <w:szCs w:val="22"/>
              </w:rPr>
              <w:t xml:space="preserve">Sentido compartido: R₁ ↔ R₂ ⇒ </w:t>
            </w:r>
            <w:proofErr w:type="spellStart"/>
            <w:r>
              <w:rPr>
                <w:sz w:val="22"/>
                <w:szCs w:val="22"/>
              </w:rPr>
              <w:t>S_shared</w:t>
            </w:r>
            <w:proofErr w:type="spellEnd"/>
            <w:r>
              <w:rPr>
                <w:sz w:val="22"/>
                <w:szCs w:val="22"/>
              </w:rPr>
              <w:t xml:space="preserve">; </w:t>
            </w:r>
            <w:proofErr w:type="spellStart"/>
            <w:r>
              <w:rPr>
                <w:sz w:val="22"/>
                <w:szCs w:val="22"/>
              </w:rPr>
              <w:t>S_shared</w:t>
            </w:r>
            <w:proofErr w:type="spellEnd"/>
            <w:r>
              <w:rPr>
                <w:sz w:val="22"/>
                <w:szCs w:val="22"/>
              </w:rPr>
              <w:t xml:space="preserve"> = Σ Rᵢ; compatibilidad(R₁,R₂) &gt; 0.</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9F5B0C8" w14:textId="77777777" w:rsidR="004A4AB5" w:rsidRDefault="00000000">
            <w:pPr>
              <w:spacing w:after="0" w:line="276" w:lineRule="auto"/>
              <w:jc w:val="center"/>
            </w:pPr>
            <w:r>
              <w:rPr>
                <w:sz w:val="22"/>
                <w:szCs w:val="22"/>
              </w:rPr>
              <w:t xml:space="preserve">La valencia de uno es incorporable por el otro (compatibilidad &gt; 0 verificada). </w:t>
            </w:r>
            <w:proofErr w:type="spellStart"/>
            <w:r>
              <w:rPr>
                <w:sz w:val="22"/>
                <w:szCs w:val="22"/>
              </w:rPr>
              <w:t>S_shared</w:t>
            </w:r>
            <w:proofErr w:type="spellEnd"/>
            <w:r>
              <w:rPr>
                <w:sz w:val="22"/>
                <w:szCs w:val="22"/>
              </w:rPr>
              <w:t xml:space="preserve"> como suma de competencias compatibles se construye; la convención compartida plena queda para V182C.</w:t>
            </w:r>
          </w:p>
        </w:tc>
        <w:tc>
          <w:tcPr>
            <w:tcW w:w="1600" w:type="dxa"/>
            <w:tcBorders>
              <w:top w:val="single" w:sz="1" w:space="0" w:color="B0B0B0"/>
              <w:left w:val="single" w:sz="1" w:space="0" w:color="B0B0B0"/>
              <w:bottom w:val="single" w:sz="1" w:space="0" w:color="B0B0B0"/>
              <w:right w:val="single" w:sz="1" w:space="0" w:color="B0B0B0"/>
            </w:tcBorders>
            <w:shd w:val="clear" w:color="auto" w:fill="FBF3DD"/>
            <w:tcMar>
              <w:top w:w="60" w:type="dxa"/>
              <w:left w:w="110" w:type="dxa"/>
              <w:bottom w:w="60" w:type="dxa"/>
              <w:right w:w="110" w:type="dxa"/>
            </w:tcMar>
            <w:vAlign w:val="center"/>
          </w:tcPr>
          <w:p w14:paraId="718BC112" w14:textId="77777777" w:rsidR="004A4AB5" w:rsidRDefault="00000000">
            <w:pPr>
              <w:spacing w:after="0" w:line="276" w:lineRule="auto"/>
              <w:jc w:val="center"/>
            </w:pPr>
            <w:r>
              <w:rPr>
                <w:sz w:val="22"/>
                <w:szCs w:val="22"/>
              </w:rPr>
              <w:t>Aproximado</w:t>
            </w:r>
          </w:p>
        </w:tc>
      </w:tr>
      <w:tr w:rsidR="004A4AB5" w14:paraId="7491CB14"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3AF29BE" w14:textId="77777777" w:rsidR="004A4AB5" w:rsidRDefault="00000000">
            <w:pPr>
              <w:spacing w:after="0" w:line="276" w:lineRule="auto"/>
            </w:pPr>
            <w:r>
              <w:rPr>
                <w:sz w:val="22"/>
                <w:szCs w:val="22"/>
              </w:rPr>
              <w:t>O-N9.2</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1E12C19" w14:textId="77777777" w:rsidR="004A4AB5" w:rsidRDefault="00000000">
            <w:pPr>
              <w:spacing w:after="0" w:line="276" w:lineRule="auto"/>
              <w:jc w:val="center"/>
            </w:pPr>
            <w:r>
              <w:rPr>
                <w:sz w:val="22"/>
                <w:szCs w:val="22"/>
              </w:rPr>
              <w:t>Mutualismo: ΔA₁ &gt; 0 ∧ ΔA₂ &gt; 0 (ambos aumentan acoplamiento).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6659F42" w14:textId="77777777" w:rsidR="004A4AB5" w:rsidRDefault="00000000">
            <w:pPr>
              <w:spacing w:after="0" w:line="276" w:lineRule="auto"/>
              <w:jc w:val="center"/>
            </w:pPr>
            <w:r>
              <w:rPr>
                <w:sz w:val="22"/>
                <w:szCs w:val="22"/>
              </w:rPr>
              <w:t xml:space="preserve">ON: ambos ganan neto (aprenden sin degradarse) → mutualismo. OFF: suma cero, el experto pierde </w:t>
            </w:r>
            <w:r>
              <w:rPr>
                <w:sz w:val="22"/>
                <w:szCs w:val="22"/>
              </w:rPr>
              <w:lastRenderedPageBreak/>
              <w:t>lo que el novato gana → no mutualismo.</w:t>
            </w:r>
          </w:p>
        </w:tc>
        <w:tc>
          <w:tcPr>
            <w:tcW w:w="16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39BA18F" w14:textId="77777777" w:rsidR="004A4AB5" w:rsidRDefault="00000000">
            <w:pPr>
              <w:spacing w:after="0" w:line="276" w:lineRule="auto"/>
              <w:jc w:val="center"/>
            </w:pPr>
            <w:r>
              <w:rPr>
                <w:sz w:val="22"/>
                <w:szCs w:val="22"/>
              </w:rPr>
              <w:lastRenderedPageBreak/>
              <w:t>Operativo</w:t>
            </w:r>
          </w:p>
        </w:tc>
      </w:tr>
      <w:tr w:rsidR="004A4AB5" w14:paraId="284BD04D"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828C032" w14:textId="77777777" w:rsidR="004A4AB5" w:rsidRDefault="00000000">
            <w:pPr>
              <w:spacing w:after="0" w:line="276" w:lineRule="auto"/>
            </w:pPr>
            <w:r>
              <w:rPr>
                <w:sz w:val="22"/>
                <w:szCs w:val="22"/>
              </w:rPr>
              <w:t>O-N3.4 · O-N3.4a</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61F070" w14:textId="77777777" w:rsidR="004A4AB5" w:rsidRDefault="00000000">
            <w:pPr>
              <w:spacing w:after="0" w:line="276" w:lineRule="auto"/>
              <w:jc w:val="center"/>
            </w:pPr>
            <w:r>
              <w:rPr>
                <w:sz w:val="22"/>
                <w:szCs w:val="22"/>
              </w:rPr>
              <w:t xml:space="preserve">Tríada </w:t>
            </w:r>
            <w:proofErr w:type="spellStart"/>
            <w:r>
              <w:rPr>
                <w:sz w:val="22"/>
                <w:szCs w:val="22"/>
              </w:rPr>
              <w:t>sujeto→objeto→descripción</w:t>
            </w:r>
            <w:proofErr w:type="spellEnd"/>
            <w:r>
              <w:rPr>
                <w:sz w:val="22"/>
                <w:szCs w:val="22"/>
              </w:rPr>
              <w:t>; reconocer al otro como sistema con ciclo D→R→A propio (</w:t>
            </w:r>
            <w:proofErr w:type="spellStart"/>
            <w:r>
              <w:rPr>
                <w:sz w:val="22"/>
                <w:szCs w:val="22"/>
              </w:rPr>
              <w:t>Subj_sem</w:t>
            </w:r>
            <w:proofErr w:type="spellEnd"/>
            <w:r>
              <w:rPr>
                <w:sz w:val="22"/>
                <w:szCs w:val="22"/>
              </w:rPr>
              <w:t>).</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E51F452" w14:textId="77777777" w:rsidR="004A4AB5" w:rsidRDefault="00000000">
            <w:pPr>
              <w:spacing w:after="0" w:line="276" w:lineRule="auto"/>
              <w:jc w:val="center"/>
            </w:pPr>
            <w:r>
              <w:rPr>
                <w:sz w:val="22"/>
                <w:szCs w:val="22"/>
              </w:rPr>
              <w:t xml:space="preserve">La memoria relacional modela la competencia del otro por banda y regula cuánto incorpora: forma mínima de tratar al otro como fuente de R, no como dato. NO se afirma </w:t>
            </w:r>
            <w:proofErr w:type="spellStart"/>
            <w:r>
              <w:rPr>
                <w:sz w:val="22"/>
                <w:szCs w:val="22"/>
              </w:rPr>
              <w:t>Ψ_alma</w:t>
            </w:r>
            <w:proofErr w:type="spellEnd"/>
            <w:r>
              <w:rPr>
                <w:sz w:val="22"/>
                <w:szCs w:val="22"/>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916BC89" w14:textId="77777777" w:rsidR="004A4AB5" w:rsidRDefault="00000000">
            <w:pPr>
              <w:spacing w:after="0" w:line="276" w:lineRule="auto"/>
              <w:jc w:val="center"/>
            </w:pPr>
            <w:r>
              <w:rPr>
                <w:sz w:val="22"/>
                <w:szCs w:val="22"/>
              </w:rPr>
              <w:t>Ilustrativo</w:t>
            </w:r>
          </w:p>
        </w:tc>
      </w:tr>
      <w:tr w:rsidR="004A4AB5" w14:paraId="4BE5401C"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F82EF76" w14:textId="77777777" w:rsidR="004A4AB5" w:rsidRDefault="00000000">
            <w:pPr>
              <w:spacing w:after="0" w:line="276" w:lineRule="auto"/>
            </w:pPr>
            <w:r>
              <w:rPr>
                <w:sz w:val="22"/>
                <w:szCs w:val="22"/>
              </w:rPr>
              <w:t>O-N1.3 · O-N1.4 · O-N14</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298BBC" w14:textId="77777777" w:rsidR="004A4AB5" w:rsidRDefault="00000000">
            <w:pPr>
              <w:spacing w:after="0" w:line="276" w:lineRule="auto"/>
              <w:jc w:val="center"/>
            </w:pPr>
            <w:r>
              <w:rPr>
                <w:sz w:val="22"/>
                <w:szCs w:val="22"/>
              </w:rPr>
              <w:t xml:space="preserve">Conversión vs disipación: RC = ICR + IRDE ≡ ES = ICES + IDES; </w:t>
            </w:r>
            <w:proofErr w:type="spellStart"/>
            <w:r>
              <w:rPr>
                <w:sz w:val="22"/>
                <w:szCs w:val="22"/>
              </w:rPr>
              <w:t>dMmeta</w:t>
            </w:r>
            <w:proofErr w:type="spellEnd"/>
            <w:r>
              <w:rPr>
                <w:sz w:val="22"/>
                <w:szCs w:val="22"/>
              </w:rPr>
              <w:t>/</w:t>
            </w:r>
            <w:proofErr w:type="spellStart"/>
            <w:r>
              <w:rPr>
                <w:sz w:val="22"/>
                <w:szCs w:val="22"/>
              </w:rPr>
              <w:t>dt</w:t>
            </w:r>
            <w:proofErr w:type="spellEnd"/>
            <w:r>
              <w:rPr>
                <w:sz w:val="22"/>
                <w:szCs w:val="22"/>
              </w:rPr>
              <w:t>; d(</w:t>
            </w:r>
            <w:proofErr w:type="spellStart"/>
            <w:r>
              <w:rPr>
                <w:sz w:val="22"/>
                <w:szCs w:val="22"/>
              </w:rPr>
              <w:t>IDSψ</w:t>
            </w:r>
            <w:proofErr w:type="spellEnd"/>
            <w:r>
              <w:rPr>
                <w:sz w:val="22"/>
                <w:szCs w:val="22"/>
              </w:rPr>
              <w:t>)/</w:t>
            </w:r>
            <w:proofErr w:type="spellStart"/>
            <w:r>
              <w:rPr>
                <w:sz w:val="22"/>
                <w:szCs w:val="22"/>
              </w:rPr>
              <w:t>dt</w:t>
            </w:r>
            <w:proofErr w:type="spellEnd"/>
            <w:r>
              <w:rPr>
                <w:sz w:val="22"/>
                <w:szCs w:val="22"/>
              </w:rPr>
              <w:t>.</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DE28D88" w14:textId="77777777" w:rsidR="004A4AB5" w:rsidRDefault="00000000">
            <w:pPr>
              <w:spacing w:after="0" w:line="276" w:lineRule="auto"/>
              <w:jc w:val="center"/>
            </w:pPr>
            <w:r>
              <w:rPr>
                <w:sz w:val="22"/>
                <w:szCs w:val="22"/>
              </w:rPr>
              <w:t>ON: la competencia diferencial se convierte en estructura compartida (régimen de conversión, cultura). OFF: se disipa hacia la media (régimen de disipación, regresión). La memoria relacional mantiene el régimen de conversión.</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5C52E8" w14:textId="77777777" w:rsidR="004A4AB5" w:rsidRDefault="00000000">
            <w:pPr>
              <w:spacing w:after="0" w:line="276" w:lineRule="auto"/>
              <w:jc w:val="center"/>
            </w:pPr>
            <w:r>
              <w:rPr>
                <w:sz w:val="22"/>
                <w:szCs w:val="22"/>
              </w:rPr>
              <w:t>Ilustrativo</w:t>
            </w:r>
          </w:p>
        </w:tc>
      </w:tr>
      <w:tr w:rsidR="004A4AB5" w14:paraId="37F68DBE"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4D943FF" w14:textId="77777777" w:rsidR="004A4AB5" w:rsidRDefault="00000000">
            <w:pPr>
              <w:spacing w:after="0" w:line="276" w:lineRule="auto"/>
            </w:pPr>
            <w:r>
              <w:rPr>
                <w:sz w:val="22"/>
                <w:szCs w:val="22"/>
              </w:rPr>
              <w:t xml:space="preserve">C-N2.8.7 · </w:t>
            </w:r>
            <w:proofErr w:type="spellStart"/>
            <w:r>
              <w:rPr>
                <w:sz w:val="22"/>
                <w:szCs w:val="22"/>
              </w:rPr>
              <w:t>κ_LF</w:t>
            </w:r>
            <w:proofErr w:type="spellEnd"/>
            <w:r>
              <w:rPr>
                <w:sz w:val="22"/>
                <w:szCs w:val="22"/>
              </w:rPr>
              <w:t xml:space="preserve"> (C-N2.8.14a)</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E124E9A" w14:textId="77777777" w:rsidR="004A4AB5" w:rsidRDefault="00000000">
            <w:pPr>
              <w:spacing w:after="0" w:line="276" w:lineRule="auto"/>
              <w:jc w:val="center"/>
            </w:pPr>
            <w:r>
              <w:rPr>
                <w:sz w:val="22"/>
                <w:szCs w:val="22"/>
              </w:rPr>
              <w:t>Libertad funcional mínima: no responder automáticamente, calibrada por dominio.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F5E2FED" w14:textId="77777777" w:rsidR="004A4AB5" w:rsidRDefault="00000000">
            <w:pPr>
              <w:spacing w:after="0" w:line="276" w:lineRule="auto"/>
              <w:jc w:val="center"/>
            </w:pPr>
            <w:r>
              <w:rPr>
                <w:sz w:val="22"/>
                <w:szCs w:val="22"/>
              </w:rPr>
              <w:t xml:space="preserve">La confianza adaptativa es una </w:t>
            </w:r>
            <w:proofErr w:type="spellStart"/>
            <w:r>
              <w:rPr>
                <w:sz w:val="22"/>
                <w:szCs w:val="22"/>
              </w:rPr>
              <w:t>κ_LF</w:t>
            </w:r>
            <w:proofErr w:type="spellEnd"/>
            <w:r>
              <w:rPr>
                <w:sz w:val="22"/>
                <w:szCs w:val="22"/>
              </w:rPr>
              <w:t xml:space="preserve"> mínima del receptor: regula la incorporación según competencia relativa (ON) en vez de promediar ciegamente (OFF, análogo a LF=0).</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6189F7" w14:textId="77777777" w:rsidR="004A4AB5" w:rsidRDefault="00000000">
            <w:pPr>
              <w:spacing w:after="0" w:line="276" w:lineRule="auto"/>
              <w:jc w:val="center"/>
            </w:pPr>
            <w:r>
              <w:rPr>
                <w:sz w:val="22"/>
                <w:szCs w:val="22"/>
              </w:rPr>
              <w:t>Ilustrativo</w:t>
            </w:r>
          </w:p>
        </w:tc>
      </w:tr>
    </w:tbl>
    <w:p w14:paraId="08A870AB" w14:textId="77777777" w:rsidR="004A4AB5" w:rsidRDefault="00000000">
      <w:pPr>
        <w:jc w:val="both"/>
      </w:pPr>
      <w:r>
        <w:rPr>
          <w:b/>
          <w:bCs/>
        </w:rPr>
        <w:t xml:space="preserve">Guarda contra error de plano. </w:t>
      </w:r>
      <w:r>
        <w:t>Dos cautelas explícitas. Primera: el experimento NO mide la ley de conservación RC = LF + RDE —eso pertenece a experimentos arquitecturales tipo EIT-3—; aquí solo se ilustra el contraste conversión/disipación. Segunda: la díada exhibe un modelado mínimo del otro como sujeto competente (proto-</w:t>
      </w:r>
      <w:proofErr w:type="spellStart"/>
      <w:r>
        <w:t>Subj_sem</w:t>
      </w:r>
      <w:proofErr w:type="spellEnd"/>
      <w:r>
        <w:t xml:space="preserve">), no </w:t>
      </w:r>
      <w:proofErr w:type="spellStart"/>
      <w:r>
        <w:t>Ψ_alma</w:t>
      </w:r>
      <w:proofErr w:type="spellEnd"/>
      <w:r>
        <w:t xml:space="preserve"> en grado racional, que exige LF declarativa y descripción exterior compartida, ausentes en este modelo. Afirmar lo contrario sería el error de plano que O-N16.2d prohíbe.</w:t>
      </w:r>
    </w:p>
    <w:p w14:paraId="40F6FDE7" w14:textId="77777777" w:rsidR="004A4AB5" w:rsidRDefault="00000000">
      <w:pPr>
        <w:pStyle w:val="Ttulo1"/>
        <w:spacing w:before="260" w:after="160"/>
      </w:pPr>
      <w:r>
        <w:rPr>
          <w:b/>
          <w:bCs/>
          <w:sz w:val="30"/>
          <w:szCs w:val="30"/>
        </w:rPr>
        <w:t>8. Consolidación de observaciones del equipo</w:t>
      </w:r>
    </w:p>
    <w:p w14:paraId="5E776015" w14:textId="77777777" w:rsidR="004A4AB5" w:rsidRDefault="00000000">
      <w:pPr>
        <w:jc w:val="both"/>
      </w:pPr>
      <w:r>
        <w:t>Se unifican los aportes de las revisiones, indicando si la observación es correcta y cómo se incorpora al diseño actual o al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027"/>
        <w:gridCol w:w="1283"/>
        <w:gridCol w:w="2800"/>
      </w:tblGrid>
      <w:tr w:rsidR="004A4AB5" w14:paraId="7732A672" w14:textId="77777777">
        <w:tblPrEx>
          <w:tblCellMar>
            <w:top w:w="0" w:type="dxa"/>
            <w:bottom w:w="0" w:type="dxa"/>
          </w:tblCellMar>
        </w:tblPrEx>
        <w:trPr>
          <w:tblHeader/>
        </w:trPr>
        <w:tc>
          <w:tcPr>
            <w:tcW w:w="125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4ADE550" w14:textId="77777777" w:rsidR="004A4AB5" w:rsidRDefault="00000000">
            <w:pPr>
              <w:spacing w:after="0" w:line="276" w:lineRule="auto"/>
              <w:jc w:val="center"/>
            </w:pPr>
            <w:r>
              <w:rPr>
                <w:b/>
                <w:bCs/>
                <w:sz w:val="22"/>
                <w:szCs w:val="22"/>
              </w:rPr>
              <w:t>Revisor</w:t>
            </w:r>
          </w:p>
        </w:tc>
        <w:tc>
          <w:tcPr>
            <w:tcW w:w="415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E43062E" w14:textId="77777777" w:rsidR="004A4AB5" w:rsidRDefault="00000000">
            <w:pPr>
              <w:spacing w:after="0" w:line="276" w:lineRule="auto"/>
              <w:jc w:val="center"/>
            </w:pPr>
            <w:r>
              <w:rPr>
                <w:b/>
                <w:bCs/>
                <w:sz w:val="22"/>
                <w:szCs w:val="22"/>
              </w:rPr>
              <w:t>Observación</w:t>
            </w:r>
          </w:p>
        </w:tc>
        <w:tc>
          <w:tcPr>
            <w:tcW w:w="11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C50DD91" w14:textId="77777777" w:rsidR="004A4AB5" w:rsidRDefault="00000000">
            <w:pPr>
              <w:spacing w:after="0" w:line="276" w:lineRule="auto"/>
              <w:jc w:val="center"/>
            </w:pPr>
            <w:r>
              <w:rPr>
                <w:b/>
                <w:bCs/>
                <w:sz w:val="22"/>
                <w:szCs w:val="22"/>
              </w:rPr>
              <w:t>¿Correcta?</w:t>
            </w:r>
          </w:p>
        </w:tc>
        <w:tc>
          <w:tcPr>
            <w:tcW w:w="28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550C8C3" w14:textId="77777777" w:rsidR="004A4AB5" w:rsidRDefault="00000000">
            <w:pPr>
              <w:spacing w:after="0" w:line="276" w:lineRule="auto"/>
              <w:jc w:val="center"/>
            </w:pPr>
            <w:r>
              <w:rPr>
                <w:b/>
                <w:bCs/>
                <w:sz w:val="22"/>
                <w:szCs w:val="22"/>
              </w:rPr>
              <w:t>Incorporación</w:t>
            </w:r>
          </w:p>
        </w:tc>
      </w:tr>
      <w:tr w:rsidR="004A4AB5" w14:paraId="1B1A693F" w14:textId="77777777">
        <w:tblPrEx>
          <w:tblCellMar>
            <w:top w:w="0" w:type="dxa"/>
            <w:bottom w:w="0" w:type="dxa"/>
          </w:tblCellMar>
        </w:tblPrEx>
        <w:tc>
          <w:tcPr>
            <w:tcW w:w="12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D2859CC" w14:textId="77777777" w:rsidR="004A4AB5" w:rsidRDefault="00000000">
            <w:pPr>
              <w:spacing w:after="0" w:line="276" w:lineRule="auto"/>
            </w:pPr>
            <w:r>
              <w:rPr>
                <w:sz w:val="22"/>
                <w:szCs w:val="22"/>
              </w:rPr>
              <w:t>GPT</w:t>
            </w:r>
          </w:p>
        </w:tc>
        <w:tc>
          <w:tcPr>
            <w:tcW w:w="41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009E703" w14:textId="77777777" w:rsidR="004A4AB5" w:rsidRDefault="00000000">
            <w:pPr>
              <w:spacing w:after="0" w:line="276" w:lineRule="auto"/>
              <w:jc w:val="center"/>
            </w:pPr>
            <w:r>
              <w:rPr>
                <w:sz w:val="22"/>
                <w:szCs w:val="22"/>
              </w:rPr>
              <w:t xml:space="preserve">Reemplazar el binario de retención por porcentaje continuo; la asimetría es del </w:t>
            </w:r>
            <w:r>
              <w:rPr>
                <w:sz w:val="22"/>
                <w:szCs w:val="22"/>
              </w:rPr>
              <w:lastRenderedPageBreak/>
              <w:t>receptor, no del emisor; proponer V182C (punto de Schelling / convención).</w:t>
            </w:r>
          </w:p>
        </w:tc>
        <w:tc>
          <w:tcPr>
            <w:tcW w:w="11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6F03A53" w14:textId="77777777" w:rsidR="004A4AB5" w:rsidRDefault="00000000">
            <w:pPr>
              <w:spacing w:after="0" w:line="276" w:lineRule="auto"/>
              <w:jc w:val="center"/>
            </w:pPr>
            <w:r>
              <w:rPr>
                <w:sz w:val="22"/>
                <w:szCs w:val="22"/>
              </w:rPr>
              <w:lastRenderedPageBreak/>
              <w:t>Sí</w:t>
            </w:r>
          </w:p>
        </w:tc>
        <w:tc>
          <w:tcPr>
            <w:tcW w:w="2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8FA72FE" w14:textId="77777777" w:rsidR="004A4AB5" w:rsidRDefault="00000000">
            <w:pPr>
              <w:spacing w:after="0" w:line="276" w:lineRule="auto"/>
              <w:jc w:val="center"/>
            </w:pPr>
            <w:r>
              <w:rPr>
                <w:sz w:val="22"/>
                <w:szCs w:val="22"/>
              </w:rPr>
              <w:t xml:space="preserve">% ya aplicado en V182A.5; precisión receptor/emisor </w:t>
            </w:r>
            <w:r>
              <w:rPr>
                <w:sz w:val="22"/>
                <w:szCs w:val="22"/>
              </w:rPr>
              <w:lastRenderedPageBreak/>
              <w:t>incorporada al mecanismo; V182C en hoja de ruta.</w:t>
            </w:r>
          </w:p>
        </w:tc>
      </w:tr>
      <w:tr w:rsidR="004A4AB5" w14:paraId="13DCD379" w14:textId="77777777">
        <w:tblPrEx>
          <w:tblCellMar>
            <w:top w:w="0" w:type="dxa"/>
            <w:bottom w:w="0" w:type="dxa"/>
          </w:tblCellMar>
        </w:tblPrEx>
        <w:tc>
          <w:tcPr>
            <w:tcW w:w="12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4449BC" w14:textId="77777777" w:rsidR="004A4AB5" w:rsidRDefault="00000000">
            <w:pPr>
              <w:spacing w:after="0" w:line="276" w:lineRule="auto"/>
            </w:pPr>
            <w:proofErr w:type="spellStart"/>
            <w:r>
              <w:rPr>
                <w:sz w:val="22"/>
                <w:szCs w:val="22"/>
              </w:rPr>
              <w:lastRenderedPageBreak/>
              <w:t>DeepSeek</w:t>
            </w:r>
            <w:proofErr w:type="spellEnd"/>
          </w:p>
        </w:tc>
        <w:tc>
          <w:tcPr>
            <w:tcW w:w="41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9CDA5CF" w14:textId="77777777" w:rsidR="004A4AB5" w:rsidRDefault="00000000">
            <w:pPr>
              <w:spacing w:after="0" w:line="276" w:lineRule="auto"/>
              <w:jc w:val="center"/>
            </w:pPr>
            <w:r>
              <w:rPr>
                <w:sz w:val="22"/>
                <w:szCs w:val="22"/>
              </w:rPr>
              <w:t>Predicción cuantitativa a 20 rondas (techo ON ≈ 15, OFF ≈ 8); lectura C-N9 (autopoiesis epistémica) y O-N3.4 (recursión en el receptor); pedagogía adaptativa regulada por el alumno.</w:t>
            </w:r>
          </w:p>
        </w:tc>
        <w:tc>
          <w:tcPr>
            <w:tcW w:w="11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415EE159" w14:textId="77777777" w:rsidR="004A4AB5" w:rsidRDefault="00000000">
            <w:pPr>
              <w:spacing w:after="0" w:line="276" w:lineRule="auto"/>
              <w:jc w:val="center"/>
            </w:pPr>
            <w:r>
              <w:rPr>
                <w:sz w:val="22"/>
                <w:szCs w:val="22"/>
              </w:rPr>
              <w:t>Sí (con matiz)</w:t>
            </w:r>
          </w:p>
        </w:tc>
        <w:tc>
          <w:tcPr>
            <w:tcW w:w="2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FF7E36E" w14:textId="77777777" w:rsidR="004A4AB5" w:rsidRDefault="00000000">
            <w:pPr>
              <w:spacing w:after="0" w:line="276" w:lineRule="auto"/>
              <w:jc w:val="center"/>
            </w:pPr>
            <w:r>
              <w:rPr>
                <w:sz w:val="22"/>
                <w:szCs w:val="22"/>
              </w:rPr>
              <w:t>El techo de 20 rondas se incorpora como test de validación futura (no ejecutado aún, es predicción); marco teórico incorporado a la interpretación.</w:t>
            </w:r>
          </w:p>
        </w:tc>
      </w:tr>
      <w:tr w:rsidR="004A4AB5" w14:paraId="530F5D76" w14:textId="77777777">
        <w:tblPrEx>
          <w:tblCellMar>
            <w:top w:w="0" w:type="dxa"/>
            <w:bottom w:w="0" w:type="dxa"/>
          </w:tblCellMar>
        </w:tblPrEx>
        <w:tc>
          <w:tcPr>
            <w:tcW w:w="12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9A97AA3" w14:textId="77777777" w:rsidR="004A4AB5" w:rsidRDefault="00000000">
            <w:pPr>
              <w:spacing w:after="0" w:line="276" w:lineRule="auto"/>
            </w:pPr>
            <w:proofErr w:type="spellStart"/>
            <w:r>
              <w:rPr>
                <w:sz w:val="22"/>
                <w:szCs w:val="22"/>
              </w:rPr>
              <w:t>Qwen</w:t>
            </w:r>
            <w:proofErr w:type="spellEnd"/>
          </w:p>
        </w:tc>
        <w:tc>
          <w:tcPr>
            <w:tcW w:w="41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D2831A" w14:textId="77777777" w:rsidR="004A4AB5" w:rsidRDefault="00000000">
            <w:pPr>
              <w:spacing w:after="0" w:line="276" w:lineRule="auto"/>
              <w:jc w:val="center"/>
            </w:pPr>
            <w:r>
              <w:rPr>
                <w:sz w:val="22"/>
                <w:szCs w:val="22"/>
              </w:rPr>
              <w:t>Mecanismo dual: protección del experto + aprendizaje dirigido; estado final “expertos en todo” vs “mediocres en todo”.</w:t>
            </w:r>
          </w:p>
        </w:tc>
        <w:tc>
          <w:tcPr>
            <w:tcW w:w="11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47FC45A6" w14:textId="77777777" w:rsidR="004A4AB5" w:rsidRDefault="00000000">
            <w:pPr>
              <w:spacing w:after="0" w:line="276" w:lineRule="auto"/>
              <w:jc w:val="center"/>
            </w:pPr>
            <w:r>
              <w:rPr>
                <w:sz w:val="22"/>
                <w:szCs w:val="22"/>
              </w:rPr>
              <w:t>Sí</w:t>
            </w:r>
          </w:p>
        </w:tc>
        <w:tc>
          <w:tcPr>
            <w:tcW w:w="2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408DCE7" w14:textId="77777777" w:rsidR="004A4AB5" w:rsidRDefault="00000000">
            <w:pPr>
              <w:spacing w:after="0" w:line="276" w:lineRule="auto"/>
              <w:jc w:val="center"/>
            </w:pPr>
            <w:r>
              <w:rPr>
                <w:sz w:val="22"/>
                <w:szCs w:val="22"/>
              </w:rPr>
              <w:t>Incorporado a la interpretación de resultados (sección 5 y 6).</w:t>
            </w:r>
          </w:p>
        </w:tc>
      </w:tr>
      <w:tr w:rsidR="004A4AB5" w14:paraId="5E2BD377" w14:textId="77777777">
        <w:tblPrEx>
          <w:tblCellMar>
            <w:top w:w="0" w:type="dxa"/>
            <w:bottom w:w="0" w:type="dxa"/>
          </w:tblCellMar>
        </w:tblPrEx>
        <w:tc>
          <w:tcPr>
            <w:tcW w:w="12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F816604" w14:textId="77777777" w:rsidR="004A4AB5" w:rsidRDefault="00000000">
            <w:pPr>
              <w:spacing w:after="0" w:line="276" w:lineRule="auto"/>
            </w:pPr>
            <w:r>
              <w:rPr>
                <w:sz w:val="22"/>
                <w:szCs w:val="22"/>
              </w:rPr>
              <w:t>Meta</w:t>
            </w:r>
          </w:p>
        </w:tc>
        <w:tc>
          <w:tcPr>
            <w:tcW w:w="41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335B60" w14:textId="77777777" w:rsidR="004A4AB5" w:rsidRDefault="00000000">
            <w:pPr>
              <w:spacing w:after="0" w:line="276" w:lineRule="auto"/>
              <w:jc w:val="center"/>
            </w:pPr>
            <w:r>
              <w:rPr>
                <w:sz w:val="22"/>
                <w:szCs w:val="22"/>
              </w:rPr>
              <w:t>Revisión de consistencia con el linaje V176–V182A.4; concordancia con el marco general de la serie.</w:t>
            </w:r>
          </w:p>
        </w:tc>
        <w:tc>
          <w:tcPr>
            <w:tcW w:w="11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7456D5C" w14:textId="77777777" w:rsidR="004A4AB5" w:rsidRDefault="00000000">
            <w:pPr>
              <w:spacing w:after="0" w:line="276" w:lineRule="auto"/>
              <w:jc w:val="center"/>
            </w:pPr>
            <w:r>
              <w:rPr>
                <w:sz w:val="22"/>
                <w:szCs w:val="22"/>
              </w:rPr>
              <w:t>Sí</w:t>
            </w:r>
          </w:p>
        </w:tc>
        <w:tc>
          <w:tcPr>
            <w:tcW w:w="2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D812315" w14:textId="77777777" w:rsidR="004A4AB5" w:rsidRDefault="00000000">
            <w:pPr>
              <w:spacing w:after="0" w:line="276" w:lineRule="auto"/>
              <w:jc w:val="center"/>
            </w:pPr>
            <w:r>
              <w:rPr>
                <w:sz w:val="22"/>
                <w:szCs w:val="22"/>
              </w:rPr>
              <w:t>Concordancia registrada; sin objeciones nuevas que incorporar.</w:t>
            </w:r>
          </w:p>
        </w:tc>
      </w:tr>
      <w:tr w:rsidR="004A4AB5" w14:paraId="233CD5A2" w14:textId="77777777">
        <w:tblPrEx>
          <w:tblCellMar>
            <w:top w:w="0" w:type="dxa"/>
            <w:bottom w:w="0" w:type="dxa"/>
          </w:tblCellMar>
        </w:tblPrEx>
        <w:tc>
          <w:tcPr>
            <w:tcW w:w="12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25C595E" w14:textId="77777777" w:rsidR="004A4AB5" w:rsidRDefault="00000000">
            <w:pPr>
              <w:spacing w:after="0" w:line="276" w:lineRule="auto"/>
            </w:pPr>
            <w:r>
              <w:rPr>
                <w:sz w:val="22"/>
                <w:szCs w:val="22"/>
              </w:rPr>
              <w:t>Claude (desarrollo)</w:t>
            </w:r>
          </w:p>
        </w:tc>
        <w:tc>
          <w:tcPr>
            <w:tcW w:w="41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DD3C85" w14:textId="77777777" w:rsidR="004A4AB5" w:rsidRDefault="00000000">
            <w:pPr>
              <w:spacing w:after="0" w:line="276" w:lineRule="auto"/>
              <w:jc w:val="center"/>
            </w:pPr>
            <w:r>
              <w:rPr>
                <w:sz w:val="22"/>
                <w:szCs w:val="22"/>
              </w:rPr>
              <w:t xml:space="preserve">Objeción que originó el experimento (artefacto del binario A=True por 0.06) y diseño de </w:t>
            </w:r>
            <w:proofErr w:type="spellStart"/>
            <w:r>
              <w:rPr>
                <w:sz w:val="22"/>
                <w:szCs w:val="22"/>
              </w:rPr>
              <w:t>reconsolidación</w:t>
            </w:r>
            <w:proofErr w:type="spellEnd"/>
            <w:r>
              <w:rPr>
                <w:sz w:val="22"/>
                <w:szCs w:val="22"/>
              </w:rPr>
              <w:t xml:space="preserve"> entre rondas para distinguir cultura de convergencia; correcciones de datos del equipo.</w:t>
            </w:r>
          </w:p>
        </w:tc>
        <w:tc>
          <w:tcPr>
            <w:tcW w:w="11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679E32" w14:textId="77777777" w:rsidR="004A4AB5" w:rsidRDefault="00000000">
            <w:pPr>
              <w:spacing w:after="0" w:line="276" w:lineRule="auto"/>
              <w:jc w:val="center"/>
            </w:pPr>
            <w:r>
              <w:rPr>
                <w:sz w:val="22"/>
                <w:szCs w:val="22"/>
              </w:rPr>
              <w:t>—</w:t>
            </w:r>
          </w:p>
        </w:tc>
        <w:tc>
          <w:tcPr>
            <w:tcW w:w="2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F2CC2DF" w14:textId="77777777" w:rsidR="004A4AB5" w:rsidRDefault="00000000">
            <w:pPr>
              <w:spacing w:after="0" w:line="276" w:lineRule="auto"/>
              <w:jc w:val="center"/>
            </w:pPr>
            <w:r>
              <w:rPr>
                <w:sz w:val="22"/>
                <w:szCs w:val="22"/>
              </w:rPr>
              <w:t xml:space="preserve">Medidor corregido a %; </w:t>
            </w:r>
            <w:proofErr w:type="spellStart"/>
            <w:r>
              <w:rPr>
                <w:sz w:val="22"/>
                <w:szCs w:val="22"/>
              </w:rPr>
              <w:t>reconsolidación</w:t>
            </w:r>
            <w:proofErr w:type="spellEnd"/>
            <w:r>
              <w:rPr>
                <w:sz w:val="22"/>
                <w:szCs w:val="22"/>
              </w:rPr>
              <w:t xml:space="preserve"> implementada; correcciones de la sección 8 aplicadas.</w:t>
            </w:r>
          </w:p>
        </w:tc>
      </w:tr>
    </w:tbl>
    <w:p w14:paraId="6FDC5BA0" w14:textId="77777777" w:rsidR="004A4AB5" w:rsidRDefault="00000000">
      <w:pPr>
        <w:pStyle w:val="Ttulo1"/>
        <w:spacing w:before="260" w:after="160"/>
      </w:pPr>
      <w:r>
        <w:rPr>
          <w:b/>
          <w:bCs/>
          <w:sz w:val="30"/>
          <w:szCs w:val="30"/>
        </w:rPr>
        <w:t>9. Correcciones metodológicas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A4AB5" w14:paraId="078CBB68"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3B3F6AB" w14:textId="77777777" w:rsidR="004A4AB5" w:rsidRDefault="00000000">
            <w:pPr>
              <w:spacing w:after="0" w:line="276" w:lineRule="auto"/>
              <w:jc w:val="center"/>
            </w:pPr>
            <w:r>
              <w:rPr>
                <w:b/>
                <w:bCs/>
                <w:sz w:val="22"/>
                <w:szCs w:val="22"/>
              </w:rPr>
              <w:t>Problema</w:t>
            </w:r>
          </w:p>
        </w:tc>
        <w:tc>
          <w:tcPr>
            <w:tcW w:w="31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A0AED8A" w14:textId="77777777" w:rsidR="004A4AB5" w:rsidRDefault="00000000">
            <w:pPr>
              <w:spacing w:after="0" w:line="276" w:lineRule="auto"/>
              <w:jc w:val="center"/>
            </w:pPr>
            <w:r>
              <w:rPr>
                <w:b/>
                <w:bCs/>
                <w:sz w:val="22"/>
                <w:szCs w:val="22"/>
              </w:rPr>
              <w:t>Corrección</w:t>
            </w:r>
          </w:p>
        </w:tc>
        <w:tc>
          <w:tcPr>
            <w:tcW w:w="31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047A4DE" w14:textId="77777777" w:rsidR="004A4AB5" w:rsidRDefault="00000000">
            <w:pPr>
              <w:spacing w:after="0" w:line="276" w:lineRule="auto"/>
              <w:jc w:val="center"/>
            </w:pPr>
            <w:r>
              <w:rPr>
                <w:b/>
                <w:bCs/>
                <w:sz w:val="22"/>
                <w:szCs w:val="22"/>
              </w:rPr>
              <w:t>Justificación</w:t>
            </w:r>
          </w:p>
        </w:tc>
      </w:tr>
      <w:tr w:rsidR="004A4AB5" w14:paraId="477F0F1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CFE47D8" w14:textId="77777777" w:rsidR="004A4AB5" w:rsidRDefault="00000000">
            <w:pPr>
              <w:spacing w:after="0" w:line="276" w:lineRule="auto"/>
            </w:pPr>
            <w:r>
              <w:rPr>
                <w:sz w:val="22"/>
                <w:szCs w:val="22"/>
              </w:rPr>
              <w:t>Binario “retiene” (umbral 0.6) frágil</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216F2C1" w14:textId="77777777" w:rsidR="004A4AB5" w:rsidRDefault="00000000">
            <w:pPr>
              <w:spacing w:after="0" w:line="276" w:lineRule="auto"/>
              <w:jc w:val="center"/>
            </w:pPr>
            <w:r>
              <w:rPr>
                <w:sz w:val="22"/>
                <w:szCs w:val="22"/>
              </w:rPr>
              <w:t>Retención en % real (post/pre)</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56B7BF4" w14:textId="77777777" w:rsidR="004A4AB5" w:rsidRDefault="00000000">
            <w:pPr>
              <w:spacing w:after="0" w:line="276" w:lineRule="auto"/>
              <w:jc w:val="center"/>
            </w:pPr>
            <w:r>
              <w:rPr>
                <w:sz w:val="22"/>
                <w:szCs w:val="22"/>
              </w:rPr>
              <w:t>En V182A.4 el binario dio A=True en OFF por 0.06 puntos (10.18 vs 10.12), un artefacto. El % muestra ON 89 % vs OFF 70 %, sin asimetría espuria.</w:t>
            </w:r>
          </w:p>
        </w:tc>
      </w:tr>
      <w:tr w:rsidR="004A4AB5" w14:paraId="726AB6F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071DE55" w14:textId="77777777" w:rsidR="004A4AB5" w:rsidRDefault="00000000">
            <w:pPr>
              <w:spacing w:after="0" w:line="276" w:lineRule="auto"/>
            </w:pPr>
            <w:r>
              <w:rPr>
                <w:sz w:val="22"/>
                <w:szCs w:val="22"/>
              </w:rPr>
              <w:t>“El maestro ajusta cuánto enseña”</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B6B56F1" w14:textId="77777777" w:rsidR="004A4AB5" w:rsidRDefault="00000000">
            <w:pPr>
              <w:spacing w:after="0" w:line="276" w:lineRule="auto"/>
              <w:jc w:val="center"/>
            </w:pPr>
            <w:r>
              <w:rPr>
                <w:sz w:val="22"/>
                <w:szCs w:val="22"/>
              </w:rPr>
              <w:t>El emisor es pasivo; el receptor regula</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F34354" w14:textId="77777777" w:rsidR="004A4AB5" w:rsidRDefault="00000000">
            <w:pPr>
              <w:spacing w:after="0" w:line="276" w:lineRule="auto"/>
              <w:jc w:val="center"/>
            </w:pPr>
            <w:r>
              <w:rPr>
                <w:sz w:val="22"/>
                <w:szCs w:val="22"/>
              </w:rPr>
              <w:t>La confianza es del receptor; no hay enseñanza activa ni altruismo del experto.</w:t>
            </w:r>
          </w:p>
        </w:tc>
      </w:tr>
      <w:tr w:rsidR="004A4AB5" w14:paraId="6344F01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2F93C0F" w14:textId="77777777" w:rsidR="004A4AB5" w:rsidRDefault="00000000">
            <w:pPr>
              <w:spacing w:after="0" w:line="276" w:lineRule="auto"/>
            </w:pPr>
            <w:r>
              <w:rPr>
                <w:sz w:val="22"/>
                <w:szCs w:val="22"/>
              </w:rPr>
              <w:t xml:space="preserve">Encadenar sin </w:t>
            </w:r>
            <w:proofErr w:type="spellStart"/>
            <w:r>
              <w:rPr>
                <w:sz w:val="22"/>
                <w:szCs w:val="22"/>
              </w:rPr>
              <w:t>reconsolidar</w:t>
            </w:r>
            <w:proofErr w:type="spellEnd"/>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E81AC58" w14:textId="77777777" w:rsidR="004A4AB5" w:rsidRDefault="00000000">
            <w:pPr>
              <w:spacing w:after="0" w:line="276" w:lineRule="auto"/>
              <w:jc w:val="center"/>
            </w:pPr>
            <w:proofErr w:type="spellStart"/>
            <w:r>
              <w:rPr>
                <w:sz w:val="22"/>
                <w:szCs w:val="22"/>
              </w:rPr>
              <w:t>Reconsolidar</w:t>
            </w:r>
            <w:proofErr w:type="spellEnd"/>
            <w:r>
              <w:rPr>
                <w:sz w:val="22"/>
                <w:szCs w:val="22"/>
              </w:rPr>
              <w:t xml:space="preserve"> la banda nativa entre rondas</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BD7BD8" w14:textId="77777777" w:rsidR="004A4AB5" w:rsidRDefault="00000000">
            <w:pPr>
              <w:spacing w:after="0" w:line="276" w:lineRule="auto"/>
              <w:jc w:val="center"/>
            </w:pPr>
            <w:r>
              <w:rPr>
                <w:sz w:val="22"/>
                <w:szCs w:val="22"/>
              </w:rPr>
              <w:t xml:space="preserve">Sin </w:t>
            </w:r>
            <w:proofErr w:type="spellStart"/>
            <w:r>
              <w:rPr>
                <w:sz w:val="22"/>
                <w:szCs w:val="22"/>
              </w:rPr>
              <w:t>reconsolidación</w:t>
            </w:r>
            <w:proofErr w:type="spellEnd"/>
            <w:r>
              <w:rPr>
                <w:sz w:val="22"/>
                <w:szCs w:val="22"/>
              </w:rPr>
              <w:t xml:space="preserve"> solo se confirma convergencia; con ella se prueba acumulación genuina (cultura vs entropía).</w:t>
            </w:r>
          </w:p>
        </w:tc>
      </w:tr>
      <w:tr w:rsidR="004A4AB5" w14:paraId="65885D5D"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6BAE43D" w14:textId="77777777" w:rsidR="004A4AB5" w:rsidRDefault="00000000">
            <w:pPr>
              <w:spacing w:after="0" w:line="276" w:lineRule="auto"/>
            </w:pPr>
            <w:r>
              <w:rPr>
                <w:sz w:val="22"/>
                <w:szCs w:val="22"/>
              </w:rPr>
              <w:lastRenderedPageBreak/>
              <w:t>Borrador citaba “peso fijo = 0.5”</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AD2E21C" w14:textId="77777777" w:rsidR="004A4AB5" w:rsidRDefault="00000000">
            <w:pPr>
              <w:spacing w:after="0" w:line="276" w:lineRule="auto"/>
              <w:jc w:val="center"/>
            </w:pPr>
            <w:r>
              <w:rPr>
                <w:sz w:val="22"/>
                <w:szCs w:val="22"/>
              </w:rPr>
              <w:t>Peso fijo OFF = 0.30 (CONF_INI)</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7391FDD" w14:textId="77777777" w:rsidR="004A4AB5" w:rsidRDefault="00000000">
            <w:pPr>
              <w:spacing w:after="0" w:line="276" w:lineRule="auto"/>
              <w:jc w:val="center"/>
            </w:pPr>
            <w:r>
              <w:rPr>
                <w:sz w:val="22"/>
                <w:szCs w:val="22"/>
              </w:rPr>
              <w:t>El valor real en el código es 0.30; se corrige para no propagar el dato erróneo.</w:t>
            </w:r>
          </w:p>
        </w:tc>
      </w:tr>
      <w:tr w:rsidR="004A4AB5" w14:paraId="1D76EB7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72B132" w14:textId="77777777" w:rsidR="004A4AB5" w:rsidRDefault="00000000">
            <w:pPr>
              <w:spacing w:after="0" w:line="276" w:lineRule="auto"/>
            </w:pPr>
            <w:r>
              <w:rPr>
                <w:sz w:val="22"/>
                <w:szCs w:val="22"/>
              </w:rPr>
              <w:t>Borrador citaba artefacto JSON de V182B (09-jun)</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A04A108" w14:textId="77777777" w:rsidR="004A4AB5" w:rsidRDefault="00000000">
            <w:pPr>
              <w:spacing w:after="0" w:line="276" w:lineRule="auto"/>
              <w:jc w:val="center"/>
            </w:pPr>
            <w:r>
              <w:rPr>
                <w:sz w:val="22"/>
                <w:szCs w:val="22"/>
              </w:rPr>
              <w:t>Artefacto correcto: V182A5_acumulacion.py y su JSON v182a5_acumulacion del 19-jun</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EA28FE3" w14:textId="77777777" w:rsidR="004A4AB5" w:rsidRDefault="00000000">
            <w:pPr>
              <w:spacing w:after="0" w:line="276" w:lineRule="auto"/>
              <w:jc w:val="center"/>
            </w:pPr>
            <w:r>
              <w:rPr>
                <w:sz w:val="22"/>
                <w:szCs w:val="22"/>
              </w:rPr>
              <w:t>Trazabilidad correcta del experimento.</w:t>
            </w:r>
          </w:p>
        </w:tc>
      </w:tr>
    </w:tbl>
    <w:p w14:paraId="7633A1DF" w14:textId="77777777" w:rsidR="004A4AB5" w:rsidRDefault="00000000">
      <w:pPr>
        <w:pStyle w:val="Ttulo1"/>
        <w:spacing w:before="260" w:after="160"/>
      </w:pPr>
      <w:r>
        <w:rPr>
          <w:b/>
          <w:bCs/>
          <w:sz w:val="30"/>
          <w:szCs w:val="30"/>
        </w:rPr>
        <w:t>10. Validación de hipótesis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4A4AB5" w14:paraId="070B0C59"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5D5D4F5" w14:textId="77777777" w:rsidR="004A4AB5" w:rsidRDefault="00000000">
            <w:pPr>
              <w:spacing w:after="0" w:line="276" w:lineRule="auto"/>
              <w:jc w:val="center"/>
            </w:pPr>
            <w:r>
              <w:rPr>
                <w:b/>
                <w:bCs/>
                <w:sz w:val="22"/>
                <w:szCs w:val="22"/>
              </w:rPr>
              <w:t>Hipótesis</w:t>
            </w:r>
          </w:p>
        </w:tc>
        <w:tc>
          <w:tcPr>
            <w:tcW w:w="15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7579909" w14:textId="77777777" w:rsidR="004A4AB5" w:rsidRDefault="00000000">
            <w:pPr>
              <w:spacing w:after="0" w:line="276" w:lineRule="auto"/>
              <w:jc w:val="center"/>
            </w:pPr>
            <w:r>
              <w:rPr>
                <w:b/>
                <w:bCs/>
                <w:sz w:val="22"/>
                <w:szCs w:val="22"/>
              </w:rPr>
              <w:t>Resultado</w:t>
            </w:r>
          </w:p>
        </w:tc>
        <w:tc>
          <w:tcPr>
            <w:tcW w:w="48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696ECE6" w14:textId="77777777" w:rsidR="004A4AB5" w:rsidRDefault="00000000">
            <w:pPr>
              <w:spacing w:after="0" w:line="276" w:lineRule="auto"/>
              <w:jc w:val="center"/>
            </w:pPr>
            <w:r>
              <w:rPr>
                <w:b/>
                <w:bCs/>
                <w:sz w:val="22"/>
                <w:szCs w:val="22"/>
              </w:rPr>
              <w:t>Evidencia</w:t>
            </w:r>
          </w:p>
        </w:tc>
      </w:tr>
      <w:tr w:rsidR="004A4AB5" w14:paraId="4D121A2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DE56F2C" w14:textId="77777777" w:rsidR="004A4AB5" w:rsidRDefault="00000000">
            <w:pPr>
              <w:spacing w:after="0" w:line="276" w:lineRule="auto"/>
            </w:pPr>
            <w:r>
              <w:rPr>
                <w:sz w:val="22"/>
                <w:szCs w:val="22"/>
              </w:rPr>
              <w:t>H1 — ON permite cultura acumulativa</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5E6D7B4" w14:textId="77777777" w:rsidR="004A4AB5"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3EE03BC" w14:textId="77777777" w:rsidR="004A4AB5" w:rsidRDefault="00000000">
            <w:pPr>
              <w:spacing w:after="0" w:line="276" w:lineRule="auto"/>
              <w:jc w:val="center"/>
            </w:pPr>
            <w:r>
              <w:rPr>
                <w:sz w:val="22"/>
                <w:szCs w:val="22"/>
              </w:rPr>
              <w:t>min 0.05 → 11.94 en 5 rondas; ambos expertos en ambas bandas (spread 0.49).</w:t>
            </w:r>
          </w:p>
        </w:tc>
      </w:tr>
      <w:tr w:rsidR="004A4AB5" w14:paraId="4A95868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A819E8F" w14:textId="77777777" w:rsidR="004A4AB5" w:rsidRDefault="00000000">
            <w:pPr>
              <w:spacing w:after="0" w:line="276" w:lineRule="auto"/>
            </w:pPr>
            <w:r>
              <w:rPr>
                <w:sz w:val="22"/>
                <w:szCs w:val="22"/>
              </w:rPr>
              <w:t>H0 — OFF regresa a la media</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69ACB8BA" w14:textId="77777777" w:rsidR="004A4AB5"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2379D2D" w14:textId="77777777" w:rsidR="004A4AB5" w:rsidRDefault="00000000">
            <w:pPr>
              <w:spacing w:after="0" w:line="276" w:lineRule="auto"/>
              <w:jc w:val="center"/>
            </w:pPr>
            <w:r>
              <w:rPr>
                <w:sz w:val="22"/>
                <w:szCs w:val="22"/>
              </w:rPr>
              <w:t>min 0.05 → 6.47; convergencia a valores intermedios (spread 1.15).</w:t>
            </w:r>
          </w:p>
        </w:tc>
      </w:tr>
      <w:tr w:rsidR="004A4AB5" w14:paraId="3EABB78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5562E26" w14:textId="77777777" w:rsidR="004A4AB5" w:rsidRDefault="00000000">
            <w:pPr>
              <w:spacing w:after="0" w:line="276" w:lineRule="auto"/>
            </w:pPr>
            <w:r>
              <w:rPr>
                <w:sz w:val="22"/>
                <w:szCs w:val="22"/>
              </w:rPr>
              <w:t>La memoria relacional es el mecanismo</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6354A7C" w14:textId="77777777" w:rsidR="004A4AB5"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577595B" w14:textId="77777777" w:rsidR="004A4AB5" w:rsidRDefault="00000000">
            <w:pPr>
              <w:spacing w:after="0" w:line="276" w:lineRule="auto"/>
              <w:jc w:val="center"/>
            </w:pPr>
            <w:r>
              <w:rPr>
                <w:sz w:val="22"/>
                <w:szCs w:val="22"/>
              </w:rPr>
              <w:t>Ablación: la única diferencia ON/OFF es la confianza adaptativa; misma competencia inicial, mismo cuerpo.</w:t>
            </w:r>
          </w:p>
        </w:tc>
      </w:tr>
      <w:tr w:rsidR="004A4AB5" w14:paraId="0EA6139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AC63BF" w14:textId="77777777" w:rsidR="004A4AB5" w:rsidRDefault="00000000">
            <w:pPr>
              <w:spacing w:after="0" w:line="276" w:lineRule="auto"/>
            </w:pPr>
            <w:r>
              <w:rPr>
                <w:sz w:val="22"/>
                <w:szCs w:val="22"/>
              </w:rPr>
              <w:t>El maestro se preserva al enseñar (ON)</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C7B8EF2" w14:textId="77777777" w:rsidR="004A4AB5"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27BDB9" w14:textId="77777777" w:rsidR="004A4AB5" w:rsidRDefault="00000000">
            <w:pPr>
              <w:spacing w:after="0" w:line="276" w:lineRule="auto"/>
              <w:jc w:val="center"/>
            </w:pPr>
            <w:r>
              <w:rPr>
                <w:sz w:val="22"/>
                <w:szCs w:val="22"/>
              </w:rPr>
              <w:t>Retención 89 % (ON) vs 70 % (OFF), en % real.</w:t>
            </w:r>
          </w:p>
        </w:tc>
      </w:tr>
    </w:tbl>
    <w:p w14:paraId="144A2FDF" w14:textId="77777777" w:rsidR="004A4AB5" w:rsidRDefault="00000000">
      <w:pPr>
        <w:pStyle w:val="Ttulo1"/>
        <w:spacing w:before="260" w:after="160"/>
      </w:pPr>
      <w:r>
        <w:rPr>
          <w:b/>
          <w:bCs/>
          <w:sz w:val="30"/>
          <w:szCs w:val="30"/>
        </w:rPr>
        <w:t>11. Limitaciones y trabajo futuro</w:t>
      </w:r>
    </w:p>
    <w:p w14:paraId="7D1B3156" w14:textId="77777777" w:rsidR="004A4AB5" w:rsidRDefault="00000000">
      <w:pPr>
        <w:jc w:val="both"/>
      </w:pPr>
      <w:r>
        <w:t xml:space="preserve">En honestidad sobre el alcance: el resultado vale dentro de un modelo mínimo (dos agentes, dos bandas laterales más una compartida, </w:t>
      </w:r>
      <w:proofErr w:type="spellStart"/>
      <w:r>
        <w:t>reconsolidación</w:t>
      </w:r>
      <w:proofErr w:type="spellEnd"/>
      <w:r>
        <w:t xml:space="preserve"> sin ruido). “Cultura acumulativa” se afirma en ese sentido operativo mínimo, no como afirmación general. El techo cuantitativo propuesto por el equipo (mínimo ON → ~15, OFF → ~8 a 20 rondas) es una predicción aún no ejecutada.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A4AB5" w14:paraId="25CD3AA3" w14:textId="77777777">
        <w:tblPrEx>
          <w:tblCellMar>
            <w:top w:w="0" w:type="dxa"/>
            <w:bottom w:w="0" w:type="dxa"/>
          </w:tblCellMar>
        </w:tblPrEx>
        <w:trPr>
          <w:tblHeader/>
        </w:trPr>
        <w:tc>
          <w:tcPr>
            <w:tcW w:w="3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7409A58" w14:textId="77777777" w:rsidR="004A4AB5" w:rsidRDefault="00000000">
            <w:pPr>
              <w:spacing w:after="0" w:line="276" w:lineRule="auto"/>
              <w:jc w:val="center"/>
            </w:pPr>
            <w:r>
              <w:rPr>
                <w:b/>
                <w:bCs/>
                <w:sz w:val="22"/>
                <w:szCs w:val="22"/>
              </w:rPr>
              <w:t>Limitación / observación del equipo</w:t>
            </w:r>
          </w:p>
        </w:tc>
        <w:tc>
          <w:tcPr>
            <w:tcW w:w="5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46DDD3D" w14:textId="77777777" w:rsidR="004A4AB5" w:rsidRDefault="00000000">
            <w:pPr>
              <w:spacing w:after="0" w:line="276" w:lineRule="auto"/>
              <w:jc w:val="center"/>
            </w:pPr>
            <w:r>
              <w:rPr>
                <w:b/>
                <w:bCs/>
                <w:sz w:val="22"/>
                <w:szCs w:val="22"/>
              </w:rPr>
              <w:t>Test futuro que la incorpora</w:t>
            </w:r>
          </w:p>
        </w:tc>
      </w:tr>
      <w:tr w:rsidR="004A4AB5" w14:paraId="5777ED25"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D4F5203" w14:textId="77777777" w:rsidR="004A4AB5" w:rsidRDefault="00000000">
            <w:pPr>
              <w:spacing w:after="0" w:line="276" w:lineRule="auto"/>
            </w:pPr>
            <w:r>
              <w:rPr>
                <w:sz w:val="22"/>
                <w:szCs w:val="22"/>
              </w:rPr>
              <w:t>Solo 5 rondas; el techo es predicción</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70A0BE9" w14:textId="77777777" w:rsidR="004A4AB5" w:rsidRDefault="00000000">
            <w:pPr>
              <w:spacing w:after="0" w:line="276" w:lineRule="auto"/>
              <w:jc w:val="center"/>
            </w:pPr>
            <w:r>
              <w:rPr>
                <w:sz w:val="22"/>
                <w:szCs w:val="22"/>
              </w:rPr>
              <w:t xml:space="preserve">Correr 20 rondas: verificar si </w:t>
            </w:r>
            <w:proofErr w:type="spellStart"/>
            <w:r>
              <w:rPr>
                <w:sz w:val="22"/>
                <w:szCs w:val="22"/>
              </w:rPr>
              <w:t>min_ON</w:t>
            </w:r>
            <w:proofErr w:type="spellEnd"/>
            <w:r>
              <w:rPr>
                <w:sz w:val="22"/>
                <w:szCs w:val="22"/>
              </w:rPr>
              <w:t xml:space="preserve"> → ~15 (techo de </w:t>
            </w:r>
            <w:proofErr w:type="spellStart"/>
            <w:r>
              <w:rPr>
                <w:sz w:val="22"/>
                <w:szCs w:val="22"/>
              </w:rPr>
              <w:t>expertise</w:t>
            </w:r>
            <w:proofErr w:type="spellEnd"/>
            <w:r>
              <w:rPr>
                <w:sz w:val="22"/>
                <w:szCs w:val="22"/>
              </w:rPr>
              <w:t xml:space="preserve">) y </w:t>
            </w:r>
            <w:proofErr w:type="spellStart"/>
            <w:r>
              <w:rPr>
                <w:sz w:val="22"/>
                <w:szCs w:val="22"/>
              </w:rPr>
              <w:t>min_OFF</w:t>
            </w:r>
            <w:proofErr w:type="spellEnd"/>
            <w:r>
              <w:rPr>
                <w:sz w:val="22"/>
                <w:szCs w:val="22"/>
              </w:rPr>
              <w:t xml:space="preserve"> → ~8 (techo de mediocridad).</w:t>
            </w:r>
          </w:p>
        </w:tc>
      </w:tr>
      <w:tr w:rsidR="004A4AB5" w14:paraId="237587A7"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ED175E4" w14:textId="77777777" w:rsidR="004A4AB5" w:rsidRDefault="00000000">
            <w:pPr>
              <w:spacing w:after="0" w:line="276" w:lineRule="auto"/>
            </w:pPr>
            <w:r>
              <w:rPr>
                <w:sz w:val="22"/>
                <w:szCs w:val="22"/>
              </w:rPr>
              <w:t>2 agentes, 2 bandas</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4A47050" w14:textId="77777777" w:rsidR="004A4AB5" w:rsidRDefault="00000000">
            <w:pPr>
              <w:spacing w:after="0" w:line="276" w:lineRule="auto"/>
              <w:jc w:val="center"/>
            </w:pPr>
            <w:r>
              <w:rPr>
                <w:sz w:val="22"/>
                <w:szCs w:val="22"/>
              </w:rPr>
              <w:t>N agentes, M bandas: ¿la memoria relacional sigue ganando al escalar?</w:t>
            </w:r>
          </w:p>
        </w:tc>
      </w:tr>
      <w:tr w:rsidR="004A4AB5" w14:paraId="7E3D7836"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E1DC4B" w14:textId="77777777" w:rsidR="004A4AB5" w:rsidRDefault="00000000">
            <w:pPr>
              <w:spacing w:after="0" w:line="276" w:lineRule="auto"/>
            </w:pPr>
            <w:proofErr w:type="spellStart"/>
            <w:r>
              <w:rPr>
                <w:sz w:val="22"/>
                <w:szCs w:val="22"/>
              </w:rPr>
              <w:t>Expertise</w:t>
            </w:r>
            <w:proofErr w:type="spellEnd"/>
            <w:r>
              <w:rPr>
                <w:sz w:val="22"/>
                <w:szCs w:val="22"/>
              </w:rPr>
              <w:t xml:space="preserve"> tratada como banda discreta</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9CD2626" w14:textId="77777777" w:rsidR="004A4AB5" w:rsidRDefault="00000000">
            <w:pPr>
              <w:spacing w:after="0" w:line="276" w:lineRule="auto"/>
              <w:jc w:val="center"/>
            </w:pPr>
            <w:proofErr w:type="spellStart"/>
            <w:r>
              <w:rPr>
                <w:sz w:val="22"/>
                <w:szCs w:val="22"/>
              </w:rPr>
              <w:t>Expertise</w:t>
            </w:r>
            <w:proofErr w:type="spellEnd"/>
            <w:r>
              <w:rPr>
                <w:sz w:val="22"/>
                <w:szCs w:val="22"/>
              </w:rPr>
              <w:t xml:space="preserve"> continua (gradiente 0–100 %): ¿ON preserva el gradiente?</w:t>
            </w:r>
          </w:p>
        </w:tc>
      </w:tr>
      <w:tr w:rsidR="004A4AB5" w14:paraId="1C0D764C"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39ABDA" w14:textId="77777777" w:rsidR="004A4AB5" w:rsidRDefault="00000000">
            <w:pPr>
              <w:spacing w:after="0" w:line="276" w:lineRule="auto"/>
            </w:pPr>
            <w:proofErr w:type="spellStart"/>
            <w:r>
              <w:rPr>
                <w:sz w:val="22"/>
                <w:szCs w:val="22"/>
              </w:rPr>
              <w:lastRenderedPageBreak/>
              <w:t>Reconsolidación</w:t>
            </w:r>
            <w:proofErr w:type="spellEnd"/>
            <w:r>
              <w:rPr>
                <w:sz w:val="22"/>
                <w:szCs w:val="22"/>
              </w:rPr>
              <w:t xml:space="preserve"> idealizada (sin ruido)</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A8283F8" w14:textId="77777777" w:rsidR="004A4AB5" w:rsidRDefault="00000000">
            <w:pPr>
              <w:spacing w:after="0" w:line="276" w:lineRule="auto"/>
              <w:jc w:val="center"/>
            </w:pPr>
            <w:r>
              <w:rPr>
                <w:sz w:val="22"/>
                <w:szCs w:val="22"/>
              </w:rPr>
              <w:t xml:space="preserve">Añadir ruido a la </w:t>
            </w:r>
            <w:proofErr w:type="spellStart"/>
            <w:r>
              <w:rPr>
                <w:sz w:val="22"/>
                <w:szCs w:val="22"/>
              </w:rPr>
              <w:t>reconsolidación</w:t>
            </w:r>
            <w:proofErr w:type="spellEnd"/>
            <w:r>
              <w:rPr>
                <w:sz w:val="22"/>
                <w:szCs w:val="22"/>
              </w:rPr>
              <w:t>: ¿ON resiste la degradación?</w:t>
            </w:r>
          </w:p>
        </w:tc>
      </w:tr>
      <w:tr w:rsidR="004A4AB5" w14:paraId="1DB3C71E"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B7FF3BC" w14:textId="77777777" w:rsidR="004A4AB5" w:rsidRDefault="00000000">
            <w:pPr>
              <w:spacing w:after="0" w:line="276" w:lineRule="auto"/>
            </w:pPr>
            <w:r>
              <w:rPr>
                <w:sz w:val="22"/>
                <w:szCs w:val="22"/>
              </w:rPr>
              <w:t>¿De la acumulación emerge convención?</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6B660FF" w14:textId="77777777" w:rsidR="004A4AB5" w:rsidRDefault="00000000">
            <w:pPr>
              <w:spacing w:after="0" w:line="276" w:lineRule="auto"/>
              <w:jc w:val="center"/>
            </w:pPr>
            <w:r>
              <w:rPr>
                <w:sz w:val="22"/>
                <w:szCs w:val="22"/>
              </w:rPr>
              <w:t>V182C — sentido compartido: dilema de Schelling repetido; ¿emerge un punto focal estable bajo ON y no bajo OFF?</w:t>
            </w:r>
          </w:p>
        </w:tc>
      </w:tr>
    </w:tbl>
    <w:p w14:paraId="14EA9162" w14:textId="77777777" w:rsidR="004A4AB5" w:rsidRDefault="00000000">
      <w:pPr>
        <w:pStyle w:val="Ttulo1"/>
        <w:spacing w:before="260" w:after="160"/>
      </w:pPr>
      <w:r>
        <w:rPr>
          <w:b/>
          <w:bCs/>
          <w:sz w:val="30"/>
          <w:szCs w:val="30"/>
        </w:rPr>
        <w:t>12. Conclusión</w:t>
      </w:r>
    </w:p>
    <w:p w14:paraId="05D81B05" w14:textId="77777777" w:rsidR="004A4AB5" w:rsidRDefault="00000000">
      <w:pPr>
        <w:jc w:val="both"/>
      </w:pPr>
      <w:r>
        <w:t>V182A.5 valida, dentro de su modelo mínimo, una forma de aprendizaje colectivo acumulativo. Dos organismos especializados preservan su competencia nativa, transfieren al otro la propia y elevan ronda tras ronda el conocimiento compartido, evitando la degradación hacia la media. La diferencia entre ON y OFF demuestra que la memoria relacional —confianza adaptativa anclada en la competencia de campo— es el mecanismo responsable: convierte comunicar de promediar creencias a transferir evidencia condicionada a la ignorancia del otro. El dato decide: ON gana (min 11.94, retención 89 %), OFF regresa a la media (min 6.47, retención 70 %). En términos de la teoría, ON sostiene el régimen de conversión —recombinación generativa (C-N8) y mutualismo (O-N9.2), en camino al sentido compartido (C-N9)— mientras OFF lo disipa hacia la media.</w:t>
      </w:r>
    </w:p>
    <w:p w14:paraId="4E914E0E" w14:textId="77777777" w:rsidR="004A4AB5" w:rsidRDefault="00000000">
      <w:pPr>
        <w:pStyle w:val="Ttulo1"/>
        <w:spacing w:before="260" w:after="160"/>
      </w:pPr>
      <w:r>
        <w:rPr>
          <w:b/>
          <w:bCs/>
          <w:sz w:val="30"/>
          <w:szCs w:val="30"/>
        </w:rPr>
        <w:t>13. Estado de la hoja de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4A4AB5" w14:paraId="3E1BAFDC" w14:textId="77777777">
        <w:tblPrEx>
          <w:tblCellMar>
            <w:top w:w="0" w:type="dxa"/>
            <w:bottom w:w="0" w:type="dxa"/>
          </w:tblCellMar>
        </w:tblPrEx>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76C549D" w14:textId="77777777" w:rsidR="004A4AB5" w:rsidRDefault="00000000">
            <w:pPr>
              <w:spacing w:after="0" w:line="276" w:lineRule="auto"/>
              <w:jc w:val="center"/>
            </w:pPr>
            <w:r>
              <w:rPr>
                <w:b/>
                <w:bCs/>
                <w:sz w:val="22"/>
                <w:szCs w:val="22"/>
              </w:rPr>
              <w:t>Versión</w:t>
            </w:r>
          </w:p>
        </w:tc>
        <w:tc>
          <w:tcPr>
            <w:tcW w:w="53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1F6E998" w14:textId="77777777" w:rsidR="004A4AB5" w:rsidRDefault="00000000">
            <w:pPr>
              <w:spacing w:after="0" w:line="276" w:lineRule="auto"/>
              <w:jc w:val="center"/>
            </w:pPr>
            <w:r>
              <w:rPr>
                <w:b/>
                <w:bCs/>
                <w:sz w:val="22"/>
                <w:szCs w:val="22"/>
              </w:rPr>
              <w:t>Objetivo</w:t>
            </w:r>
          </w:p>
        </w:tc>
        <w:tc>
          <w:tcPr>
            <w:tcW w:w="18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86C4EE7" w14:textId="77777777" w:rsidR="004A4AB5" w:rsidRDefault="00000000">
            <w:pPr>
              <w:spacing w:after="0" w:line="276" w:lineRule="auto"/>
              <w:jc w:val="center"/>
            </w:pPr>
            <w:r>
              <w:rPr>
                <w:b/>
                <w:bCs/>
                <w:sz w:val="22"/>
                <w:szCs w:val="22"/>
              </w:rPr>
              <w:t>Estado</w:t>
            </w:r>
          </w:p>
        </w:tc>
      </w:tr>
      <w:tr w:rsidR="004A4AB5" w14:paraId="7960ABD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73670C0" w14:textId="77777777" w:rsidR="004A4AB5" w:rsidRDefault="00000000">
            <w:pPr>
              <w:spacing w:after="0" w:line="276" w:lineRule="auto"/>
            </w:pPr>
            <w:r>
              <w:rPr>
                <w:sz w:val="22"/>
                <w:szCs w:val="22"/>
              </w:rPr>
              <w:t>V176–V181</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E9049D3" w14:textId="77777777" w:rsidR="004A4AB5" w:rsidRDefault="00000000">
            <w:pPr>
              <w:spacing w:after="0" w:line="276" w:lineRule="auto"/>
              <w:jc w:val="center"/>
            </w:pPr>
            <w:r>
              <w:rPr>
                <w:sz w:val="22"/>
                <w:szCs w:val="22"/>
              </w:rPr>
              <w:t>Capacidades individuales (</w:t>
            </w:r>
            <w:proofErr w:type="spellStart"/>
            <w:r>
              <w:rPr>
                <w:sz w:val="22"/>
                <w:szCs w:val="22"/>
              </w:rPr>
              <w:t>R_op</w:t>
            </w:r>
            <w:proofErr w:type="spellEnd"/>
            <w:r>
              <w:rPr>
                <w:sz w:val="22"/>
                <w:szCs w:val="22"/>
              </w:rPr>
              <w:t xml:space="preserve">, generalización, extinción, conflicto, memoria episódica, </w:t>
            </w:r>
            <w:proofErr w:type="spellStart"/>
            <w:r>
              <w:rPr>
                <w:sz w:val="22"/>
                <w:szCs w:val="22"/>
              </w:rPr>
              <w:t>R_af</w:t>
            </w:r>
            <w:proofErr w:type="spellEnd"/>
            <w:r>
              <w:rPr>
                <w:sz w:val="22"/>
                <w:szCs w:val="22"/>
              </w:rPr>
              <w:t>)</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06CCF7C" w14:textId="77777777" w:rsidR="004A4AB5" w:rsidRDefault="00000000">
            <w:pPr>
              <w:spacing w:after="0" w:line="276" w:lineRule="auto"/>
              <w:jc w:val="center"/>
            </w:pPr>
            <w:r>
              <w:rPr>
                <w:sz w:val="22"/>
                <w:szCs w:val="22"/>
              </w:rPr>
              <w:t>✅</w:t>
            </w:r>
          </w:p>
        </w:tc>
      </w:tr>
      <w:tr w:rsidR="004A4AB5" w14:paraId="6F111C2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CADA1F1" w14:textId="77777777" w:rsidR="004A4AB5" w:rsidRDefault="00000000">
            <w:pPr>
              <w:spacing w:after="0" w:line="276" w:lineRule="auto"/>
            </w:pPr>
            <w:r>
              <w:rPr>
                <w:sz w:val="22"/>
                <w:szCs w:val="22"/>
              </w:rPr>
              <w:t>V182A.3</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2A42A2" w14:textId="77777777" w:rsidR="004A4AB5" w:rsidRDefault="00000000">
            <w:pPr>
              <w:spacing w:after="0" w:line="276" w:lineRule="auto"/>
              <w:jc w:val="center"/>
            </w:pPr>
            <w:r>
              <w:rPr>
                <w:sz w:val="22"/>
                <w:szCs w:val="22"/>
              </w:rPr>
              <w:t>Roles emergentes por competencia (valencia de campo)</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C4B47DE" w14:textId="77777777" w:rsidR="004A4AB5" w:rsidRDefault="00000000">
            <w:pPr>
              <w:spacing w:after="0" w:line="276" w:lineRule="auto"/>
              <w:jc w:val="center"/>
            </w:pPr>
            <w:r>
              <w:rPr>
                <w:sz w:val="22"/>
                <w:szCs w:val="22"/>
              </w:rPr>
              <w:t>✅</w:t>
            </w:r>
          </w:p>
        </w:tc>
      </w:tr>
      <w:tr w:rsidR="004A4AB5" w14:paraId="3382882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E715ABB" w14:textId="77777777" w:rsidR="004A4AB5" w:rsidRDefault="00000000">
            <w:pPr>
              <w:spacing w:after="0" w:line="276" w:lineRule="auto"/>
            </w:pPr>
            <w:r>
              <w:rPr>
                <w:sz w:val="22"/>
                <w:szCs w:val="22"/>
              </w:rPr>
              <w:t>V182A.4</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B2A70D" w14:textId="77777777" w:rsidR="004A4AB5" w:rsidRDefault="00000000">
            <w:pPr>
              <w:spacing w:after="0" w:line="276" w:lineRule="auto"/>
              <w:jc w:val="center"/>
            </w:pPr>
            <w:r>
              <w:rPr>
                <w:sz w:val="22"/>
                <w:szCs w:val="22"/>
              </w:rPr>
              <w:t>Transferencia bidireccional dirigida</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9BF85F3" w14:textId="77777777" w:rsidR="004A4AB5" w:rsidRDefault="00000000">
            <w:pPr>
              <w:spacing w:after="0" w:line="276" w:lineRule="auto"/>
              <w:jc w:val="center"/>
            </w:pPr>
            <w:r>
              <w:rPr>
                <w:sz w:val="22"/>
                <w:szCs w:val="22"/>
              </w:rPr>
              <w:t>✅</w:t>
            </w:r>
          </w:p>
        </w:tc>
      </w:tr>
      <w:tr w:rsidR="004A4AB5" w14:paraId="3FFD935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AE27F2" w14:textId="77777777" w:rsidR="004A4AB5" w:rsidRDefault="00000000">
            <w:pPr>
              <w:spacing w:after="0" w:line="276" w:lineRule="auto"/>
            </w:pPr>
            <w:r>
              <w:rPr>
                <w:sz w:val="22"/>
                <w:szCs w:val="22"/>
              </w:rPr>
              <w:t>V182A.5</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13F3859" w14:textId="77777777" w:rsidR="004A4AB5" w:rsidRDefault="00000000">
            <w:pPr>
              <w:spacing w:after="0" w:line="276" w:lineRule="auto"/>
              <w:jc w:val="center"/>
            </w:pPr>
            <w:r>
              <w:rPr>
                <w:sz w:val="22"/>
                <w:szCs w:val="22"/>
              </w:rPr>
              <w:t>Acumulación colectiva (cultura vs regresión a la media)</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161621B" w14:textId="77777777" w:rsidR="004A4AB5" w:rsidRDefault="00000000">
            <w:pPr>
              <w:spacing w:after="0" w:line="276" w:lineRule="auto"/>
              <w:jc w:val="center"/>
            </w:pPr>
            <w:r>
              <w:rPr>
                <w:sz w:val="22"/>
                <w:szCs w:val="22"/>
              </w:rPr>
              <w:t>✅</w:t>
            </w:r>
          </w:p>
        </w:tc>
      </w:tr>
      <w:tr w:rsidR="004A4AB5" w14:paraId="7F90903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E0ADE80" w14:textId="77777777" w:rsidR="004A4AB5" w:rsidRDefault="00000000">
            <w:pPr>
              <w:spacing w:after="0" w:line="276" w:lineRule="auto"/>
            </w:pPr>
            <w:r>
              <w:rPr>
                <w:sz w:val="22"/>
                <w:szCs w:val="22"/>
              </w:rPr>
              <w:t>V182C</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206C98B" w14:textId="77777777" w:rsidR="004A4AB5" w:rsidRDefault="00000000">
            <w:pPr>
              <w:spacing w:after="0" w:line="276" w:lineRule="auto"/>
              <w:jc w:val="center"/>
            </w:pPr>
            <w:r>
              <w:rPr>
                <w:sz w:val="22"/>
                <w:szCs w:val="22"/>
              </w:rPr>
              <w:t>Sentido compartido / emergencia de convención (Schelling)</w:t>
            </w:r>
          </w:p>
        </w:tc>
        <w:tc>
          <w:tcPr>
            <w:tcW w:w="18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96E827B" w14:textId="77777777" w:rsidR="004A4AB5" w:rsidRDefault="00000000">
            <w:pPr>
              <w:spacing w:after="0" w:line="276" w:lineRule="auto"/>
              <w:jc w:val="center"/>
            </w:pPr>
            <w:r>
              <w:rPr>
                <w:sz w:val="22"/>
                <w:szCs w:val="22"/>
              </w:rPr>
              <w:t>🔜</w:t>
            </w:r>
          </w:p>
        </w:tc>
      </w:tr>
    </w:tbl>
    <w:p w14:paraId="67FA3FB0" w14:textId="77777777" w:rsidR="004A4AB5" w:rsidRDefault="00000000">
      <w:pPr>
        <w:pStyle w:val="Ttulo1"/>
        <w:spacing w:before="260" w:after="160"/>
      </w:pPr>
      <w:r>
        <w:rPr>
          <w:b/>
          <w:bCs/>
          <w:sz w:val="30"/>
          <w:szCs w:val="30"/>
        </w:rPr>
        <w:t>Anexo — Reproducibilidad</w:t>
      </w:r>
    </w:p>
    <w:p w14:paraId="066A2060" w14:textId="77777777" w:rsidR="004A4AB5" w:rsidRDefault="00000000">
      <w:pPr>
        <w:pStyle w:val="Prrafodelista"/>
        <w:numPr>
          <w:ilvl w:val="0"/>
          <w:numId w:val="2"/>
        </w:numPr>
        <w:jc w:val="both"/>
      </w:pPr>
      <w:r>
        <w:t xml:space="preserve">Código: V182A5_acumulacion.py (importa V180.py </w:t>
      </w:r>
      <w:proofErr w:type="spellStart"/>
      <w:r>
        <w:t>verbatim</w:t>
      </w:r>
      <w:proofErr w:type="spellEnd"/>
      <w:r>
        <w:t>; el cuerpo no se modifica).</w:t>
      </w:r>
    </w:p>
    <w:p w14:paraId="3068C9C2" w14:textId="77777777" w:rsidR="004A4AB5" w:rsidRDefault="00000000">
      <w:pPr>
        <w:pStyle w:val="Prrafodelista"/>
        <w:numPr>
          <w:ilvl w:val="0"/>
          <w:numId w:val="2"/>
        </w:numPr>
        <w:jc w:val="both"/>
      </w:pPr>
      <w:r>
        <w:t>Datos: V182_logs/v182a5_acumulacion_&lt;</w:t>
      </w:r>
      <w:proofErr w:type="spellStart"/>
      <w:r>
        <w:t>timestamp</w:t>
      </w:r>
      <w:proofErr w:type="spellEnd"/>
      <w:r>
        <w:t>&gt;.</w:t>
      </w:r>
      <w:proofErr w:type="spellStart"/>
      <w:r>
        <w:t>json</w:t>
      </w:r>
      <w:proofErr w:type="spellEnd"/>
    </w:p>
    <w:p w14:paraId="3F10EADF" w14:textId="77777777" w:rsidR="004A4AB5" w:rsidRDefault="00000000">
      <w:pPr>
        <w:pStyle w:val="Prrafodelista"/>
        <w:numPr>
          <w:ilvl w:val="0"/>
          <w:numId w:val="2"/>
        </w:numPr>
        <w:jc w:val="both"/>
      </w:pPr>
      <w:r>
        <w:lastRenderedPageBreak/>
        <w:t>Semillas fijas (A=44, B=77); parámetros de fidelidad documentados en sección 4; duración 392.7 s.</w:t>
      </w:r>
    </w:p>
    <w:p w14:paraId="070F4D39" w14:textId="77777777" w:rsidR="004A4AB5" w:rsidRDefault="00000000">
      <w:pPr>
        <w:pStyle w:val="Prrafodelista"/>
        <w:numPr>
          <w:ilvl w:val="0"/>
          <w:numId w:val="2"/>
        </w:numPr>
        <w:jc w:val="both"/>
      </w:pPr>
      <w:r>
        <w:t>Marcadores de cumplimiento (✅ logrado / ❌ no logrado / · en progreso / ⊘ degenerado) incorporados en la salida del script y en este informe.</w:t>
      </w:r>
    </w:p>
    <w:sectPr w:rsidR="004A4A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7D9"/>
    <w:multiLevelType w:val="hybridMultilevel"/>
    <w:tmpl w:val="8C807D32"/>
    <w:lvl w:ilvl="0" w:tplc="7786B6B4">
      <w:start w:val="1"/>
      <w:numFmt w:val="bullet"/>
      <w:lvlText w:val="•"/>
      <w:lvlJc w:val="left"/>
      <w:pPr>
        <w:ind w:left="600" w:hanging="280"/>
      </w:pPr>
    </w:lvl>
    <w:lvl w:ilvl="1" w:tplc="A0FC73F0">
      <w:numFmt w:val="decimal"/>
      <w:lvlText w:val=""/>
      <w:lvlJc w:val="left"/>
    </w:lvl>
    <w:lvl w:ilvl="2" w:tplc="23D62C22">
      <w:numFmt w:val="decimal"/>
      <w:lvlText w:val=""/>
      <w:lvlJc w:val="left"/>
    </w:lvl>
    <w:lvl w:ilvl="3" w:tplc="7F1E2184">
      <w:numFmt w:val="decimal"/>
      <w:lvlText w:val=""/>
      <w:lvlJc w:val="left"/>
    </w:lvl>
    <w:lvl w:ilvl="4" w:tplc="1020F03E">
      <w:numFmt w:val="decimal"/>
      <w:lvlText w:val=""/>
      <w:lvlJc w:val="left"/>
    </w:lvl>
    <w:lvl w:ilvl="5" w:tplc="43AEFBC0">
      <w:numFmt w:val="decimal"/>
      <w:lvlText w:val=""/>
      <w:lvlJc w:val="left"/>
    </w:lvl>
    <w:lvl w:ilvl="6" w:tplc="BC524220">
      <w:numFmt w:val="decimal"/>
      <w:lvlText w:val=""/>
      <w:lvlJc w:val="left"/>
    </w:lvl>
    <w:lvl w:ilvl="7" w:tplc="38BC0936">
      <w:numFmt w:val="decimal"/>
      <w:lvlText w:val=""/>
      <w:lvlJc w:val="left"/>
    </w:lvl>
    <w:lvl w:ilvl="8" w:tplc="9F90EC02">
      <w:numFmt w:val="decimal"/>
      <w:lvlText w:val=""/>
      <w:lvlJc w:val="left"/>
    </w:lvl>
  </w:abstractNum>
  <w:abstractNum w:abstractNumId="1" w15:restartNumberingAfterBreak="0">
    <w:nsid w:val="41C261AE"/>
    <w:multiLevelType w:val="hybridMultilevel"/>
    <w:tmpl w:val="16261294"/>
    <w:lvl w:ilvl="0" w:tplc="1C0E9E4A">
      <w:start w:val="1"/>
      <w:numFmt w:val="bullet"/>
      <w:lvlText w:val="●"/>
      <w:lvlJc w:val="left"/>
      <w:pPr>
        <w:ind w:left="720" w:hanging="360"/>
      </w:pPr>
    </w:lvl>
    <w:lvl w:ilvl="1" w:tplc="FED61E6A">
      <w:start w:val="1"/>
      <w:numFmt w:val="bullet"/>
      <w:lvlText w:val="○"/>
      <w:lvlJc w:val="left"/>
      <w:pPr>
        <w:ind w:left="1440" w:hanging="360"/>
      </w:pPr>
    </w:lvl>
    <w:lvl w:ilvl="2" w:tplc="322C2124">
      <w:start w:val="1"/>
      <w:numFmt w:val="bullet"/>
      <w:lvlText w:val="■"/>
      <w:lvlJc w:val="left"/>
      <w:pPr>
        <w:ind w:left="2160" w:hanging="360"/>
      </w:pPr>
    </w:lvl>
    <w:lvl w:ilvl="3" w:tplc="C7C0BEB2">
      <w:start w:val="1"/>
      <w:numFmt w:val="bullet"/>
      <w:lvlText w:val="●"/>
      <w:lvlJc w:val="left"/>
      <w:pPr>
        <w:ind w:left="2880" w:hanging="360"/>
      </w:pPr>
    </w:lvl>
    <w:lvl w:ilvl="4" w:tplc="62141B5E">
      <w:start w:val="1"/>
      <w:numFmt w:val="bullet"/>
      <w:lvlText w:val="○"/>
      <w:lvlJc w:val="left"/>
      <w:pPr>
        <w:ind w:left="3600" w:hanging="360"/>
      </w:pPr>
    </w:lvl>
    <w:lvl w:ilvl="5" w:tplc="4CF493A0">
      <w:start w:val="1"/>
      <w:numFmt w:val="bullet"/>
      <w:lvlText w:val="■"/>
      <w:lvlJc w:val="left"/>
      <w:pPr>
        <w:ind w:left="4320" w:hanging="360"/>
      </w:pPr>
    </w:lvl>
    <w:lvl w:ilvl="6" w:tplc="08D6734E">
      <w:start w:val="1"/>
      <w:numFmt w:val="bullet"/>
      <w:lvlText w:val="●"/>
      <w:lvlJc w:val="left"/>
      <w:pPr>
        <w:ind w:left="5040" w:hanging="360"/>
      </w:pPr>
    </w:lvl>
    <w:lvl w:ilvl="7" w:tplc="074C5E00">
      <w:start w:val="1"/>
      <w:numFmt w:val="bullet"/>
      <w:lvlText w:val="●"/>
      <w:lvlJc w:val="left"/>
      <w:pPr>
        <w:ind w:left="5760" w:hanging="360"/>
      </w:pPr>
    </w:lvl>
    <w:lvl w:ilvl="8" w:tplc="B6508988">
      <w:start w:val="1"/>
      <w:numFmt w:val="bullet"/>
      <w:lvlText w:val="●"/>
      <w:lvlJc w:val="left"/>
      <w:pPr>
        <w:ind w:left="6480" w:hanging="360"/>
      </w:pPr>
    </w:lvl>
  </w:abstractNum>
  <w:num w:numId="1" w16cid:durableId="597641125">
    <w:abstractNumId w:val="1"/>
    <w:lvlOverride w:ilvl="0">
      <w:startOverride w:val="1"/>
    </w:lvlOverride>
  </w:num>
  <w:num w:numId="2" w16cid:durableId="127407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AB5"/>
    <w:rsid w:val="004120AB"/>
    <w:rsid w:val="004A4AB5"/>
    <w:rsid w:val="008C06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4FC1EC7"/>
  <w15:docId w15:val="{CA2479BA-E02B-A944-8486-D0E1942DF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MX" w:bidi="ar-SA"/>
      </w:rPr>
    </w:rPrDefault>
    <w:pPrDefault>
      <w:pPr>
        <w:spacing w:after="1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2434</Words>
  <Characters>13393</Characters>
  <Application>Microsoft Office Word</Application>
  <DocSecurity>0</DocSecurity>
  <Lines>111</Lines>
  <Paragraphs>31</Paragraphs>
  <ScaleCrop>false</ScaleCrop>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López Tapia</cp:lastModifiedBy>
  <cp:revision>2</cp:revision>
  <dcterms:created xsi:type="dcterms:W3CDTF">2026-06-19T10:13:00Z</dcterms:created>
  <dcterms:modified xsi:type="dcterms:W3CDTF">2026-06-19T10:13:00Z</dcterms:modified>
</cp:coreProperties>
</file>