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0" distT="0" distL="0" distR="0">
            <wp:extent cx="1292225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Dissertation on</w:t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99"/>
        <w:jc w:val="center"/>
        <w:rPr>
          <w:rFonts w:ascii="Times New Roman" w:cs="Times New Roman" w:eastAsia="Times New Roman" w:hAnsi="Times New Roman"/>
          <w:b w:val="1"/>
          <w:color w:val="006fb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8b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fbf"/>
          <w:sz w:val="32"/>
          <w:szCs w:val="32"/>
          <w:rtl w:val="0"/>
        </w:rPr>
        <w:t xml:space="preserve">Title of the capstone project”</w:t>
      </w:r>
    </w:p>
    <w:p w:rsidR="00000000" w:rsidDel="00000000" w:rsidP="00000000" w:rsidRDefault="00000000" w:rsidRPr="00000000" w14:paraId="00000006">
      <w:pPr>
        <w:spacing w:line="3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59"/>
        <w:jc w:val="center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Submitted in partial fulfilment of the requirements for the award of degree of</w:t>
      </w:r>
    </w:p>
    <w:p w:rsidR="00000000" w:rsidDel="00000000" w:rsidP="00000000" w:rsidRDefault="00000000" w:rsidRPr="00000000" w14:paraId="00000008">
      <w:pPr>
        <w:spacing w:line="3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Technology</w:t>
      </w:r>
    </w:p>
    <w:p w:rsidR="00000000" w:rsidDel="00000000" w:rsidP="00000000" w:rsidRDefault="00000000" w:rsidRPr="00000000" w14:paraId="0000000A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0B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C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UE21CS390A – Capstone Project Phase - 1</w:t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2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1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3.0" w:type="dxa"/>
        <w:jc w:val="left"/>
        <w:tblInd w:w="1882.0" w:type="dxa"/>
        <w:tblLayout w:type="fixed"/>
        <w:tblLook w:val="0400"/>
      </w:tblPr>
      <w:tblGrid>
        <w:gridCol w:w="2847"/>
        <w:gridCol w:w="3216"/>
        <w:tblGridChange w:id="0">
          <w:tblGrid>
            <w:gridCol w:w="2847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1&gt;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2&gt;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3&gt;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4&gt;</w:t>
            </w:r>
          </w:p>
        </w:tc>
      </w:tr>
    </w:tbl>
    <w:p w:rsidR="00000000" w:rsidDel="00000000" w:rsidP="00000000" w:rsidRDefault="00000000" w:rsidRPr="00000000" w14:paraId="0000001A">
      <w:pPr>
        <w:ind w:right="-3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359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 the guidance of</w:t>
      </w:r>
    </w:p>
    <w:p w:rsidR="00000000" w:rsidDel="00000000" w:rsidP="00000000" w:rsidRDefault="00000000" w:rsidRPr="00000000" w14:paraId="0000001C">
      <w:pPr>
        <w:ind w:right="-3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65.0" w:type="dxa"/>
        <w:jc w:val="center"/>
        <w:tblLayout w:type="fixed"/>
        <w:tblLook w:val="0400"/>
      </w:tblPr>
      <w:tblGrid>
        <w:gridCol w:w="5165"/>
        <w:tblGridChange w:id="0">
          <w:tblGrid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Prof. Guide Name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right="-3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7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4f4c"/>
          <w:sz w:val="24"/>
          <w:szCs w:val="24"/>
          <w:rtl w:val="0"/>
        </w:rPr>
        <w:t xml:space="preserve">January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7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37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4">
      <w:pPr>
        <w:ind w:right="-37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25">
      <w:pPr>
        <w:ind w:right="-37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 UNIVERSITY</w:t>
      </w:r>
    </w:p>
    <w:p w:rsidR="00000000" w:rsidDel="00000000" w:rsidP="00000000" w:rsidRDefault="00000000" w:rsidRPr="00000000" w14:paraId="00000026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100ft Ring Road, Bengaluru – 560 085, Karnataka, India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4716796</wp:posOffset>
                </wp:positionV>
                <wp:extent cx="61683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4716796</wp:posOffset>
                </wp:positionV>
                <wp:extent cx="616839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83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92225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29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2D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29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F">
      <w:pPr>
        <w:ind w:right="-29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Feet Ring Road, Bengaluru – 560 085, Karnataka,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29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32">
      <w:pPr>
        <w:spacing w:line="4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29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34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59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is to certify that the dissertation entitled</w:t>
      </w:r>
    </w:p>
    <w:p w:rsidR="00000000" w:rsidDel="00000000" w:rsidP="00000000" w:rsidRDefault="00000000" w:rsidRPr="00000000" w14:paraId="00000036">
      <w:pPr>
        <w:spacing w:line="31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‘Title of the capstone project’</w:t>
      </w:r>
    </w:p>
    <w:p w:rsidR="00000000" w:rsidDel="00000000" w:rsidP="00000000" w:rsidRDefault="00000000" w:rsidRPr="00000000" w14:paraId="00000038">
      <w:pPr>
        <w:spacing w:line="291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279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 a bonafide work carried out by</w:t>
      </w:r>
    </w:p>
    <w:p w:rsidR="00000000" w:rsidDel="00000000" w:rsidP="00000000" w:rsidRDefault="00000000" w:rsidRPr="00000000" w14:paraId="0000003A">
      <w:pPr>
        <w:ind w:right="-279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64.000000000001" w:type="dxa"/>
        <w:jc w:val="left"/>
        <w:tblInd w:w="1882.0" w:type="dxa"/>
        <w:tblLayout w:type="fixed"/>
        <w:tblLook w:val="0400"/>
      </w:tblPr>
      <w:tblGrid>
        <w:gridCol w:w="2848"/>
        <w:gridCol w:w="3216"/>
        <w:tblGridChange w:id="0">
          <w:tblGrid>
            <w:gridCol w:w="2848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&lt;SRN 1&gt;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&lt;SRN 2&gt;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&lt;SRN 3&gt;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&lt;SRN 4&gt;</w:t>
            </w:r>
          </w:p>
        </w:tc>
      </w:tr>
    </w:tbl>
    <w:p w:rsidR="00000000" w:rsidDel="00000000" w:rsidP="00000000" w:rsidRDefault="00000000" w:rsidRPr="00000000" w14:paraId="0000004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340" w:right="3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partial fulfilment for the completion of sixth semester Capstone Project Phase - 1 (UE21CS390A) in the Program of Study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under rules and regulations of PES University, Bengaluru during the period Jan. 2024 – May. 2024. It is certified that all corrections / suggestions indicated for internal assessment have been incorporated in the report. The dissertation has been approved as it satisfies the 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semester academic requirements in respect of project work.</w:t>
      </w:r>
    </w:p>
    <w:tbl>
      <w:tblPr>
        <w:tblStyle w:val="Table4"/>
        <w:tblpPr w:leftFromText="180" w:rightFromText="180" w:topFromText="0" w:bottomFromText="0" w:vertAnchor="text" w:horzAnchor="text" w:tblpX="145" w:tblpY="259"/>
        <w:tblW w:w="8605.0" w:type="dxa"/>
        <w:jc w:val="left"/>
        <w:tblLayout w:type="fixed"/>
        <w:tblLook w:val="0400"/>
      </w:tblPr>
      <w:tblGrid>
        <w:gridCol w:w="2997"/>
        <w:gridCol w:w="2882"/>
        <w:gridCol w:w="2726"/>
        <w:tblGridChange w:id="0">
          <w:tblGrid>
            <w:gridCol w:w="2997"/>
            <w:gridCol w:w="2882"/>
            <w:gridCol w:w="27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 of the Guide&gt;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Mamatha H 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B K Keshavan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Dean of Faculty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ind w:right="3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right="34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External Viva</w:t>
      </w:r>
    </w:p>
    <w:tbl>
      <w:tblPr>
        <w:tblStyle w:val="Table5"/>
        <w:tblW w:w="8461.0" w:type="dxa"/>
        <w:jc w:val="left"/>
        <w:tblInd w:w="235.0" w:type="dxa"/>
        <w:tblLayout w:type="fixed"/>
        <w:tblLook w:val="0400"/>
      </w:tblPr>
      <w:tblGrid>
        <w:gridCol w:w="4440"/>
        <w:gridCol w:w="4021"/>
        <w:tblGridChange w:id="0">
          <w:tblGrid>
            <w:gridCol w:w="4440"/>
            <w:gridCol w:w="402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the Examiners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__________________________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 with Date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__________________________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__________________________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42" w:top="1742" w:left="1742" w:right="174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