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8326" w14:textId="23CFA8D9" w:rsidR="006B03EE" w:rsidRPr="00BC5EF6" w:rsidRDefault="00BC5EF6">
      <w:pPr>
        <w:rPr>
          <w:rFonts w:ascii="Times New Roman" w:hAnsi="Times New Roman" w:cs="Times New Roman"/>
          <w:b/>
          <w:bCs/>
          <w:u w:val="single"/>
        </w:rPr>
      </w:pPr>
      <w:r w:rsidRPr="00BC5EF6">
        <w:rPr>
          <w:rFonts w:ascii="Times New Roman" w:hAnsi="Times New Roman" w:cs="Times New Roman"/>
          <w:b/>
          <w:bCs/>
          <w:u w:val="single"/>
        </w:rPr>
        <w:t>WPF Register Student — Final Project Part II</w:t>
      </w:r>
    </w:p>
    <w:p w14:paraId="6FF7CE3D" w14:textId="199B6421" w:rsidR="00BC5EF6" w:rsidRPr="00BC5EF6" w:rsidRDefault="00BC5EF6">
      <w:pPr>
        <w:rPr>
          <w:rFonts w:ascii="Times New Roman" w:hAnsi="Times New Roman" w:cs="Times New Roman"/>
          <w:b/>
          <w:bCs/>
        </w:rPr>
      </w:pPr>
      <w:r w:rsidRPr="00BC5EF6">
        <w:rPr>
          <w:rFonts w:ascii="Times New Roman" w:hAnsi="Times New Roman" w:cs="Times New Roman"/>
          <w:b/>
          <w:bCs/>
        </w:rPr>
        <w:t>Screenshot 1: Successful Course Registration</w:t>
      </w:r>
    </w:p>
    <w:p w14:paraId="52CE6E13" w14:textId="411A9821" w:rsidR="00BC5EF6" w:rsidRDefault="00BC5EF6">
      <w:pPr>
        <w:rPr>
          <w:rFonts w:ascii="Times New Roman" w:hAnsi="Times New Roman" w:cs="Times New Roman"/>
        </w:rPr>
      </w:pPr>
      <w:r>
        <w:rPr>
          <w:rFonts w:ascii="Times New Roman" w:hAnsi="Times New Roman" w:cs="Times New Roman"/>
          <w:noProof/>
        </w:rPr>
        <w:drawing>
          <wp:inline distT="0" distB="0" distL="0" distR="0" wp14:anchorId="344AF0A6" wp14:editId="430734F8">
            <wp:extent cx="3048000" cy="2331297"/>
            <wp:effectExtent l="0" t="0" r="0" b="0"/>
            <wp:docPr id="105442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9948" name="Picture 1054429948"/>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76778" cy="2353308"/>
                    </a:xfrm>
                    <a:prstGeom prst="rect">
                      <a:avLst/>
                    </a:prstGeom>
                  </pic:spPr>
                </pic:pic>
              </a:graphicData>
            </a:graphic>
          </wp:inline>
        </w:drawing>
      </w:r>
    </w:p>
    <w:p w14:paraId="61310578" w14:textId="77777777" w:rsidR="00BC5EF6" w:rsidRPr="00BC5EF6" w:rsidRDefault="00BC5EF6" w:rsidP="00BC5EF6">
      <w:pPr>
        <w:rPr>
          <w:rFonts w:ascii="Times New Roman" w:hAnsi="Times New Roman" w:cs="Times New Roman"/>
        </w:rPr>
      </w:pPr>
      <w:r w:rsidRPr="00BC5EF6">
        <w:rPr>
          <w:rFonts w:ascii="Times New Roman" w:hAnsi="Times New Roman" w:cs="Times New Roman"/>
          <w:b/>
          <w:bCs/>
        </w:rPr>
        <w:t>Description:</w:t>
      </w:r>
      <w:r w:rsidRPr="00BC5EF6">
        <w:rPr>
          <w:rFonts w:ascii="Times New Roman" w:hAnsi="Times New Roman" w:cs="Times New Roman"/>
        </w:rPr>
        <w:t xml:space="preserve"> This screenshot demonstrates a successful course registration in the WPF Register Student application. The student selected IT 145 and clicked the registration button. The program displayed a confirmation message indicating that the course was successfully registered. The application also added IT 145 to the registered-course list and updated the total credit hours to 3.</w:t>
      </w:r>
    </w:p>
    <w:p w14:paraId="4F93033A" w14:textId="29DB77A2" w:rsidR="00BC5EF6" w:rsidRDefault="00BC5EF6">
      <w:pPr>
        <w:rPr>
          <w:rFonts w:ascii="Times New Roman" w:hAnsi="Times New Roman" w:cs="Times New Roman"/>
          <w:b/>
          <w:bCs/>
        </w:rPr>
      </w:pPr>
      <w:r w:rsidRPr="00BC5EF6">
        <w:rPr>
          <w:rFonts w:ascii="Times New Roman" w:hAnsi="Times New Roman" w:cs="Times New Roman"/>
          <w:b/>
          <w:bCs/>
        </w:rPr>
        <w:t>Screenshot 2: Duplicate Course Registration</w:t>
      </w:r>
    </w:p>
    <w:p w14:paraId="22E68892" w14:textId="2DD5009D" w:rsidR="00BC5EF6" w:rsidRDefault="00BC5EF6">
      <w:pPr>
        <w:rPr>
          <w:rFonts w:ascii="Times New Roman" w:hAnsi="Times New Roman" w:cs="Times New Roman"/>
          <w:b/>
          <w:bCs/>
        </w:rPr>
      </w:pPr>
      <w:r>
        <w:rPr>
          <w:rFonts w:ascii="Times New Roman" w:hAnsi="Times New Roman" w:cs="Times New Roman"/>
          <w:b/>
          <w:bCs/>
          <w:noProof/>
        </w:rPr>
        <w:drawing>
          <wp:inline distT="0" distB="0" distL="0" distR="0" wp14:anchorId="5F854406" wp14:editId="1B0D7D6D">
            <wp:extent cx="3236420" cy="2463800"/>
            <wp:effectExtent l="0" t="0" r="2540" b="0"/>
            <wp:docPr id="1871539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9847" name="Picture 1871539847"/>
                    <pic:cNvPicPr/>
                  </pic:nvPicPr>
                  <pic:blipFill>
                    <a:blip r:embed="rId5">
                      <a:extLst>
                        <a:ext uri="{28A0092B-C50C-407E-A947-70E740481C1C}">
                          <a14:useLocalDpi xmlns:a14="http://schemas.microsoft.com/office/drawing/2010/main" val="0"/>
                        </a:ext>
                      </a:extLst>
                    </a:blip>
                    <a:stretch>
                      <a:fillRect/>
                    </a:stretch>
                  </pic:blipFill>
                  <pic:spPr>
                    <a:xfrm>
                      <a:off x="0" y="0"/>
                      <a:ext cx="3245876" cy="2470999"/>
                    </a:xfrm>
                    <a:prstGeom prst="rect">
                      <a:avLst/>
                    </a:prstGeom>
                  </pic:spPr>
                </pic:pic>
              </a:graphicData>
            </a:graphic>
          </wp:inline>
        </w:drawing>
      </w:r>
    </w:p>
    <w:p w14:paraId="73DD10CD" w14:textId="77777777" w:rsidR="00BC5EF6" w:rsidRPr="00BC5EF6" w:rsidRDefault="00BC5EF6" w:rsidP="00BC5EF6">
      <w:pPr>
        <w:rPr>
          <w:rFonts w:ascii="Times New Roman" w:hAnsi="Times New Roman" w:cs="Times New Roman"/>
        </w:rPr>
      </w:pPr>
      <w:r w:rsidRPr="00BC5EF6">
        <w:rPr>
          <w:rFonts w:ascii="Times New Roman" w:hAnsi="Times New Roman" w:cs="Times New Roman"/>
          <w:b/>
          <w:bCs/>
        </w:rPr>
        <w:lastRenderedPageBreak/>
        <w:t>Description:</w:t>
      </w:r>
      <w:r w:rsidRPr="00BC5EF6">
        <w:rPr>
          <w:rFonts w:ascii="Times New Roman" w:hAnsi="Times New Roman" w:cs="Times New Roman"/>
        </w:rPr>
        <w:t xml:space="preserve"> This screenshot demonstrates how the program prevents duplicate course registrations. After successfully registering for IT 145, the student attempted to register for the same course again. The program displayed an error message stating that the student had already registered for IT 145. The registered-course list remained unchanged, and the total credit hours stayed at 3. This confirms that the program correctly enforces the rule preventing students from registering for the same course more than once.</w:t>
      </w:r>
    </w:p>
    <w:p w14:paraId="3B5902FD" w14:textId="3A534A23" w:rsidR="00BC5EF6" w:rsidRDefault="00F3378E">
      <w:pPr>
        <w:rPr>
          <w:rFonts w:ascii="Times New Roman" w:hAnsi="Times New Roman" w:cs="Times New Roman"/>
          <w:b/>
          <w:bCs/>
        </w:rPr>
      </w:pPr>
      <w:r w:rsidRPr="00F3378E">
        <w:rPr>
          <w:rFonts w:ascii="Times New Roman" w:hAnsi="Times New Roman" w:cs="Times New Roman"/>
          <w:b/>
          <w:bCs/>
        </w:rPr>
        <w:t>Screenshot 3: Three-Course Registration</w:t>
      </w:r>
    </w:p>
    <w:p w14:paraId="112A1294" w14:textId="19B98F5F" w:rsidR="00F3378E" w:rsidRDefault="00F3378E">
      <w:pPr>
        <w:rPr>
          <w:rFonts w:ascii="Times New Roman" w:hAnsi="Times New Roman" w:cs="Times New Roman"/>
          <w:b/>
          <w:bCs/>
        </w:rPr>
      </w:pPr>
      <w:r>
        <w:rPr>
          <w:rFonts w:ascii="Times New Roman" w:hAnsi="Times New Roman" w:cs="Times New Roman"/>
          <w:b/>
          <w:bCs/>
          <w:noProof/>
        </w:rPr>
        <w:drawing>
          <wp:inline distT="0" distB="0" distL="0" distR="0" wp14:anchorId="7EBDFF9B" wp14:editId="5F1FE89E">
            <wp:extent cx="3733800" cy="2842666"/>
            <wp:effectExtent l="0" t="0" r="0" b="0"/>
            <wp:docPr id="1829343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3167" name="Picture 1829343167"/>
                    <pic:cNvPicPr/>
                  </pic:nvPicPr>
                  <pic:blipFill>
                    <a:blip r:embed="rId6">
                      <a:extLst>
                        <a:ext uri="{28A0092B-C50C-407E-A947-70E740481C1C}">
                          <a14:useLocalDpi xmlns:a14="http://schemas.microsoft.com/office/drawing/2010/main" val="0"/>
                        </a:ext>
                      </a:extLst>
                    </a:blip>
                    <a:stretch>
                      <a:fillRect/>
                    </a:stretch>
                  </pic:blipFill>
                  <pic:spPr>
                    <a:xfrm>
                      <a:off x="0" y="0"/>
                      <a:ext cx="3739684" cy="2847146"/>
                    </a:xfrm>
                    <a:prstGeom prst="rect">
                      <a:avLst/>
                    </a:prstGeom>
                  </pic:spPr>
                </pic:pic>
              </a:graphicData>
            </a:graphic>
          </wp:inline>
        </w:drawing>
      </w:r>
    </w:p>
    <w:p w14:paraId="7D2A2248" w14:textId="77777777" w:rsidR="00F3378E" w:rsidRPr="00F3378E" w:rsidRDefault="00F3378E" w:rsidP="00F3378E">
      <w:pPr>
        <w:rPr>
          <w:rFonts w:ascii="Times New Roman" w:hAnsi="Times New Roman" w:cs="Times New Roman"/>
        </w:rPr>
      </w:pPr>
      <w:r w:rsidRPr="00F3378E">
        <w:rPr>
          <w:rFonts w:ascii="Times New Roman" w:hAnsi="Times New Roman" w:cs="Times New Roman"/>
          <w:b/>
          <w:bCs/>
        </w:rPr>
        <w:t>Description:</w:t>
      </w:r>
      <w:r w:rsidRPr="00F3378E">
        <w:rPr>
          <w:rFonts w:ascii="Times New Roman" w:hAnsi="Times New Roman" w:cs="Times New Roman"/>
        </w:rPr>
        <w:t xml:space="preserve"> This screenshot demonstrates that the program successfully registers multiple courses and correctly calculates the total credit hours. The </w:t>
      </w:r>
      <w:proofErr w:type="gramStart"/>
      <w:r w:rsidRPr="00F3378E">
        <w:rPr>
          <w:rFonts w:ascii="Times New Roman" w:hAnsi="Times New Roman" w:cs="Times New Roman"/>
        </w:rPr>
        <w:t>student</w:t>
      </w:r>
      <w:proofErr w:type="gramEnd"/>
      <w:r w:rsidRPr="00F3378E">
        <w:rPr>
          <w:rFonts w:ascii="Times New Roman" w:hAnsi="Times New Roman" w:cs="Times New Roman"/>
        </w:rPr>
        <w:t xml:space="preserve"> registered for IT 145, IT 200, and IT 201. Each course carries three credit hours, bringing the cumulative total to nine. All three courses appear in the registered-course list, confirming that the program correctly updates the list and total credit hours after each successful registration.</w:t>
      </w:r>
    </w:p>
    <w:p w14:paraId="10EDBB8A" w14:textId="77777777" w:rsidR="00256813" w:rsidRDefault="00256813">
      <w:pPr>
        <w:rPr>
          <w:rFonts w:ascii="Times New Roman" w:hAnsi="Times New Roman" w:cs="Times New Roman"/>
          <w:b/>
          <w:bCs/>
        </w:rPr>
      </w:pPr>
    </w:p>
    <w:p w14:paraId="3B41173F" w14:textId="15985B28" w:rsidR="00F3378E" w:rsidRDefault="00256813">
      <w:pPr>
        <w:rPr>
          <w:rFonts w:ascii="Times New Roman" w:hAnsi="Times New Roman" w:cs="Times New Roman"/>
        </w:rPr>
      </w:pPr>
      <w:r w:rsidRPr="00256813">
        <w:rPr>
          <w:rFonts w:ascii="Times New Roman" w:hAnsi="Times New Roman" w:cs="Times New Roman"/>
          <w:b/>
          <w:bCs/>
        </w:rPr>
        <w:lastRenderedPageBreak/>
        <w:t>Screenshot 4: Maximum Credit-Hour Limit</w:t>
      </w:r>
    </w:p>
    <w:p w14:paraId="3F5AB32B" w14:textId="40695F6D" w:rsidR="00256813" w:rsidRDefault="00256813">
      <w:pPr>
        <w:rPr>
          <w:rFonts w:ascii="Times New Roman" w:hAnsi="Times New Roman" w:cs="Times New Roman"/>
        </w:rPr>
      </w:pPr>
      <w:r>
        <w:rPr>
          <w:rFonts w:ascii="Times New Roman" w:hAnsi="Times New Roman" w:cs="Times New Roman"/>
          <w:noProof/>
        </w:rPr>
        <w:drawing>
          <wp:inline distT="0" distB="0" distL="0" distR="0" wp14:anchorId="257EB1D7" wp14:editId="5E8B973A">
            <wp:extent cx="3435350" cy="2628908"/>
            <wp:effectExtent l="0" t="0" r="0" b="0"/>
            <wp:docPr id="51509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3450" name="Picture 515093450"/>
                    <pic:cNvPicPr/>
                  </pic:nvPicPr>
                  <pic:blipFill>
                    <a:blip r:embed="rId7">
                      <a:extLst>
                        <a:ext uri="{28A0092B-C50C-407E-A947-70E740481C1C}">
                          <a14:useLocalDpi xmlns:a14="http://schemas.microsoft.com/office/drawing/2010/main" val="0"/>
                        </a:ext>
                      </a:extLst>
                    </a:blip>
                    <a:stretch>
                      <a:fillRect/>
                    </a:stretch>
                  </pic:blipFill>
                  <pic:spPr>
                    <a:xfrm>
                      <a:off x="0" y="0"/>
                      <a:ext cx="3442654" cy="2634497"/>
                    </a:xfrm>
                    <a:prstGeom prst="rect">
                      <a:avLst/>
                    </a:prstGeom>
                  </pic:spPr>
                </pic:pic>
              </a:graphicData>
            </a:graphic>
          </wp:inline>
        </w:drawing>
      </w:r>
    </w:p>
    <w:p w14:paraId="00DDC499" w14:textId="77777777" w:rsidR="00256813" w:rsidRPr="00256813" w:rsidRDefault="00256813" w:rsidP="00256813">
      <w:pPr>
        <w:rPr>
          <w:rFonts w:ascii="Times New Roman" w:hAnsi="Times New Roman" w:cs="Times New Roman"/>
        </w:rPr>
      </w:pPr>
      <w:r w:rsidRPr="00256813">
        <w:rPr>
          <w:rFonts w:ascii="Times New Roman" w:hAnsi="Times New Roman" w:cs="Times New Roman"/>
          <w:b/>
          <w:bCs/>
        </w:rPr>
        <w:t>Description:</w:t>
      </w:r>
      <w:r w:rsidRPr="00256813">
        <w:rPr>
          <w:rFonts w:ascii="Times New Roman" w:hAnsi="Times New Roman" w:cs="Times New Roman"/>
        </w:rPr>
        <w:t xml:space="preserve"> This screenshot demonstrates how the program enforces the maximum registration limit of nine credit hours. After successfully registering for IT 145, IT 200, and IT 201, the student attempted to register for a fourth course, IT 270. The program displayed an error message stating that the student cannot register for more than nine credit hours. The </w:t>
      </w:r>
      <w:proofErr w:type="gramStart"/>
      <w:r w:rsidRPr="00256813">
        <w:rPr>
          <w:rFonts w:ascii="Times New Roman" w:hAnsi="Times New Roman" w:cs="Times New Roman"/>
        </w:rPr>
        <w:t>registered-course</w:t>
      </w:r>
      <w:proofErr w:type="gramEnd"/>
      <w:r w:rsidRPr="00256813">
        <w:rPr>
          <w:rFonts w:ascii="Times New Roman" w:hAnsi="Times New Roman" w:cs="Times New Roman"/>
        </w:rPr>
        <w:t xml:space="preserve"> list remained unchanged, and the total credit hours stayed at nine. This confirms that the program correctly prevents students from exceeding the maximum number of </w:t>
      </w:r>
      <w:proofErr w:type="gramStart"/>
      <w:r w:rsidRPr="00256813">
        <w:rPr>
          <w:rFonts w:ascii="Times New Roman" w:hAnsi="Times New Roman" w:cs="Times New Roman"/>
        </w:rPr>
        <w:t>allowed courses</w:t>
      </w:r>
      <w:proofErr w:type="gramEnd"/>
      <w:r w:rsidRPr="00256813">
        <w:rPr>
          <w:rFonts w:ascii="Times New Roman" w:hAnsi="Times New Roman" w:cs="Times New Roman"/>
        </w:rPr>
        <w:t>.</w:t>
      </w:r>
    </w:p>
    <w:p w14:paraId="1C3977C7" w14:textId="60C7C1BE" w:rsidR="00256813" w:rsidRDefault="008E11A7">
      <w:pPr>
        <w:rPr>
          <w:rFonts w:ascii="Times New Roman" w:hAnsi="Times New Roman" w:cs="Times New Roman"/>
          <w:b/>
          <w:bCs/>
        </w:rPr>
      </w:pPr>
      <w:r w:rsidRPr="008E11A7">
        <w:rPr>
          <w:rFonts w:ascii="Times New Roman" w:hAnsi="Times New Roman" w:cs="Times New Roman"/>
          <w:b/>
          <w:bCs/>
        </w:rPr>
        <w:t xml:space="preserve">C# Source Code — </w:t>
      </w:r>
      <w:proofErr w:type="spellStart"/>
      <w:r w:rsidRPr="008E11A7">
        <w:rPr>
          <w:rFonts w:ascii="Times New Roman" w:hAnsi="Times New Roman" w:cs="Times New Roman"/>
          <w:b/>
          <w:bCs/>
        </w:rPr>
        <w:t>MainWindow.xaml.cs</w:t>
      </w:r>
      <w:proofErr w:type="spellEnd"/>
    </w:p>
    <w:p w14:paraId="2DEFDBB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using System;</w:t>
      </w:r>
    </w:p>
    <w:p w14:paraId="65CDF8DD"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System.Collections.Generic</w:t>
      </w:r>
      <w:proofErr w:type="spellEnd"/>
      <w:r w:rsidRPr="008E11A7">
        <w:rPr>
          <w:rFonts w:ascii="Times New Roman" w:hAnsi="Times New Roman" w:cs="Times New Roman"/>
          <w:b/>
          <w:bCs/>
        </w:rPr>
        <w:t>;</w:t>
      </w:r>
    </w:p>
    <w:p w14:paraId="29D1254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System.Linq</w:t>
      </w:r>
      <w:proofErr w:type="spellEnd"/>
      <w:r w:rsidRPr="008E11A7">
        <w:rPr>
          <w:rFonts w:ascii="Times New Roman" w:hAnsi="Times New Roman" w:cs="Times New Roman"/>
          <w:b/>
          <w:bCs/>
        </w:rPr>
        <w:t>;</w:t>
      </w:r>
    </w:p>
    <w:p w14:paraId="578F08D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System.Text</w:t>
      </w:r>
      <w:proofErr w:type="spellEnd"/>
      <w:r w:rsidRPr="008E11A7">
        <w:rPr>
          <w:rFonts w:ascii="Times New Roman" w:hAnsi="Times New Roman" w:cs="Times New Roman"/>
          <w:b/>
          <w:bCs/>
        </w:rPr>
        <w:t>;</w:t>
      </w:r>
    </w:p>
    <w:p w14:paraId="25527B2B"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System.Threading.Tasks</w:t>
      </w:r>
      <w:proofErr w:type="spellEnd"/>
      <w:r w:rsidRPr="008E11A7">
        <w:rPr>
          <w:rFonts w:ascii="Times New Roman" w:hAnsi="Times New Roman" w:cs="Times New Roman"/>
          <w:b/>
          <w:bCs/>
        </w:rPr>
        <w:t>;</w:t>
      </w:r>
    </w:p>
    <w:p w14:paraId="684BE56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lastRenderedPageBreak/>
        <w:t xml:space="preserve">using </w:t>
      </w:r>
      <w:proofErr w:type="spellStart"/>
      <w:r w:rsidRPr="008E11A7">
        <w:rPr>
          <w:rFonts w:ascii="Times New Roman" w:hAnsi="Times New Roman" w:cs="Times New Roman"/>
          <w:b/>
          <w:bCs/>
        </w:rPr>
        <w:t>System.Windows</w:t>
      </w:r>
      <w:proofErr w:type="spellEnd"/>
      <w:r w:rsidRPr="008E11A7">
        <w:rPr>
          <w:rFonts w:ascii="Times New Roman" w:hAnsi="Times New Roman" w:cs="Times New Roman"/>
          <w:b/>
          <w:bCs/>
        </w:rPr>
        <w:t>;</w:t>
      </w:r>
    </w:p>
    <w:p w14:paraId="42AC96E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System.Windows.Controls</w:t>
      </w:r>
      <w:proofErr w:type="spellEnd"/>
      <w:r w:rsidRPr="008E11A7">
        <w:rPr>
          <w:rFonts w:ascii="Times New Roman" w:hAnsi="Times New Roman" w:cs="Times New Roman"/>
          <w:b/>
          <w:bCs/>
        </w:rPr>
        <w:t>;</w:t>
      </w:r>
    </w:p>
    <w:p w14:paraId="7225163E"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System.Windows.Data</w:t>
      </w:r>
      <w:proofErr w:type="spellEnd"/>
      <w:r w:rsidRPr="008E11A7">
        <w:rPr>
          <w:rFonts w:ascii="Times New Roman" w:hAnsi="Times New Roman" w:cs="Times New Roman"/>
          <w:b/>
          <w:bCs/>
        </w:rPr>
        <w:t>;</w:t>
      </w:r>
    </w:p>
    <w:p w14:paraId="13D346EE"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System.Windows.Documents</w:t>
      </w:r>
      <w:proofErr w:type="spellEnd"/>
      <w:r w:rsidRPr="008E11A7">
        <w:rPr>
          <w:rFonts w:ascii="Times New Roman" w:hAnsi="Times New Roman" w:cs="Times New Roman"/>
          <w:b/>
          <w:bCs/>
        </w:rPr>
        <w:t>;</w:t>
      </w:r>
    </w:p>
    <w:p w14:paraId="2B54DC6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System.Windows.Input</w:t>
      </w:r>
      <w:proofErr w:type="spellEnd"/>
      <w:r w:rsidRPr="008E11A7">
        <w:rPr>
          <w:rFonts w:ascii="Times New Roman" w:hAnsi="Times New Roman" w:cs="Times New Roman"/>
          <w:b/>
          <w:bCs/>
        </w:rPr>
        <w:t>;</w:t>
      </w:r>
    </w:p>
    <w:p w14:paraId="7198EB6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System.Windows.Media</w:t>
      </w:r>
      <w:proofErr w:type="spellEnd"/>
      <w:r w:rsidRPr="008E11A7">
        <w:rPr>
          <w:rFonts w:ascii="Times New Roman" w:hAnsi="Times New Roman" w:cs="Times New Roman"/>
          <w:b/>
          <w:bCs/>
        </w:rPr>
        <w:t>;</w:t>
      </w:r>
    </w:p>
    <w:p w14:paraId="128BDC4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System.Windows.Media.Imaging</w:t>
      </w:r>
      <w:proofErr w:type="spellEnd"/>
      <w:r w:rsidRPr="008E11A7">
        <w:rPr>
          <w:rFonts w:ascii="Times New Roman" w:hAnsi="Times New Roman" w:cs="Times New Roman"/>
          <w:b/>
          <w:bCs/>
        </w:rPr>
        <w:t>;</w:t>
      </w:r>
    </w:p>
    <w:p w14:paraId="1A8DA3F9"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System.Windows.Navigation</w:t>
      </w:r>
      <w:proofErr w:type="spellEnd"/>
      <w:r w:rsidRPr="008E11A7">
        <w:rPr>
          <w:rFonts w:ascii="Times New Roman" w:hAnsi="Times New Roman" w:cs="Times New Roman"/>
          <w:b/>
          <w:bCs/>
        </w:rPr>
        <w:t>;</w:t>
      </w:r>
    </w:p>
    <w:p w14:paraId="46D852A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using </w:t>
      </w:r>
      <w:proofErr w:type="spellStart"/>
      <w:r w:rsidRPr="008E11A7">
        <w:rPr>
          <w:rFonts w:ascii="Times New Roman" w:hAnsi="Times New Roman" w:cs="Times New Roman"/>
          <w:b/>
          <w:bCs/>
        </w:rPr>
        <w:t>System.Windows.Shapes</w:t>
      </w:r>
      <w:proofErr w:type="spellEnd"/>
      <w:r w:rsidRPr="008E11A7">
        <w:rPr>
          <w:rFonts w:ascii="Times New Roman" w:hAnsi="Times New Roman" w:cs="Times New Roman"/>
          <w:b/>
          <w:bCs/>
        </w:rPr>
        <w:t>;</w:t>
      </w:r>
    </w:p>
    <w:p w14:paraId="73E8EB7F" w14:textId="77777777" w:rsidR="008E11A7" w:rsidRPr="008E11A7" w:rsidRDefault="008E11A7" w:rsidP="008E11A7">
      <w:pPr>
        <w:rPr>
          <w:rFonts w:ascii="Times New Roman" w:hAnsi="Times New Roman" w:cs="Times New Roman"/>
          <w:b/>
          <w:bCs/>
        </w:rPr>
      </w:pPr>
    </w:p>
    <w:p w14:paraId="499F64DE"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namespace </w:t>
      </w:r>
      <w:proofErr w:type="spellStart"/>
      <w:r w:rsidRPr="008E11A7">
        <w:rPr>
          <w:rFonts w:ascii="Times New Roman" w:hAnsi="Times New Roman" w:cs="Times New Roman"/>
          <w:b/>
          <w:bCs/>
        </w:rPr>
        <w:t>WPFRegisterStudent</w:t>
      </w:r>
      <w:proofErr w:type="spellEnd"/>
    </w:p>
    <w:p w14:paraId="02ED6AB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w:t>
      </w:r>
    </w:p>
    <w:p w14:paraId="6923048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&lt;summary&gt;</w:t>
      </w:r>
    </w:p>
    <w:p w14:paraId="7F71B56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Interaction logic for </w:t>
      </w:r>
      <w:proofErr w:type="spellStart"/>
      <w:r w:rsidRPr="008E11A7">
        <w:rPr>
          <w:rFonts w:ascii="Times New Roman" w:hAnsi="Times New Roman" w:cs="Times New Roman"/>
          <w:b/>
          <w:bCs/>
        </w:rPr>
        <w:t>MainWindow.xaml</w:t>
      </w:r>
      <w:proofErr w:type="spellEnd"/>
    </w:p>
    <w:p w14:paraId="4848A1F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&lt;/summary&gt;</w:t>
      </w:r>
    </w:p>
    <w:p w14:paraId="257A0BB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public partial class </w:t>
      </w:r>
      <w:proofErr w:type="spellStart"/>
      <w:r w:rsidRPr="008E11A7">
        <w:rPr>
          <w:rFonts w:ascii="Times New Roman" w:hAnsi="Times New Roman" w:cs="Times New Roman"/>
          <w:b/>
          <w:bCs/>
        </w:rPr>
        <w:t>MainWindow</w:t>
      </w:r>
      <w:proofErr w:type="spellEnd"/>
      <w:r w:rsidRPr="008E11A7">
        <w:rPr>
          <w:rFonts w:ascii="Times New Roman" w:hAnsi="Times New Roman" w:cs="Times New Roman"/>
          <w:b/>
          <w:bCs/>
        </w:rPr>
        <w:t xml:space="preserve"> : Window</w:t>
      </w:r>
    </w:p>
    <w:p w14:paraId="56216CC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5B564E8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choice;</w:t>
      </w:r>
    </w:p>
    <w:p w14:paraId="190F7B2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lastRenderedPageBreak/>
        <w:t xml:space="preserve">        private int </w:t>
      </w:r>
      <w:proofErr w:type="spellStart"/>
      <w:r w:rsidRPr="008E11A7">
        <w:rPr>
          <w:rFonts w:ascii="Times New Roman" w:hAnsi="Times New Roman" w:cs="Times New Roman"/>
          <w:b/>
          <w:bCs/>
        </w:rPr>
        <w:t>totalCreditHours</w:t>
      </w:r>
      <w:proofErr w:type="spellEnd"/>
      <w:r w:rsidRPr="008E11A7">
        <w:rPr>
          <w:rFonts w:ascii="Times New Roman" w:hAnsi="Times New Roman" w:cs="Times New Roman"/>
          <w:b/>
          <w:bCs/>
        </w:rPr>
        <w:t xml:space="preserve"> = 0;</w:t>
      </w:r>
    </w:p>
    <w:p w14:paraId="01F3F5B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private const int </w:t>
      </w:r>
      <w:proofErr w:type="spellStart"/>
      <w:r w:rsidRPr="008E11A7">
        <w:rPr>
          <w:rFonts w:ascii="Times New Roman" w:hAnsi="Times New Roman" w:cs="Times New Roman"/>
          <w:b/>
          <w:bCs/>
        </w:rPr>
        <w:t>maxCreditHours</w:t>
      </w:r>
      <w:proofErr w:type="spellEnd"/>
      <w:r w:rsidRPr="008E11A7">
        <w:rPr>
          <w:rFonts w:ascii="Times New Roman" w:hAnsi="Times New Roman" w:cs="Times New Roman"/>
          <w:b/>
          <w:bCs/>
        </w:rPr>
        <w:t xml:space="preserve"> = 9;</w:t>
      </w:r>
    </w:p>
    <w:p w14:paraId="07261499" w14:textId="77777777" w:rsidR="008E11A7" w:rsidRPr="008E11A7" w:rsidRDefault="008E11A7" w:rsidP="008E11A7">
      <w:pPr>
        <w:rPr>
          <w:rFonts w:ascii="Times New Roman" w:hAnsi="Times New Roman" w:cs="Times New Roman"/>
          <w:b/>
          <w:bCs/>
        </w:rPr>
      </w:pPr>
    </w:p>
    <w:p w14:paraId="5AF0DE04"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public </w:t>
      </w:r>
      <w:proofErr w:type="spellStart"/>
      <w:r w:rsidRPr="008E11A7">
        <w:rPr>
          <w:rFonts w:ascii="Times New Roman" w:hAnsi="Times New Roman" w:cs="Times New Roman"/>
          <w:b/>
          <w:bCs/>
        </w:rPr>
        <w:t>MainWindow</w:t>
      </w:r>
      <w:proofErr w:type="spellEnd"/>
      <w:r w:rsidRPr="008E11A7">
        <w:rPr>
          <w:rFonts w:ascii="Times New Roman" w:hAnsi="Times New Roman" w:cs="Times New Roman"/>
          <w:b/>
          <w:bCs/>
        </w:rPr>
        <w:t>()</w:t>
      </w:r>
    </w:p>
    <w:p w14:paraId="6582254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4CDCB33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InitializeComponent</w:t>
      </w:r>
      <w:proofErr w:type="spellEnd"/>
      <w:r w:rsidRPr="008E11A7">
        <w:rPr>
          <w:rFonts w:ascii="Times New Roman" w:hAnsi="Times New Roman" w:cs="Times New Roman"/>
          <w:b/>
          <w:bCs/>
        </w:rPr>
        <w:t>();</w:t>
      </w:r>
    </w:p>
    <w:p w14:paraId="49D41514"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683980C5" w14:textId="77777777" w:rsidR="008E11A7" w:rsidRPr="008E11A7" w:rsidRDefault="008E11A7" w:rsidP="008E11A7">
      <w:pPr>
        <w:rPr>
          <w:rFonts w:ascii="Times New Roman" w:hAnsi="Times New Roman" w:cs="Times New Roman"/>
          <w:b/>
          <w:bCs/>
        </w:rPr>
      </w:pPr>
    </w:p>
    <w:p w14:paraId="010E03F9"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private void </w:t>
      </w:r>
      <w:proofErr w:type="spellStart"/>
      <w:r w:rsidRPr="008E11A7">
        <w:rPr>
          <w:rFonts w:ascii="Times New Roman" w:hAnsi="Times New Roman" w:cs="Times New Roman"/>
          <w:b/>
          <w:bCs/>
        </w:rPr>
        <w:t>Window_Loaded</w:t>
      </w:r>
      <w:proofErr w:type="spellEnd"/>
      <w:r w:rsidRPr="008E11A7">
        <w:rPr>
          <w:rFonts w:ascii="Times New Roman" w:hAnsi="Times New Roman" w:cs="Times New Roman"/>
          <w:b/>
          <w:bCs/>
        </w:rPr>
        <w:t xml:space="preserve">(object sender, </w:t>
      </w:r>
      <w:proofErr w:type="spellStart"/>
      <w:r w:rsidRPr="008E11A7">
        <w:rPr>
          <w:rFonts w:ascii="Times New Roman" w:hAnsi="Times New Roman" w:cs="Times New Roman"/>
          <w:b/>
          <w:bCs/>
        </w:rPr>
        <w:t>RoutedEventArgs</w:t>
      </w:r>
      <w:proofErr w:type="spellEnd"/>
      <w:r w:rsidRPr="008E11A7">
        <w:rPr>
          <w:rFonts w:ascii="Times New Roman" w:hAnsi="Times New Roman" w:cs="Times New Roman"/>
          <w:b/>
          <w:bCs/>
        </w:rPr>
        <w:t xml:space="preserve"> e)</w:t>
      </w:r>
    </w:p>
    <w:p w14:paraId="11BB2B5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547A982D" w14:textId="77777777" w:rsidR="008E11A7" w:rsidRPr="008E11A7" w:rsidRDefault="008E11A7" w:rsidP="008E11A7">
      <w:pPr>
        <w:rPr>
          <w:rFonts w:ascii="Times New Roman" w:hAnsi="Times New Roman" w:cs="Times New Roman"/>
          <w:b/>
          <w:bCs/>
        </w:rPr>
      </w:pPr>
    </w:p>
    <w:p w14:paraId="7E2CC714"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course1 = new Course("IT 145");</w:t>
      </w:r>
    </w:p>
    <w:p w14:paraId="16DE52CA"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w:t>
      </w:r>
      <w:proofErr w:type="gramStart"/>
      <w:r w:rsidRPr="008E11A7">
        <w:rPr>
          <w:rFonts w:ascii="Times New Roman" w:hAnsi="Times New Roman" w:cs="Times New Roman"/>
          <w:b/>
          <w:bCs/>
        </w:rPr>
        <w:t>course2</w:t>
      </w:r>
      <w:proofErr w:type="gramEnd"/>
      <w:r w:rsidRPr="008E11A7">
        <w:rPr>
          <w:rFonts w:ascii="Times New Roman" w:hAnsi="Times New Roman" w:cs="Times New Roman"/>
          <w:b/>
          <w:bCs/>
        </w:rPr>
        <w:t xml:space="preserve"> = new Course("IT 200");</w:t>
      </w:r>
    </w:p>
    <w:p w14:paraId="6A1AC10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w:t>
      </w:r>
      <w:proofErr w:type="gramStart"/>
      <w:r w:rsidRPr="008E11A7">
        <w:rPr>
          <w:rFonts w:ascii="Times New Roman" w:hAnsi="Times New Roman" w:cs="Times New Roman"/>
          <w:b/>
          <w:bCs/>
        </w:rPr>
        <w:t>course3</w:t>
      </w:r>
      <w:proofErr w:type="gramEnd"/>
      <w:r w:rsidRPr="008E11A7">
        <w:rPr>
          <w:rFonts w:ascii="Times New Roman" w:hAnsi="Times New Roman" w:cs="Times New Roman"/>
          <w:b/>
          <w:bCs/>
        </w:rPr>
        <w:t xml:space="preserve"> = new Course("IT 201");</w:t>
      </w:r>
    </w:p>
    <w:p w14:paraId="1F6D46B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course4 = new Course("IT 270");</w:t>
      </w:r>
    </w:p>
    <w:p w14:paraId="3E3E0A3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w:t>
      </w:r>
      <w:proofErr w:type="gramStart"/>
      <w:r w:rsidRPr="008E11A7">
        <w:rPr>
          <w:rFonts w:ascii="Times New Roman" w:hAnsi="Times New Roman" w:cs="Times New Roman"/>
          <w:b/>
          <w:bCs/>
        </w:rPr>
        <w:t>course5</w:t>
      </w:r>
      <w:proofErr w:type="gramEnd"/>
      <w:r w:rsidRPr="008E11A7">
        <w:rPr>
          <w:rFonts w:ascii="Times New Roman" w:hAnsi="Times New Roman" w:cs="Times New Roman"/>
          <w:b/>
          <w:bCs/>
        </w:rPr>
        <w:t xml:space="preserve"> = new Course("IT 315");</w:t>
      </w:r>
    </w:p>
    <w:p w14:paraId="6D1B650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w:t>
      </w:r>
      <w:proofErr w:type="gramStart"/>
      <w:r w:rsidRPr="008E11A7">
        <w:rPr>
          <w:rFonts w:ascii="Times New Roman" w:hAnsi="Times New Roman" w:cs="Times New Roman"/>
          <w:b/>
          <w:bCs/>
        </w:rPr>
        <w:t>course6</w:t>
      </w:r>
      <w:proofErr w:type="gramEnd"/>
      <w:r w:rsidRPr="008E11A7">
        <w:rPr>
          <w:rFonts w:ascii="Times New Roman" w:hAnsi="Times New Roman" w:cs="Times New Roman"/>
          <w:b/>
          <w:bCs/>
        </w:rPr>
        <w:t xml:space="preserve"> = new Course("IT 328");</w:t>
      </w:r>
    </w:p>
    <w:p w14:paraId="4EFFB77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Course course7 = new Course("IT 330");</w:t>
      </w:r>
    </w:p>
    <w:p w14:paraId="432DA4FF" w14:textId="77777777" w:rsidR="008E11A7" w:rsidRPr="008E11A7" w:rsidRDefault="008E11A7" w:rsidP="008E11A7">
      <w:pPr>
        <w:rPr>
          <w:rFonts w:ascii="Times New Roman" w:hAnsi="Times New Roman" w:cs="Times New Roman"/>
          <w:b/>
          <w:bCs/>
        </w:rPr>
      </w:pPr>
    </w:p>
    <w:p w14:paraId="491FABE5" w14:textId="77777777" w:rsidR="008E11A7" w:rsidRPr="008E11A7" w:rsidRDefault="008E11A7" w:rsidP="008E11A7">
      <w:pPr>
        <w:rPr>
          <w:rFonts w:ascii="Times New Roman" w:hAnsi="Times New Roman" w:cs="Times New Roman"/>
          <w:b/>
          <w:bCs/>
        </w:rPr>
      </w:pPr>
    </w:p>
    <w:p w14:paraId="5F124130"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(course1);</w:t>
      </w:r>
    </w:p>
    <w:p w14:paraId="5A5BB5D6"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(course2);</w:t>
      </w:r>
    </w:p>
    <w:p w14:paraId="0B5BC60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(course3);</w:t>
      </w:r>
    </w:p>
    <w:p w14:paraId="5AC9F5D4"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(course4);</w:t>
      </w:r>
    </w:p>
    <w:p w14:paraId="10E8B1B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(course5);</w:t>
      </w:r>
    </w:p>
    <w:p w14:paraId="49F5877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(course6);</w:t>
      </w:r>
    </w:p>
    <w:p w14:paraId="6B5A30C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this.comboBox.Items.Add</w:t>
      </w:r>
      <w:proofErr w:type="spellEnd"/>
      <w:r w:rsidRPr="008E11A7">
        <w:rPr>
          <w:rFonts w:ascii="Times New Roman" w:hAnsi="Times New Roman" w:cs="Times New Roman"/>
          <w:b/>
          <w:bCs/>
        </w:rPr>
        <w:t>(course7);</w:t>
      </w:r>
    </w:p>
    <w:p w14:paraId="7E0F0322" w14:textId="77777777" w:rsidR="008E11A7" w:rsidRPr="008E11A7" w:rsidRDefault="008E11A7" w:rsidP="008E11A7">
      <w:pPr>
        <w:rPr>
          <w:rFonts w:ascii="Times New Roman" w:hAnsi="Times New Roman" w:cs="Times New Roman"/>
          <w:b/>
          <w:bCs/>
        </w:rPr>
      </w:pPr>
    </w:p>
    <w:p w14:paraId="20F82777" w14:textId="77777777" w:rsidR="008E11A7" w:rsidRPr="008E11A7" w:rsidRDefault="008E11A7" w:rsidP="008E11A7">
      <w:pPr>
        <w:rPr>
          <w:rFonts w:ascii="Times New Roman" w:hAnsi="Times New Roman" w:cs="Times New Roman"/>
          <w:b/>
          <w:bCs/>
        </w:rPr>
      </w:pPr>
    </w:p>
    <w:p w14:paraId="6B0EBA4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this.textBox.Text</w:t>
      </w:r>
      <w:proofErr w:type="spellEnd"/>
      <w:r w:rsidRPr="008E11A7">
        <w:rPr>
          <w:rFonts w:ascii="Times New Roman" w:hAnsi="Times New Roman" w:cs="Times New Roman"/>
          <w:b/>
          <w:bCs/>
        </w:rPr>
        <w:t xml:space="preserve"> = "";</w:t>
      </w:r>
    </w:p>
    <w:p w14:paraId="2F0DED0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444BAD84" w14:textId="77777777" w:rsidR="008E11A7" w:rsidRPr="008E11A7" w:rsidRDefault="008E11A7" w:rsidP="008E11A7">
      <w:pPr>
        <w:rPr>
          <w:rFonts w:ascii="Times New Roman" w:hAnsi="Times New Roman" w:cs="Times New Roman"/>
          <w:b/>
          <w:bCs/>
        </w:rPr>
      </w:pPr>
    </w:p>
    <w:p w14:paraId="264C77B9"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private void </w:t>
      </w:r>
      <w:proofErr w:type="spellStart"/>
      <w:r w:rsidRPr="008E11A7">
        <w:rPr>
          <w:rFonts w:ascii="Times New Roman" w:hAnsi="Times New Roman" w:cs="Times New Roman"/>
          <w:b/>
          <w:bCs/>
        </w:rPr>
        <w:t>button_Click</w:t>
      </w:r>
      <w:proofErr w:type="spellEnd"/>
      <w:r w:rsidRPr="008E11A7">
        <w:rPr>
          <w:rFonts w:ascii="Times New Roman" w:hAnsi="Times New Roman" w:cs="Times New Roman"/>
          <w:b/>
          <w:bCs/>
        </w:rPr>
        <w:t xml:space="preserve">(object sender, </w:t>
      </w:r>
      <w:proofErr w:type="spellStart"/>
      <w:r w:rsidRPr="008E11A7">
        <w:rPr>
          <w:rFonts w:ascii="Times New Roman" w:hAnsi="Times New Roman" w:cs="Times New Roman"/>
          <w:b/>
          <w:bCs/>
        </w:rPr>
        <w:t>RoutedEventArgs</w:t>
      </w:r>
      <w:proofErr w:type="spellEnd"/>
      <w:r w:rsidRPr="008E11A7">
        <w:rPr>
          <w:rFonts w:ascii="Times New Roman" w:hAnsi="Times New Roman" w:cs="Times New Roman"/>
          <w:b/>
          <w:bCs/>
        </w:rPr>
        <w:t xml:space="preserve"> e)</w:t>
      </w:r>
    </w:p>
    <w:p w14:paraId="5E99B4B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49B6DFBE"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choice = (Course)(</w:t>
      </w:r>
      <w:proofErr w:type="spellStart"/>
      <w:r w:rsidRPr="008E11A7">
        <w:rPr>
          <w:rFonts w:ascii="Times New Roman" w:hAnsi="Times New Roman" w:cs="Times New Roman"/>
          <w:b/>
          <w:bCs/>
        </w:rPr>
        <w:t>this.comboBox.SelectedItem</w:t>
      </w:r>
      <w:proofErr w:type="spellEnd"/>
      <w:r w:rsidRPr="008E11A7">
        <w:rPr>
          <w:rFonts w:ascii="Times New Roman" w:hAnsi="Times New Roman" w:cs="Times New Roman"/>
          <w:b/>
          <w:bCs/>
        </w:rPr>
        <w:t>);</w:t>
      </w:r>
    </w:p>
    <w:p w14:paraId="07B2614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if (choice == null)</w:t>
      </w:r>
    </w:p>
    <w:p w14:paraId="6149BD4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lastRenderedPageBreak/>
        <w:t xml:space="preserve">            {</w:t>
      </w:r>
    </w:p>
    <w:p w14:paraId="64EFFFC6"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MessageBox.Show</w:t>
      </w:r>
      <w:proofErr w:type="spellEnd"/>
      <w:r w:rsidRPr="008E11A7">
        <w:rPr>
          <w:rFonts w:ascii="Times New Roman" w:hAnsi="Times New Roman" w:cs="Times New Roman"/>
          <w:b/>
          <w:bCs/>
        </w:rPr>
        <w:t>("Please select a course.");</w:t>
      </w:r>
    </w:p>
    <w:p w14:paraId="66342FB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return;</w:t>
      </w:r>
    </w:p>
    <w:p w14:paraId="7B18333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6A71786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if (</w:t>
      </w:r>
      <w:proofErr w:type="spellStart"/>
      <w:r w:rsidRPr="008E11A7">
        <w:rPr>
          <w:rFonts w:ascii="Times New Roman" w:hAnsi="Times New Roman" w:cs="Times New Roman"/>
          <w:b/>
          <w:bCs/>
        </w:rPr>
        <w:t>choice.IsRegisteredAlready</w:t>
      </w:r>
      <w:proofErr w:type="spellEnd"/>
      <w:r w:rsidRPr="008E11A7">
        <w:rPr>
          <w:rFonts w:ascii="Times New Roman" w:hAnsi="Times New Roman" w:cs="Times New Roman"/>
          <w:b/>
          <w:bCs/>
        </w:rPr>
        <w:t>())</w:t>
      </w:r>
    </w:p>
    <w:p w14:paraId="1E24127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68E4D796"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MessageBox.Show</w:t>
      </w:r>
      <w:proofErr w:type="spellEnd"/>
      <w:r w:rsidRPr="008E11A7">
        <w:rPr>
          <w:rFonts w:ascii="Times New Roman" w:hAnsi="Times New Roman" w:cs="Times New Roman"/>
          <w:b/>
          <w:bCs/>
        </w:rPr>
        <w:t xml:space="preserve">("You have already registered for " + </w:t>
      </w:r>
      <w:proofErr w:type="spellStart"/>
      <w:r w:rsidRPr="008E11A7">
        <w:rPr>
          <w:rFonts w:ascii="Times New Roman" w:hAnsi="Times New Roman" w:cs="Times New Roman"/>
          <w:b/>
          <w:bCs/>
        </w:rPr>
        <w:t>choice.getName</w:t>
      </w:r>
      <w:proofErr w:type="spellEnd"/>
      <w:r w:rsidRPr="008E11A7">
        <w:rPr>
          <w:rFonts w:ascii="Times New Roman" w:hAnsi="Times New Roman" w:cs="Times New Roman"/>
          <w:b/>
          <w:bCs/>
        </w:rPr>
        <w:t>() + ".");</w:t>
      </w:r>
    </w:p>
    <w:p w14:paraId="2E2F8177"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return;</w:t>
      </w:r>
    </w:p>
    <w:p w14:paraId="6F868240"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163FD12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if (</w:t>
      </w:r>
      <w:proofErr w:type="spellStart"/>
      <w:r w:rsidRPr="008E11A7">
        <w:rPr>
          <w:rFonts w:ascii="Times New Roman" w:hAnsi="Times New Roman" w:cs="Times New Roman"/>
          <w:b/>
          <w:bCs/>
        </w:rPr>
        <w:t>totalCreditHours</w:t>
      </w:r>
      <w:proofErr w:type="spellEnd"/>
      <w:r w:rsidRPr="008E11A7">
        <w:rPr>
          <w:rFonts w:ascii="Times New Roman" w:hAnsi="Times New Roman" w:cs="Times New Roman"/>
          <w:b/>
          <w:bCs/>
        </w:rPr>
        <w:t xml:space="preserve"> + 3 &gt; </w:t>
      </w:r>
      <w:proofErr w:type="spellStart"/>
      <w:r w:rsidRPr="008E11A7">
        <w:rPr>
          <w:rFonts w:ascii="Times New Roman" w:hAnsi="Times New Roman" w:cs="Times New Roman"/>
          <w:b/>
          <w:bCs/>
        </w:rPr>
        <w:t>maxCreditHours</w:t>
      </w:r>
      <w:proofErr w:type="spellEnd"/>
      <w:r w:rsidRPr="008E11A7">
        <w:rPr>
          <w:rFonts w:ascii="Times New Roman" w:hAnsi="Times New Roman" w:cs="Times New Roman"/>
          <w:b/>
          <w:bCs/>
        </w:rPr>
        <w:t>)</w:t>
      </w:r>
    </w:p>
    <w:p w14:paraId="2947A16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3C07DD4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MessageBox.Show</w:t>
      </w:r>
      <w:proofErr w:type="spellEnd"/>
      <w:r w:rsidRPr="008E11A7">
        <w:rPr>
          <w:rFonts w:ascii="Times New Roman" w:hAnsi="Times New Roman" w:cs="Times New Roman"/>
          <w:b/>
          <w:bCs/>
        </w:rPr>
        <w:t>("You cannot register for more than 9 credit hours.");</w:t>
      </w:r>
    </w:p>
    <w:p w14:paraId="14C01BF3"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return;</w:t>
      </w:r>
    </w:p>
    <w:p w14:paraId="28FCED21"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0A21D924"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choice.SetToRegistered</w:t>
      </w:r>
      <w:proofErr w:type="spellEnd"/>
      <w:r w:rsidRPr="008E11A7">
        <w:rPr>
          <w:rFonts w:ascii="Times New Roman" w:hAnsi="Times New Roman" w:cs="Times New Roman"/>
          <w:b/>
          <w:bCs/>
        </w:rPr>
        <w:t>();</w:t>
      </w:r>
    </w:p>
    <w:p w14:paraId="4F93FEDD"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totalCreditHours</w:t>
      </w:r>
      <w:proofErr w:type="spellEnd"/>
      <w:r w:rsidRPr="008E11A7">
        <w:rPr>
          <w:rFonts w:ascii="Times New Roman" w:hAnsi="Times New Roman" w:cs="Times New Roman"/>
          <w:b/>
          <w:bCs/>
        </w:rPr>
        <w:t xml:space="preserve"> += 3;</w:t>
      </w:r>
    </w:p>
    <w:p w14:paraId="7BA53461" w14:textId="77777777" w:rsidR="008E11A7" w:rsidRPr="008E11A7" w:rsidRDefault="008E11A7" w:rsidP="008E11A7">
      <w:pPr>
        <w:rPr>
          <w:rFonts w:ascii="Times New Roman" w:hAnsi="Times New Roman" w:cs="Times New Roman"/>
          <w:b/>
          <w:bCs/>
        </w:rPr>
      </w:pPr>
    </w:p>
    <w:p w14:paraId="0BD7741D"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MessageBox.Show</w:t>
      </w:r>
      <w:proofErr w:type="spellEnd"/>
      <w:r w:rsidRPr="008E11A7">
        <w:rPr>
          <w:rFonts w:ascii="Times New Roman" w:hAnsi="Times New Roman" w:cs="Times New Roman"/>
          <w:b/>
          <w:bCs/>
        </w:rPr>
        <w:t xml:space="preserve">("You have successfully registered for " + </w:t>
      </w:r>
      <w:proofErr w:type="spellStart"/>
      <w:r w:rsidRPr="008E11A7">
        <w:rPr>
          <w:rFonts w:ascii="Times New Roman" w:hAnsi="Times New Roman" w:cs="Times New Roman"/>
          <w:b/>
          <w:bCs/>
        </w:rPr>
        <w:t>choice.getName</w:t>
      </w:r>
      <w:proofErr w:type="spellEnd"/>
      <w:r w:rsidRPr="008E11A7">
        <w:rPr>
          <w:rFonts w:ascii="Times New Roman" w:hAnsi="Times New Roman" w:cs="Times New Roman"/>
          <w:b/>
          <w:bCs/>
        </w:rPr>
        <w:t>() + ".");</w:t>
      </w:r>
    </w:p>
    <w:p w14:paraId="638E2E36" w14:textId="77777777" w:rsidR="008E11A7" w:rsidRPr="008E11A7" w:rsidRDefault="008E11A7" w:rsidP="008E11A7">
      <w:pPr>
        <w:rPr>
          <w:rFonts w:ascii="Times New Roman" w:hAnsi="Times New Roman" w:cs="Times New Roman"/>
          <w:b/>
          <w:bCs/>
        </w:rPr>
      </w:pPr>
    </w:p>
    <w:p w14:paraId="608FB7DD" w14:textId="77777777" w:rsidR="008E11A7" w:rsidRPr="008E11A7" w:rsidRDefault="008E11A7" w:rsidP="008E11A7">
      <w:pPr>
        <w:rPr>
          <w:rFonts w:ascii="Times New Roman" w:hAnsi="Times New Roman" w:cs="Times New Roman"/>
          <w:b/>
          <w:bCs/>
        </w:rPr>
      </w:pPr>
    </w:p>
    <w:p w14:paraId="048D88DB"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this.textBox.Text</w:t>
      </w:r>
      <w:proofErr w:type="spellEnd"/>
      <w:r w:rsidRPr="008E11A7">
        <w:rPr>
          <w:rFonts w:ascii="Times New Roman" w:hAnsi="Times New Roman" w:cs="Times New Roman"/>
          <w:b/>
          <w:bCs/>
        </w:rPr>
        <w:t xml:space="preserve"> = </w:t>
      </w:r>
      <w:proofErr w:type="spellStart"/>
      <w:r w:rsidRPr="008E11A7">
        <w:rPr>
          <w:rFonts w:ascii="Times New Roman" w:hAnsi="Times New Roman" w:cs="Times New Roman"/>
          <w:b/>
          <w:bCs/>
        </w:rPr>
        <w:t>totalCreditHours.ToString</w:t>
      </w:r>
      <w:proofErr w:type="spellEnd"/>
      <w:r w:rsidRPr="008E11A7">
        <w:rPr>
          <w:rFonts w:ascii="Times New Roman" w:hAnsi="Times New Roman" w:cs="Times New Roman"/>
          <w:b/>
          <w:bCs/>
        </w:rPr>
        <w:t>();</w:t>
      </w:r>
    </w:p>
    <w:p w14:paraId="44C7FECB" w14:textId="77777777" w:rsidR="008E11A7" w:rsidRPr="008E11A7" w:rsidRDefault="008E11A7" w:rsidP="008E11A7">
      <w:pPr>
        <w:rPr>
          <w:rFonts w:ascii="Times New Roman" w:hAnsi="Times New Roman" w:cs="Times New Roman"/>
          <w:b/>
          <w:bCs/>
        </w:rPr>
      </w:pPr>
    </w:p>
    <w:p w14:paraId="4786854A"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roofErr w:type="spellStart"/>
      <w:r w:rsidRPr="008E11A7">
        <w:rPr>
          <w:rFonts w:ascii="Times New Roman" w:hAnsi="Times New Roman" w:cs="Times New Roman"/>
          <w:b/>
          <w:bCs/>
        </w:rPr>
        <w:t>this.listBox.Items.Add</w:t>
      </w:r>
      <w:proofErr w:type="spellEnd"/>
      <w:r w:rsidRPr="008E11A7">
        <w:rPr>
          <w:rFonts w:ascii="Times New Roman" w:hAnsi="Times New Roman" w:cs="Times New Roman"/>
          <w:b/>
          <w:bCs/>
        </w:rPr>
        <w:t>(choice);</w:t>
      </w:r>
    </w:p>
    <w:p w14:paraId="0EB45608"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TO DO - Create code to validate user selection (the choice object)</w:t>
      </w:r>
    </w:p>
    <w:p w14:paraId="375524D5"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and to display an error or a </w:t>
      </w:r>
      <w:proofErr w:type="spellStart"/>
      <w:r w:rsidRPr="008E11A7">
        <w:rPr>
          <w:rFonts w:ascii="Times New Roman" w:hAnsi="Times New Roman" w:cs="Times New Roman"/>
          <w:b/>
          <w:bCs/>
        </w:rPr>
        <w:t>registation</w:t>
      </w:r>
      <w:proofErr w:type="spellEnd"/>
      <w:r w:rsidRPr="008E11A7">
        <w:rPr>
          <w:rFonts w:ascii="Times New Roman" w:hAnsi="Times New Roman" w:cs="Times New Roman"/>
          <w:b/>
          <w:bCs/>
        </w:rPr>
        <w:t xml:space="preserve"> confirmation message </w:t>
      </w:r>
      <w:proofErr w:type="spellStart"/>
      <w:r w:rsidRPr="008E11A7">
        <w:rPr>
          <w:rFonts w:ascii="Times New Roman" w:hAnsi="Times New Roman" w:cs="Times New Roman"/>
          <w:b/>
          <w:bCs/>
        </w:rPr>
        <w:t>accordinlgy</w:t>
      </w:r>
      <w:proofErr w:type="spellEnd"/>
    </w:p>
    <w:p w14:paraId="5872D47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 Also update the total credit hours textbox if registration is confirmed for a selected course</w:t>
      </w:r>
    </w:p>
    <w:p w14:paraId="484EF32A" w14:textId="77777777" w:rsidR="008E11A7" w:rsidRPr="008E11A7" w:rsidRDefault="008E11A7" w:rsidP="008E11A7">
      <w:pPr>
        <w:rPr>
          <w:rFonts w:ascii="Times New Roman" w:hAnsi="Times New Roman" w:cs="Times New Roman"/>
          <w:b/>
          <w:bCs/>
        </w:rPr>
      </w:pPr>
    </w:p>
    <w:p w14:paraId="17D362BC"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237F7CEC" w14:textId="77777777" w:rsidR="008E11A7" w:rsidRPr="008E11A7" w:rsidRDefault="008E11A7" w:rsidP="008E11A7">
      <w:pPr>
        <w:rPr>
          <w:rFonts w:ascii="Times New Roman" w:hAnsi="Times New Roman" w:cs="Times New Roman"/>
          <w:b/>
          <w:bCs/>
        </w:rPr>
      </w:pPr>
    </w:p>
    <w:p w14:paraId="6CE82D2B"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 xml:space="preserve">    }</w:t>
      </w:r>
    </w:p>
    <w:p w14:paraId="2219B6BF" w14:textId="77777777" w:rsidR="008E11A7" w:rsidRPr="008E11A7" w:rsidRDefault="008E11A7" w:rsidP="008E11A7">
      <w:pPr>
        <w:rPr>
          <w:rFonts w:ascii="Times New Roman" w:hAnsi="Times New Roman" w:cs="Times New Roman"/>
          <w:b/>
          <w:bCs/>
        </w:rPr>
      </w:pPr>
      <w:r w:rsidRPr="008E11A7">
        <w:rPr>
          <w:rFonts w:ascii="Times New Roman" w:hAnsi="Times New Roman" w:cs="Times New Roman"/>
          <w:b/>
          <w:bCs/>
        </w:rPr>
        <w:t>}</w:t>
      </w:r>
    </w:p>
    <w:p w14:paraId="3CA64826" w14:textId="77777777" w:rsidR="008E11A7" w:rsidRPr="008E11A7" w:rsidRDefault="008E11A7">
      <w:pPr>
        <w:rPr>
          <w:rFonts w:ascii="Times New Roman" w:hAnsi="Times New Roman" w:cs="Times New Roman"/>
          <w:b/>
          <w:bCs/>
        </w:rPr>
      </w:pPr>
    </w:p>
    <w:sectPr w:rsidR="008E11A7" w:rsidRPr="008E1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F4"/>
    <w:rsid w:val="00256813"/>
    <w:rsid w:val="00525D15"/>
    <w:rsid w:val="006B03EE"/>
    <w:rsid w:val="006B7F85"/>
    <w:rsid w:val="008E11A7"/>
    <w:rsid w:val="009622F4"/>
    <w:rsid w:val="00BC5EF6"/>
    <w:rsid w:val="00BE051D"/>
    <w:rsid w:val="00F3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EB61"/>
  <w15:chartTrackingRefBased/>
  <w15:docId w15:val="{D7504E88-804B-4676-85F9-099EC69F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F4"/>
    <w:rPr>
      <w:rFonts w:eastAsiaTheme="majorEastAsia" w:cstheme="majorBidi"/>
      <w:color w:val="272727" w:themeColor="text1" w:themeTint="D8"/>
    </w:rPr>
  </w:style>
  <w:style w:type="paragraph" w:styleId="Title">
    <w:name w:val="Title"/>
    <w:basedOn w:val="Normal"/>
    <w:next w:val="Normal"/>
    <w:link w:val="TitleChar"/>
    <w:uiPriority w:val="10"/>
    <w:qFormat/>
    <w:rsid w:val="0096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F4"/>
    <w:pPr>
      <w:spacing w:before="160"/>
      <w:jc w:val="center"/>
    </w:pPr>
    <w:rPr>
      <w:i/>
      <w:iCs/>
      <w:color w:val="404040" w:themeColor="text1" w:themeTint="BF"/>
    </w:rPr>
  </w:style>
  <w:style w:type="character" w:customStyle="1" w:styleId="QuoteChar">
    <w:name w:val="Quote Char"/>
    <w:basedOn w:val="DefaultParagraphFont"/>
    <w:link w:val="Quote"/>
    <w:uiPriority w:val="29"/>
    <w:rsid w:val="009622F4"/>
    <w:rPr>
      <w:i/>
      <w:iCs/>
      <w:color w:val="404040" w:themeColor="text1" w:themeTint="BF"/>
    </w:rPr>
  </w:style>
  <w:style w:type="paragraph" w:styleId="ListParagraph">
    <w:name w:val="List Paragraph"/>
    <w:basedOn w:val="Normal"/>
    <w:uiPriority w:val="34"/>
    <w:qFormat/>
    <w:rsid w:val="009622F4"/>
    <w:pPr>
      <w:ind w:left="720"/>
      <w:contextualSpacing/>
    </w:pPr>
  </w:style>
  <w:style w:type="character" w:styleId="IntenseEmphasis">
    <w:name w:val="Intense Emphasis"/>
    <w:basedOn w:val="DefaultParagraphFont"/>
    <w:uiPriority w:val="21"/>
    <w:qFormat/>
    <w:rsid w:val="009622F4"/>
    <w:rPr>
      <w:i/>
      <w:iCs/>
      <w:color w:val="0F4761" w:themeColor="accent1" w:themeShade="BF"/>
    </w:rPr>
  </w:style>
  <w:style w:type="paragraph" w:styleId="IntenseQuote">
    <w:name w:val="Intense Quote"/>
    <w:basedOn w:val="Normal"/>
    <w:next w:val="Normal"/>
    <w:link w:val="IntenseQuoteChar"/>
    <w:uiPriority w:val="30"/>
    <w:qFormat/>
    <w:rsid w:val="0096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2F4"/>
    <w:rPr>
      <w:i/>
      <w:iCs/>
      <w:color w:val="0F4761" w:themeColor="accent1" w:themeShade="BF"/>
    </w:rPr>
  </w:style>
  <w:style w:type="character" w:styleId="IntenseReference">
    <w:name w:val="Intense Reference"/>
    <w:basedOn w:val="DefaultParagraphFont"/>
    <w:uiPriority w:val="32"/>
    <w:qFormat/>
    <w:rsid w:val="00962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Huskey</dc:creator>
  <cp:keywords/>
  <dc:description/>
  <cp:lastModifiedBy>Del Huskey</cp:lastModifiedBy>
  <cp:revision>4</cp:revision>
  <dcterms:created xsi:type="dcterms:W3CDTF">2026-10-14T01:49:00Z</dcterms:created>
  <dcterms:modified xsi:type="dcterms:W3CDTF">2026-10-14T02:16:00Z</dcterms:modified>
</cp:coreProperties>
</file>