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5F49E" w14:textId="77777777" w:rsidR="007210F0" w:rsidRDefault="00F71135">
      <w:pPr>
        <w:pStyle w:val="Heading2"/>
      </w:pPr>
      <w:r>
        <w:t>Lp(a) - Linearity Analysis</w:t>
      </w:r>
    </w:p>
    <w:p w14:paraId="085656D9" w14:textId="77777777" w:rsidR="007210F0" w:rsidRDefault="00F71135">
      <w:r>
        <w:t>Regression is based on Ordinary Least Squares (OLS) regression. Shaded region represents the defined allowable performance limits.</w:t>
      </w:r>
    </w:p>
    <w:p w14:paraId="734E89A3" w14:textId="77777777" w:rsidR="007210F0" w:rsidRDefault="00F71135">
      <w:r>
        <w:rPr>
          <w:noProof/>
        </w:rPr>
        <w:drawing>
          <wp:inline distT="0" distB="0" distL="0" distR="0" wp14:anchorId="5E0AE4C1" wp14:editId="67A27261">
            <wp:extent cx="6590546" cy="3418626"/>
            <wp:effectExtent l="0" t="0" r="127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ped_plot_Linearity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02485" cy="342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32502" w14:textId="77777777" w:rsidR="007210F0" w:rsidRDefault="00F71135">
      <w:r>
        <w:t>Summary of Linearity Results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417"/>
        <w:gridCol w:w="1417"/>
        <w:gridCol w:w="1417"/>
      </w:tblGrid>
      <w:tr w:rsidR="007210F0" w14:paraId="24944DAF" w14:textId="77777777" w:rsidTr="007210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3EAF7BB1" w14:textId="77777777" w:rsidR="007210F0" w:rsidRDefault="00F71135">
            <w:pPr>
              <w:jc w:val="center"/>
            </w:pPr>
            <w:r>
              <w:rPr>
                <w:sz w:val="20"/>
              </w:rPr>
              <w:t>Measured Mean</w:t>
            </w:r>
          </w:p>
        </w:tc>
        <w:tc>
          <w:tcPr>
            <w:tcW w:w="1417" w:type="dxa"/>
          </w:tcPr>
          <w:p w14:paraId="6D291774" w14:textId="77777777" w:rsidR="007210F0" w:rsidRDefault="00F711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Expected Mean</w:t>
            </w:r>
          </w:p>
        </w:tc>
        <w:tc>
          <w:tcPr>
            <w:tcW w:w="1417" w:type="dxa"/>
          </w:tcPr>
          <w:p w14:paraId="5C75BB65" w14:textId="77777777" w:rsidR="007210F0" w:rsidRDefault="00F711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Measured Mean Error</w:t>
            </w:r>
          </w:p>
        </w:tc>
        <w:tc>
          <w:tcPr>
            <w:tcW w:w="1417" w:type="dxa"/>
          </w:tcPr>
          <w:p w14:paraId="2BA2EE14" w14:textId="77777777" w:rsidR="007210F0" w:rsidRDefault="00F7113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%Recovery</w:t>
            </w:r>
          </w:p>
        </w:tc>
      </w:tr>
      <w:tr w:rsidR="007210F0" w14:paraId="64840DC7" w14:textId="77777777" w:rsidTr="007210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6874F2EF" w14:textId="77777777" w:rsidR="007210F0" w:rsidRDefault="00F71135">
            <w:pPr>
              <w:jc w:val="center"/>
            </w:pPr>
            <w:r>
              <w:rPr>
                <w:sz w:val="20"/>
              </w:rPr>
              <w:t>13.85</w:t>
            </w:r>
          </w:p>
        </w:tc>
        <w:tc>
          <w:tcPr>
            <w:tcW w:w="1417" w:type="dxa"/>
          </w:tcPr>
          <w:p w14:paraId="6998BC26" w14:textId="77777777" w:rsidR="007210F0" w:rsidRDefault="00F711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16.118</w:t>
            </w:r>
          </w:p>
        </w:tc>
        <w:tc>
          <w:tcPr>
            <w:tcW w:w="1417" w:type="dxa"/>
          </w:tcPr>
          <w:p w14:paraId="2376EB47" w14:textId="77777777" w:rsidR="007210F0" w:rsidRDefault="00F711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143.69</w:t>
            </w:r>
          </w:p>
        </w:tc>
        <w:tc>
          <w:tcPr>
            <w:tcW w:w="1417" w:type="dxa"/>
          </w:tcPr>
          <w:p w14:paraId="242CC4BB" w14:textId="77777777" w:rsidR="007210F0" w:rsidRDefault="00F711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85.931</w:t>
            </w:r>
          </w:p>
        </w:tc>
      </w:tr>
      <w:tr w:rsidR="007210F0" w14:paraId="00C6C2CC" w14:textId="77777777" w:rsidTr="007210F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39116EF3" w14:textId="77777777" w:rsidR="007210F0" w:rsidRDefault="00F71135">
            <w:pPr>
              <w:jc w:val="center"/>
            </w:pPr>
            <w:r>
              <w:rPr>
                <w:sz w:val="20"/>
              </w:rPr>
              <w:t>50.55</w:t>
            </w:r>
          </w:p>
        </w:tc>
        <w:tc>
          <w:tcPr>
            <w:tcW w:w="1417" w:type="dxa"/>
          </w:tcPr>
          <w:p w14:paraId="6CDA2A14" w14:textId="77777777" w:rsidR="007210F0" w:rsidRDefault="00F711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64.47</w:t>
            </w:r>
          </w:p>
        </w:tc>
        <w:tc>
          <w:tcPr>
            <w:tcW w:w="1417" w:type="dxa"/>
          </w:tcPr>
          <w:p w14:paraId="088D3E40" w14:textId="77777777" w:rsidR="007210F0" w:rsidRDefault="00F711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15.883</w:t>
            </w:r>
          </w:p>
        </w:tc>
        <w:tc>
          <w:tcPr>
            <w:tcW w:w="1417" w:type="dxa"/>
          </w:tcPr>
          <w:p w14:paraId="2D99CFD4" w14:textId="77777777" w:rsidR="007210F0" w:rsidRDefault="00F711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78.409</w:t>
            </w:r>
          </w:p>
        </w:tc>
      </w:tr>
      <w:tr w:rsidR="007210F0" w14:paraId="652DD1D3" w14:textId="77777777" w:rsidTr="007210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642BCA39" w14:textId="77777777" w:rsidR="007210F0" w:rsidRDefault="00F71135">
            <w:pPr>
              <w:jc w:val="center"/>
            </w:pPr>
            <w:r>
              <w:rPr>
                <w:sz w:val="20"/>
              </w:rPr>
              <w:t>71.3</w:t>
            </w:r>
          </w:p>
        </w:tc>
        <w:tc>
          <w:tcPr>
            <w:tcW w:w="1417" w:type="dxa"/>
          </w:tcPr>
          <w:p w14:paraId="7EF9DCCC" w14:textId="77777777" w:rsidR="007210F0" w:rsidRDefault="00F711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96.71</w:t>
            </w:r>
          </w:p>
        </w:tc>
        <w:tc>
          <w:tcPr>
            <w:tcW w:w="1417" w:type="dxa"/>
          </w:tcPr>
          <w:p w14:paraId="52987F96" w14:textId="77777777" w:rsidR="007210F0" w:rsidRDefault="00F711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3.812</w:t>
            </w:r>
          </w:p>
        </w:tc>
        <w:tc>
          <w:tcPr>
            <w:tcW w:w="1417" w:type="dxa"/>
          </w:tcPr>
          <w:p w14:paraId="3F637289" w14:textId="77777777" w:rsidR="007210F0" w:rsidRDefault="00F711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73.726</w:t>
            </w:r>
          </w:p>
        </w:tc>
      </w:tr>
      <w:tr w:rsidR="007210F0" w14:paraId="2377B5AA" w14:textId="77777777" w:rsidTr="007210F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29D7869D" w14:textId="77777777" w:rsidR="007210F0" w:rsidRDefault="00F71135">
            <w:pPr>
              <w:jc w:val="center"/>
            </w:pPr>
            <w:r>
              <w:rPr>
                <w:sz w:val="20"/>
              </w:rPr>
              <w:t>94.05</w:t>
            </w:r>
          </w:p>
        </w:tc>
        <w:tc>
          <w:tcPr>
            <w:tcW w:w="1417" w:type="dxa"/>
          </w:tcPr>
          <w:p w14:paraId="4C53EB48" w14:textId="77777777" w:rsidR="007210F0" w:rsidRDefault="00F711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128.94</w:t>
            </w:r>
          </w:p>
        </w:tc>
        <w:tc>
          <w:tcPr>
            <w:tcW w:w="1417" w:type="dxa"/>
          </w:tcPr>
          <w:p w14:paraId="4A76167A" w14:textId="77777777" w:rsidR="007210F0" w:rsidRDefault="00F711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5.718</w:t>
            </w:r>
          </w:p>
        </w:tc>
        <w:tc>
          <w:tcPr>
            <w:tcW w:w="1417" w:type="dxa"/>
          </w:tcPr>
          <w:p w14:paraId="2F4920AF" w14:textId="77777777" w:rsidR="007210F0" w:rsidRDefault="00F711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72.941</w:t>
            </w:r>
          </w:p>
        </w:tc>
      </w:tr>
      <w:tr w:rsidR="007210F0" w14:paraId="72F6BD54" w14:textId="77777777" w:rsidTr="007210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4280F74D" w14:textId="77777777" w:rsidR="007210F0" w:rsidRDefault="00F71135">
            <w:pPr>
              <w:jc w:val="center"/>
            </w:pPr>
            <w:r>
              <w:rPr>
                <w:sz w:val="20"/>
              </w:rPr>
              <w:t>115.6</w:t>
            </w:r>
          </w:p>
        </w:tc>
        <w:tc>
          <w:tcPr>
            <w:tcW w:w="1417" w:type="dxa"/>
          </w:tcPr>
          <w:p w14:paraId="689C15D1" w14:textId="77777777" w:rsidR="007210F0" w:rsidRDefault="00F711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161.18</w:t>
            </w:r>
          </w:p>
        </w:tc>
        <w:tc>
          <w:tcPr>
            <w:tcW w:w="1417" w:type="dxa"/>
          </w:tcPr>
          <w:p w14:paraId="46FDF2C1" w14:textId="77777777" w:rsidR="007210F0" w:rsidRDefault="00F711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6.353</w:t>
            </w:r>
          </w:p>
        </w:tc>
        <w:tc>
          <w:tcPr>
            <w:tcW w:w="1417" w:type="dxa"/>
          </w:tcPr>
          <w:p w14:paraId="1756AB4F" w14:textId="77777777" w:rsidR="007210F0" w:rsidRDefault="00F711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71.721</w:t>
            </w:r>
          </w:p>
        </w:tc>
      </w:tr>
      <w:tr w:rsidR="007210F0" w14:paraId="5E90A797" w14:textId="77777777" w:rsidTr="007210F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7ECA323A" w14:textId="77777777" w:rsidR="007210F0" w:rsidRDefault="00F71135">
            <w:pPr>
              <w:jc w:val="center"/>
            </w:pPr>
            <w:r>
              <w:rPr>
                <w:sz w:val="20"/>
              </w:rPr>
              <w:t>136.0</w:t>
            </w:r>
          </w:p>
        </w:tc>
        <w:tc>
          <w:tcPr>
            <w:tcW w:w="1417" w:type="dxa"/>
          </w:tcPr>
          <w:p w14:paraId="2DF5DEDF" w14:textId="77777777" w:rsidR="007210F0" w:rsidRDefault="00F711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193.4</w:t>
            </w:r>
          </w:p>
        </w:tc>
        <w:tc>
          <w:tcPr>
            <w:tcW w:w="1417" w:type="dxa"/>
          </w:tcPr>
          <w:p w14:paraId="4C73D7F8" w14:textId="77777777" w:rsidR="007210F0" w:rsidRDefault="00F711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2.541</w:t>
            </w:r>
          </w:p>
        </w:tc>
        <w:tc>
          <w:tcPr>
            <w:tcW w:w="1417" w:type="dxa"/>
          </w:tcPr>
          <w:p w14:paraId="13311F76" w14:textId="77777777" w:rsidR="007210F0" w:rsidRDefault="00F711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70.321</w:t>
            </w:r>
          </w:p>
        </w:tc>
      </w:tr>
      <w:tr w:rsidR="007210F0" w14:paraId="46C3E8B5" w14:textId="77777777" w:rsidTr="007210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6E7A2EC2" w14:textId="77777777" w:rsidR="007210F0" w:rsidRDefault="00F71135">
            <w:pPr>
              <w:jc w:val="center"/>
            </w:pPr>
            <w:r>
              <w:rPr>
                <w:sz w:val="20"/>
              </w:rPr>
              <w:t>169.5</w:t>
            </w:r>
          </w:p>
        </w:tc>
        <w:tc>
          <w:tcPr>
            <w:tcW w:w="1417" w:type="dxa"/>
          </w:tcPr>
          <w:p w14:paraId="6060BFB0" w14:textId="77777777" w:rsidR="007210F0" w:rsidRDefault="00F711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225.65</w:t>
            </w:r>
          </w:p>
        </w:tc>
        <w:tc>
          <w:tcPr>
            <w:tcW w:w="1417" w:type="dxa"/>
          </w:tcPr>
          <w:p w14:paraId="7AA69C79" w14:textId="77777777" w:rsidR="007210F0" w:rsidRDefault="00F711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5.082</w:t>
            </w:r>
          </w:p>
        </w:tc>
        <w:tc>
          <w:tcPr>
            <w:tcW w:w="1417" w:type="dxa"/>
          </w:tcPr>
          <w:p w14:paraId="64CDD07B" w14:textId="77777777" w:rsidR="007210F0" w:rsidRDefault="00F711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75.116</w:t>
            </w:r>
          </w:p>
        </w:tc>
      </w:tr>
      <w:tr w:rsidR="007210F0" w14:paraId="7B0A44D9" w14:textId="77777777" w:rsidTr="007210F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64C3426A" w14:textId="77777777" w:rsidR="007210F0" w:rsidRDefault="00F71135">
            <w:pPr>
              <w:jc w:val="center"/>
            </w:pPr>
            <w:r>
              <w:rPr>
                <w:sz w:val="20"/>
              </w:rPr>
              <w:t>196.6</w:t>
            </w:r>
          </w:p>
        </w:tc>
        <w:tc>
          <w:tcPr>
            <w:tcW w:w="1417" w:type="dxa"/>
          </w:tcPr>
          <w:p w14:paraId="31D7D478" w14:textId="77777777" w:rsidR="007210F0" w:rsidRDefault="00F711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257.88</w:t>
            </w:r>
          </w:p>
        </w:tc>
        <w:tc>
          <w:tcPr>
            <w:tcW w:w="1417" w:type="dxa"/>
          </w:tcPr>
          <w:p w14:paraId="3FFED204" w14:textId="77777777" w:rsidR="007210F0" w:rsidRDefault="00F711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2.541</w:t>
            </w:r>
          </w:p>
        </w:tc>
        <w:tc>
          <w:tcPr>
            <w:tcW w:w="1417" w:type="dxa"/>
          </w:tcPr>
          <w:p w14:paraId="2DCBB5CD" w14:textId="77777777" w:rsidR="007210F0" w:rsidRDefault="00F711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76.237</w:t>
            </w:r>
          </w:p>
        </w:tc>
      </w:tr>
      <w:tr w:rsidR="007210F0" w14:paraId="39ADB554" w14:textId="77777777" w:rsidTr="007210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54002EB1" w14:textId="77777777" w:rsidR="007210F0" w:rsidRDefault="00F71135">
            <w:pPr>
              <w:jc w:val="center"/>
            </w:pPr>
            <w:r>
              <w:rPr>
                <w:sz w:val="20"/>
              </w:rPr>
              <w:t>272.8</w:t>
            </w:r>
          </w:p>
        </w:tc>
        <w:tc>
          <w:tcPr>
            <w:tcW w:w="1417" w:type="dxa"/>
          </w:tcPr>
          <w:p w14:paraId="260C31DD" w14:textId="77777777" w:rsidR="007210F0" w:rsidRDefault="00F711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290.115</w:t>
            </w:r>
          </w:p>
        </w:tc>
        <w:tc>
          <w:tcPr>
            <w:tcW w:w="1417" w:type="dxa"/>
          </w:tcPr>
          <w:p w14:paraId="3CE1C4E6" w14:textId="77777777" w:rsidR="007210F0" w:rsidRDefault="00F711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8.894</w:t>
            </w:r>
          </w:p>
        </w:tc>
        <w:tc>
          <w:tcPr>
            <w:tcW w:w="1417" w:type="dxa"/>
          </w:tcPr>
          <w:p w14:paraId="3C4B8EAF" w14:textId="77777777" w:rsidR="007210F0" w:rsidRDefault="00F7113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94.032</w:t>
            </w:r>
          </w:p>
        </w:tc>
      </w:tr>
      <w:tr w:rsidR="007210F0" w14:paraId="531B3243" w14:textId="77777777" w:rsidTr="007210F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5812249E" w14:textId="77777777" w:rsidR="007210F0" w:rsidRDefault="00F71135">
            <w:pPr>
              <w:jc w:val="center"/>
            </w:pPr>
            <w:r>
              <w:rPr>
                <w:sz w:val="20"/>
              </w:rPr>
              <w:t>322.35</w:t>
            </w:r>
          </w:p>
        </w:tc>
        <w:tc>
          <w:tcPr>
            <w:tcW w:w="1417" w:type="dxa"/>
          </w:tcPr>
          <w:p w14:paraId="4B1397B7" w14:textId="77777777" w:rsidR="007210F0" w:rsidRDefault="00F711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322.35</w:t>
            </w:r>
          </w:p>
        </w:tc>
        <w:tc>
          <w:tcPr>
            <w:tcW w:w="1417" w:type="dxa"/>
          </w:tcPr>
          <w:p w14:paraId="49B02AE9" w14:textId="77777777" w:rsidR="007210F0" w:rsidRDefault="00F711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42.566</w:t>
            </w:r>
          </w:p>
        </w:tc>
        <w:tc>
          <w:tcPr>
            <w:tcW w:w="1417" w:type="dxa"/>
          </w:tcPr>
          <w:p w14:paraId="066B07E9" w14:textId="77777777" w:rsidR="007210F0" w:rsidRDefault="00F7113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100.0</w:t>
            </w:r>
          </w:p>
        </w:tc>
      </w:tr>
    </w:tbl>
    <w:p w14:paraId="55640C28" w14:textId="77777777" w:rsidR="007210F0" w:rsidRDefault="007210F0"/>
    <w:p w14:paraId="7A332FDF" w14:textId="77777777" w:rsidR="007210F0" w:rsidRDefault="00F71135">
      <w:r>
        <w:t>Linear interval assessed:</w:t>
      </w:r>
      <w:r>
        <w:rPr>
          <w:b/>
        </w:rPr>
        <w:t xml:space="preserve"> 13.85 - 322.35 nmol/L</w:t>
      </w:r>
    </w:p>
    <w:p w14:paraId="18C079F2" w14:textId="77777777" w:rsidR="007210F0" w:rsidRDefault="007210F0"/>
    <w:sectPr w:rsidR="007210F0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2141871">
    <w:abstractNumId w:val="8"/>
  </w:num>
  <w:num w:numId="2" w16cid:durableId="1284850141">
    <w:abstractNumId w:val="6"/>
  </w:num>
  <w:num w:numId="3" w16cid:durableId="1465999879">
    <w:abstractNumId w:val="5"/>
  </w:num>
  <w:num w:numId="4" w16cid:durableId="744572746">
    <w:abstractNumId w:val="4"/>
  </w:num>
  <w:num w:numId="5" w16cid:durableId="1485780256">
    <w:abstractNumId w:val="7"/>
  </w:num>
  <w:num w:numId="6" w16cid:durableId="639454780">
    <w:abstractNumId w:val="3"/>
  </w:num>
  <w:num w:numId="7" w16cid:durableId="935747685">
    <w:abstractNumId w:val="2"/>
  </w:num>
  <w:num w:numId="8" w16cid:durableId="1521889173">
    <w:abstractNumId w:val="1"/>
  </w:num>
  <w:num w:numId="9" w16cid:durableId="8672588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1287"/>
    <w:rsid w:val="0015074B"/>
    <w:rsid w:val="00184741"/>
    <w:rsid w:val="0029639D"/>
    <w:rsid w:val="00326F90"/>
    <w:rsid w:val="007210F0"/>
    <w:rsid w:val="00AA1D8D"/>
    <w:rsid w:val="00B47730"/>
    <w:rsid w:val="00CB0664"/>
    <w:rsid w:val="00F711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A3B10FFF-7854-4D1C-BEFF-9B1E138D1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84</Words>
  <Characters>484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Selvaratnam, Rajeevan</cp:lastModifiedBy>
  <cp:revision>2</cp:revision>
  <dcterms:created xsi:type="dcterms:W3CDTF">2013-12-23T23:15:00Z</dcterms:created>
  <dcterms:modified xsi:type="dcterms:W3CDTF">2026-09-12T11:33:00Z</dcterms:modified>
  <cp:category/>
</cp:coreProperties>
</file>