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EB93F9" w14:textId="4D85F46F" w:rsidR="00137ACB" w:rsidRPr="0033428B" w:rsidRDefault="00A2334B" w:rsidP="00137ACB">
      <w:pPr>
        <w:pStyle w:val="a6"/>
      </w:pPr>
      <w:r>
        <w:rPr>
          <w:rFonts w:hint="eastAsia"/>
        </w:rPr>
        <w:t>女性の社会進出と働き方改革</w:t>
      </w:r>
    </w:p>
    <w:p w14:paraId="36C40A93" w14:textId="7D7C88AF" w:rsidR="00137ACB" w:rsidRDefault="000E4465" w:rsidP="00137ACB">
      <w:pPr>
        <w:pStyle w:val="a6"/>
        <w:rPr>
          <w:b w:val="0"/>
          <w:sz w:val="28"/>
          <w:szCs w:val="28"/>
        </w:rPr>
      </w:pPr>
      <w:r>
        <w:rPr>
          <w:rFonts w:asciiTheme="minorEastAsia" w:eastAsiaTheme="minorEastAsia" w:hAnsiTheme="minorEastAsia" w:hint="eastAsia"/>
          <w:b w:val="0"/>
          <w:sz w:val="24"/>
          <w:szCs w:val="24"/>
        </w:rPr>
        <w:t>河村和賀子　谷垣柚乃　前山智耶</w:t>
      </w:r>
    </w:p>
    <w:p w14:paraId="19D684AB" w14:textId="77777777" w:rsidR="00137ACB" w:rsidRDefault="00137ACB" w:rsidP="00137ACB"/>
    <w:p w14:paraId="55AC50BD" w14:textId="77777777" w:rsidR="00137ACB" w:rsidRDefault="00137ACB" w:rsidP="00137ACB">
      <w:pPr>
        <w:pStyle w:val="1"/>
        <w:rPr>
          <w:b w:val="0"/>
        </w:rPr>
      </w:pPr>
      <w:r>
        <w:t>1</w:t>
      </w:r>
      <w:r>
        <w:rPr>
          <w:rFonts w:hint="eastAsia"/>
        </w:rPr>
        <w:t>．はじめに</w:t>
      </w:r>
    </w:p>
    <w:p w14:paraId="18D596EE" w14:textId="644F58B9" w:rsidR="00A3732E" w:rsidRDefault="00E54231" w:rsidP="00360AA6">
      <w:pPr>
        <w:ind w:firstLineChars="100" w:firstLine="227"/>
      </w:pPr>
      <w:r>
        <w:rPr>
          <w:rFonts w:hint="eastAsia"/>
        </w:rPr>
        <w:t>現在の</w:t>
      </w:r>
      <w:r w:rsidR="00F1629C">
        <w:rPr>
          <w:rFonts w:hint="eastAsia"/>
        </w:rPr>
        <w:t>日本で女性が</w:t>
      </w:r>
      <w:r>
        <w:rPr>
          <w:rFonts w:hint="eastAsia"/>
        </w:rPr>
        <w:t>働くことを望んだとき、男性と同じスタートラインに立てるだろうか。</w:t>
      </w:r>
      <w:r w:rsidR="00403AD5">
        <w:rPr>
          <w:rFonts w:hint="eastAsia"/>
        </w:rPr>
        <w:t>答えは否である。結婚</w:t>
      </w:r>
      <w:r w:rsidR="00504CCF">
        <w:rPr>
          <w:rFonts w:hint="eastAsia"/>
        </w:rPr>
        <w:t>や</w:t>
      </w:r>
      <w:r w:rsidR="00403AD5">
        <w:rPr>
          <w:rFonts w:hint="eastAsia"/>
        </w:rPr>
        <w:t>妊娠</w:t>
      </w:r>
      <w:r w:rsidR="00504CCF">
        <w:rPr>
          <w:rFonts w:hint="eastAsia"/>
        </w:rPr>
        <w:t>や</w:t>
      </w:r>
      <w:r w:rsidR="00403AD5">
        <w:rPr>
          <w:rFonts w:hint="eastAsia"/>
        </w:rPr>
        <w:t>出産</w:t>
      </w:r>
      <w:r w:rsidR="006963EE">
        <w:rPr>
          <w:rFonts w:hint="eastAsia"/>
        </w:rPr>
        <w:t>といったライフイベント</w:t>
      </w:r>
      <w:r w:rsidR="00504CCF">
        <w:rPr>
          <w:rFonts w:hint="eastAsia"/>
        </w:rPr>
        <w:t>は</w:t>
      </w:r>
      <w:r w:rsidR="006963EE">
        <w:rPr>
          <w:rFonts w:hint="eastAsia"/>
        </w:rPr>
        <w:t>、</w:t>
      </w:r>
      <w:r w:rsidR="00504CCF">
        <w:rPr>
          <w:rFonts w:hint="eastAsia"/>
        </w:rPr>
        <w:t>女性が</w:t>
      </w:r>
      <w:r w:rsidR="006963EE">
        <w:rPr>
          <w:rFonts w:hint="eastAsia"/>
        </w:rPr>
        <w:t>自らの</w:t>
      </w:r>
      <w:r w:rsidR="00504CCF">
        <w:rPr>
          <w:rFonts w:hint="eastAsia"/>
        </w:rPr>
        <w:t>キャリアを考える上で避けては通れない</w:t>
      </w:r>
      <w:r w:rsidR="006963EE">
        <w:rPr>
          <w:rFonts w:hint="eastAsia"/>
        </w:rPr>
        <w:t>“</w:t>
      </w:r>
      <w:r w:rsidR="00504CCF">
        <w:rPr>
          <w:rFonts w:hint="eastAsia"/>
        </w:rPr>
        <w:t>課題</w:t>
      </w:r>
      <w:r w:rsidR="006963EE">
        <w:rPr>
          <w:rFonts w:hint="eastAsia"/>
        </w:rPr>
        <w:t>”</w:t>
      </w:r>
      <w:r w:rsidR="00504CCF">
        <w:rPr>
          <w:rFonts w:hint="eastAsia"/>
        </w:rPr>
        <w:t>となっている。</w:t>
      </w:r>
      <w:r w:rsidR="00F03C42">
        <w:rPr>
          <w:rFonts w:hint="eastAsia"/>
        </w:rPr>
        <w:t>また、</w:t>
      </w:r>
      <w:r w:rsidR="0056323B">
        <w:rPr>
          <w:rFonts w:hint="eastAsia"/>
        </w:rPr>
        <w:t>自身</w:t>
      </w:r>
      <w:r w:rsidR="00F03C42">
        <w:rPr>
          <w:rFonts w:hint="eastAsia"/>
        </w:rPr>
        <w:t>のキャリア</w:t>
      </w:r>
      <w:r w:rsidR="00422449">
        <w:rPr>
          <w:rFonts w:hint="eastAsia"/>
        </w:rPr>
        <w:t>が配偶者</w:t>
      </w:r>
      <w:r w:rsidR="00924E71">
        <w:rPr>
          <w:rFonts w:hint="eastAsia"/>
        </w:rPr>
        <w:t>やパートナー</w:t>
      </w:r>
      <w:r w:rsidR="00422449">
        <w:rPr>
          <w:rFonts w:hint="eastAsia"/>
        </w:rPr>
        <w:t>のキャリア</w:t>
      </w:r>
      <w:r w:rsidR="002604F2">
        <w:rPr>
          <w:rFonts w:hint="eastAsia"/>
        </w:rPr>
        <w:t>の両立が転勤などで難しくなったらどんな選択をすれば</w:t>
      </w:r>
      <w:r w:rsidR="00422449">
        <w:rPr>
          <w:rFonts w:hint="eastAsia"/>
        </w:rPr>
        <w:t>よいのだろうか。</w:t>
      </w:r>
      <w:r w:rsidR="00A24BC7">
        <w:rPr>
          <w:rFonts w:hint="eastAsia"/>
        </w:rPr>
        <w:t>女性が</w:t>
      </w:r>
      <w:r w:rsidR="00D10BBB">
        <w:rPr>
          <w:rFonts w:hint="eastAsia"/>
        </w:rPr>
        <w:t>職場に進出して以降、</w:t>
      </w:r>
      <w:r w:rsidR="00280FE0">
        <w:rPr>
          <w:rFonts w:hint="eastAsia"/>
        </w:rPr>
        <w:t>多くの女性が</w:t>
      </w:r>
      <w:r w:rsidR="00286B95">
        <w:rPr>
          <w:rFonts w:hint="eastAsia"/>
        </w:rPr>
        <w:t>キャリアとライフにまつわる</w:t>
      </w:r>
      <w:r w:rsidR="00BA6B70">
        <w:rPr>
          <w:rFonts w:hint="eastAsia"/>
        </w:rPr>
        <w:t>このような悩み</w:t>
      </w:r>
      <w:r w:rsidR="00280FE0">
        <w:rPr>
          <w:rFonts w:hint="eastAsia"/>
        </w:rPr>
        <w:t>に直面してきた。</w:t>
      </w:r>
      <w:r w:rsidR="00325D6C">
        <w:rPr>
          <w:rFonts w:hint="eastAsia"/>
        </w:rPr>
        <w:t>採用での門前払いや</w:t>
      </w:r>
      <w:r w:rsidR="00FC1730">
        <w:rPr>
          <w:rFonts w:hint="eastAsia"/>
        </w:rPr>
        <w:t>結婚退職制や男女別定年制などの</w:t>
      </w:r>
      <w:r w:rsidR="009130B4">
        <w:rPr>
          <w:rFonts w:hint="eastAsia"/>
        </w:rPr>
        <w:t>会社</w:t>
      </w:r>
      <w:r w:rsidR="00325D6C">
        <w:rPr>
          <w:rFonts w:hint="eastAsia"/>
        </w:rPr>
        <w:t>制度上の</w:t>
      </w:r>
      <w:r w:rsidR="00FC1730">
        <w:rPr>
          <w:rFonts w:hint="eastAsia"/>
        </w:rPr>
        <w:t>明らかな</w:t>
      </w:r>
      <w:r w:rsidR="00325D6C">
        <w:rPr>
          <w:rFonts w:hint="eastAsia"/>
        </w:rPr>
        <w:t>差別</w:t>
      </w:r>
      <w:r w:rsidR="00286B95">
        <w:rPr>
          <w:rFonts w:hint="eastAsia"/>
        </w:rPr>
        <w:t>は</w:t>
      </w:r>
      <w:r w:rsidR="00325D6C">
        <w:rPr>
          <w:rFonts w:hint="eastAsia"/>
        </w:rPr>
        <w:t>なくなった</w:t>
      </w:r>
      <w:r w:rsidR="001A63C5">
        <w:rPr>
          <w:rFonts w:hint="eastAsia"/>
        </w:rPr>
        <w:t>21</w:t>
      </w:r>
      <w:r w:rsidR="001A63C5">
        <w:rPr>
          <w:rFonts w:hint="eastAsia"/>
        </w:rPr>
        <w:t>世紀においても</w:t>
      </w:r>
      <w:r w:rsidR="002B0314">
        <w:rPr>
          <w:rFonts w:hint="eastAsia"/>
        </w:rPr>
        <w:t>、</w:t>
      </w:r>
      <w:r w:rsidR="008F0A78">
        <w:rPr>
          <w:rFonts w:hint="eastAsia"/>
        </w:rPr>
        <w:t>日本</w:t>
      </w:r>
      <w:r w:rsidR="00EF3D97">
        <w:rPr>
          <w:rFonts w:hint="eastAsia"/>
        </w:rPr>
        <w:t>が</w:t>
      </w:r>
      <w:r w:rsidR="008F0A78">
        <w:rPr>
          <w:rFonts w:hint="eastAsia"/>
        </w:rPr>
        <w:t>いまだに</w:t>
      </w:r>
      <w:r w:rsidR="002B0314">
        <w:rPr>
          <w:rFonts w:hint="eastAsia"/>
        </w:rPr>
        <w:t>女性の潜在的な能力を完全に発揮できる環境</w:t>
      </w:r>
      <w:r w:rsidR="008F0A78">
        <w:rPr>
          <w:rFonts w:hint="eastAsia"/>
        </w:rPr>
        <w:t>ではな</w:t>
      </w:r>
      <w:r w:rsidR="00360AA6">
        <w:rPr>
          <w:rFonts w:hint="eastAsia"/>
        </w:rPr>
        <w:t>く、</w:t>
      </w:r>
      <w:r w:rsidR="00B830E7">
        <w:rPr>
          <w:rFonts w:hint="eastAsia"/>
        </w:rPr>
        <w:t>原因の一端は</w:t>
      </w:r>
      <w:r w:rsidR="00A74821">
        <w:rPr>
          <w:rFonts w:hint="eastAsia"/>
        </w:rPr>
        <w:t>高度経済成長期に作り上げられ</w:t>
      </w:r>
      <w:r w:rsidR="006408CF">
        <w:rPr>
          <w:rFonts w:hint="eastAsia"/>
        </w:rPr>
        <w:t>た家事・育児は女性が</w:t>
      </w:r>
      <w:r w:rsidR="00086172">
        <w:rPr>
          <w:rFonts w:hint="eastAsia"/>
        </w:rPr>
        <w:t>行うべきタスク</w:t>
      </w:r>
      <w:r w:rsidR="006408CF">
        <w:rPr>
          <w:rFonts w:hint="eastAsia"/>
        </w:rPr>
        <w:t>という</w:t>
      </w:r>
      <w:r w:rsidR="007D3E0A">
        <w:rPr>
          <w:rFonts w:hint="eastAsia"/>
        </w:rPr>
        <w:t>常識</w:t>
      </w:r>
      <w:r w:rsidR="00970F8E">
        <w:rPr>
          <w:rFonts w:hint="eastAsia"/>
        </w:rPr>
        <w:t>、そしてそれを前提とした社会</w:t>
      </w:r>
      <w:r w:rsidR="009130B4">
        <w:rPr>
          <w:rFonts w:hint="eastAsia"/>
        </w:rPr>
        <w:t>（専業主婦前提社会）がある</w:t>
      </w:r>
      <w:r w:rsidR="00086172">
        <w:rPr>
          <w:rFonts w:hint="eastAsia"/>
        </w:rPr>
        <w:t>と</w:t>
      </w:r>
      <w:r w:rsidR="00360AA6">
        <w:rPr>
          <w:rFonts w:hint="eastAsia"/>
        </w:rPr>
        <w:t>いうのが私たちの主張である</w:t>
      </w:r>
      <w:r w:rsidR="009130B4">
        <w:rPr>
          <w:rFonts w:hint="eastAsia"/>
        </w:rPr>
        <w:t>。</w:t>
      </w:r>
    </w:p>
    <w:p w14:paraId="4EA23A7A" w14:textId="47FE698D" w:rsidR="00137ACB" w:rsidRDefault="00C13BE9" w:rsidP="00C73CCB">
      <w:pPr>
        <w:ind w:firstLineChars="100" w:firstLine="227"/>
      </w:pPr>
      <w:r>
        <w:rPr>
          <w:rFonts w:hint="eastAsia"/>
        </w:rPr>
        <w:t>本稿ではまず</w:t>
      </w:r>
      <w:r w:rsidR="00B536BF">
        <w:rPr>
          <w:rFonts w:hint="eastAsia"/>
        </w:rPr>
        <w:t>、「</w:t>
      </w:r>
      <w:r>
        <w:rPr>
          <w:rFonts w:hint="eastAsia"/>
        </w:rPr>
        <w:t>男性</w:t>
      </w:r>
      <w:r w:rsidR="00B536BF">
        <w:rPr>
          <w:rFonts w:hint="eastAsia"/>
        </w:rPr>
        <w:t>は</w:t>
      </w:r>
      <w:r>
        <w:rPr>
          <w:rFonts w:hint="eastAsia"/>
        </w:rPr>
        <w:t>正社員</w:t>
      </w:r>
      <w:r w:rsidR="00B536BF">
        <w:rPr>
          <w:rFonts w:hint="eastAsia"/>
        </w:rPr>
        <w:t>として、</w:t>
      </w:r>
      <w:r>
        <w:rPr>
          <w:rFonts w:hint="eastAsia"/>
        </w:rPr>
        <w:t>女性</w:t>
      </w:r>
      <w:r w:rsidR="00B536BF">
        <w:rPr>
          <w:rFonts w:hint="eastAsia"/>
        </w:rPr>
        <w:t>は家事や育児を一手に引き受け（</w:t>
      </w:r>
      <w:r w:rsidR="00AE40BD">
        <w:rPr>
          <w:rFonts w:hint="eastAsia"/>
        </w:rPr>
        <w:t>そうでないときは短期労働者として働く</w:t>
      </w:r>
      <w:r w:rsidR="00B536BF">
        <w:rPr>
          <w:rFonts w:hint="eastAsia"/>
        </w:rPr>
        <w:t>）</w:t>
      </w:r>
      <w:r w:rsidR="00D93FB8">
        <w:rPr>
          <w:rFonts w:hint="eastAsia"/>
        </w:rPr>
        <w:t>る」という構造が出来上がった経緯を辿る。</w:t>
      </w:r>
      <w:r w:rsidR="00615C98">
        <w:rPr>
          <w:rFonts w:hint="eastAsia"/>
        </w:rPr>
        <w:t>次に</w:t>
      </w:r>
      <w:r w:rsidR="00FC4DEA">
        <w:rPr>
          <w:rFonts w:hint="eastAsia"/>
        </w:rPr>
        <w:t>労働分野における女性の権利闘争を反映した</w:t>
      </w:r>
      <w:r w:rsidR="00B26135">
        <w:rPr>
          <w:rFonts w:hint="eastAsia"/>
        </w:rPr>
        <w:t>1960</w:t>
      </w:r>
      <w:r w:rsidR="00B26135">
        <w:rPr>
          <w:rFonts w:hint="eastAsia"/>
        </w:rPr>
        <w:t>年以降の裁判例を参照し、</w:t>
      </w:r>
      <w:r w:rsidR="00FC4DEA">
        <w:rPr>
          <w:rFonts w:hint="eastAsia"/>
        </w:rPr>
        <w:t>その成果が刻み込まれた</w:t>
      </w:r>
      <w:r w:rsidR="00BF33D1">
        <w:rPr>
          <w:rFonts w:hint="eastAsia"/>
        </w:rPr>
        <w:t xml:space="preserve">　「雇用の分野における男女の均等な機会及び待遇の確保等に関する法律」（以下、男女雇用機会均等法</w:t>
      </w:r>
      <w:r w:rsidR="00F9711F">
        <w:rPr>
          <w:rFonts w:hint="eastAsia"/>
        </w:rPr>
        <w:t>と表記する</w:t>
      </w:r>
      <w:r w:rsidR="00BF33D1">
        <w:rPr>
          <w:rFonts w:hint="eastAsia"/>
        </w:rPr>
        <w:t>）と</w:t>
      </w:r>
      <w:r w:rsidR="00817D26">
        <w:rPr>
          <w:rFonts w:hint="eastAsia"/>
        </w:rPr>
        <w:t>「育児休業、介護休業等育児又は家族介護を行う労働者の福祉に関する法」</w:t>
      </w:r>
      <w:r w:rsidR="00F9711F">
        <w:rPr>
          <w:rFonts w:hint="eastAsia"/>
        </w:rPr>
        <w:t>（以下、育児介護休業法と表記する）</w:t>
      </w:r>
      <w:r w:rsidR="00075C72">
        <w:rPr>
          <w:rFonts w:hint="eastAsia"/>
        </w:rPr>
        <w:t>について</w:t>
      </w:r>
      <w:r w:rsidR="00357E62">
        <w:rPr>
          <w:rFonts w:hint="eastAsia"/>
        </w:rPr>
        <w:t>概観する。第</w:t>
      </w:r>
      <w:r w:rsidR="00357E62">
        <w:rPr>
          <w:rFonts w:hint="eastAsia"/>
        </w:rPr>
        <w:t>3</w:t>
      </w:r>
      <w:r w:rsidR="00357E62">
        <w:rPr>
          <w:rFonts w:hint="eastAsia"/>
        </w:rPr>
        <w:t>章では</w:t>
      </w:r>
      <w:r w:rsidR="003629A5">
        <w:rPr>
          <w:rFonts w:hint="eastAsia"/>
        </w:rPr>
        <w:t>、</w:t>
      </w:r>
      <w:r w:rsidR="00BF7113">
        <w:rPr>
          <w:rFonts w:hint="eastAsia"/>
        </w:rPr>
        <w:t>女性の社会進出が進まない原因を社会学的見地から</w:t>
      </w:r>
      <w:r w:rsidR="00C73CCB">
        <w:rPr>
          <w:rFonts w:hint="eastAsia"/>
        </w:rPr>
        <w:t>説明</w:t>
      </w:r>
      <w:r w:rsidR="005D63AC">
        <w:rPr>
          <w:rFonts w:hint="eastAsia"/>
        </w:rPr>
        <w:t>するとともに、</w:t>
      </w:r>
      <w:r w:rsidR="00DC54C6">
        <w:rPr>
          <w:rFonts w:hint="eastAsia"/>
        </w:rPr>
        <w:t>平成以降</w:t>
      </w:r>
      <w:r w:rsidR="005D63AC">
        <w:rPr>
          <w:rFonts w:hint="eastAsia"/>
        </w:rPr>
        <w:t>の日本の</w:t>
      </w:r>
      <w:r w:rsidR="00DC54C6">
        <w:rPr>
          <w:rFonts w:hint="eastAsia"/>
        </w:rPr>
        <w:t>現状について</w:t>
      </w:r>
      <w:r w:rsidR="00672E2D">
        <w:rPr>
          <w:rFonts w:hint="eastAsia"/>
        </w:rPr>
        <w:t>政府出典のデータなどを活用しながらより詳しい</w:t>
      </w:r>
      <w:r w:rsidR="00C73CCB">
        <w:rPr>
          <w:rFonts w:hint="eastAsia"/>
        </w:rPr>
        <w:t>分析を行う。第</w:t>
      </w:r>
      <w:r w:rsidR="00C73CCB">
        <w:rPr>
          <w:rFonts w:hint="eastAsia"/>
        </w:rPr>
        <w:t>4</w:t>
      </w:r>
      <w:r w:rsidR="00C73CCB">
        <w:rPr>
          <w:rFonts w:hint="eastAsia"/>
        </w:rPr>
        <w:t>章で</w:t>
      </w:r>
      <w:r w:rsidR="002249E3">
        <w:rPr>
          <w:rFonts w:hint="eastAsia"/>
        </w:rPr>
        <w:t>「働き方改革」という直近の国の政策が</w:t>
      </w:r>
      <w:r w:rsidR="000156E9">
        <w:rPr>
          <w:rFonts w:hint="eastAsia"/>
        </w:rPr>
        <w:t>、</w:t>
      </w:r>
      <w:r w:rsidR="002249E3">
        <w:rPr>
          <w:rFonts w:hint="eastAsia"/>
        </w:rPr>
        <w:t>女性の働き方</w:t>
      </w:r>
      <w:r w:rsidR="000156E9">
        <w:rPr>
          <w:rFonts w:hint="eastAsia"/>
        </w:rPr>
        <w:t>と男女格差の解消</w:t>
      </w:r>
      <w:r w:rsidR="002249E3">
        <w:rPr>
          <w:rFonts w:hint="eastAsia"/>
        </w:rPr>
        <w:t>にどのように影響を与えているのかを分析する。</w:t>
      </w:r>
    </w:p>
    <w:p w14:paraId="230FF4A1" w14:textId="0E4695A9" w:rsidR="00137ACB" w:rsidRDefault="00137ACB" w:rsidP="00137ACB">
      <w:pPr>
        <w:rPr>
          <w:rFonts w:asciiTheme="majorHAnsi" w:hAnsiTheme="majorHAnsi" w:cstheme="majorHAnsi"/>
        </w:rPr>
      </w:pPr>
    </w:p>
    <w:p w14:paraId="44E82B8B" w14:textId="2CC1557C" w:rsidR="00A326F7" w:rsidRDefault="00A326F7" w:rsidP="00A326F7">
      <w:pPr>
        <w:pStyle w:val="1"/>
      </w:pPr>
      <w:r>
        <w:rPr>
          <w:rFonts w:hint="eastAsia"/>
        </w:rPr>
        <w:t>2</w:t>
      </w:r>
      <w:r>
        <w:rPr>
          <w:rFonts w:hint="eastAsia"/>
        </w:rPr>
        <w:t>．</w:t>
      </w:r>
      <w:r w:rsidR="00241C1A">
        <w:rPr>
          <w:rFonts w:hint="eastAsia"/>
        </w:rPr>
        <w:t>男女雇用機会均等法と女性労働者の権利</w:t>
      </w:r>
    </w:p>
    <w:p w14:paraId="36287C3C" w14:textId="2BF1441A" w:rsidR="00137ACB" w:rsidRDefault="00137ACB" w:rsidP="00137ACB">
      <w:pPr>
        <w:pStyle w:val="1"/>
        <w:rPr>
          <w:b w:val="0"/>
        </w:rPr>
      </w:pPr>
      <w:r>
        <w:t>2</w:t>
      </w:r>
      <w:r>
        <w:rPr>
          <w:rFonts w:hint="eastAsia"/>
        </w:rPr>
        <w:t>．</w:t>
      </w:r>
      <w:r w:rsidR="00A326F7">
        <w:rPr>
          <w:rFonts w:hint="eastAsia"/>
        </w:rPr>
        <w:t>1</w:t>
      </w:r>
      <w:r w:rsidR="000E1C08">
        <w:rPr>
          <w:rFonts w:hint="eastAsia"/>
        </w:rPr>
        <w:t>男女雇用機会均等法</w:t>
      </w:r>
      <w:r w:rsidR="00067258">
        <w:rPr>
          <w:rFonts w:hint="eastAsia"/>
        </w:rPr>
        <w:t>以前</w:t>
      </w:r>
      <w:r w:rsidR="000E1C08">
        <w:rPr>
          <w:rFonts w:hint="eastAsia"/>
        </w:rPr>
        <w:t>の日本</w:t>
      </w:r>
    </w:p>
    <w:p w14:paraId="4A32E908" w14:textId="0E4B1EA4" w:rsidR="00137ACB" w:rsidRDefault="00137ACB" w:rsidP="00137ACB">
      <w:pPr>
        <w:pStyle w:val="1"/>
        <w:rPr>
          <w:b w:val="0"/>
        </w:rPr>
      </w:pPr>
      <w:r>
        <w:t>2</w:t>
      </w:r>
      <w:r>
        <w:rPr>
          <w:rFonts w:hint="eastAsia"/>
        </w:rPr>
        <w:t>．</w:t>
      </w:r>
      <w:r>
        <w:t>1</w:t>
      </w:r>
      <w:r>
        <w:rPr>
          <w:rFonts w:hint="eastAsia"/>
        </w:rPr>
        <w:t>．</w:t>
      </w:r>
      <w:r w:rsidR="00A326F7">
        <w:rPr>
          <w:rFonts w:hint="eastAsia"/>
        </w:rPr>
        <w:t>1</w:t>
      </w:r>
      <w:r w:rsidR="004F08F3">
        <w:rPr>
          <w:rFonts w:hint="eastAsia"/>
        </w:rPr>
        <w:t>アメリカ占領による改革</w:t>
      </w:r>
    </w:p>
    <w:p w14:paraId="3BD29462" w14:textId="301681AC" w:rsidR="00137ACB" w:rsidRDefault="00847488" w:rsidP="00C4530D">
      <w:pPr>
        <w:ind w:firstLineChars="100" w:firstLine="227"/>
      </w:pPr>
      <w:r>
        <w:rPr>
          <w:rFonts w:hint="eastAsia"/>
        </w:rPr>
        <w:t>戦前から戦中にかけて、女性は低賃金</w:t>
      </w:r>
      <w:r w:rsidR="00AA0D7F">
        <w:rPr>
          <w:rFonts w:hint="eastAsia"/>
        </w:rPr>
        <w:t>で雇える労働者、また男手がいない環境での働き手として</w:t>
      </w:r>
      <w:r w:rsidR="003B5128">
        <w:rPr>
          <w:rFonts w:hint="eastAsia"/>
        </w:rPr>
        <w:t>企業の利潤追求に貢献してきた。</w:t>
      </w:r>
      <w:r w:rsidR="0094156D">
        <w:rPr>
          <w:rFonts w:hint="eastAsia"/>
        </w:rPr>
        <w:t>しかし、その基盤となった財閥体制はアメリカの占領の下で解体され、</w:t>
      </w:r>
      <w:r w:rsidR="00FC2BAD">
        <w:rPr>
          <w:rFonts w:hint="eastAsia"/>
        </w:rPr>
        <w:t>日本の産業基盤それ自体に大変革が起きる。それ以上に女性の法的地位</w:t>
      </w:r>
      <w:r w:rsidR="00155395">
        <w:rPr>
          <w:rFonts w:hint="eastAsia"/>
        </w:rPr>
        <w:t>そのものが占領下で大きく改善された</w:t>
      </w:r>
      <w:r w:rsidR="00921F6D">
        <w:rPr>
          <w:rFonts w:hint="eastAsia"/>
        </w:rPr>
        <w:t>のがこの時期の大きな特徴である</w:t>
      </w:r>
      <w:r w:rsidR="00155395">
        <w:rPr>
          <w:rFonts w:hint="eastAsia"/>
        </w:rPr>
        <w:t>。</w:t>
      </w:r>
      <w:r w:rsidR="00A842CB">
        <w:rPr>
          <w:rFonts w:hint="eastAsia"/>
        </w:rPr>
        <w:t>1945</w:t>
      </w:r>
      <w:r w:rsidR="00A842CB">
        <w:rPr>
          <w:rFonts w:hint="eastAsia"/>
        </w:rPr>
        <w:t>年</w:t>
      </w:r>
      <w:r w:rsidR="00A842CB">
        <w:rPr>
          <w:rFonts w:hint="eastAsia"/>
        </w:rPr>
        <w:t>10</w:t>
      </w:r>
      <w:r w:rsidR="00A842CB">
        <w:rPr>
          <w:rFonts w:hint="eastAsia"/>
        </w:rPr>
        <w:t>月に占領軍の指令によって</w:t>
      </w:r>
      <w:r w:rsidR="00A842CB">
        <w:rPr>
          <w:rFonts w:hint="eastAsia"/>
        </w:rPr>
        <w:lastRenderedPageBreak/>
        <w:t>男女平等な参政権が認められ、よく</w:t>
      </w:r>
      <w:r w:rsidR="00A842CB">
        <w:rPr>
          <w:rFonts w:hint="eastAsia"/>
        </w:rPr>
        <w:t>1946</w:t>
      </w:r>
      <w:r w:rsidR="00A842CB">
        <w:rPr>
          <w:rFonts w:hint="eastAsia"/>
        </w:rPr>
        <w:t>年</w:t>
      </w:r>
      <w:r w:rsidR="00A842CB">
        <w:rPr>
          <w:rFonts w:hint="eastAsia"/>
        </w:rPr>
        <w:t>4</w:t>
      </w:r>
      <w:r w:rsidR="00A842CB">
        <w:rPr>
          <w:rFonts w:hint="eastAsia"/>
        </w:rPr>
        <w:t>月の選挙では</w:t>
      </w:r>
      <w:r w:rsidR="0007036E">
        <w:rPr>
          <w:rFonts w:hint="eastAsia"/>
        </w:rPr>
        <w:t>39</w:t>
      </w:r>
      <w:r w:rsidR="0007036E">
        <w:rPr>
          <w:rFonts w:hint="eastAsia"/>
        </w:rPr>
        <w:t>名の女性国会議員が誕生した。</w:t>
      </w:r>
      <w:r w:rsidR="00155395">
        <w:rPr>
          <w:rFonts w:hint="eastAsia"/>
        </w:rPr>
        <w:t>大日本帝国憲法に代わる日本国憲法の制定は、</w:t>
      </w:r>
      <w:r w:rsidR="00697535">
        <w:rPr>
          <w:rFonts w:hint="eastAsia"/>
        </w:rPr>
        <w:t>それまでのイエを中心とした家族制度を</w:t>
      </w:r>
      <w:r w:rsidR="00697535" w:rsidRPr="00515D27">
        <w:rPr>
          <w:rFonts w:hint="eastAsia"/>
          <w:u w:val="single"/>
        </w:rPr>
        <w:t>法的に</w:t>
      </w:r>
      <w:r w:rsidR="00515D27">
        <w:rPr>
          <w:rFonts w:hint="eastAsia"/>
        </w:rPr>
        <w:t>否定したものである</w:t>
      </w:r>
      <w:r w:rsidR="00736917">
        <w:rPr>
          <w:rFonts w:hint="eastAsia"/>
        </w:rPr>
        <w:t>。</w:t>
      </w:r>
      <w:r w:rsidR="00A5068C">
        <w:rPr>
          <w:rStyle w:val="a7"/>
        </w:rPr>
        <w:footnoteReference w:id="2"/>
      </w:r>
      <w:r w:rsidR="00736917">
        <w:rPr>
          <w:rFonts w:hint="eastAsia"/>
        </w:rPr>
        <w:t xml:space="preserve">　</w:t>
      </w:r>
      <w:r w:rsidR="009820DE">
        <w:rPr>
          <w:rFonts w:hint="eastAsia"/>
        </w:rPr>
        <w:t>GHQ</w:t>
      </w:r>
      <w:r w:rsidR="009820DE">
        <w:rPr>
          <w:rFonts w:hint="eastAsia"/>
        </w:rPr>
        <w:t>による女性</w:t>
      </w:r>
      <w:r w:rsidR="006D4DF3">
        <w:rPr>
          <w:rFonts w:hint="eastAsia"/>
        </w:rPr>
        <w:t>に関する民主化は</w:t>
      </w:r>
      <w:r w:rsidR="009820DE">
        <w:rPr>
          <w:rFonts w:hint="eastAsia"/>
        </w:rPr>
        <w:t>1945</w:t>
      </w:r>
      <w:r w:rsidR="009820DE">
        <w:rPr>
          <w:rFonts w:hint="eastAsia"/>
        </w:rPr>
        <w:t>年から</w:t>
      </w:r>
      <w:r w:rsidR="009820DE">
        <w:rPr>
          <w:rFonts w:hint="eastAsia"/>
        </w:rPr>
        <w:t>1949</w:t>
      </w:r>
      <w:r w:rsidR="009820DE">
        <w:rPr>
          <w:rFonts w:hint="eastAsia"/>
        </w:rPr>
        <w:t>年の間に</w:t>
      </w:r>
      <w:r w:rsidR="006D4DF3">
        <w:rPr>
          <w:rFonts w:hint="eastAsia"/>
        </w:rPr>
        <w:t>ほぼ完了した</w:t>
      </w:r>
      <w:r w:rsidR="000C03D4">
        <w:rPr>
          <w:rFonts w:hint="eastAsia"/>
        </w:rPr>
        <w:t>と言えるだろう</w:t>
      </w:r>
      <w:r w:rsidR="006D4DF3">
        <w:rPr>
          <w:rFonts w:hint="eastAsia"/>
        </w:rPr>
        <w:t>。特に労働面に関するものとしては、</w:t>
      </w:r>
      <w:r w:rsidR="006D4DF3">
        <w:rPr>
          <w:rFonts w:hint="eastAsia"/>
        </w:rPr>
        <w:t>1947</w:t>
      </w:r>
      <w:r w:rsidR="006D4DF3">
        <w:rPr>
          <w:rFonts w:hint="eastAsia"/>
        </w:rPr>
        <w:t>年に公布された</w:t>
      </w:r>
      <w:r w:rsidR="003414D1">
        <w:rPr>
          <w:rFonts w:hint="eastAsia"/>
        </w:rPr>
        <w:t>労働基準法が</w:t>
      </w:r>
      <w:r w:rsidR="00ED1B16">
        <w:rPr>
          <w:rFonts w:hint="eastAsia"/>
        </w:rPr>
        <w:t>第</w:t>
      </w:r>
      <w:r w:rsidR="00ED1B16">
        <w:rPr>
          <w:rFonts w:hint="eastAsia"/>
        </w:rPr>
        <w:t>4</w:t>
      </w:r>
      <w:r w:rsidR="00ED1B16">
        <w:rPr>
          <w:rFonts w:hint="eastAsia"/>
        </w:rPr>
        <w:t>条で</w:t>
      </w:r>
      <w:r w:rsidR="003E02DF">
        <w:rPr>
          <w:rFonts w:hint="eastAsia"/>
        </w:rPr>
        <w:t>「男女同一労働同一賃金」の原則を導入した</w:t>
      </w:r>
      <w:r w:rsidR="003414D1">
        <w:rPr>
          <w:rFonts w:hint="eastAsia"/>
        </w:rPr>
        <w:t>。</w:t>
      </w:r>
      <w:r w:rsidR="000C03D4">
        <w:rPr>
          <w:rFonts w:hint="eastAsia"/>
        </w:rPr>
        <w:t>同年に成立した職業安定法では、職業紹介・職業指導における男女差別を禁止した。</w:t>
      </w:r>
      <w:r w:rsidR="00F30DA4">
        <w:rPr>
          <w:rFonts w:hint="eastAsia"/>
        </w:rPr>
        <w:t>しかし、</w:t>
      </w:r>
      <w:r w:rsidR="00302E4C">
        <w:rPr>
          <w:rFonts w:hint="eastAsia"/>
        </w:rPr>
        <w:t>このような女性解放の</w:t>
      </w:r>
      <w:r w:rsidR="00CD0607">
        <w:rPr>
          <w:rFonts w:hint="eastAsia"/>
        </w:rPr>
        <w:t>流れは</w:t>
      </w:r>
      <w:r w:rsidR="00347418">
        <w:rPr>
          <w:rFonts w:hint="eastAsia"/>
        </w:rPr>
        <w:t>急激な国際情勢の変化によって妨げられる。米国とソ連の間の</w:t>
      </w:r>
      <w:r w:rsidR="00BC1A37">
        <w:rPr>
          <w:rFonts w:hint="eastAsia"/>
        </w:rPr>
        <w:t>国際対立はアメリカの対日政策を早急に転換させ、</w:t>
      </w:r>
      <w:r w:rsidR="009D526B">
        <w:rPr>
          <w:rFonts w:hint="eastAsia"/>
        </w:rPr>
        <w:t>女性解放の機運は盛り上がることなく</w:t>
      </w:r>
      <w:r w:rsidR="004968BA">
        <w:rPr>
          <w:rFonts w:hint="eastAsia"/>
        </w:rPr>
        <w:t>「新家族主義」という</w:t>
      </w:r>
      <w:r w:rsidR="00445B10">
        <w:rPr>
          <w:rFonts w:hint="eastAsia"/>
        </w:rPr>
        <w:t>イデオロギーが女性の職業活動に立ちはだかる新たな壁になったのである。</w:t>
      </w:r>
      <w:r w:rsidR="00F30DA4">
        <w:rPr>
          <w:rFonts w:hint="eastAsia"/>
        </w:rPr>
        <w:t>（『日本型企業社会と女性労働』</w:t>
      </w:r>
      <w:r w:rsidR="00BF68EA">
        <w:rPr>
          <w:rFonts w:hint="eastAsia"/>
        </w:rPr>
        <w:t>藤井治枝</w:t>
      </w:r>
      <w:r w:rsidR="00302E4C">
        <w:rPr>
          <w:rFonts w:hint="eastAsia"/>
        </w:rPr>
        <w:t>p51</w:t>
      </w:r>
      <w:r w:rsidR="00302E4C">
        <w:rPr>
          <w:rFonts w:hint="eastAsia"/>
        </w:rPr>
        <w:t>～</w:t>
      </w:r>
      <w:r w:rsidR="00302E4C">
        <w:rPr>
          <w:rFonts w:hint="eastAsia"/>
        </w:rPr>
        <w:t>54</w:t>
      </w:r>
      <w:r w:rsidR="00F30DA4">
        <w:rPr>
          <w:rFonts w:hint="eastAsia"/>
        </w:rPr>
        <w:t>）</w:t>
      </w:r>
    </w:p>
    <w:p w14:paraId="18934E58" w14:textId="77777777" w:rsidR="00137ACB" w:rsidRDefault="00137ACB" w:rsidP="00137ACB">
      <w:pPr>
        <w:ind w:firstLineChars="200" w:firstLine="453"/>
      </w:pPr>
    </w:p>
    <w:p w14:paraId="6631382B" w14:textId="54A9FD08" w:rsidR="00137ACB" w:rsidRDefault="00137ACB" w:rsidP="00137ACB">
      <w:pPr>
        <w:pStyle w:val="1"/>
      </w:pPr>
      <w:r>
        <w:t>2</w:t>
      </w:r>
      <w:r>
        <w:rPr>
          <w:rFonts w:hint="eastAsia"/>
        </w:rPr>
        <w:t>．</w:t>
      </w:r>
      <w:r w:rsidR="00A326F7">
        <w:rPr>
          <w:rFonts w:hint="eastAsia"/>
        </w:rPr>
        <w:t>1</w:t>
      </w:r>
      <w:r>
        <w:rPr>
          <w:rFonts w:hint="eastAsia"/>
        </w:rPr>
        <w:t>．</w:t>
      </w:r>
      <w:r w:rsidR="00A326F7">
        <w:rPr>
          <w:rFonts w:hint="eastAsia"/>
        </w:rPr>
        <w:t>2</w:t>
      </w:r>
      <w:r w:rsidR="00A326F7">
        <w:rPr>
          <w:rFonts w:hint="eastAsia"/>
        </w:rPr>
        <w:t>．</w:t>
      </w:r>
      <w:r w:rsidR="0097100E">
        <w:rPr>
          <w:rFonts w:hint="eastAsia"/>
        </w:rPr>
        <w:t>女性の職場進出と権利闘争</w:t>
      </w:r>
    </w:p>
    <w:p w14:paraId="6016376D" w14:textId="476D9232" w:rsidR="00E238DB" w:rsidRPr="00E238DB" w:rsidRDefault="00773AA9" w:rsidP="00773AA9">
      <w:pPr>
        <w:pStyle w:val="1"/>
      </w:pPr>
      <w:r>
        <w:rPr>
          <w:rFonts w:hint="eastAsia"/>
        </w:rPr>
        <w:t>2</w:t>
      </w:r>
      <w:r>
        <w:rPr>
          <w:rFonts w:hint="eastAsia"/>
        </w:rPr>
        <w:t>．</w:t>
      </w:r>
      <w:r w:rsidR="00A326F7">
        <w:rPr>
          <w:rFonts w:hint="eastAsia"/>
        </w:rPr>
        <w:t>1</w:t>
      </w:r>
      <w:r>
        <w:rPr>
          <w:rFonts w:hint="eastAsia"/>
        </w:rPr>
        <w:t>．</w:t>
      </w:r>
      <w:r w:rsidR="00A326F7">
        <w:rPr>
          <w:rFonts w:hint="eastAsia"/>
        </w:rPr>
        <w:t>2</w:t>
      </w:r>
      <w:r>
        <w:rPr>
          <w:rFonts w:hint="eastAsia"/>
        </w:rPr>
        <w:t>．</w:t>
      </w:r>
      <w:r w:rsidR="00A326F7">
        <w:rPr>
          <w:rFonts w:hint="eastAsia"/>
        </w:rPr>
        <w:t>1</w:t>
      </w:r>
      <w:r w:rsidR="00A326F7">
        <w:rPr>
          <w:rFonts w:hint="eastAsia"/>
        </w:rPr>
        <w:t>．</w:t>
      </w:r>
      <w:r w:rsidR="0097100E">
        <w:rPr>
          <w:rFonts w:hint="eastAsia"/>
        </w:rPr>
        <w:t>高度経済成長期（</w:t>
      </w:r>
      <w:r w:rsidR="0097100E">
        <w:rPr>
          <w:rFonts w:hint="eastAsia"/>
        </w:rPr>
        <w:t>1955</w:t>
      </w:r>
      <w:r w:rsidR="0097100E">
        <w:rPr>
          <w:rFonts w:hint="eastAsia"/>
        </w:rPr>
        <w:t>～</w:t>
      </w:r>
      <w:r w:rsidR="0097100E">
        <w:rPr>
          <w:rFonts w:hint="eastAsia"/>
        </w:rPr>
        <w:t>1973</w:t>
      </w:r>
      <w:r w:rsidR="0097100E">
        <w:rPr>
          <w:rFonts w:hint="eastAsia"/>
        </w:rPr>
        <w:t>）</w:t>
      </w:r>
    </w:p>
    <w:p w14:paraId="0DCD824F" w14:textId="594C5DAC" w:rsidR="00BD45E8" w:rsidRDefault="00BD45E8" w:rsidP="00BD45E8">
      <w:r>
        <w:rPr>
          <w:rFonts w:hint="eastAsia"/>
        </w:rPr>
        <w:t xml:space="preserve">　</w:t>
      </w:r>
      <w:r w:rsidR="00D54B95">
        <w:rPr>
          <w:rFonts w:hint="eastAsia"/>
        </w:rPr>
        <w:t>この間、女性雇用労働者の量的増加には著しいものがあった。</w:t>
      </w:r>
      <w:r w:rsidR="000D6838">
        <w:rPr>
          <w:rFonts w:hint="eastAsia"/>
        </w:rPr>
        <w:t>この背景には、機械設備の近代化に伴う単純労働分野の拡大</w:t>
      </w:r>
      <w:r w:rsidR="000624FB">
        <w:rPr>
          <w:rFonts w:hint="eastAsia"/>
        </w:rPr>
        <w:t>、流通部門への機械導入などが女性に新たな職域を開拓したことがある。</w:t>
      </w:r>
      <w:r w:rsidR="00E3783F">
        <w:rPr>
          <w:rFonts w:hint="eastAsia"/>
        </w:rPr>
        <w:t>しかし、当時の女性雇用には</w:t>
      </w:r>
      <w:r w:rsidR="00E03A99">
        <w:rPr>
          <w:rFonts w:hint="eastAsia"/>
        </w:rPr>
        <w:t>戦前並みの男女差別が残っていたことを示す</w:t>
      </w:r>
      <w:r w:rsidR="00E3783F">
        <w:rPr>
          <w:rFonts w:hint="eastAsia"/>
        </w:rPr>
        <w:t>一つの特色</w:t>
      </w:r>
      <w:r w:rsidR="001A41E9">
        <w:rPr>
          <w:rFonts w:hint="eastAsia"/>
        </w:rPr>
        <w:t>、</w:t>
      </w:r>
      <w:r w:rsidR="003568A9">
        <w:rPr>
          <w:rFonts w:hint="eastAsia"/>
        </w:rPr>
        <w:t>「雇用の短期化」</w:t>
      </w:r>
      <w:r w:rsidR="00E3783F">
        <w:rPr>
          <w:rFonts w:hint="eastAsia"/>
        </w:rPr>
        <w:t>があった</w:t>
      </w:r>
      <w:r w:rsidR="00E03A99">
        <w:rPr>
          <w:rFonts w:hint="eastAsia"/>
        </w:rPr>
        <w:t>と</w:t>
      </w:r>
      <w:r w:rsidR="001A41E9">
        <w:rPr>
          <w:rFonts w:hint="eastAsia"/>
        </w:rPr>
        <w:t>藤井は述べる。</w:t>
      </w:r>
      <w:r w:rsidR="00423E64">
        <w:rPr>
          <w:rFonts w:hint="eastAsia"/>
        </w:rPr>
        <w:t>設備の近代化により速度の上がったベルトコンベア・システム</w:t>
      </w:r>
      <w:r w:rsidR="002F50B6">
        <w:rPr>
          <w:rFonts w:hint="eastAsia"/>
        </w:rPr>
        <w:t>では、肉体的・精神的疲労が大きく、視力や注意力の減退が労働効率を落とすため、</w:t>
      </w:r>
      <w:r w:rsidR="00FA44D3">
        <w:rPr>
          <w:rFonts w:hint="eastAsia"/>
        </w:rPr>
        <w:t>企業は労働力の速やかな新陳代謝を求めたのである。そのうえ、既婚女性</w:t>
      </w:r>
      <w:r w:rsidR="00E42CB4">
        <w:rPr>
          <w:rFonts w:hint="eastAsia"/>
        </w:rPr>
        <w:t>は</w:t>
      </w:r>
      <w:r w:rsidR="00D8556B">
        <w:rPr>
          <w:rFonts w:hint="eastAsia"/>
        </w:rPr>
        <w:t>企業での労働の他に家事や育児</w:t>
      </w:r>
      <w:r w:rsidR="00E42CB4">
        <w:rPr>
          <w:rFonts w:hint="eastAsia"/>
        </w:rPr>
        <w:t>を負担し</w:t>
      </w:r>
      <w:r w:rsidR="00337CFC">
        <w:rPr>
          <w:rFonts w:hint="eastAsia"/>
        </w:rPr>
        <w:t>、一層の能率低下が懸念されるため、企業は若年未婚</w:t>
      </w:r>
      <w:r w:rsidR="0019627E">
        <w:rPr>
          <w:rFonts w:hint="eastAsia"/>
        </w:rPr>
        <w:t>女性の就労の実を原則として求めた。</w:t>
      </w:r>
      <w:r w:rsidR="00C75F29">
        <w:rPr>
          <w:rFonts w:hint="eastAsia"/>
        </w:rPr>
        <w:t>結局、</w:t>
      </w:r>
      <w:r w:rsidR="000934BF">
        <w:rPr>
          <w:rFonts w:hint="eastAsia"/>
        </w:rPr>
        <w:t>高度経済成長期の前期</w:t>
      </w:r>
      <w:r w:rsidR="008C1ED4">
        <w:rPr>
          <w:rStyle w:val="a7"/>
        </w:rPr>
        <w:footnoteReference w:id="3"/>
      </w:r>
      <w:r w:rsidR="000934BF">
        <w:rPr>
          <w:rFonts w:hint="eastAsia"/>
        </w:rPr>
        <w:t>において、</w:t>
      </w:r>
      <w:r w:rsidR="00C75F29">
        <w:rPr>
          <w:rFonts w:hint="eastAsia"/>
        </w:rPr>
        <w:t>女性の雇用は</w:t>
      </w:r>
      <w:r w:rsidR="004777E4">
        <w:rPr>
          <w:rFonts w:hint="eastAsia"/>
        </w:rPr>
        <w:t>未婚である間かつ短期間の</w:t>
      </w:r>
      <w:r w:rsidR="000934BF">
        <w:rPr>
          <w:rFonts w:hint="eastAsia"/>
        </w:rPr>
        <w:t>み</w:t>
      </w:r>
      <w:r w:rsidR="004777E4">
        <w:rPr>
          <w:rFonts w:hint="eastAsia"/>
        </w:rPr>
        <w:t>にとどまることになった。</w:t>
      </w:r>
    </w:p>
    <w:p w14:paraId="0944BE4A" w14:textId="4C035A5C" w:rsidR="00137ACB" w:rsidRDefault="005016B5" w:rsidP="009D7E18">
      <w:pPr>
        <w:ind w:firstLineChars="100" w:firstLine="227"/>
      </w:pPr>
      <w:r>
        <w:rPr>
          <w:rFonts w:hint="eastAsia"/>
        </w:rPr>
        <w:t>主婦が労働力として立ち現れてくるのは高度経済成長期の後期においてである。</w:t>
      </w:r>
      <w:r w:rsidR="00D82798">
        <w:rPr>
          <w:rFonts w:hint="eastAsia"/>
        </w:rPr>
        <w:t>1961</w:t>
      </w:r>
      <w:r w:rsidR="00D82798">
        <w:rPr>
          <w:rFonts w:hint="eastAsia"/>
        </w:rPr>
        <w:t>年に</w:t>
      </w:r>
      <w:r w:rsidR="00C1271D">
        <w:rPr>
          <w:rFonts w:hint="eastAsia"/>
        </w:rPr>
        <w:t>設備投資の停滞と国内需要の行き詰まりが不況を深刻化させると、</w:t>
      </w:r>
      <w:r w:rsidR="000262D3">
        <w:rPr>
          <w:rFonts w:hint="eastAsia"/>
        </w:rPr>
        <w:t>企業は一時帰休や大量の配置転換</w:t>
      </w:r>
      <w:r w:rsidR="00AC4624">
        <w:rPr>
          <w:rFonts w:hint="eastAsia"/>
        </w:rPr>
        <w:t>によって</w:t>
      </w:r>
      <w:r w:rsidR="00BE294D">
        <w:rPr>
          <w:rFonts w:hint="eastAsia"/>
        </w:rPr>
        <w:t>これを乗り越えた。これらの施策は若年未熟労働者への需要を増大させたが、当時すでに若年労働力不足が</w:t>
      </w:r>
      <w:r w:rsidR="00EA639C">
        <w:rPr>
          <w:rFonts w:hint="eastAsia"/>
        </w:rPr>
        <w:t>深刻化していたため、これに代わる労働力として主婦の活用が始まったのである。</w:t>
      </w:r>
      <w:r w:rsidR="00917535">
        <w:rPr>
          <w:rFonts w:hint="eastAsia"/>
        </w:rPr>
        <w:t>1964</w:t>
      </w:r>
      <w:r w:rsidR="00917535">
        <w:rPr>
          <w:rFonts w:hint="eastAsia"/>
        </w:rPr>
        <w:t>年ごろに電器産業部門への主婦パートの導入が始まり、</w:t>
      </w:r>
      <w:r w:rsidR="00CE062D">
        <w:rPr>
          <w:rFonts w:hint="eastAsia"/>
        </w:rPr>
        <w:t>やがてほかの</w:t>
      </w:r>
      <w:r w:rsidR="00774D9E">
        <w:rPr>
          <w:rFonts w:hint="eastAsia"/>
        </w:rPr>
        <w:t>産業</w:t>
      </w:r>
      <w:r w:rsidR="00CE062D">
        <w:rPr>
          <w:rFonts w:hint="eastAsia"/>
        </w:rPr>
        <w:t>部門にも拡大されていった。</w:t>
      </w:r>
      <w:r w:rsidR="00CC4BEC">
        <w:rPr>
          <w:rFonts w:hint="eastAsia"/>
        </w:rPr>
        <w:t>この流れは長きにわたって若年</w:t>
      </w:r>
      <w:r w:rsidR="00F94CAF">
        <w:rPr>
          <w:rFonts w:hint="eastAsia"/>
        </w:rPr>
        <w:t>且つ</w:t>
      </w:r>
      <w:r w:rsidR="00CC4BEC">
        <w:rPr>
          <w:rFonts w:hint="eastAsia"/>
        </w:rPr>
        <w:t>未婚</w:t>
      </w:r>
      <w:r w:rsidR="00F94CAF">
        <w:rPr>
          <w:rFonts w:hint="eastAsia"/>
        </w:rPr>
        <w:t>であることを</w:t>
      </w:r>
      <w:r w:rsidR="00FF7261">
        <w:rPr>
          <w:rFonts w:hint="eastAsia"/>
        </w:rPr>
        <w:t>女性が働くうえでの</w:t>
      </w:r>
      <w:r w:rsidR="00F94CAF">
        <w:rPr>
          <w:rFonts w:hint="eastAsia"/>
        </w:rPr>
        <w:t>条件</w:t>
      </w:r>
      <w:r w:rsidR="00FF7261">
        <w:rPr>
          <w:rFonts w:hint="eastAsia"/>
        </w:rPr>
        <w:t>としてきた日本社会を変化させ</w:t>
      </w:r>
      <w:r w:rsidR="00BF3E39">
        <w:rPr>
          <w:rFonts w:hint="eastAsia"/>
        </w:rPr>
        <w:t>、女性労働者数を増加させ</w:t>
      </w:r>
      <w:r w:rsidR="00FF7261">
        <w:rPr>
          <w:rFonts w:hint="eastAsia"/>
        </w:rPr>
        <w:t>た。しかし、</w:t>
      </w:r>
      <w:r w:rsidR="00177463">
        <w:rPr>
          <w:rFonts w:hint="eastAsia"/>
        </w:rPr>
        <w:t>女性</w:t>
      </w:r>
      <w:r w:rsidR="001D3D30">
        <w:rPr>
          <w:rFonts w:hint="eastAsia"/>
        </w:rPr>
        <w:t>は</w:t>
      </w:r>
      <w:r w:rsidR="00B71E94">
        <w:rPr>
          <w:rFonts w:hint="eastAsia"/>
        </w:rPr>
        <w:t>未婚若年グループと、出産・子育て後の中高年主婦パートに大きく分けられ、</w:t>
      </w:r>
      <w:r w:rsidR="003F0421">
        <w:rPr>
          <w:rFonts w:hint="eastAsia"/>
        </w:rPr>
        <w:t>結婚・出産による</w:t>
      </w:r>
      <w:r w:rsidR="009D3AA1">
        <w:rPr>
          <w:rFonts w:hint="eastAsia"/>
        </w:rPr>
        <w:t>勤続</w:t>
      </w:r>
      <w:r w:rsidR="003F0421">
        <w:rPr>
          <w:rFonts w:hint="eastAsia"/>
        </w:rPr>
        <w:t>中断は</w:t>
      </w:r>
      <w:r w:rsidR="009D3AA1">
        <w:rPr>
          <w:rFonts w:hint="eastAsia"/>
        </w:rPr>
        <w:t>そのまま残った。</w:t>
      </w:r>
    </w:p>
    <w:p w14:paraId="37AE54E3" w14:textId="4E4A5A9A" w:rsidR="007A05CA" w:rsidRPr="000934BF" w:rsidRDefault="007A05CA" w:rsidP="009D7E18">
      <w:pPr>
        <w:ind w:firstLineChars="100" w:firstLine="227"/>
      </w:pPr>
      <w:r>
        <w:rPr>
          <w:rFonts w:hint="eastAsia"/>
        </w:rPr>
        <w:lastRenderedPageBreak/>
        <w:t>高度経済成長期の確立された日本的経営は世界的に注目されたが、本稿では特徴的なシステムのうち女性に関する制度を三つ、その</w:t>
      </w:r>
      <w:r w:rsidR="00E305F4">
        <w:rPr>
          <w:rFonts w:hint="eastAsia"/>
        </w:rPr>
        <w:t>有効性が問われた</w:t>
      </w:r>
      <w:r>
        <w:rPr>
          <w:rFonts w:hint="eastAsia"/>
        </w:rPr>
        <w:t>裁判例</w:t>
      </w:r>
      <w:r w:rsidR="00E305F4">
        <w:rPr>
          <w:rFonts w:hint="eastAsia"/>
        </w:rPr>
        <w:t>と共に紹介する。どれも現在では法律で明示的に禁止されているが、当時では</w:t>
      </w:r>
      <w:r w:rsidR="00671064">
        <w:rPr>
          <w:rFonts w:hint="eastAsia"/>
        </w:rPr>
        <w:t>標準的</w:t>
      </w:r>
      <w:r w:rsidR="00E305F4">
        <w:rPr>
          <w:rFonts w:hint="eastAsia"/>
        </w:rPr>
        <w:t>と</w:t>
      </w:r>
      <w:r w:rsidR="00F32FDE">
        <w:rPr>
          <w:rFonts w:hint="eastAsia"/>
        </w:rPr>
        <w:t>考えられ</w:t>
      </w:r>
      <w:r w:rsidR="00E305F4">
        <w:rPr>
          <w:rFonts w:hint="eastAsia"/>
        </w:rPr>
        <w:t>、</w:t>
      </w:r>
      <w:r w:rsidR="00671064">
        <w:rPr>
          <w:rFonts w:hint="eastAsia"/>
        </w:rPr>
        <w:t>労働者・使用者双方の</w:t>
      </w:r>
      <w:r w:rsidR="001C0B76">
        <w:rPr>
          <w:rFonts w:hint="eastAsia"/>
        </w:rPr>
        <w:t>自主的な話し合いの下慣行として実施されていたり、雇用契約として明記されていた</w:t>
      </w:r>
      <w:r w:rsidR="003B1A61">
        <w:rPr>
          <w:rFonts w:hint="eastAsia"/>
        </w:rPr>
        <w:t>りした制度である。</w:t>
      </w:r>
    </w:p>
    <w:p w14:paraId="6BFA809B" w14:textId="13315C86" w:rsidR="00137ACB" w:rsidRPr="003B1A61" w:rsidRDefault="00137ACB" w:rsidP="00137ACB"/>
    <w:p w14:paraId="0424998C" w14:textId="5D052D80" w:rsidR="00843B0A" w:rsidRPr="00E56D08" w:rsidRDefault="00351621" w:rsidP="00BF1967">
      <w:pPr>
        <w:pStyle w:val="1"/>
        <w:rPr>
          <w:b w:val="0"/>
        </w:rPr>
      </w:pPr>
      <w:r>
        <w:rPr>
          <w:rFonts w:hint="eastAsia"/>
        </w:rPr>
        <w:t>2</w:t>
      </w:r>
      <w:r>
        <w:rPr>
          <w:rFonts w:hint="eastAsia"/>
        </w:rPr>
        <w:t>．</w:t>
      </w:r>
      <w:r w:rsidR="00241C1A">
        <w:rPr>
          <w:rFonts w:hint="eastAsia"/>
        </w:rPr>
        <w:t>1</w:t>
      </w:r>
      <w:r>
        <w:rPr>
          <w:rFonts w:hint="eastAsia"/>
        </w:rPr>
        <w:t>．</w:t>
      </w:r>
      <w:r w:rsidR="0097100E">
        <w:rPr>
          <w:rFonts w:hint="eastAsia"/>
        </w:rPr>
        <w:t>2</w:t>
      </w:r>
      <w:r w:rsidR="00107E84">
        <w:rPr>
          <w:rFonts w:hint="eastAsia"/>
        </w:rPr>
        <w:t>．</w:t>
      </w:r>
      <w:r w:rsidR="00241C1A">
        <w:rPr>
          <w:rFonts w:hint="eastAsia"/>
        </w:rPr>
        <w:t>2</w:t>
      </w:r>
      <w:r w:rsidR="00241C1A">
        <w:rPr>
          <w:rFonts w:hint="eastAsia"/>
        </w:rPr>
        <w:t>．</w:t>
      </w:r>
      <w:r w:rsidR="00BF1967">
        <w:rPr>
          <w:rFonts w:hint="eastAsia"/>
        </w:rPr>
        <w:t>結婚退職制</w:t>
      </w:r>
    </w:p>
    <w:p w14:paraId="18429345" w14:textId="062EA632" w:rsidR="00110AB0" w:rsidRDefault="00BA52F2" w:rsidP="00110AB0">
      <w:pPr>
        <w:ind w:firstLineChars="100" w:firstLine="227"/>
      </w:pPr>
      <w:r>
        <w:rPr>
          <w:rFonts w:hint="eastAsia"/>
        </w:rPr>
        <w:t>男女雇用機会均等法以前には、女性労働者に「結婚し、あるいは</w:t>
      </w:r>
      <w:r w:rsidR="00CB5BC1">
        <w:rPr>
          <w:rFonts w:hint="eastAsia"/>
        </w:rPr>
        <w:t>〇歳に達したら退職する</w:t>
      </w:r>
      <w:r w:rsidR="00007F46">
        <w:rPr>
          <w:rStyle w:val="a7"/>
        </w:rPr>
        <w:footnoteReference w:id="4"/>
      </w:r>
      <w:r>
        <w:rPr>
          <w:rFonts w:hint="eastAsia"/>
        </w:rPr>
        <w:t>」</w:t>
      </w:r>
      <w:r w:rsidR="00CB5BC1">
        <w:rPr>
          <w:rFonts w:hint="eastAsia"/>
        </w:rPr>
        <w:t>と約束させる会社が少なからず存在した。</w:t>
      </w:r>
      <w:r w:rsidR="004126F0">
        <w:rPr>
          <w:rFonts w:hint="eastAsia"/>
        </w:rPr>
        <w:t>そのようないわゆる</w:t>
      </w:r>
      <w:r w:rsidR="00FE22B2">
        <w:rPr>
          <w:rFonts w:hint="eastAsia"/>
        </w:rPr>
        <w:t>結婚退職制度が民法</w:t>
      </w:r>
      <w:r w:rsidR="00FE22B2">
        <w:rPr>
          <w:rFonts w:hint="eastAsia"/>
        </w:rPr>
        <w:t>90</w:t>
      </w:r>
      <w:r w:rsidR="00FE22B2">
        <w:rPr>
          <w:rFonts w:hint="eastAsia"/>
        </w:rPr>
        <w:t>条</w:t>
      </w:r>
      <w:r w:rsidR="009D775F">
        <w:rPr>
          <w:rFonts w:hint="eastAsia"/>
        </w:rPr>
        <w:t>の</w:t>
      </w:r>
      <w:r w:rsidR="00FE22B2">
        <w:rPr>
          <w:rFonts w:hint="eastAsia"/>
        </w:rPr>
        <w:t>公の秩序</w:t>
      </w:r>
      <w:r w:rsidR="009D775F">
        <w:rPr>
          <w:rFonts w:hint="eastAsia"/>
        </w:rPr>
        <w:t>に違反し、効力を生じないとの判決が</w:t>
      </w:r>
      <w:r w:rsidR="008C57E7">
        <w:rPr>
          <w:rFonts w:hint="eastAsia"/>
        </w:rPr>
        <w:t>出たのは</w:t>
      </w:r>
      <w:r w:rsidR="008C57E7">
        <w:rPr>
          <w:rFonts w:hint="eastAsia"/>
        </w:rPr>
        <w:t>1966</w:t>
      </w:r>
      <w:r w:rsidR="008C57E7">
        <w:rPr>
          <w:rFonts w:hint="eastAsia"/>
        </w:rPr>
        <w:t>年のことである。</w:t>
      </w:r>
      <w:r w:rsidR="00FC48C1">
        <w:rPr>
          <w:rFonts w:hint="eastAsia"/>
        </w:rPr>
        <w:t>住友セメント雇用関係確認等請求事件</w:t>
      </w:r>
      <w:r w:rsidR="00766E09">
        <w:rPr>
          <w:rStyle w:val="a7"/>
        </w:rPr>
        <w:footnoteReference w:id="5"/>
      </w:r>
      <w:r w:rsidR="00FC48C1">
        <w:rPr>
          <w:rFonts w:hint="eastAsia"/>
        </w:rPr>
        <w:t>で</w:t>
      </w:r>
      <w:r w:rsidR="00CC3902">
        <w:rPr>
          <w:rFonts w:hint="eastAsia"/>
        </w:rPr>
        <w:t>は</w:t>
      </w:r>
      <w:r w:rsidR="00337DDB">
        <w:rPr>
          <w:rFonts w:hint="eastAsia"/>
        </w:rPr>
        <w:t>、「結婚又は満</w:t>
      </w:r>
      <w:r w:rsidR="00337DDB">
        <w:rPr>
          <w:rFonts w:hint="eastAsia"/>
        </w:rPr>
        <w:t>35</w:t>
      </w:r>
      <w:r w:rsidR="00337DDB">
        <w:rPr>
          <w:rFonts w:hint="eastAsia"/>
        </w:rPr>
        <w:t>歳に達したときは退職する」ことを労働契約の内容と</w:t>
      </w:r>
      <w:r w:rsidR="004126F0">
        <w:rPr>
          <w:rFonts w:hint="eastAsia"/>
        </w:rPr>
        <w:t>することに合意して</w:t>
      </w:r>
      <w:r w:rsidR="00337DDB">
        <w:rPr>
          <w:rFonts w:hint="eastAsia"/>
        </w:rPr>
        <w:t>雇用され</w:t>
      </w:r>
      <w:r w:rsidR="00BE4200">
        <w:rPr>
          <w:rFonts w:hint="eastAsia"/>
        </w:rPr>
        <w:t>、</w:t>
      </w:r>
      <w:r w:rsidR="00CC3902">
        <w:rPr>
          <w:rFonts w:hint="eastAsia"/>
        </w:rPr>
        <w:t>結婚後に解雇され</w:t>
      </w:r>
      <w:r w:rsidR="00BE4200">
        <w:rPr>
          <w:rFonts w:hint="eastAsia"/>
        </w:rPr>
        <w:t>た原告</w:t>
      </w:r>
      <w:r w:rsidR="00B8570C">
        <w:rPr>
          <w:rFonts w:hint="eastAsia"/>
        </w:rPr>
        <w:t>が</w:t>
      </w:r>
      <w:r w:rsidR="00BE4200">
        <w:rPr>
          <w:rFonts w:hint="eastAsia"/>
        </w:rPr>
        <w:t>雇用契約上の権利の確認等</w:t>
      </w:r>
      <w:r w:rsidR="00B8570C">
        <w:rPr>
          <w:rFonts w:hint="eastAsia"/>
        </w:rPr>
        <w:t>を</w:t>
      </w:r>
      <w:r w:rsidR="00BE4200">
        <w:rPr>
          <w:rFonts w:hint="eastAsia"/>
        </w:rPr>
        <w:t>請求</w:t>
      </w:r>
      <w:r w:rsidR="00B8570C">
        <w:rPr>
          <w:rFonts w:hint="eastAsia"/>
        </w:rPr>
        <w:t>した事件である。</w:t>
      </w:r>
      <w:r w:rsidR="003A1DC6">
        <w:rPr>
          <w:rFonts w:hint="eastAsia"/>
        </w:rPr>
        <w:t>原告の請求は</w:t>
      </w:r>
      <w:r w:rsidR="00BE4200">
        <w:rPr>
          <w:rFonts w:hint="eastAsia"/>
        </w:rPr>
        <w:t>東京地方裁判所によって認容された。</w:t>
      </w:r>
      <w:r w:rsidR="00172271">
        <w:rPr>
          <w:rFonts w:hint="eastAsia"/>
        </w:rPr>
        <w:t>またこの事件は日本初の女性雇用差別に関する裁判例であり</w:t>
      </w:r>
      <w:r w:rsidR="00A643C2">
        <w:rPr>
          <w:rStyle w:val="a7"/>
        </w:rPr>
        <w:footnoteReference w:id="6"/>
      </w:r>
      <w:r w:rsidR="00172271">
        <w:rPr>
          <w:rFonts w:hint="eastAsia"/>
        </w:rPr>
        <w:t>、</w:t>
      </w:r>
      <w:r w:rsidR="002C4740">
        <w:rPr>
          <w:rFonts w:hint="eastAsia"/>
        </w:rPr>
        <w:t>男女雇用機会均等法が制定され結婚退職制が禁止された現在、判例としての</w:t>
      </w:r>
      <w:r w:rsidR="00382A56">
        <w:rPr>
          <w:rFonts w:hint="eastAsia"/>
        </w:rPr>
        <w:t>価値が薄れたが、女性の権利獲得の闘いを示す</w:t>
      </w:r>
      <w:r w:rsidR="00A643C2">
        <w:rPr>
          <w:rFonts w:hint="eastAsia"/>
        </w:rPr>
        <w:t>うえでの</w:t>
      </w:r>
      <w:r w:rsidR="00382A56">
        <w:rPr>
          <w:rFonts w:hint="eastAsia"/>
        </w:rPr>
        <w:t>重要性は</w:t>
      </w:r>
      <w:r w:rsidR="00A643C2">
        <w:rPr>
          <w:rFonts w:hint="eastAsia"/>
        </w:rPr>
        <w:t>いまだに健在だろう</w:t>
      </w:r>
      <w:r w:rsidR="00172271">
        <w:rPr>
          <w:rFonts w:hint="eastAsia"/>
        </w:rPr>
        <w:t>。</w:t>
      </w:r>
    </w:p>
    <w:p w14:paraId="4204626A" w14:textId="3F6536D9" w:rsidR="00110AB0" w:rsidRPr="00FC48C1" w:rsidRDefault="00110AB0" w:rsidP="00110AB0"/>
    <w:p w14:paraId="5E36EF8E" w14:textId="00B892F7" w:rsidR="00AD0ED8" w:rsidRDefault="000B3329" w:rsidP="00640146">
      <w:pPr>
        <w:pStyle w:val="1"/>
      </w:pPr>
      <w:r>
        <w:rPr>
          <w:rFonts w:hint="eastAsia"/>
        </w:rPr>
        <w:t>2</w:t>
      </w:r>
      <w:r>
        <w:rPr>
          <w:rFonts w:hint="eastAsia"/>
        </w:rPr>
        <w:t>．</w:t>
      </w:r>
      <w:r w:rsidR="00241C1A">
        <w:rPr>
          <w:rFonts w:hint="eastAsia"/>
        </w:rPr>
        <w:t>1</w:t>
      </w:r>
      <w:r>
        <w:rPr>
          <w:rFonts w:hint="eastAsia"/>
        </w:rPr>
        <w:t>．</w:t>
      </w:r>
      <w:r w:rsidR="00241C1A">
        <w:rPr>
          <w:rFonts w:hint="eastAsia"/>
        </w:rPr>
        <w:t>2</w:t>
      </w:r>
      <w:r>
        <w:rPr>
          <w:rFonts w:hint="eastAsia"/>
        </w:rPr>
        <w:t>．</w:t>
      </w:r>
      <w:r w:rsidR="00241C1A">
        <w:rPr>
          <w:rFonts w:hint="eastAsia"/>
        </w:rPr>
        <w:t>3</w:t>
      </w:r>
      <w:r w:rsidR="00241C1A">
        <w:rPr>
          <w:rFonts w:hint="eastAsia"/>
        </w:rPr>
        <w:t>．</w:t>
      </w:r>
      <w:r w:rsidR="00ED2FCB">
        <w:rPr>
          <w:rFonts w:hint="eastAsia"/>
        </w:rPr>
        <w:t>男女別定年制</w:t>
      </w:r>
    </w:p>
    <w:p w14:paraId="12C2AF3A" w14:textId="730F178F" w:rsidR="009513C1" w:rsidRDefault="005947F3" w:rsidP="00ED2FCB">
      <w:r>
        <w:rPr>
          <w:rFonts w:hint="eastAsia"/>
        </w:rPr>
        <w:t xml:space="preserve">　</w:t>
      </w:r>
      <w:r w:rsidR="00904083">
        <w:rPr>
          <w:rFonts w:hint="eastAsia"/>
        </w:rPr>
        <w:t>男女別定年制</w:t>
      </w:r>
      <w:r w:rsidR="00EA6A7C">
        <w:rPr>
          <w:rFonts w:hint="eastAsia"/>
        </w:rPr>
        <w:t>と</w:t>
      </w:r>
      <w:r w:rsidR="00904083">
        <w:rPr>
          <w:rFonts w:hint="eastAsia"/>
        </w:rPr>
        <w:t>は、男性労働者と女性労働者で異なる定年を設け</w:t>
      </w:r>
      <w:r w:rsidR="00EA6A7C">
        <w:rPr>
          <w:rFonts w:hint="eastAsia"/>
        </w:rPr>
        <w:t>る制度である。</w:t>
      </w:r>
      <w:r w:rsidR="00FD7CDD">
        <w:rPr>
          <w:rFonts w:hint="eastAsia"/>
        </w:rPr>
        <w:t>伊豆シャボテン公園事件</w:t>
      </w:r>
      <w:r w:rsidR="00E5641D">
        <w:rPr>
          <w:rStyle w:val="a7"/>
        </w:rPr>
        <w:footnoteReference w:id="7"/>
      </w:r>
      <w:r w:rsidR="00FD7CDD">
        <w:rPr>
          <w:rFonts w:hint="eastAsia"/>
        </w:rPr>
        <w:t>では</w:t>
      </w:r>
      <w:r w:rsidR="00CC5E43">
        <w:rPr>
          <w:rFonts w:hint="eastAsia"/>
        </w:rPr>
        <w:t>、</w:t>
      </w:r>
      <w:r w:rsidR="000F5478">
        <w:rPr>
          <w:rFonts w:hint="eastAsia"/>
        </w:rPr>
        <w:t>伊豆シャボテン公園</w:t>
      </w:r>
      <w:r w:rsidR="00033EA0">
        <w:rPr>
          <w:rFonts w:hint="eastAsia"/>
        </w:rPr>
        <w:t>の観光レジャー企業は</w:t>
      </w:r>
      <w:r w:rsidR="00E028E1">
        <w:rPr>
          <w:rFonts w:hint="eastAsia"/>
        </w:rPr>
        <w:t>男性従業員について</w:t>
      </w:r>
      <w:r w:rsidR="00E028E1">
        <w:rPr>
          <w:rFonts w:hint="eastAsia"/>
        </w:rPr>
        <w:t>57</w:t>
      </w:r>
      <w:r w:rsidR="00E028E1">
        <w:rPr>
          <w:rFonts w:hint="eastAsia"/>
        </w:rPr>
        <w:t>歳、女性従業員について</w:t>
      </w:r>
      <w:r w:rsidR="00E028E1">
        <w:rPr>
          <w:rFonts w:hint="eastAsia"/>
        </w:rPr>
        <w:t>47</w:t>
      </w:r>
      <w:r w:rsidR="00E028E1">
        <w:rPr>
          <w:rFonts w:hint="eastAsia"/>
        </w:rPr>
        <w:t>歳</w:t>
      </w:r>
      <w:r w:rsidR="00EE4C2F">
        <w:rPr>
          <w:rFonts w:hint="eastAsia"/>
        </w:rPr>
        <w:t>の定年制を就業規則で定めており、</w:t>
      </w:r>
      <w:r w:rsidR="00706CF9">
        <w:rPr>
          <w:rFonts w:hint="eastAsia"/>
        </w:rPr>
        <w:t>この退職</w:t>
      </w:r>
      <w:r w:rsidR="00B058E8">
        <w:rPr>
          <w:rFonts w:hint="eastAsia"/>
        </w:rPr>
        <w:t>規定に従って退職扱いにされた女性従業員らが</w:t>
      </w:r>
      <w:r w:rsidR="009B7AC3">
        <w:rPr>
          <w:rFonts w:hint="eastAsia"/>
        </w:rPr>
        <w:t>、</w:t>
      </w:r>
      <w:r w:rsidR="00706CF9">
        <w:rPr>
          <w:rFonts w:hint="eastAsia"/>
        </w:rPr>
        <w:t>退職規定は憲法</w:t>
      </w:r>
      <w:r w:rsidR="00706CF9">
        <w:rPr>
          <w:rFonts w:hint="eastAsia"/>
        </w:rPr>
        <w:t>14</w:t>
      </w:r>
      <w:r w:rsidR="00706CF9">
        <w:rPr>
          <w:rFonts w:hint="eastAsia"/>
        </w:rPr>
        <w:t>条、労基法</w:t>
      </w:r>
      <w:r w:rsidR="00706CF9">
        <w:rPr>
          <w:rFonts w:hint="eastAsia"/>
        </w:rPr>
        <w:t>3</w:t>
      </w:r>
      <w:r w:rsidR="00706CF9">
        <w:rPr>
          <w:rFonts w:hint="eastAsia"/>
        </w:rPr>
        <w:t>条・</w:t>
      </w:r>
      <w:r w:rsidR="00706CF9">
        <w:rPr>
          <w:rFonts w:hint="eastAsia"/>
        </w:rPr>
        <w:t>4</w:t>
      </w:r>
      <w:r w:rsidR="00706CF9">
        <w:rPr>
          <w:rFonts w:hint="eastAsia"/>
        </w:rPr>
        <w:t>条に違反し</w:t>
      </w:r>
      <w:r w:rsidR="007C24F2">
        <w:rPr>
          <w:rFonts w:hint="eastAsia"/>
        </w:rPr>
        <w:t>、民法</w:t>
      </w:r>
      <w:r w:rsidR="007C24F2">
        <w:rPr>
          <w:rFonts w:hint="eastAsia"/>
        </w:rPr>
        <w:t>90</w:t>
      </w:r>
      <w:r w:rsidR="007C24F2">
        <w:rPr>
          <w:rFonts w:hint="eastAsia"/>
        </w:rPr>
        <w:t>条により無効と主張して、</w:t>
      </w:r>
      <w:r w:rsidR="00B058E8">
        <w:rPr>
          <w:rFonts w:hint="eastAsia"/>
        </w:rPr>
        <w:t>従業員足る地位保全、賃金支払いにつき仮処分を申請した。</w:t>
      </w:r>
      <w:r w:rsidR="00C56B0F">
        <w:rPr>
          <w:rFonts w:hint="eastAsia"/>
        </w:rPr>
        <w:t>一審の静岡地裁沼津支部は会社側主張の合理化理由をすべて退け</w:t>
      </w:r>
      <w:r w:rsidR="00AF6303">
        <w:rPr>
          <w:rFonts w:hint="eastAsia"/>
        </w:rPr>
        <w:t>て女性従業員の申請を認めたため、会社側が控訴した。</w:t>
      </w:r>
      <w:r w:rsidR="00D1357B">
        <w:rPr>
          <w:rFonts w:hint="eastAsia"/>
        </w:rPr>
        <w:t>なお、</w:t>
      </w:r>
      <w:r w:rsidR="007C24F2">
        <w:rPr>
          <w:rFonts w:hint="eastAsia"/>
        </w:rPr>
        <w:t>本件以前にも男女別定年制による裁判</w:t>
      </w:r>
      <w:r w:rsidR="00F5782E">
        <w:rPr>
          <w:rFonts w:hint="eastAsia"/>
        </w:rPr>
        <w:t>例は存在して</w:t>
      </w:r>
      <w:r w:rsidR="00D1357B">
        <w:rPr>
          <w:rFonts w:hint="eastAsia"/>
        </w:rPr>
        <w:t>おり、</w:t>
      </w:r>
      <w:r w:rsidR="00E43C01">
        <w:rPr>
          <w:rFonts w:hint="eastAsia"/>
        </w:rPr>
        <w:t>前掲の結婚退職制</w:t>
      </w:r>
      <w:r w:rsidR="008F40AB">
        <w:rPr>
          <w:rFonts w:hint="eastAsia"/>
        </w:rPr>
        <w:t>は</w:t>
      </w:r>
      <w:r w:rsidR="0061684D">
        <w:rPr>
          <w:rFonts w:hint="eastAsia"/>
        </w:rPr>
        <w:t>その派生</w:t>
      </w:r>
      <w:r w:rsidR="00072DE0">
        <w:rPr>
          <w:rFonts w:hint="eastAsia"/>
        </w:rPr>
        <w:t>と捉えられる他</w:t>
      </w:r>
      <w:r w:rsidR="0061684D">
        <w:rPr>
          <w:rFonts w:hint="eastAsia"/>
        </w:rPr>
        <w:t>、</w:t>
      </w:r>
      <w:r w:rsidR="00072DE0">
        <w:rPr>
          <w:rFonts w:hint="eastAsia"/>
        </w:rPr>
        <w:t>本件のように</w:t>
      </w:r>
      <w:r w:rsidR="00074195">
        <w:rPr>
          <w:rFonts w:hint="eastAsia"/>
        </w:rPr>
        <w:t>女性の定年を男性よりも若年に設定している事案としては、</w:t>
      </w:r>
      <w:r w:rsidR="00313648">
        <w:rPr>
          <w:rFonts w:hint="eastAsia"/>
        </w:rPr>
        <w:t>盛岡地判</w:t>
      </w:r>
      <w:r w:rsidR="00861D28">
        <w:rPr>
          <w:rFonts w:hint="eastAsia"/>
        </w:rPr>
        <w:t>1971</w:t>
      </w:r>
      <w:r w:rsidR="00861D28">
        <w:rPr>
          <w:rFonts w:hint="eastAsia"/>
        </w:rPr>
        <w:t>年</w:t>
      </w:r>
      <w:r w:rsidR="00861D28">
        <w:rPr>
          <w:rFonts w:hint="eastAsia"/>
        </w:rPr>
        <w:t>3</w:t>
      </w:r>
      <w:r w:rsidR="00861D28">
        <w:rPr>
          <w:rFonts w:hint="eastAsia"/>
        </w:rPr>
        <w:t>月</w:t>
      </w:r>
      <w:r w:rsidR="009D0952">
        <w:rPr>
          <w:rFonts w:hint="eastAsia"/>
        </w:rPr>
        <w:t>18</w:t>
      </w:r>
      <w:r w:rsidR="0001133E">
        <w:rPr>
          <w:rFonts w:hint="eastAsia"/>
        </w:rPr>
        <w:t>日判時</w:t>
      </w:r>
      <w:r w:rsidR="0001133E">
        <w:rPr>
          <w:rFonts w:hint="eastAsia"/>
        </w:rPr>
        <w:t>626</w:t>
      </w:r>
      <w:r w:rsidR="0001133E">
        <w:rPr>
          <w:rFonts w:hint="eastAsia"/>
        </w:rPr>
        <w:t>号や東京地判</w:t>
      </w:r>
      <w:r w:rsidR="0001133E">
        <w:rPr>
          <w:rFonts w:hint="eastAsia"/>
        </w:rPr>
        <w:t>1973</w:t>
      </w:r>
      <w:r w:rsidR="0001133E">
        <w:rPr>
          <w:rFonts w:hint="eastAsia"/>
        </w:rPr>
        <w:t>年</w:t>
      </w:r>
      <w:r w:rsidR="009D0952">
        <w:rPr>
          <w:rFonts w:hint="eastAsia"/>
        </w:rPr>
        <w:t>3</w:t>
      </w:r>
      <w:r w:rsidR="009D0952">
        <w:rPr>
          <w:rFonts w:hint="eastAsia"/>
        </w:rPr>
        <w:t>月</w:t>
      </w:r>
      <w:r w:rsidR="009D0952">
        <w:rPr>
          <w:rFonts w:hint="eastAsia"/>
        </w:rPr>
        <w:t>23</w:t>
      </w:r>
      <w:r w:rsidR="009D0952">
        <w:rPr>
          <w:rFonts w:hint="eastAsia"/>
        </w:rPr>
        <w:t>日判時</w:t>
      </w:r>
      <w:r w:rsidR="009D0952">
        <w:rPr>
          <w:rFonts w:hint="eastAsia"/>
        </w:rPr>
        <w:t>698</w:t>
      </w:r>
      <w:r w:rsidR="009D0952">
        <w:rPr>
          <w:rFonts w:hint="eastAsia"/>
        </w:rPr>
        <w:t>号</w:t>
      </w:r>
      <w:r w:rsidR="000D4BCC">
        <w:rPr>
          <w:rFonts w:hint="eastAsia"/>
        </w:rPr>
        <w:t>などが</w:t>
      </w:r>
      <w:r w:rsidR="004D2268">
        <w:rPr>
          <w:rFonts w:hint="eastAsia"/>
        </w:rPr>
        <w:t>ある。</w:t>
      </w:r>
      <w:r w:rsidR="00D57105">
        <w:rPr>
          <w:rFonts w:hint="eastAsia"/>
        </w:rPr>
        <w:t>男女別定年制</w:t>
      </w:r>
      <w:r w:rsidR="002D306E">
        <w:rPr>
          <w:rFonts w:hint="eastAsia"/>
        </w:rPr>
        <w:t>の有効性を争った裁判で</w:t>
      </w:r>
      <w:r w:rsidR="00D57105">
        <w:rPr>
          <w:rFonts w:hint="eastAsia"/>
        </w:rPr>
        <w:t>これを採用する会社側の主張は似通って</w:t>
      </w:r>
      <w:r w:rsidR="005E215F">
        <w:rPr>
          <w:rFonts w:hint="eastAsia"/>
        </w:rPr>
        <w:t>おり</w:t>
      </w:r>
      <w:r w:rsidR="00BC511D">
        <w:rPr>
          <w:rFonts w:hint="eastAsia"/>
        </w:rPr>
        <w:t>、</w:t>
      </w:r>
      <w:r w:rsidR="009F4CC2">
        <w:rPr>
          <w:rFonts w:hint="eastAsia"/>
        </w:rPr>
        <w:t>本事案における企業の</w:t>
      </w:r>
      <w:r w:rsidR="003147D6">
        <w:rPr>
          <w:rFonts w:hint="eastAsia"/>
        </w:rPr>
        <w:t>男女別定年制の合理化理由もそこから大きく外れてはいない</w:t>
      </w:r>
      <w:r w:rsidR="00A17843">
        <w:rPr>
          <w:rFonts w:hint="eastAsia"/>
        </w:rPr>
        <w:t>（①企業合理化の必要性、②組合の同意がある、③女子向きの職場と男子向きの職場は完全に区分され、そこには若い女性が必要、④女子従業員は管理的能力や専門的業務習得能力を欠き配転不能、⑤</w:t>
      </w:r>
      <w:r w:rsidR="00A17843" w:rsidRPr="00766E1E">
        <w:rPr>
          <w:rFonts w:hint="eastAsia"/>
        </w:rPr>
        <w:t>女子は</w:t>
      </w:r>
      <w:r w:rsidR="00A17843" w:rsidRPr="00766E1E">
        <w:rPr>
          <w:rFonts w:hint="eastAsia"/>
        </w:rPr>
        <w:t>40</w:t>
      </w:r>
      <w:r w:rsidR="00A17843" w:rsidRPr="00766E1E">
        <w:rPr>
          <w:rFonts w:hint="eastAsia"/>
        </w:rPr>
        <w:t>代後半に肉</w:t>
      </w:r>
      <w:r w:rsidR="00A17843" w:rsidRPr="00766E1E">
        <w:rPr>
          <w:rFonts w:hint="eastAsia"/>
        </w:rPr>
        <w:lastRenderedPageBreak/>
        <w:t>体的更年期を迎え労働能力が低下する</w:t>
      </w:r>
      <w:r w:rsidR="00A17843">
        <w:rPr>
          <w:rFonts w:hint="eastAsia"/>
        </w:rPr>
        <w:t>、⑦</w:t>
      </w:r>
      <w:r w:rsidR="00A17843" w:rsidRPr="00766E1E">
        <w:rPr>
          <w:rFonts w:hint="eastAsia"/>
        </w:rPr>
        <w:t>女子労働は家計補助的労働に過ぎず</w:t>
      </w:r>
      <w:r w:rsidR="00A17843">
        <w:rPr>
          <w:rFonts w:hint="eastAsia"/>
        </w:rPr>
        <w:t>40</w:t>
      </w:r>
      <w:r w:rsidR="00A17843">
        <w:rPr>
          <w:rFonts w:hint="eastAsia"/>
        </w:rPr>
        <w:t>代後半まで労働する者が少ない、⑧他の企業でも一般的に男女別の定年制を定めている）</w:t>
      </w:r>
      <w:r w:rsidR="003147D6">
        <w:rPr>
          <w:rFonts w:hint="eastAsia"/>
        </w:rPr>
        <w:t>。</w:t>
      </w:r>
      <w:r w:rsidR="00BC511D">
        <w:rPr>
          <w:rFonts w:hint="eastAsia"/>
        </w:rPr>
        <w:t>本事案</w:t>
      </w:r>
      <w:r w:rsidR="00AB6C1C">
        <w:rPr>
          <w:rFonts w:hint="eastAsia"/>
        </w:rPr>
        <w:t>の判決</w:t>
      </w:r>
      <w:r w:rsidR="00FE4D8B">
        <w:rPr>
          <w:rFonts w:hint="eastAsia"/>
        </w:rPr>
        <w:t>で</w:t>
      </w:r>
      <w:r w:rsidR="00D42BED">
        <w:rPr>
          <w:rFonts w:hint="eastAsia"/>
        </w:rPr>
        <w:t>このような主張に</w:t>
      </w:r>
      <w:r w:rsidR="00FE4D8B">
        <w:rPr>
          <w:rFonts w:hint="eastAsia"/>
        </w:rPr>
        <w:t>対する</w:t>
      </w:r>
      <w:r w:rsidR="00D9642E">
        <w:rPr>
          <w:rFonts w:hint="eastAsia"/>
        </w:rPr>
        <w:t>判決の</w:t>
      </w:r>
      <w:r w:rsidR="00FE4D8B">
        <w:rPr>
          <w:rFonts w:hint="eastAsia"/>
        </w:rPr>
        <w:t>枠組み</w:t>
      </w:r>
      <w:r w:rsidR="00D9642E">
        <w:rPr>
          <w:rFonts w:hint="eastAsia"/>
        </w:rPr>
        <w:t>はほぼ出尽くしている</w:t>
      </w:r>
      <w:r w:rsidR="00FE4D8B">
        <w:rPr>
          <w:rFonts w:hint="eastAsia"/>
        </w:rPr>
        <w:t>と言える</w:t>
      </w:r>
      <w:r w:rsidR="002E2D3F">
        <w:rPr>
          <w:rStyle w:val="a7"/>
        </w:rPr>
        <w:footnoteReference w:id="8"/>
      </w:r>
      <w:r w:rsidR="0052502D">
        <w:rPr>
          <w:rFonts w:hint="eastAsia"/>
        </w:rPr>
        <w:t>。</w:t>
      </w:r>
      <w:r w:rsidR="007A240E">
        <w:rPr>
          <w:rFonts w:hint="eastAsia"/>
        </w:rPr>
        <w:t>年齢差がわずかな場合に会社側の合理化理由を認めた</w:t>
      </w:r>
      <w:r w:rsidR="00A73905">
        <w:rPr>
          <w:rFonts w:hint="eastAsia"/>
        </w:rPr>
        <w:t>判例もある</w:t>
      </w:r>
      <w:r w:rsidR="00222C9D">
        <w:rPr>
          <w:rStyle w:val="a7"/>
        </w:rPr>
        <w:footnoteReference w:id="9"/>
      </w:r>
      <w:r w:rsidR="0052502D">
        <w:rPr>
          <w:rFonts w:hint="eastAsia"/>
        </w:rPr>
        <w:t>が、判例の大多数はそれらの主張を認め</w:t>
      </w:r>
      <w:r w:rsidR="00D42BED">
        <w:rPr>
          <w:rFonts w:hint="eastAsia"/>
        </w:rPr>
        <w:t>ない。</w:t>
      </w:r>
      <w:r w:rsidR="0052502D">
        <w:rPr>
          <w:rFonts w:hint="eastAsia"/>
        </w:rPr>
        <w:t>本事案の判決も</w:t>
      </w:r>
      <w:r w:rsidR="00962E66">
        <w:rPr>
          <w:rFonts w:hint="eastAsia"/>
        </w:rPr>
        <w:t>その流れに則った</w:t>
      </w:r>
      <w:r w:rsidR="00711D1E">
        <w:rPr>
          <w:rFonts w:hint="eastAsia"/>
        </w:rPr>
        <w:t>もの</w:t>
      </w:r>
      <w:r w:rsidR="00962E66">
        <w:rPr>
          <w:rFonts w:hint="eastAsia"/>
        </w:rPr>
        <w:t>であった</w:t>
      </w:r>
      <w:r w:rsidR="00A73905">
        <w:rPr>
          <w:rFonts w:hint="eastAsia"/>
        </w:rPr>
        <w:t>。</w:t>
      </w:r>
      <w:r w:rsidR="00DA1DFB">
        <w:rPr>
          <w:rFonts w:hint="eastAsia"/>
        </w:rPr>
        <w:t>この判決</w:t>
      </w:r>
      <w:r w:rsidR="00667B1E">
        <w:rPr>
          <w:rFonts w:hint="eastAsia"/>
        </w:rPr>
        <w:t>について</w:t>
      </w:r>
      <w:r w:rsidR="00DA1DFB">
        <w:rPr>
          <w:rFonts w:hint="eastAsia"/>
        </w:rPr>
        <w:t>会社側は上告したが</w:t>
      </w:r>
      <w:r w:rsidR="00667B1E">
        <w:rPr>
          <w:rFonts w:hint="eastAsia"/>
        </w:rPr>
        <w:t>、棄却され</w:t>
      </w:r>
      <w:r w:rsidR="009A3DBE">
        <w:rPr>
          <w:rFonts w:hint="eastAsia"/>
        </w:rPr>
        <w:t>て判決が確定した</w:t>
      </w:r>
      <w:r w:rsidR="00667B1E">
        <w:rPr>
          <w:rFonts w:hint="eastAsia"/>
        </w:rPr>
        <w:t>。</w:t>
      </w:r>
      <w:r w:rsidR="00B4124E">
        <w:rPr>
          <w:rFonts w:hint="eastAsia"/>
        </w:rPr>
        <w:t>後の</w:t>
      </w:r>
      <w:r w:rsidR="003F16B7">
        <w:rPr>
          <w:rFonts w:hint="eastAsia"/>
        </w:rPr>
        <w:t>日産自動車男女別定年制事件では、本事案の</w:t>
      </w:r>
      <w:r w:rsidR="003F16B7">
        <w:rPr>
          <w:rFonts w:hint="eastAsia"/>
        </w:rPr>
        <w:t>10</w:t>
      </w:r>
      <w:r w:rsidR="003F16B7">
        <w:rPr>
          <w:rFonts w:hint="eastAsia"/>
        </w:rPr>
        <w:t>歳差よりも</w:t>
      </w:r>
      <w:r w:rsidR="009B4844">
        <w:rPr>
          <w:rFonts w:hint="eastAsia"/>
        </w:rPr>
        <w:t>差が小さい、男女間での定年の</w:t>
      </w:r>
      <w:r w:rsidR="009B4844">
        <w:rPr>
          <w:rFonts w:hint="eastAsia"/>
        </w:rPr>
        <w:t>5</w:t>
      </w:r>
      <w:r w:rsidR="009B4844">
        <w:rPr>
          <w:rFonts w:hint="eastAsia"/>
        </w:rPr>
        <w:t>年の差が問題となった</w:t>
      </w:r>
      <w:r w:rsidR="00FA18E4">
        <w:rPr>
          <w:rFonts w:hint="eastAsia"/>
        </w:rPr>
        <w:t>。最高裁第三小法廷は「少なくとも</w:t>
      </w:r>
      <w:r w:rsidR="00FA18E4">
        <w:rPr>
          <w:rFonts w:hint="eastAsia"/>
        </w:rPr>
        <w:t>60</w:t>
      </w:r>
      <w:r w:rsidR="00FA18E4">
        <w:rPr>
          <w:rFonts w:hint="eastAsia"/>
        </w:rPr>
        <w:t>歳前後までは、男女とも通常の職務であれば企業経営上要求される職務遂行能力に欠けるところはな</w:t>
      </w:r>
      <w:r w:rsidR="001E00D4">
        <w:rPr>
          <w:rFonts w:hint="eastAsia"/>
        </w:rPr>
        <w:t>（い）</w:t>
      </w:r>
      <w:r w:rsidR="00FA18E4">
        <w:rPr>
          <w:rFonts w:hint="eastAsia"/>
        </w:rPr>
        <w:t>」</w:t>
      </w:r>
      <w:r w:rsidR="001E00D4">
        <w:rPr>
          <w:rFonts w:hint="eastAsia"/>
        </w:rPr>
        <w:t>と判断し、専ら女子であることを理由とする性別による不合理な差別として</w:t>
      </w:r>
      <w:r w:rsidR="00CF162B">
        <w:rPr>
          <w:rFonts w:hint="eastAsia"/>
        </w:rPr>
        <w:t>民法</w:t>
      </w:r>
      <w:r w:rsidR="00CF162B">
        <w:rPr>
          <w:rFonts w:hint="eastAsia"/>
        </w:rPr>
        <w:t>90</w:t>
      </w:r>
      <w:r w:rsidR="00CF162B">
        <w:rPr>
          <w:rFonts w:hint="eastAsia"/>
        </w:rPr>
        <w:t>条によって無効と判断している。このように、</w:t>
      </w:r>
      <w:r w:rsidR="009A3DBE">
        <w:rPr>
          <w:rFonts w:hint="eastAsia"/>
        </w:rPr>
        <w:t>男女別定年制は</w:t>
      </w:r>
      <w:r w:rsidR="0043321B">
        <w:rPr>
          <w:rFonts w:hint="eastAsia"/>
        </w:rPr>
        <w:t>判例で無効とされた</w:t>
      </w:r>
      <w:r w:rsidR="00453A29">
        <w:rPr>
          <w:rFonts w:hint="eastAsia"/>
        </w:rPr>
        <w:t>。</w:t>
      </w:r>
    </w:p>
    <w:p w14:paraId="5395C479" w14:textId="77777777" w:rsidR="00301B68" w:rsidRPr="00E43C01" w:rsidRDefault="00301B68" w:rsidP="00AD0ED8"/>
    <w:p w14:paraId="056D7FE5" w14:textId="7ED3E746" w:rsidR="00137ACB" w:rsidRDefault="00137ACB" w:rsidP="00137ACB">
      <w:pPr>
        <w:pStyle w:val="1"/>
        <w:rPr>
          <w:b w:val="0"/>
        </w:rPr>
      </w:pPr>
      <w:r>
        <w:t>2</w:t>
      </w:r>
      <w:r>
        <w:rPr>
          <w:rFonts w:hint="eastAsia"/>
        </w:rPr>
        <w:t>．</w:t>
      </w:r>
      <w:r w:rsidR="00241C1A">
        <w:rPr>
          <w:rFonts w:hint="eastAsia"/>
        </w:rPr>
        <w:t>1</w:t>
      </w:r>
      <w:r w:rsidR="0097100E">
        <w:rPr>
          <w:rFonts w:hint="eastAsia"/>
        </w:rPr>
        <w:t>．</w:t>
      </w:r>
      <w:r w:rsidR="00241C1A">
        <w:rPr>
          <w:rFonts w:hint="eastAsia"/>
        </w:rPr>
        <w:t>2</w:t>
      </w:r>
      <w:r>
        <w:rPr>
          <w:rFonts w:hint="eastAsia"/>
        </w:rPr>
        <w:t>．</w:t>
      </w:r>
      <w:r w:rsidR="00241C1A">
        <w:rPr>
          <w:rFonts w:hint="eastAsia"/>
        </w:rPr>
        <w:t>4</w:t>
      </w:r>
      <w:r w:rsidR="00241C1A">
        <w:rPr>
          <w:rFonts w:hint="eastAsia"/>
        </w:rPr>
        <w:t>．</w:t>
      </w:r>
      <w:r w:rsidR="000F579C">
        <w:rPr>
          <w:rFonts w:hint="eastAsia"/>
        </w:rPr>
        <w:t>賃金差別</w:t>
      </w:r>
    </w:p>
    <w:p w14:paraId="08FF3B0F" w14:textId="145DE6CE" w:rsidR="00EF3E06" w:rsidRDefault="00BF4A66" w:rsidP="000F579C">
      <w:r>
        <w:rPr>
          <w:rFonts w:hint="eastAsia"/>
        </w:rPr>
        <w:t xml:space="preserve">　</w:t>
      </w:r>
      <w:r w:rsidR="00D729C9">
        <w:rPr>
          <w:rFonts w:hint="eastAsia"/>
        </w:rPr>
        <w:t>秋田相互銀行賃金差別事件</w:t>
      </w:r>
      <w:r w:rsidR="00B26C25">
        <w:rPr>
          <w:rStyle w:val="a7"/>
        </w:rPr>
        <w:footnoteReference w:id="10"/>
      </w:r>
      <w:r w:rsidR="00D729C9">
        <w:rPr>
          <w:rFonts w:hint="eastAsia"/>
        </w:rPr>
        <w:t>は、女性</w:t>
      </w:r>
      <w:r w:rsidR="00826A2A">
        <w:rPr>
          <w:rFonts w:hint="eastAsia"/>
        </w:rPr>
        <w:t>に対する賃金差別に関する先駆的な判例である。当該銀行は男女別に適用される</w:t>
      </w:r>
      <w:r w:rsidR="00826A2A">
        <w:rPr>
          <w:rFonts w:hint="eastAsia"/>
        </w:rPr>
        <w:t>2</w:t>
      </w:r>
      <w:r w:rsidR="00826A2A">
        <w:rPr>
          <w:rFonts w:hint="eastAsia"/>
        </w:rPr>
        <w:t>つの賃金体系を設けて女子職員全体に低賃金の体系を適用した</w:t>
      </w:r>
      <w:r w:rsidR="00C5119A">
        <w:rPr>
          <w:rFonts w:hint="eastAsia"/>
        </w:rPr>
        <w:t>が、そのような適用は労働基準法</w:t>
      </w:r>
      <w:r w:rsidR="00C5119A">
        <w:rPr>
          <w:rFonts w:hint="eastAsia"/>
        </w:rPr>
        <w:t>4</w:t>
      </w:r>
      <w:r w:rsidR="00C5119A">
        <w:rPr>
          <w:rFonts w:hint="eastAsia"/>
        </w:rPr>
        <w:t>条・</w:t>
      </w:r>
      <w:r w:rsidR="00C5119A">
        <w:rPr>
          <w:rFonts w:hint="eastAsia"/>
        </w:rPr>
        <w:t>13</w:t>
      </w:r>
      <w:r w:rsidR="00C5119A">
        <w:rPr>
          <w:rFonts w:hint="eastAsia"/>
        </w:rPr>
        <w:t>条に基づいて無効であるとして、原告の女性行員らの請求が認容された。</w:t>
      </w:r>
    </w:p>
    <w:p w14:paraId="2A8D1DA2" w14:textId="77777777" w:rsidR="00EF3E06" w:rsidRPr="000F579C" w:rsidRDefault="00EF3E06" w:rsidP="000F579C"/>
    <w:p w14:paraId="478279BD" w14:textId="3E59EE22" w:rsidR="00D11E73" w:rsidRPr="00D11E73" w:rsidRDefault="0097100E" w:rsidP="00D11E73">
      <w:pPr>
        <w:pStyle w:val="1"/>
      </w:pPr>
      <w:r>
        <w:rPr>
          <w:rFonts w:hint="eastAsia"/>
        </w:rPr>
        <w:t>2</w:t>
      </w:r>
      <w:r w:rsidR="00D11E73">
        <w:rPr>
          <w:rFonts w:hint="eastAsia"/>
        </w:rPr>
        <w:t>．</w:t>
      </w:r>
      <w:r w:rsidR="00397B1D">
        <w:rPr>
          <w:rFonts w:hint="eastAsia"/>
        </w:rPr>
        <w:t>1</w:t>
      </w:r>
      <w:r w:rsidR="00397B1D">
        <w:rPr>
          <w:rFonts w:hint="eastAsia"/>
        </w:rPr>
        <w:t>．</w:t>
      </w:r>
      <w:r w:rsidR="00397B1D">
        <w:rPr>
          <w:rFonts w:hint="eastAsia"/>
        </w:rPr>
        <w:t>3</w:t>
      </w:r>
      <w:r w:rsidR="00D11E73">
        <w:rPr>
          <w:rFonts w:hint="eastAsia"/>
        </w:rPr>
        <w:t>．</w:t>
      </w:r>
      <w:r w:rsidR="00EF3E06">
        <w:rPr>
          <w:rFonts w:hint="eastAsia"/>
        </w:rPr>
        <w:t>小活</w:t>
      </w:r>
    </w:p>
    <w:p w14:paraId="154915F0" w14:textId="619867EE" w:rsidR="00784C48" w:rsidRDefault="00137ACB" w:rsidP="0013198E">
      <w:r>
        <w:rPr>
          <w:rFonts w:hint="eastAsia"/>
        </w:rPr>
        <w:t xml:space="preserve">　</w:t>
      </w:r>
      <w:r w:rsidR="008A5CC8">
        <w:rPr>
          <w:rFonts w:hint="eastAsia"/>
        </w:rPr>
        <w:t>第二次世界大戦後</w:t>
      </w:r>
      <w:r w:rsidR="0097100E">
        <w:rPr>
          <w:rFonts w:hint="eastAsia"/>
        </w:rPr>
        <w:t>、</w:t>
      </w:r>
      <w:r w:rsidR="008A5CC8">
        <w:rPr>
          <w:rFonts w:hint="eastAsia"/>
        </w:rPr>
        <w:t>女性</w:t>
      </w:r>
      <w:r w:rsidR="0097100E">
        <w:rPr>
          <w:rFonts w:hint="eastAsia"/>
        </w:rPr>
        <w:t>の</w:t>
      </w:r>
      <w:r w:rsidR="00CC4938">
        <w:rPr>
          <w:rFonts w:hint="eastAsia"/>
        </w:rPr>
        <w:t>法的地位は大きく改善し、また労働市場への進出も著しかった。しかし、</w:t>
      </w:r>
      <w:r w:rsidR="008C217B">
        <w:rPr>
          <w:rFonts w:hint="eastAsia"/>
        </w:rPr>
        <w:t>女性は市場において</w:t>
      </w:r>
      <w:r w:rsidR="000026C8">
        <w:rPr>
          <w:rFonts w:hint="eastAsia"/>
        </w:rPr>
        <w:t>若年・未婚である層と育児後の主婦層</w:t>
      </w:r>
      <w:r w:rsidR="008C217B">
        <w:rPr>
          <w:rFonts w:hint="eastAsia"/>
        </w:rPr>
        <w:t>に大別され</w:t>
      </w:r>
      <w:r w:rsidR="000026C8">
        <w:rPr>
          <w:rFonts w:hint="eastAsia"/>
        </w:rPr>
        <w:t>、男性と比べて短期的に回転可能な労働力として企業に</w:t>
      </w:r>
      <w:r w:rsidR="00027413">
        <w:rPr>
          <w:rFonts w:hint="eastAsia"/>
        </w:rPr>
        <w:t>雇用されていたことが見えてくる。</w:t>
      </w:r>
      <w:r w:rsidR="004F190B">
        <w:rPr>
          <w:rFonts w:hint="eastAsia"/>
        </w:rPr>
        <w:t>結婚退職制や男女別定年制、</w:t>
      </w:r>
      <w:r w:rsidR="002C739B">
        <w:rPr>
          <w:rFonts w:hint="eastAsia"/>
        </w:rPr>
        <w:t>男女別</w:t>
      </w:r>
      <w:r w:rsidR="004F190B">
        <w:rPr>
          <w:rFonts w:hint="eastAsia"/>
        </w:rPr>
        <w:t>賃金などの</w:t>
      </w:r>
      <w:r w:rsidR="00027413">
        <w:rPr>
          <w:rFonts w:hint="eastAsia"/>
        </w:rPr>
        <w:t>雇用慣行</w:t>
      </w:r>
      <w:r w:rsidR="004F190B">
        <w:rPr>
          <w:rFonts w:hint="eastAsia"/>
        </w:rPr>
        <w:t>に加え、国の政策や税制</w:t>
      </w:r>
      <w:r w:rsidR="00E8048F">
        <w:rPr>
          <w:rStyle w:val="a7"/>
        </w:rPr>
        <w:footnoteReference w:id="11"/>
      </w:r>
      <w:r w:rsidR="00391F91">
        <w:rPr>
          <w:rFonts w:hint="eastAsia"/>
        </w:rPr>
        <w:t>も女性が周縁的な労働者でいることを前提として組み立てられていたのである。</w:t>
      </w:r>
      <w:r w:rsidR="002C739B">
        <w:rPr>
          <w:rFonts w:hint="eastAsia"/>
        </w:rPr>
        <w:t>しかし、差別</w:t>
      </w:r>
      <w:r w:rsidR="00704011">
        <w:rPr>
          <w:rFonts w:hint="eastAsia"/>
        </w:rPr>
        <w:t>的な雇用慣行</w:t>
      </w:r>
      <w:r w:rsidR="002C739B">
        <w:rPr>
          <w:rFonts w:hint="eastAsia"/>
        </w:rPr>
        <w:t>は</w:t>
      </w:r>
      <w:r w:rsidR="007E1ECC">
        <w:rPr>
          <w:rFonts w:hint="eastAsia"/>
        </w:rPr>
        <w:t>当事者により</w:t>
      </w:r>
      <w:r w:rsidR="003A7EB1">
        <w:rPr>
          <w:rFonts w:hint="eastAsia"/>
        </w:rPr>
        <w:t>問題視され</w:t>
      </w:r>
      <w:r w:rsidR="001D0F27">
        <w:rPr>
          <w:rFonts w:hint="eastAsia"/>
        </w:rPr>
        <w:t>、女子労働者による権利闘争が</w:t>
      </w:r>
      <w:r w:rsidR="00B72D0C">
        <w:rPr>
          <w:rFonts w:hint="eastAsia"/>
        </w:rPr>
        <w:t>展開され、上記の裁判例のような目覚ましい成果を上げるに至った。</w:t>
      </w:r>
      <w:r w:rsidR="00AA1B5C">
        <w:rPr>
          <w:rFonts w:hint="eastAsia"/>
        </w:rPr>
        <w:t>しかし、</w:t>
      </w:r>
      <w:r w:rsidR="00E30383">
        <w:rPr>
          <w:rFonts w:hint="eastAsia"/>
        </w:rPr>
        <w:t>男は外、女は内（家）でそれぞれの役割を果たす、という性別役割分業は</w:t>
      </w:r>
      <w:r w:rsidR="001F78B4">
        <w:rPr>
          <w:rFonts w:hint="eastAsia"/>
        </w:rPr>
        <w:t>、企業構造、労働市場構造、政府の政策、人々の意識に至るまで深く入り込んでしまったのである。</w:t>
      </w:r>
      <w:r w:rsidR="00CF6237">
        <w:rPr>
          <w:rFonts w:hint="eastAsia"/>
        </w:rPr>
        <w:t>中野はこれを専業主婦前提の社会と呼び、図</w:t>
      </w:r>
      <w:r w:rsidR="00247893">
        <w:rPr>
          <w:rFonts w:hint="eastAsia"/>
        </w:rPr>
        <w:t>1</w:t>
      </w:r>
      <w:r w:rsidR="00CF6237">
        <w:rPr>
          <w:rFonts w:hint="eastAsia"/>
        </w:rPr>
        <w:t>でそれを説明した</w:t>
      </w:r>
      <w:r w:rsidR="0001721A">
        <w:rPr>
          <w:rFonts w:hint="eastAsia"/>
        </w:rPr>
        <w:t>（</w:t>
      </w:r>
      <w:r w:rsidR="0001721A">
        <w:rPr>
          <w:rFonts w:hint="eastAsia"/>
        </w:rPr>
        <w:t>2019</w:t>
      </w:r>
      <w:r w:rsidR="0001721A">
        <w:rPr>
          <w:rFonts w:hint="eastAsia"/>
        </w:rPr>
        <w:t>、</w:t>
      </w:r>
      <w:r w:rsidR="0001721A">
        <w:rPr>
          <w:rFonts w:hint="eastAsia"/>
        </w:rPr>
        <w:t>9</w:t>
      </w:r>
      <w:r w:rsidR="0001721A">
        <w:rPr>
          <w:rFonts w:hint="eastAsia"/>
        </w:rPr>
        <w:t>頁）</w:t>
      </w:r>
      <w:r w:rsidR="00CF6237">
        <w:rPr>
          <w:rFonts w:hint="eastAsia"/>
        </w:rPr>
        <w:t>。</w:t>
      </w:r>
      <w:r w:rsidR="009E5D21">
        <w:rPr>
          <w:rFonts w:hint="eastAsia"/>
        </w:rPr>
        <w:t>専業主婦前提社会</w:t>
      </w:r>
      <w:r w:rsidR="00DE1F31">
        <w:rPr>
          <w:rFonts w:hint="eastAsia"/>
        </w:rPr>
        <w:t>では、多くの男性が正社員になり長時間労働をする半面、女性に全面的に家庭を任せ、労働市場では制約のある人材として排除されたり</w:t>
      </w:r>
      <w:r w:rsidR="009E5D21">
        <w:rPr>
          <w:rFonts w:hint="eastAsia"/>
        </w:rPr>
        <w:t>、周縁に追いやられる</w:t>
      </w:r>
      <w:r w:rsidR="00F90D9F">
        <w:rPr>
          <w:rFonts w:hint="eastAsia"/>
        </w:rPr>
        <w:t>＝パートなどの形態によって</w:t>
      </w:r>
      <w:r w:rsidR="009E5D21">
        <w:rPr>
          <w:rFonts w:hint="eastAsia"/>
        </w:rPr>
        <w:t>短期的</w:t>
      </w:r>
      <w:r w:rsidR="00F90D9F">
        <w:rPr>
          <w:rFonts w:hint="eastAsia"/>
        </w:rPr>
        <w:t>な労働力として</w:t>
      </w:r>
      <w:r w:rsidR="00F90D9F">
        <w:rPr>
          <w:rFonts w:hint="eastAsia"/>
        </w:rPr>
        <w:lastRenderedPageBreak/>
        <w:t>使わ</w:t>
      </w:r>
      <w:r w:rsidR="007C08D3">
        <w:rPr>
          <w:rFonts w:hint="eastAsia"/>
        </w:rPr>
        <w:t>れたりする</w:t>
      </w:r>
      <w:r w:rsidR="009E5D21">
        <w:rPr>
          <w:rFonts w:hint="eastAsia"/>
        </w:rPr>
        <w:t>。</w:t>
      </w:r>
      <w:r w:rsidR="00501D2F">
        <w:rPr>
          <w:rFonts w:hint="eastAsia"/>
        </w:rPr>
        <w:t>その結果、男女間の賃金格差</w:t>
      </w:r>
      <w:r w:rsidR="007C08D3">
        <w:rPr>
          <w:rFonts w:hint="eastAsia"/>
        </w:rPr>
        <w:t>は縮まらず</w:t>
      </w:r>
      <w:r w:rsidR="00247893">
        <w:rPr>
          <w:rFonts w:hint="eastAsia"/>
        </w:rPr>
        <w:t>、ますます女性の主婦化を合理化・正当化するのである。</w:t>
      </w:r>
    </w:p>
    <w:p w14:paraId="481F24A8" w14:textId="382170C9" w:rsidR="00815251" w:rsidRDefault="00815251" w:rsidP="0013198E">
      <w:r>
        <w:rPr>
          <w:rFonts w:hint="eastAsia"/>
        </w:rPr>
        <w:t xml:space="preserve">　</w:t>
      </w:r>
      <w:r w:rsidR="00001B2D">
        <w:rPr>
          <w:rFonts w:hint="eastAsia"/>
        </w:rPr>
        <w:t>それでは</w:t>
      </w:r>
      <w:r w:rsidR="00365AE4">
        <w:rPr>
          <w:rFonts w:hint="eastAsia"/>
        </w:rPr>
        <w:t>国際的な</w:t>
      </w:r>
      <w:r w:rsidR="00D67CCA">
        <w:rPr>
          <w:rFonts w:hint="eastAsia"/>
        </w:rPr>
        <w:t>女性の権利への</w:t>
      </w:r>
      <w:r w:rsidR="00365AE4">
        <w:rPr>
          <w:rFonts w:hint="eastAsia"/>
        </w:rPr>
        <w:t>注目の高まりと国内での</w:t>
      </w:r>
      <w:r w:rsidR="00D67CCA">
        <w:rPr>
          <w:rFonts w:hint="eastAsia"/>
        </w:rPr>
        <w:t>女性の権利闘争の結果</w:t>
      </w:r>
      <w:r w:rsidR="00365AE4">
        <w:rPr>
          <w:rFonts w:hint="eastAsia"/>
        </w:rPr>
        <w:t>、制定された男女雇用機会均等法はどのような法律</w:t>
      </w:r>
      <w:r w:rsidR="00B26004">
        <w:rPr>
          <w:rFonts w:hint="eastAsia"/>
        </w:rPr>
        <w:t>だったのか</w:t>
      </w:r>
      <w:r w:rsidR="00792661">
        <w:rPr>
          <w:rFonts w:hint="eastAsia"/>
        </w:rPr>
        <w:t>、このような構造を変える力を持っていた</w:t>
      </w:r>
      <w:r w:rsidR="00792661">
        <w:rPr>
          <w:rFonts w:hint="eastAsia"/>
        </w:rPr>
        <w:t>/</w:t>
      </w:r>
      <w:r w:rsidR="00792661">
        <w:rPr>
          <w:rFonts w:hint="eastAsia"/>
        </w:rPr>
        <w:t>るのか</w:t>
      </w:r>
      <w:r w:rsidR="00001B2D">
        <w:rPr>
          <w:rFonts w:hint="eastAsia"/>
        </w:rPr>
        <w:t>を見ていく。</w:t>
      </w:r>
    </w:p>
    <w:p w14:paraId="5981F5EE" w14:textId="59F8CBB1" w:rsidR="00247893" w:rsidRDefault="00247893" w:rsidP="00247893">
      <w:pPr>
        <w:pStyle w:val="af9"/>
        <w:keepNext/>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1E1007">
        <w:rPr>
          <w:noProof/>
        </w:rPr>
        <w:t>1</w:t>
      </w:r>
      <w:r>
        <w:fldChar w:fldCharType="end"/>
      </w:r>
      <w:r>
        <w:rPr>
          <w:rFonts w:hint="eastAsia"/>
        </w:rPr>
        <w:t xml:space="preserve">　専業主婦前提社会の循環構造</w:t>
      </w:r>
    </w:p>
    <w:p w14:paraId="2A59A06C" w14:textId="2A1D0114" w:rsidR="00AA1B5C" w:rsidRDefault="00AA1B5C" w:rsidP="0013198E">
      <w:r w:rsidRPr="00AA1B5C">
        <w:rPr>
          <w:noProof/>
        </w:rPr>
        <w:drawing>
          <wp:inline distT="0" distB="0" distL="0" distR="0" wp14:anchorId="2110E231" wp14:editId="765FADCB">
            <wp:extent cx="4741217" cy="2667000"/>
            <wp:effectExtent l="0" t="0" r="254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8457" cy="2682323"/>
                    </a:xfrm>
                    <a:prstGeom prst="rect">
                      <a:avLst/>
                    </a:prstGeom>
                  </pic:spPr>
                </pic:pic>
              </a:graphicData>
            </a:graphic>
          </wp:inline>
        </w:drawing>
      </w:r>
    </w:p>
    <w:p w14:paraId="4EB2B4FD" w14:textId="08F82D52" w:rsidR="00E91D21" w:rsidRDefault="00E91D21" w:rsidP="007E7E49">
      <w:r>
        <w:rPr>
          <w:rFonts w:hint="eastAsia"/>
        </w:rPr>
        <w:t xml:space="preserve">　</w:t>
      </w:r>
    </w:p>
    <w:p w14:paraId="33EF49AE" w14:textId="77777777" w:rsidR="00247893" w:rsidRPr="00E91D21" w:rsidRDefault="00247893" w:rsidP="007E7E49"/>
    <w:p w14:paraId="6C3F73A6" w14:textId="2C2E987F" w:rsidR="00BD0C9D" w:rsidRPr="00BD0C9D" w:rsidRDefault="00397B1D" w:rsidP="00004521">
      <w:pPr>
        <w:pStyle w:val="1"/>
      </w:pPr>
      <w:r>
        <w:rPr>
          <w:rFonts w:hint="eastAsia"/>
        </w:rPr>
        <w:t>2</w:t>
      </w:r>
      <w:r>
        <w:rPr>
          <w:rFonts w:hint="eastAsia"/>
        </w:rPr>
        <w:t>．</w:t>
      </w:r>
      <w:r>
        <w:rPr>
          <w:rFonts w:hint="eastAsia"/>
        </w:rPr>
        <w:t>2</w:t>
      </w:r>
      <w:r w:rsidR="00BD0C9D">
        <w:rPr>
          <w:rFonts w:hint="eastAsia"/>
        </w:rPr>
        <w:t>．女性労働者の権利に関する法律</w:t>
      </w:r>
    </w:p>
    <w:p w14:paraId="09A4B07D" w14:textId="1FA22A76" w:rsidR="003722EF" w:rsidRDefault="00397B1D" w:rsidP="00004521">
      <w:pPr>
        <w:pStyle w:val="1"/>
      </w:pPr>
      <w:r>
        <w:rPr>
          <w:rFonts w:hint="eastAsia"/>
        </w:rPr>
        <w:t>2</w:t>
      </w:r>
      <w:r w:rsidR="003722EF">
        <w:rPr>
          <w:rFonts w:hint="eastAsia"/>
        </w:rPr>
        <w:t>．</w:t>
      </w:r>
      <w:r>
        <w:rPr>
          <w:rFonts w:hint="eastAsia"/>
        </w:rPr>
        <w:t>2</w:t>
      </w:r>
      <w:r w:rsidR="003722EF">
        <w:rPr>
          <w:rFonts w:hint="eastAsia"/>
        </w:rPr>
        <w:t>．</w:t>
      </w:r>
      <w:r>
        <w:rPr>
          <w:rFonts w:hint="eastAsia"/>
        </w:rPr>
        <w:t>1</w:t>
      </w:r>
      <w:r>
        <w:rPr>
          <w:rFonts w:hint="eastAsia"/>
        </w:rPr>
        <w:t>．</w:t>
      </w:r>
      <w:r w:rsidR="00F079E5">
        <w:rPr>
          <w:rFonts w:hint="eastAsia"/>
        </w:rPr>
        <w:t>男女雇用機会均等法</w:t>
      </w:r>
    </w:p>
    <w:p w14:paraId="5E7A3B28" w14:textId="238B7BF7" w:rsidR="007F2316" w:rsidRDefault="00BF33D1" w:rsidP="00BF33D1">
      <w:pPr>
        <w:ind w:firstLineChars="100" w:firstLine="227"/>
      </w:pPr>
      <w:r>
        <w:rPr>
          <w:rFonts w:hint="eastAsia"/>
        </w:rPr>
        <w:t>男女雇用機会均等法</w:t>
      </w:r>
      <w:r w:rsidR="003451C9">
        <w:rPr>
          <w:rFonts w:hint="eastAsia"/>
        </w:rPr>
        <w:t>は</w:t>
      </w:r>
      <w:r w:rsidR="003451C9">
        <w:rPr>
          <w:rFonts w:hint="eastAsia"/>
        </w:rPr>
        <w:t>1985</w:t>
      </w:r>
      <w:r w:rsidR="003451C9">
        <w:rPr>
          <w:rFonts w:hint="eastAsia"/>
        </w:rPr>
        <w:t>年に</w:t>
      </w:r>
      <w:r w:rsidR="00FA13F8">
        <w:rPr>
          <w:rFonts w:hint="eastAsia"/>
        </w:rPr>
        <w:t>「勤労夫人福祉法」</w:t>
      </w:r>
      <w:r w:rsidR="001452F0">
        <w:rPr>
          <w:rFonts w:hint="eastAsia"/>
        </w:rPr>
        <w:t>を改正する</w:t>
      </w:r>
      <w:r w:rsidR="007A6D11">
        <w:rPr>
          <w:rFonts w:hint="eastAsia"/>
        </w:rPr>
        <w:t>形で成立した</w:t>
      </w:r>
      <w:r w:rsidR="00051668">
        <w:rPr>
          <w:rFonts w:hint="eastAsia"/>
        </w:rPr>
        <w:t>。</w:t>
      </w:r>
      <w:r w:rsidR="00893DCE">
        <w:rPr>
          <w:rFonts w:hint="eastAsia"/>
        </w:rPr>
        <w:t>女性の</w:t>
      </w:r>
      <w:r w:rsidR="00F442F0">
        <w:rPr>
          <w:rFonts w:hint="eastAsia"/>
        </w:rPr>
        <w:t>家庭での</w:t>
      </w:r>
      <w:r w:rsidR="00204D50">
        <w:rPr>
          <w:rFonts w:hint="eastAsia"/>
        </w:rPr>
        <w:t>役割を強調していた</w:t>
      </w:r>
      <w:r w:rsidR="00DE3034">
        <w:rPr>
          <w:rFonts w:hint="eastAsia"/>
        </w:rPr>
        <w:t>1</w:t>
      </w:r>
      <w:r w:rsidR="00DE3034">
        <w:rPr>
          <w:rFonts w:hint="eastAsia"/>
        </w:rPr>
        <w:t>条は</w:t>
      </w:r>
      <w:r w:rsidR="002C6481">
        <w:rPr>
          <w:rFonts w:hint="eastAsia"/>
        </w:rPr>
        <w:t>改められ、</w:t>
      </w:r>
      <w:r w:rsidR="000B2B33">
        <w:rPr>
          <w:rFonts w:hint="eastAsia"/>
        </w:rPr>
        <w:t>法の下の平等を</w:t>
      </w:r>
      <w:r w:rsidR="00F21415">
        <w:rPr>
          <w:rFonts w:hint="eastAsia"/>
        </w:rPr>
        <w:t>保障する</w:t>
      </w:r>
      <w:r w:rsidR="00933B8F">
        <w:rPr>
          <w:rFonts w:hint="eastAsia"/>
        </w:rPr>
        <w:t>日本国憲法</w:t>
      </w:r>
      <w:r w:rsidR="00B37102">
        <w:rPr>
          <w:rFonts w:hint="eastAsia"/>
        </w:rPr>
        <w:t>を根拠として</w:t>
      </w:r>
      <w:r w:rsidR="00C60989">
        <w:rPr>
          <w:rFonts w:hint="eastAsia"/>
        </w:rPr>
        <w:t>労働分野における</w:t>
      </w:r>
      <w:r w:rsidR="005F1754">
        <w:rPr>
          <w:rFonts w:hint="eastAsia"/>
        </w:rPr>
        <w:t>女性</w:t>
      </w:r>
      <w:r w:rsidR="007C39FB">
        <w:rPr>
          <w:rFonts w:hint="eastAsia"/>
        </w:rPr>
        <w:t>への</w:t>
      </w:r>
      <w:r w:rsidR="005F1754">
        <w:rPr>
          <w:rFonts w:hint="eastAsia"/>
        </w:rPr>
        <w:t>差別</w:t>
      </w:r>
      <w:r w:rsidR="00B168FC">
        <w:rPr>
          <w:rFonts w:hint="eastAsia"/>
        </w:rPr>
        <w:t>を</w:t>
      </w:r>
      <w:r w:rsidR="00C63901">
        <w:rPr>
          <w:rFonts w:hint="eastAsia"/>
        </w:rPr>
        <w:t>改善する</w:t>
      </w:r>
      <w:r w:rsidR="00B168FC">
        <w:rPr>
          <w:rFonts w:hint="eastAsia"/>
        </w:rPr>
        <w:t>こと</w:t>
      </w:r>
      <w:r w:rsidR="005B4698">
        <w:rPr>
          <w:rFonts w:hint="eastAsia"/>
        </w:rPr>
        <w:t>が</w:t>
      </w:r>
      <w:r w:rsidR="00C63901">
        <w:rPr>
          <w:rFonts w:hint="eastAsia"/>
        </w:rPr>
        <w:t>目的と</w:t>
      </w:r>
      <w:r w:rsidR="00041775">
        <w:rPr>
          <w:rFonts w:hint="eastAsia"/>
        </w:rPr>
        <w:t>された</w:t>
      </w:r>
      <w:r w:rsidR="006264C1">
        <w:rPr>
          <w:rFonts w:hint="eastAsia"/>
        </w:rPr>
        <w:t>のは</w:t>
      </w:r>
      <w:r w:rsidR="007D41BD">
        <w:rPr>
          <w:rFonts w:hint="eastAsia"/>
        </w:rPr>
        <w:t>、大きな変化と言える</w:t>
      </w:r>
      <w:r w:rsidR="00064C04">
        <w:rPr>
          <w:rFonts w:hint="eastAsia"/>
        </w:rPr>
        <w:t>。</w:t>
      </w:r>
      <w:r w:rsidR="002A32A5">
        <w:rPr>
          <w:rFonts w:hint="eastAsia"/>
        </w:rPr>
        <w:t>上述した</w:t>
      </w:r>
      <w:r w:rsidR="008F021F">
        <w:rPr>
          <w:rFonts w:hint="eastAsia"/>
        </w:rPr>
        <w:t>住友セメント事件</w:t>
      </w:r>
      <w:r w:rsidR="00EE3948">
        <w:rPr>
          <w:rFonts w:hint="eastAsia"/>
        </w:rPr>
        <w:t>判決</w:t>
      </w:r>
      <w:r w:rsidR="00C54DA7">
        <w:rPr>
          <w:rStyle w:val="a7"/>
        </w:rPr>
        <w:footnoteReference w:id="12"/>
      </w:r>
      <w:r w:rsidR="00EE3948">
        <w:rPr>
          <w:rFonts w:hint="eastAsia"/>
        </w:rPr>
        <w:t>等の数々の裁判闘争の結果</w:t>
      </w:r>
      <w:r w:rsidR="00260341">
        <w:rPr>
          <w:rFonts w:hint="eastAsia"/>
        </w:rPr>
        <w:t>が刻み込まれ</w:t>
      </w:r>
      <w:r w:rsidR="00777E69">
        <w:rPr>
          <w:rFonts w:hint="eastAsia"/>
        </w:rPr>
        <w:t>た結果</w:t>
      </w:r>
      <w:r w:rsidR="00260341">
        <w:rPr>
          <w:rFonts w:hint="eastAsia"/>
        </w:rPr>
        <w:t>、</w:t>
      </w:r>
      <w:r w:rsidR="006F1216">
        <w:rPr>
          <w:rFonts w:hint="eastAsia"/>
        </w:rPr>
        <w:t>解雇・</w:t>
      </w:r>
      <w:r w:rsidR="0044608C">
        <w:rPr>
          <w:rFonts w:hint="eastAsia"/>
        </w:rPr>
        <w:t>退職</w:t>
      </w:r>
      <w:r w:rsidR="00622728">
        <w:rPr>
          <w:rFonts w:hint="eastAsia"/>
        </w:rPr>
        <w:t>については</w:t>
      </w:r>
      <w:r w:rsidR="00B364BD">
        <w:rPr>
          <w:rFonts w:hint="eastAsia"/>
        </w:rPr>
        <w:t>女性差別禁止</w:t>
      </w:r>
      <w:r w:rsidR="00E60F3E">
        <w:rPr>
          <w:rFonts w:hint="eastAsia"/>
        </w:rPr>
        <w:t>を明確に義務付けて</w:t>
      </w:r>
      <w:r w:rsidR="00F97EFC">
        <w:rPr>
          <w:rFonts w:hint="eastAsia"/>
        </w:rPr>
        <w:t>いる。しかし</w:t>
      </w:r>
      <w:r w:rsidR="00BB1E16">
        <w:rPr>
          <w:rFonts w:hint="eastAsia"/>
        </w:rPr>
        <w:t>、</w:t>
      </w:r>
      <w:r w:rsidR="00C117B3">
        <w:rPr>
          <w:rFonts w:hint="eastAsia"/>
        </w:rPr>
        <w:t>他の</w:t>
      </w:r>
      <w:r w:rsidR="009051F4">
        <w:rPr>
          <w:rFonts w:hint="eastAsia"/>
        </w:rPr>
        <w:t>雇用における様々な場面においては</w:t>
      </w:r>
      <w:r w:rsidR="00B27948">
        <w:rPr>
          <w:rFonts w:hint="eastAsia"/>
        </w:rPr>
        <w:t>「差別しないように</w:t>
      </w:r>
      <w:r w:rsidR="003C6DA9">
        <w:rPr>
          <w:rFonts w:hint="eastAsia"/>
        </w:rPr>
        <w:t>努力をしなければならない</w:t>
      </w:r>
      <w:r w:rsidR="00B27948">
        <w:rPr>
          <w:rFonts w:hint="eastAsia"/>
        </w:rPr>
        <w:t>」</w:t>
      </w:r>
      <w:r w:rsidR="000E05B0">
        <w:rPr>
          <w:rFonts w:hint="eastAsia"/>
        </w:rPr>
        <w:t>という努力義務</w:t>
      </w:r>
      <w:r w:rsidR="00710D74">
        <w:rPr>
          <w:rFonts w:hint="eastAsia"/>
        </w:rPr>
        <w:t>しか規定しておらず</w:t>
      </w:r>
      <w:r w:rsidR="00950DFB">
        <w:rPr>
          <w:rFonts w:hint="eastAsia"/>
        </w:rPr>
        <w:t>、その実効性には</w:t>
      </w:r>
      <w:r w:rsidR="00C2197D">
        <w:rPr>
          <w:rFonts w:hint="eastAsia"/>
        </w:rPr>
        <w:t>疑問が残された。</w:t>
      </w:r>
      <w:r w:rsidR="00DD1A7A">
        <w:rPr>
          <w:rFonts w:hint="eastAsia"/>
        </w:rPr>
        <w:t>男女雇用機会均等法</w:t>
      </w:r>
      <w:r w:rsidR="0052427F">
        <w:rPr>
          <w:rFonts w:hint="eastAsia"/>
        </w:rPr>
        <w:t>は</w:t>
      </w:r>
      <w:r w:rsidR="00C2455A">
        <w:rPr>
          <w:rFonts w:hint="eastAsia"/>
        </w:rPr>
        <w:t>女性</w:t>
      </w:r>
      <w:r w:rsidR="003A1F75">
        <w:rPr>
          <w:rFonts w:hint="eastAsia"/>
        </w:rPr>
        <w:t>の社会進出を</w:t>
      </w:r>
      <w:r w:rsidR="00F91C4C">
        <w:rPr>
          <w:rFonts w:hint="eastAsia"/>
        </w:rPr>
        <w:t>より推進する</w:t>
      </w:r>
      <w:r w:rsidR="00072371">
        <w:rPr>
          <w:rFonts w:hint="eastAsia"/>
        </w:rPr>
        <w:t>社会潮流の</w:t>
      </w:r>
      <w:r w:rsidR="00C67FE3">
        <w:rPr>
          <w:rFonts w:hint="eastAsia"/>
        </w:rPr>
        <w:t>後押し</w:t>
      </w:r>
      <w:r w:rsidR="004D0C06">
        <w:rPr>
          <w:rFonts w:hint="eastAsia"/>
        </w:rPr>
        <w:t>を</w:t>
      </w:r>
      <w:r w:rsidR="00AB623D">
        <w:rPr>
          <w:rFonts w:hint="eastAsia"/>
        </w:rPr>
        <w:t>受け</w:t>
      </w:r>
      <w:r w:rsidR="00F738F7">
        <w:rPr>
          <w:rFonts w:hint="eastAsia"/>
        </w:rPr>
        <w:t>、</w:t>
      </w:r>
      <w:r w:rsidR="0052427F">
        <w:rPr>
          <w:rFonts w:hint="eastAsia"/>
        </w:rPr>
        <w:t>複数の改正を経</w:t>
      </w:r>
      <w:r w:rsidR="001556D3">
        <w:rPr>
          <w:rFonts w:hint="eastAsia"/>
        </w:rPr>
        <w:t>て充実していくことになる</w:t>
      </w:r>
      <w:r w:rsidR="005B4C26">
        <w:rPr>
          <w:rFonts w:hint="eastAsia"/>
        </w:rPr>
        <w:t>。</w:t>
      </w:r>
      <w:r w:rsidR="00614D74">
        <w:rPr>
          <w:rFonts w:hint="eastAsia"/>
        </w:rPr>
        <w:t>また、</w:t>
      </w:r>
      <w:r w:rsidR="00374CD2">
        <w:rPr>
          <w:rFonts w:hint="eastAsia"/>
        </w:rPr>
        <w:t>労働</w:t>
      </w:r>
      <w:r w:rsidR="00946D41">
        <w:rPr>
          <w:rFonts w:hint="eastAsia"/>
        </w:rPr>
        <w:t>という</w:t>
      </w:r>
      <w:r w:rsidR="00374CD2">
        <w:rPr>
          <w:rFonts w:hint="eastAsia"/>
        </w:rPr>
        <w:t>市場</w:t>
      </w:r>
      <w:r w:rsidR="002D4884">
        <w:rPr>
          <w:rFonts w:hint="eastAsia"/>
        </w:rPr>
        <w:t>の流動性</w:t>
      </w:r>
      <w:r w:rsidR="009260F2">
        <w:rPr>
          <w:rFonts w:hint="eastAsia"/>
        </w:rPr>
        <w:t>が関わる事項であるから、</w:t>
      </w:r>
      <w:r w:rsidR="006B078B">
        <w:rPr>
          <w:rFonts w:hint="eastAsia"/>
        </w:rPr>
        <w:t>国が禁止事項を定め、</w:t>
      </w:r>
      <w:r w:rsidR="00E4128F">
        <w:rPr>
          <w:rFonts w:hint="eastAsia"/>
        </w:rPr>
        <w:t>実際に取り組むのは</w:t>
      </w:r>
      <w:r w:rsidR="00BE1873">
        <w:rPr>
          <w:rFonts w:hint="eastAsia"/>
        </w:rPr>
        <w:t>企業などの事業主である</w:t>
      </w:r>
      <w:r w:rsidR="000118C3">
        <w:rPr>
          <w:rFonts w:hint="eastAsia"/>
        </w:rPr>
        <w:t>のが特徴である。</w:t>
      </w:r>
    </w:p>
    <w:p w14:paraId="23724DAD" w14:textId="77777777" w:rsidR="00825515" w:rsidRDefault="005523DE" w:rsidP="00825515">
      <w:pPr>
        <w:ind w:firstLineChars="100" w:firstLine="227"/>
      </w:pPr>
      <w:r>
        <w:rPr>
          <w:rFonts w:hint="eastAsia"/>
        </w:rPr>
        <w:lastRenderedPageBreak/>
        <w:t>1997</w:t>
      </w:r>
      <w:r>
        <w:rPr>
          <w:rFonts w:hint="eastAsia"/>
        </w:rPr>
        <w:t>年改正</w:t>
      </w:r>
      <w:r w:rsidR="00DC37C8">
        <w:rPr>
          <w:rFonts w:hint="eastAsia"/>
        </w:rPr>
        <w:t>は、</w:t>
      </w:r>
      <w:r w:rsidR="00706A31">
        <w:rPr>
          <w:rFonts w:hint="eastAsia"/>
        </w:rPr>
        <w:t>1990</w:t>
      </w:r>
      <w:r w:rsidR="00706A31">
        <w:rPr>
          <w:rFonts w:hint="eastAsia"/>
        </w:rPr>
        <w:t>年代</w:t>
      </w:r>
      <w:r w:rsidR="00397637">
        <w:rPr>
          <w:rFonts w:hint="eastAsia"/>
        </w:rPr>
        <w:t>半ばに</w:t>
      </w:r>
      <w:r w:rsidR="00AD4662">
        <w:rPr>
          <w:rFonts w:hint="eastAsia"/>
        </w:rPr>
        <w:t>バブル</w:t>
      </w:r>
      <w:r w:rsidR="00FB5C43">
        <w:rPr>
          <w:rFonts w:hint="eastAsia"/>
        </w:rPr>
        <w:t>が弾けた</w:t>
      </w:r>
      <w:r w:rsidR="00504BF2">
        <w:rPr>
          <w:rFonts w:hint="eastAsia"/>
        </w:rPr>
        <w:t>結果</w:t>
      </w:r>
      <w:r w:rsidR="00687DBD">
        <w:rPr>
          <w:rFonts w:hint="eastAsia"/>
        </w:rPr>
        <w:t>、</w:t>
      </w:r>
      <w:r w:rsidR="002003EF">
        <w:rPr>
          <w:rFonts w:hint="eastAsia"/>
        </w:rPr>
        <w:t>就職活動は</w:t>
      </w:r>
      <w:r w:rsidR="006A2439">
        <w:rPr>
          <w:rFonts w:hint="eastAsia"/>
        </w:rPr>
        <w:t>氷河期に突入した</w:t>
      </w:r>
      <w:r w:rsidR="005C6241">
        <w:rPr>
          <w:rFonts w:hint="eastAsia"/>
        </w:rPr>
        <w:t>。女子学生</w:t>
      </w:r>
      <w:r w:rsidR="00B01051">
        <w:rPr>
          <w:rFonts w:hint="eastAsia"/>
        </w:rPr>
        <w:t>たちにとって</w:t>
      </w:r>
      <w:r w:rsidR="007C026A">
        <w:rPr>
          <w:rFonts w:hint="eastAsia"/>
        </w:rPr>
        <w:t>はいっそう険しい</w:t>
      </w:r>
      <w:r w:rsidR="00816FDC">
        <w:rPr>
          <w:rFonts w:hint="eastAsia"/>
        </w:rPr>
        <w:t>状況であった。</w:t>
      </w:r>
      <w:r w:rsidR="00687DBD">
        <w:rPr>
          <w:rFonts w:hint="eastAsia"/>
        </w:rPr>
        <w:t>そ</w:t>
      </w:r>
      <w:r w:rsidR="000B6FCF">
        <w:rPr>
          <w:rFonts w:hint="eastAsia"/>
        </w:rPr>
        <w:t>のような状況を</w:t>
      </w:r>
      <w:r w:rsidR="00DB50DC">
        <w:rPr>
          <w:rFonts w:hint="eastAsia"/>
        </w:rPr>
        <w:t>背景</w:t>
      </w:r>
      <w:r w:rsidR="001E28A6">
        <w:rPr>
          <w:rFonts w:hint="eastAsia"/>
        </w:rPr>
        <w:t>として</w:t>
      </w:r>
      <w:r w:rsidR="00A709C1">
        <w:rPr>
          <w:rFonts w:hint="eastAsia"/>
        </w:rPr>
        <w:t>、</w:t>
      </w:r>
      <w:r w:rsidR="00EA3581">
        <w:rPr>
          <w:rFonts w:hint="eastAsia"/>
        </w:rPr>
        <w:t>募集・採用にはじまる</w:t>
      </w:r>
      <w:r w:rsidR="00586604">
        <w:rPr>
          <w:rFonts w:hint="eastAsia"/>
        </w:rPr>
        <w:t>雇用のあらゆる段階での差別の禁止が</w:t>
      </w:r>
      <w:r w:rsidR="00930BBB">
        <w:rPr>
          <w:rFonts w:hint="eastAsia"/>
        </w:rPr>
        <w:t>明記されるに至った。</w:t>
      </w:r>
    </w:p>
    <w:p w14:paraId="39A354EB" w14:textId="5B1022A2" w:rsidR="00D3176F" w:rsidRDefault="00D35EDF" w:rsidP="00825515">
      <w:pPr>
        <w:ind w:firstLineChars="100" w:firstLine="227"/>
      </w:pPr>
      <w:r>
        <w:rPr>
          <w:rFonts w:hint="eastAsia"/>
        </w:rPr>
        <w:t>2007</w:t>
      </w:r>
      <w:r>
        <w:rPr>
          <w:rFonts w:hint="eastAsia"/>
        </w:rPr>
        <w:t>年改正</w:t>
      </w:r>
      <w:r w:rsidR="00825515">
        <w:rPr>
          <w:rFonts w:hint="eastAsia"/>
        </w:rPr>
        <w:t>では、</w:t>
      </w:r>
      <w:r w:rsidR="008468DF">
        <w:rPr>
          <w:rFonts w:hint="eastAsia"/>
        </w:rPr>
        <w:t>7</w:t>
      </w:r>
      <w:r w:rsidR="008468DF">
        <w:rPr>
          <w:rFonts w:hint="eastAsia"/>
        </w:rPr>
        <w:t>条で</w:t>
      </w:r>
      <w:r w:rsidR="00DD6760">
        <w:rPr>
          <w:rFonts w:hint="eastAsia"/>
        </w:rPr>
        <w:t>間接差別が</w:t>
      </w:r>
      <w:r w:rsidR="003437C2">
        <w:rPr>
          <w:rFonts w:hint="eastAsia"/>
        </w:rPr>
        <w:t>、</w:t>
      </w:r>
      <w:r w:rsidR="003656D1">
        <w:rPr>
          <w:rFonts w:hint="eastAsia"/>
        </w:rPr>
        <w:t>9</w:t>
      </w:r>
      <w:r w:rsidR="003656D1">
        <w:rPr>
          <w:rFonts w:hint="eastAsia"/>
        </w:rPr>
        <w:t>条で</w:t>
      </w:r>
      <w:r w:rsidR="0059168A">
        <w:rPr>
          <w:rFonts w:hint="eastAsia"/>
        </w:rPr>
        <w:t>婚姻、</w:t>
      </w:r>
      <w:r w:rsidR="00FE5874">
        <w:rPr>
          <w:rFonts w:hint="eastAsia"/>
        </w:rPr>
        <w:t>妊娠、</w:t>
      </w:r>
      <w:r w:rsidR="003502EE">
        <w:rPr>
          <w:rFonts w:hint="eastAsia"/>
        </w:rPr>
        <w:t>出産等を理由とする不利益的取扱い</w:t>
      </w:r>
      <w:r w:rsidR="002337B7">
        <w:rPr>
          <w:rFonts w:hint="eastAsia"/>
        </w:rPr>
        <w:t>の禁止が</w:t>
      </w:r>
      <w:r w:rsidR="00DD6760">
        <w:rPr>
          <w:rFonts w:hint="eastAsia"/>
        </w:rPr>
        <w:t>取り入れられた。</w:t>
      </w:r>
      <w:r w:rsidR="00F446FF">
        <w:rPr>
          <w:rFonts w:hint="eastAsia"/>
        </w:rPr>
        <w:t>間接差別とは、</w:t>
      </w:r>
      <w:r w:rsidR="00EB5C6A">
        <w:rPr>
          <w:rFonts w:hint="eastAsia"/>
        </w:rPr>
        <w:t>一見</w:t>
      </w:r>
      <w:r w:rsidR="00202372">
        <w:rPr>
          <w:rFonts w:hint="eastAsia"/>
        </w:rPr>
        <w:t>中立的な</w:t>
      </w:r>
      <w:r w:rsidR="00F350C4">
        <w:rPr>
          <w:rFonts w:hint="eastAsia"/>
        </w:rPr>
        <w:t>基準</w:t>
      </w:r>
      <w:r w:rsidR="00EB5C6A">
        <w:rPr>
          <w:rFonts w:hint="eastAsia"/>
        </w:rPr>
        <w:t>による区別</w:t>
      </w:r>
      <w:r w:rsidR="00F350C4">
        <w:rPr>
          <w:rFonts w:hint="eastAsia"/>
        </w:rPr>
        <w:t>で</w:t>
      </w:r>
      <w:r w:rsidR="00EB5C6A">
        <w:rPr>
          <w:rFonts w:hint="eastAsia"/>
        </w:rPr>
        <w:t>あっても</w:t>
      </w:r>
      <w:r w:rsidR="008C6FF8">
        <w:rPr>
          <w:rFonts w:hint="eastAsia"/>
        </w:rPr>
        <w:t>、</w:t>
      </w:r>
      <w:r w:rsidR="00465555">
        <w:rPr>
          <w:rFonts w:hint="eastAsia"/>
        </w:rPr>
        <w:t>特定の属性の集団に不利益にはたらく</w:t>
      </w:r>
      <w:r w:rsidR="000E44E1">
        <w:rPr>
          <w:rFonts w:hint="eastAsia"/>
        </w:rPr>
        <w:t>規定や基準、慣行について</w:t>
      </w:r>
      <w:r w:rsidR="00646645">
        <w:rPr>
          <w:rFonts w:hint="eastAsia"/>
        </w:rPr>
        <w:t>表す言葉である</w:t>
      </w:r>
      <w:r w:rsidR="00E76F67">
        <w:rPr>
          <w:rFonts w:hint="eastAsia"/>
        </w:rPr>
        <w:t>。</w:t>
      </w:r>
      <w:r w:rsidR="00085A04">
        <w:rPr>
          <w:rFonts w:hint="eastAsia"/>
        </w:rPr>
        <w:t>1971</w:t>
      </w:r>
      <w:r w:rsidR="00085A04">
        <w:rPr>
          <w:rFonts w:hint="eastAsia"/>
        </w:rPr>
        <w:t>年にアメリカの最高裁判所</w:t>
      </w:r>
      <w:r w:rsidR="00F6018C">
        <w:rPr>
          <w:rFonts w:hint="eastAsia"/>
        </w:rPr>
        <w:t>が</w:t>
      </w:r>
      <w:r w:rsidR="00AC01F3">
        <w:rPr>
          <w:rFonts w:hint="eastAsia"/>
        </w:rPr>
        <w:t>下した画期的な</w:t>
      </w:r>
      <w:r w:rsidR="00F6018C">
        <w:rPr>
          <w:rFonts w:hint="eastAsia"/>
        </w:rPr>
        <w:t>判決</w:t>
      </w:r>
      <w:r w:rsidR="002E2180">
        <w:rPr>
          <w:rFonts w:hint="eastAsia"/>
        </w:rPr>
        <w:t>をきっかけとして</w:t>
      </w:r>
      <w:r w:rsidR="00AC01F3">
        <w:rPr>
          <w:rFonts w:hint="eastAsia"/>
        </w:rPr>
        <w:t>、</w:t>
      </w:r>
      <w:r w:rsidR="002E2180">
        <w:rPr>
          <w:rFonts w:hint="eastAsia"/>
        </w:rPr>
        <w:t>欧州</w:t>
      </w:r>
      <w:r w:rsidR="00A95181">
        <w:rPr>
          <w:rFonts w:hint="eastAsia"/>
        </w:rPr>
        <w:t>で</w:t>
      </w:r>
      <w:r w:rsidR="005913C6">
        <w:rPr>
          <w:rFonts w:hint="eastAsia"/>
        </w:rPr>
        <w:t>深められた概念</w:t>
      </w:r>
      <w:r w:rsidR="00895B90">
        <w:rPr>
          <w:rFonts w:hint="eastAsia"/>
        </w:rPr>
        <w:t>である</w:t>
      </w:r>
      <w:r w:rsidR="005913C6">
        <w:rPr>
          <w:rFonts w:hint="eastAsia"/>
        </w:rPr>
        <w:t>。</w:t>
      </w:r>
      <w:r w:rsidR="00AF05F4">
        <w:rPr>
          <w:rFonts w:hint="eastAsia"/>
        </w:rPr>
        <w:t>ただし、</w:t>
      </w:r>
      <w:r w:rsidR="009148F0">
        <w:rPr>
          <w:rFonts w:hint="eastAsia"/>
        </w:rPr>
        <w:t>男女雇用機会均等法は</w:t>
      </w:r>
      <w:r w:rsidR="00A03B40">
        <w:rPr>
          <w:rFonts w:hint="eastAsia"/>
        </w:rPr>
        <w:t>「性に中立</w:t>
      </w:r>
      <w:r w:rsidR="00652CA2">
        <w:rPr>
          <w:rFonts w:hint="eastAsia"/>
        </w:rPr>
        <w:t>的な基準であって一方の性に不利益にはたらくようなもの</w:t>
      </w:r>
      <w:r w:rsidR="00A03B40">
        <w:rPr>
          <w:rFonts w:hint="eastAsia"/>
        </w:rPr>
        <w:t>」</w:t>
      </w:r>
      <w:r w:rsidR="00F6018C">
        <w:rPr>
          <w:rFonts w:hint="eastAsia"/>
        </w:rPr>
        <w:t>で</w:t>
      </w:r>
      <w:r w:rsidR="00F350C4">
        <w:rPr>
          <w:rFonts w:hint="eastAsia"/>
        </w:rPr>
        <w:t>あって</w:t>
      </w:r>
      <w:r w:rsidR="00DB3662">
        <w:rPr>
          <w:rFonts w:hint="eastAsia"/>
        </w:rPr>
        <w:t>、</w:t>
      </w:r>
      <w:r w:rsidR="007929EA">
        <w:rPr>
          <w:rFonts w:hint="eastAsia"/>
        </w:rPr>
        <w:t>厚生労働省</w:t>
      </w:r>
      <w:r w:rsidR="00DB3662">
        <w:rPr>
          <w:rFonts w:hint="eastAsia"/>
        </w:rPr>
        <w:t>令で定める三つの基準</w:t>
      </w:r>
      <w:r w:rsidR="007929EA">
        <w:rPr>
          <w:rFonts w:hint="eastAsia"/>
        </w:rPr>
        <w:t>の</w:t>
      </w:r>
      <w:r w:rsidR="00DB3662">
        <w:rPr>
          <w:rFonts w:hint="eastAsia"/>
        </w:rPr>
        <w:t>みを間接差別として禁止している</w:t>
      </w:r>
      <w:r w:rsidR="00DB3662">
        <w:rPr>
          <w:rStyle w:val="a7"/>
        </w:rPr>
        <w:footnoteReference w:id="13"/>
      </w:r>
      <w:r w:rsidR="00DB3662">
        <w:rPr>
          <w:rFonts w:hint="eastAsia"/>
        </w:rPr>
        <w:t>。</w:t>
      </w:r>
      <w:r w:rsidR="00575808">
        <w:rPr>
          <w:rFonts w:hint="eastAsia"/>
        </w:rPr>
        <w:t>妊娠</w:t>
      </w:r>
      <w:r w:rsidR="00A84C2D">
        <w:rPr>
          <w:rFonts w:hint="eastAsia"/>
        </w:rPr>
        <w:t>に関しては</w:t>
      </w:r>
      <w:r w:rsidR="003A0496">
        <w:rPr>
          <w:rFonts w:hint="eastAsia"/>
        </w:rPr>
        <w:t>その後の</w:t>
      </w:r>
      <w:r w:rsidR="003A0496">
        <w:rPr>
          <w:rFonts w:hint="eastAsia"/>
        </w:rPr>
        <w:t>2016</w:t>
      </w:r>
      <w:r w:rsidR="003A0496">
        <w:rPr>
          <w:rFonts w:hint="eastAsia"/>
        </w:rPr>
        <w:t>年改正で</w:t>
      </w:r>
      <w:r w:rsidR="00876B4C">
        <w:rPr>
          <w:rFonts w:hint="eastAsia"/>
        </w:rPr>
        <w:t>いわゆる</w:t>
      </w:r>
      <w:r w:rsidR="000F4E5D">
        <w:rPr>
          <w:rFonts w:hint="eastAsia"/>
        </w:rPr>
        <w:t>マタニティハラスメント</w:t>
      </w:r>
      <w:r w:rsidR="00876B4C">
        <w:rPr>
          <w:rFonts w:hint="eastAsia"/>
        </w:rPr>
        <w:t>の防止義務が追加された（</w:t>
      </w:r>
      <w:r w:rsidR="00C1051F">
        <w:rPr>
          <w:rFonts w:hint="eastAsia"/>
        </w:rPr>
        <w:t>11</w:t>
      </w:r>
      <w:r w:rsidR="00C1051F">
        <w:rPr>
          <w:rFonts w:hint="eastAsia"/>
        </w:rPr>
        <w:t>条の</w:t>
      </w:r>
      <w:r w:rsidR="00C1051F">
        <w:rPr>
          <w:rFonts w:hint="eastAsia"/>
        </w:rPr>
        <w:t>2</w:t>
      </w:r>
      <w:r w:rsidR="00876B4C">
        <w:rPr>
          <w:rFonts w:hint="eastAsia"/>
        </w:rPr>
        <w:t>）。</w:t>
      </w:r>
    </w:p>
    <w:p w14:paraId="754B5828" w14:textId="4AA5BCE0" w:rsidR="0066148C" w:rsidRPr="004F4FF5" w:rsidRDefault="0066148C" w:rsidP="0066148C"/>
    <w:p w14:paraId="534BCD64" w14:textId="7C6733E2" w:rsidR="0066148C" w:rsidRDefault="00397B1D" w:rsidP="0066148C">
      <w:pPr>
        <w:pStyle w:val="1"/>
      </w:pPr>
      <w:r>
        <w:rPr>
          <w:rFonts w:hint="eastAsia"/>
        </w:rPr>
        <w:t>2</w:t>
      </w:r>
      <w:r w:rsidR="0066148C">
        <w:rPr>
          <w:rFonts w:hint="eastAsia"/>
        </w:rPr>
        <w:t>．</w:t>
      </w:r>
      <w:r w:rsidR="0066148C">
        <w:rPr>
          <w:rFonts w:hint="eastAsia"/>
        </w:rPr>
        <w:t>2</w:t>
      </w:r>
      <w:r w:rsidR="0066148C">
        <w:rPr>
          <w:rFonts w:hint="eastAsia"/>
        </w:rPr>
        <w:t>．</w:t>
      </w:r>
      <w:r>
        <w:rPr>
          <w:rFonts w:hint="eastAsia"/>
        </w:rPr>
        <w:t>2</w:t>
      </w:r>
      <w:r>
        <w:rPr>
          <w:rFonts w:hint="eastAsia"/>
        </w:rPr>
        <w:t>．</w:t>
      </w:r>
      <w:r w:rsidR="00AB5E76">
        <w:rPr>
          <w:rFonts w:hint="eastAsia"/>
        </w:rPr>
        <w:t>育児介護休業法</w:t>
      </w:r>
    </w:p>
    <w:p w14:paraId="59E114F0" w14:textId="513BE2D8" w:rsidR="00905916" w:rsidRPr="00905916" w:rsidRDefault="00B17B08" w:rsidP="00BD0C9D">
      <w:pPr>
        <w:ind w:firstLineChars="100" w:firstLine="227"/>
      </w:pPr>
      <w:r>
        <w:rPr>
          <w:rFonts w:hint="eastAsia"/>
        </w:rPr>
        <w:t>民間企業における育児休業は</w:t>
      </w:r>
      <w:r>
        <w:rPr>
          <w:rFonts w:hint="eastAsia"/>
        </w:rPr>
        <w:t>1972</w:t>
      </w:r>
      <w:r>
        <w:rPr>
          <w:rFonts w:hint="eastAsia"/>
        </w:rPr>
        <w:t>年施行の勤労婦人福祉法において「育児休業等育児に関する便宜の供与」が事業主の努力義務として規定されたことが始まりである</w:t>
      </w:r>
      <w:r w:rsidR="00CD317B">
        <w:rPr>
          <w:rFonts w:hint="eastAsia"/>
        </w:rPr>
        <w:t>（</w:t>
      </w:r>
      <w:r w:rsidR="000F05A7">
        <w:rPr>
          <w:rFonts w:hint="eastAsia"/>
        </w:rPr>
        <w:t>11</w:t>
      </w:r>
      <w:r w:rsidR="000F05A7">
        <w:rPr>
          <w:rFonts w:hint="eastAsia"/>
        </w:rPr>
        <w:t>条</w:t>
      </w:r>
      <w:r w:rsidR="00CD317B">
        <w:rPr>
          <w:rFonts w:hint="eastAsia"/>
        </w:rPr>
        <w:t>）</w:t>
      </w:r>
      <w:r w:rsidR="00375C1E">
        <w:rPr>
          <w:rStyle w:val="a7"/>
        </w:rPr>
        <w:footnoteReference w:id="14"/>
      </w:r>
      <w:r>
        <w:rPr>
          <w:rFonts w:hint="eastAsia"/>
        </w:rPr>
        <w:t>。</w:t>
      </w:r>
      <w:r w:rsidR="00A67882">
        <w:rPr>
          <w:rFonts w:hint="eastAsia"/>
        </w:rPr>
        <w:t>1986</w:t>
      </w:r>
      <w:r w:rsidR="008129AD">
        <w:rPr>
          <w:rFonts w:hint="eastAsia"/>
        </w:rPr>
        <w:t>年に</w:t>
      </w:r>
      <w:r w:rsidR="00B029DF">
        <w:rPr>
          <w:rFonts w:hint="eastAsia"/>
        </w:rPr>
        <w:t>勤労夫人福祉法が</w:t>
      </w:r>
      <w:r w:rsidR="009F58E3">
        <w:rPr>
          <w:rFonts w:hint="eastAsia"/>
        </w:rPr>
        <w:t>「男女雇用機会均等法」</w:t>
      </w:r>
      <w:r w:rsidR="00DA1BC7">
        <w:rPr>
          <w:rFonts w:hint="eastAsia"/>
        </w:rPr>
        <w:t>に改められた際</w:t>
      </w:r>
      <w:r w:rsidR="005D67FB">
        <w:rPr>
          <w:rFonts w:hint="eastAsia"/>
        </w:rPr>
        <w:t>にも</w:t>
      </w:r>
      <w:r w:rsidR="00A31831">
        <w:rPr>
          <w:rFonts w:hint="eastAsia"/>
        </w:rPr>
        <w:t>、</w:t>
      </w:r>
      <w:r w:rsidR="00C77EB8">
        <w:rPr>
          <w:rFonts w:hint="eastAsia"/>
        </w:rPr>
        <w:t>努力義務として</w:t>
      </w:r>
      <w:r w:rsidR="001539F5">
        <w:rPr>
          <w:rFonts w:hint="eastAsia"/>
        </w:rPr>
        <w:t>同法に</w:t>
      </w:r>
      <w:r w:rsidR="009C6AD0">
        <w:rPr>
          <w:rFonts w:hint="eastAsia"/>
        </w:rPr>
        <w:t>盛り込ま</w:t>
      </w:r>
      <w:r w:rsidR="00607E54">
        <w:rPr>
          <w:rFonts w:hint="eastAsia"/>
        </w:rPr>
        <w:t>れた。</w:t>
      </w:r>
      <w:r w:rsidR="00991176">
        <w:rPr>
          <w:rFonts w:hint="eastAsia"/>
        </w:rPr>
        <w:t>その後、</w:t>
      </w:r>
      <w:r w:rsidR="004C5A92">
        <w:rPr>
          <w:rFonts w:hint="eastAsia"/>
        </w:rPr>
        <w:t>女性の職場進出</w:t>
      </w:r>
      <w:r w:rsidR="004D7472">
        <w:rPr>
          <w:rFonts w:hint="eastAsia"/>
        </w:rPr>
        <w:t>や核家族</w:t>
      </w:r>
      <w:r w:rsidR="00B563CA">
        <w:rPr>
          <w:rFonts w:hint="eastAsia"/>
        </w:rPr>
        <w:t>化</w:t>
      </w:r>
      <w:r w:rsidR="00752332">
        <w:rPr>
          <w:rFonts w:hint="eastAsia"/>
        </w:rPr>
        <w:t>の進行による</w:t>
      </w:r>
      <w:r w:rsidR="00A12E24">
        <w:rPr>
          <w:rFonts w:hint="eastAsia"/>
        </w:rPr>
        <w:t>過程機能の変化</w:t>
      </w:r>
      <w:r w:rsidR="00831A9B">
        <w:rPr>
          <w:rFonts w:hint="eastAsia"/>
        </w:rPr>
        <w:t>、さらに</w:t>
      </w:r>
      <w:r w:rsidR="001200C3">
        <w:rPr>
          <w:rFonts w:hint="eastAsia"/>
        </w:rPr>
        <w:t>少子化に伴う</w:t>
      </w:r>
      <w:r w:rsidR="00366B92">
        <w:rPr>
          <w:rFonts w:hint="eastAsia"/>
        </w:rPr>
        <w:t>労働力不足</w:t>
      </w:r>
      <w:r w:rsidR="008A6899">
        <w:rPr>
          <w:rFonts w:hint="eastAsia"/>
        </w:rPr>
        <w:t>への懸念を背景</w:t>
      </w:r>
      <w:r w:rsidR="00577D0F">
        <w:rPr>
          <w:rFonts w:hint="eastAsia"/>
        </w:rPr>
        <w:t>に</w:t>
      </w:r>
      <w:r w:rsidR="00817F4E">
        <w:rPr>
          <w:rFonts w:hint="eastAsia"/>
        </w:rPr>
        <w:t>、</w:t>
      </w:r>
      <w:r w:rsidR="00AB483A">
        <w:rPr>
          <w:rFonts w:hint="eastAsia"/>
        </w:rPr>
        <w:t>「</w:t>
      </w:r>
      <w:r w:rsidR="00914B23">
        <w:rPr>
          <w:rFonts w:hint="eastAsia"/>
        </w:rPr>
        <w:t>育児休業法</w:t>
      </w:r>
      <w:r w:rsidR="00AB483A">
        <w:rPr>
          <w:rFonts w:hint="eastAsia"/>
        </w:rPr>
        <w:t>」</w:t>
      </w:r>
      <w:r w:rsidR="00786A86">
        <w:rPr>
          <w:rFonts w:hint="eastAsia"/>
        </w:rPr>
        <w:t>として</w:t>
      </w:r>
      <w:r w:rsidR="001D5C58">
        <w:rPr>
          <w:rFonts w:hint="eastAsia"/>
        </w:rPr>
        <w:t>単独の法律</w:t>
      </w:r>
      <w:r w:rsidR="00856014">
        <w:rPr>
          <w:rFonts w:hint="eastAsia"/>
        </w:rPr>
        <w:t>となった</w:t>
      </w:r>
      <w:r w:rsidR="008F7978">
        <w:rPr>
          <w:rFonts w:hint="eastAsia"/>
        </w:rPr>
        <w:t>のが</w:t>
      </w:r>
      <w:r w:rsidR="008F7978">
        <w:rPr>
          <w:rFonts w:hint="eastAsia"/>
        </w:rPr>
        <w:t>1992</w:t>
      </w:r>
      <w:r w:rsidR="008F7978">
        <w:rPr>
          <w:rFonts w:hint="eastAsia"/>
        </w:rPr>
        <w:t>年のことである。</w:t>
      </w:r>
      <w:r w:rsidR="00B738C8">
        <w:rPr>
          <w:rFonts w:hint="eastAsia"/>
        </w:rPr>
        <w:t>目的としては</w:t>
      </w:r>
      <w:r w:rsidR="00B738C8">
        <w:rPr>
          <w:rFonts w:hint="eastAsia"/>
        </w:rPr>
        <w:t>1</w:t>
      </w:r>
      <w:r w:rsidR="00B738C8">
        <w:rPr>
          <w:rFonts w:hint="eastAsia"/>
        </w:rPr>
        <w:t>条で「</w:t>
      </w:r>
      <w:r w:rsidR="0011750F">
        <w:rPr>
          <w:rFonts w:hint="eastAsia"/>
        </w:rPr>
        <w:t>…子の養育…を行う労働者等の雇用の継続お補備再就職の促進を図り</w:t>
      </w:r>
      <w:r w:rsidR="004E6F96">
        <w:rPr>
          <w:rFonts w:hint="eastAsia"/>
        </w:rPr>
        <w:t>、もってこれらの者の職業生活と家庭生活との両立に寄与することを通じて、これらの者の福祉の増進を図り、合わせて経済及び社会の発展に資することを目的とする</w:t>
      </w:r>
      <w:r w:rsidR="00B738C8">
        <w:rPr>
          <w:rFonts w:hint="eastAsia"/>
        </w:rPr>
        <w:t>」</w:t>
      </w:r>
    </w:p>
    <w:p w14:paraId="4D543802" w14:textId="01264B1D" w:rsidR="007E20FC" w:rsidRDefault="0089605A" w:rsidP="00004521">
      <w:r>
        <w:rPr>
          <w:rFonts w:hint="eastAsia"/>
        </w:rPr>
        <w:t xml:space="preserve">　現在の育児介護休業法は</w:t>
      </w:r>
      <w:r w:rsidR="003E24A5">
        <w:rPr>
          <w:rFonts w:hint="eastAsia"/>
        </w:rPr>
        <w:t>幾度の</w:t>
      </w:r>
      <w:r w:rsidR="005A2B2E">
        <w:rPr>
          <w:rFonts w:hint="eastAsia"/>
        </w:rPr>
        <w:t>改正を経て、</w:t>
      </w:r>
      <w:r w:rsidR="003E24A5">
        <w:rPr>
          <w:rFonts w:hint="eastAsia"/>
        </w:rPr>
        <w:t>対象者</w:t>
      </w:r>
      <w:r w:rsidR="00614D00">
        <w:rPr>
          <w:rFonts w:hint="eastAsia"/>
        </w:rPr>
        <w:t>・補償</w:t>
      </w:r>
      <w:r w:rsidR="003E24A5">
        <w:rPr>
          <w:rFonts w:hint="eastAsia"/>
        </w:rPr>
        <w:t>の拡充、取得の推進を図ってきた。</w:t>
      </w:r>
      <w:r w:rsidR="0074663E">
        <w:rPr>
          <w:rFonts w:hint="eastAsia"/>
        </w:rPr>
        <w:t>当初は女性</w:t>
      </w:r>
      <w:r w:rsidR="0004193A">
        <w:rPr>
          <w:rFonts w:hint="eastAsia"/>
        </w:rPr>
        <w:t>且つ無期契約労働者のみが対象だったが</w:t>
      </w:r>
      <w:r w:rsidR="00614D00">
        <w:rPr>
          <w:rFonts w:hint="eastAsia"/>
        </w:rPr>
        <w:t>、現在は男性</w:t>
      </w:r>
      <w:r w:rsidR="00503405">
        <w:rPr>
          <w:rFonts w:hint="eastAsia"/>
        </w:rPr>
        <w:t>と有期契約労働者も対象に入っている。また、</w:t>
      </w:r>
      <w:r w:rsidR="00F801C0">
        <w:rPr>
          <w:rFonts w:hint="eastAsia"/>
        </w:rPr>
        <w:t>休業中の給付金は</w:t>
      </w:r>
      <w:r w:rsidR="0020544D">
        <w:rPr>
          <w:rFonts w:hint="eastAsia"/>
        </w:rPr>
        <w:t>賃金の</w:t>
      </w:r>
      <w:r w:rsidR="0020544D">
        <w:rPr>
          <w:rFonts w:hint="eastAsia"/>
        </w:rPr>
        <w:t>25</w:t>
      </w:r>
      <w:r w:rsidR="0020544D">
        <w:rPr>
          <w:rFonts w:hint="eastAsia"/>
        </w:rPr>
        <w:t>％から</w:t>
      </w:r>
      <w:r w:rsidR="00936217">
        <w:rPr>
          <w:rFonts w:hint="eastAsia"/>
        </w:rPr>
        <w:t>50</w:t>
      </w:r>
      <w:r w:rsidR="00936217">
        <w:rPr>
          <w:rFonts w:hint="eastAsia"/>
        </w:rPr>
        <w:t>％に引き上げられ</w:t>
      </w:r>
      <w:r w:rsidR="0020544D">
        <w:rPr>
          <w:rFonts w:hint="eastAsia"/>
        </w:rPr>
        <w:t>ている</w:t>
      </w:r>
      <w:r w:rsidR="00936217">
        <w:rPr>
          <w:rFonts w:hint="eastAsia"/>
        </w:rPr>
        <w:t>。</w:t>
      </w:r>
      <w:r w:rsidR="0020544D">
        <w:rPr>
          <w:rFonts w:hint="eastAsia"/>
        </w:rPr>
        <w:t>このように日本の育児休業制度は世界レベルで考えても充実している。</w:t>
      </w:r>
      <w:r w:rsidR="00BA5E1B">
        <w:rPr>
          <w:rFonts w:hint="eastAsia"/>
        </w:rPr>
        <w:t>しかし、実際の取得率は高いとは言えず、特に男性については著しく低く、女性についても</w:t>
      </w:r>
      <w:r w:rsidR="004C28AB">
        <w:rPr>
          <w:rFonts w:hint="eastAsia"/>
        </w:rPr>
        <w:t>出産前に就いていた職に</w:t>
      </w:r>
      <w:r w:rsidR="00373269">
        <w:rPr>
          <w:rFonts w:hint="eastAsia"/>
        </w:rPr>
        <w:t>復帰した割合は</w:t>
      </w:r>
      <w:r w:rsidR="004D1073">
        <w:rPr>
          <w:rFonts w:hint="eastAsia"/>
        </w:rPr>
        <w:t>低い</w:t>
      </w:r>
      <w:r w:rsidR="00BA5E1B">
        <w:rPr>
          <w:rFonts w:hint="eastAsia"/>
        </w:rPr>
        <w:t>。</w:t>
      </w:r>
    </w:p>
    <w:p w14:paraId="55279F40" w14:textId="017A5EE6" w:rsidR="00BF33D1" w:rsidRDefault="00BF33D1" w:rsidP="00BF33D1"/>
    <w:p w14:paraId="4E975CA5" w14:textId="685DC1A2" w:rsidR="00BD0C9D" w:rsidRDefault="00397B1D" w:rsidP="00BD0C9D">
      <w:pPr>
        <w:pStyle w:val="1"/>
      </w:pPr>
      <w:r>
        <w:rPr>
          <w:rFonts w:hint="eastAsia"/>
        </w:rPr>
        <w:lastRenderedPageBreak/>
        <w:t>2</w:t>
      </w:r>
      <w:r w:rsidR="00BD0C9D">
        <w:rPr>
          <w:rFonts w:hint="eastAsia"/>
        </w:rPr>
        <w:t>．</w:t>
      </w:r>
      <w:r>
        <w:rPr>
          <w:rFonts w:hint="eastAsia"/>
        </w:rPr>
        <w:t>2</w:t>
      </w:r>
      <w:r w:rsidR="00BD0C9D">
        <w:rPr>
          <w:rFonts w:hint="eastAsia"/>
        </w:rPr>
        <w:t>．</w:t>
      </w:r>
      <w:r>
        <w:rPr>
          <w:rFonts w:hint="eastAsia"/>
        </w:rPr>
        <w:t>3</w:t>
      </w:r>
      <w:r w:rsidR="0078246B">
        <w:rPr>
          <w:rFonts w:hint="eastAsia"/>
        </w:rPr>
        <w:t>．</w:t>
      </w:r>
      <w:r w:rsidR="00BD0C9D">
        <w:rPr>
          <w:rFonts w:hint="eastAsia"/>
        </w:rPr>
        <w:t>憲法</w:t>
      </w:r>
    </w:p>
    <w:p w14:paraId="6C154399" w14:textId="78F8FB16" w:rsidR="00BF33D1" w:rsidRPr="00534427" w:rsidRDefault="00397B1D" w:rsidP="00BF33D1">
      <w:pPr>
        <w:pStyle w:val="1"/>
      </w:pPr>
      <w:r>
        <w:rPr>
          <w:rFonts w:hint="eastAsia"/>
        </w:rPr>
        <w:t>2</w:t>
      </w:r>
      <w:r w:rsidR="00BF33D1">
        <w:rPr>
          <w:rFonts w:hint="eastAsia"/>
        </w:rPr>
        <w:t>．</w:t>
      </w:r>
      <w:r>
        <w:rPr>
          <w:rFonts w:hint="eastAsia"/>
        </w:rPr>
        <w:t>2</w:t>
      </w:r>
      <w:r w:rsidR="00BF33D1">
        <w:rPr>
          <w:rFonts w:hint="eastAsia"/>
        </w:rPr>
        <w:t>．</w:t>
      </w:r>
      <w:r>
        <w:rPr>
          <w:rFonts w:hint="eastAsia"/>
        </w:rPr>
        <w:t>3</w:t>
      </w:r>
      <w:r w:rsidR="00BF33D1">
        <w:rPr>
          <w:rFonts w:hint="eastAsia"/>
        </w:rPr>
        <w:t>．</w:t>
      </w:r>
      <w:r w:rsidR="0078246B">
        <w:rPr>
          <w:rFonts w:hint="eastAsia"/>
        </w:rPr>
        <w:t>1</w:t>
      </w:r>
      <w:r w:rsidR="0078246B">
        <w:rPr>
          <w:rFonts w:hint="eastAsia"/>
        </w:rPr>
        <w:t>．</w:t>
      </w:r>
      <w:r w:rsidR="00BF33D1">
        <w:rPr>
          <w:rFonts w:hint="eastAsia"/>
        </w:rPr>
        <w:t>憲法</w:t>
      </w:r>
      <w:r w:rsidR="00BF33D1">
        <w:rPr>
          <w:rFonts w:hint="eastAsia"/>
        </w:rPr>
        <w:t>14</w:t>
      </w:r>
      <w:r w:rsidR="00BF33D1">
        <w:rPr>
          <w:rFonts w:hint="eastAsia"/>
        </w:rPr>
        <w:t>条</w:t>
      </w:r>
      <w:r w:rsidR="00BF33D1">
        <w:rPr>
          <w:rFonts w:hint="eastAsia"/>
        </w:rPr>
        <w:t>1</w:t>
      </w:r>
      <w:r w:rsidR="00BF33D1">
        <w:rPr>
          <w:rFonts w:hint="eastAsia"/>
        </w:rPr>
        <w:t>項</w:t>
      </w:r>
    </w:p>
    <w:p w14:paraId="55080D60" w14:textId="55E1F8C1" w:rsidR="00BF33D1" w:rsidRDefault="00BF33D1" w:rsidP="00BF33D1">
      <w:r>
        <w:rPr>
          <w:rFonts w:hint="eastAsia"/>
        </w:rPr>
        <w:t xml:space="preserve">　日本国憲法</w:t>
      </w:r>
      <w:r>
        <w:rPr>
          <w:rFonts w:hint="eastAsia"/>
        </w:rPr>
        <w:t>14</w:t>
      </w:r>
      <w:r>
        <w:rPr>
          <w:rFonts w:hint="eastAsia"/>
        </w:rPr>
        <w:t>条</w:t>
      </w:r>
      <w:r>
        <w:rPr>
          <w:rFonts w:hint="eastAsia"/>
        </w:rPr>
        <w:t>1</w:t>
      </w:r>
      <w:r>
        <w:rPr>
          <w:rFonts w:hint="eastAsia"/>
        </w:rPr>
        <w:t>項は、「すべて国民は、法の下に平等であつて、人種、信条、性別、社会的身分又は門地により、政治的、経済的、又は社会的関係において、差別されない」と規定する。女子労働者による権利闘争において、この条文が女性差別を訴える根拠となってきた。</w:t>
      </w:r>
      <w:r w:rsidR="00131B31">
        <w:rPr>
          <w:rFonts w:hint="eastAsia"/>
        </w:rPr>
        <w:t>判例・通説ではここでいう平等とは、いかなる場合においても各人を絶対的に等しく扱うという絶対的平等の意味ではなく、「等しいものは等しく、等しからざる者は等しからざるように」扱うという相対的平等を意味するものと解してきた。ゆえに、</w:t>
      </w:r>
      <w:r w:rsidR="00401444">
        <w:rPr>
          <w:rFonts w:hint="eastAsia"/>
        </w:rPr>
        <w:t>合理的な理由によって異なる取扱いは許され</w:t>
      </w:r>
      <w:r w:rsidR="0062684D">
        <w:rPr>
          <w:rFonts w:hint="eastAsia"/>
        </w:rPr>
        <w:t>るとされるが</w:t>
      </w:r>
      <w:r w:rsidR="00401444">
        <w:rPr>
          <w:rFonts w:hint="eastAsia"/>
        </w:rPr>
        <w:t>、</w:t>
      </w:r>
      <w:r w:rsidR="0062684D">
        <w:rPr>
          <w:rFonts w:hint="eastAsia"/>
        </w:rPr>
        <w:t>何が合理的</w:t>
      </w:r>
      <w:r w:rsidR="00064C11">
        <w:rPr>
          <w:rFonts w:hint="eastAsia"/>
        </w:rPr>
        <w:t>な区別</w:t>
      </w:r>
      <w:r w:rsidR="0062684D">
        <w:rPr>
          <w:rFonts w:hint="eastAsia"/>
        </w:rPr>
        <w:t>で</w:t>
      </w:r>
      <w:r w:rsidR="00064C11">
        <w:rPr>
          <w:rFonts w:hint="eastAsia"/>
        </w:rPr>
        <w:t>何が不合理な差別になるのかという基準を設定するのは容易ではない。</w:t>
      </w:r>
      <w:r w:rsidR="004E28DB">
        <w:rPr>
          <w:rFonts w:hint="eastAsia"/>
        </w:rPr>
        <w:t>今の価値判断からすると多くの人が眉を顰める</w:t>
      </w:r>
      <w:r w:rsidR="0067454D">
        <w:rPr>
          <w:rFonts w:hint="eastAsia"/>
        </w:rPr>
        <w:t>だ</w:t>
      </w:r>
      <w:r w:rsidR="004E28DB">
        <w:rPr>
          <w:rFonts w:hint="eastAsia"/>
        </w:rPr>
        <w:t>ろう</w:t>
      </w:r>
      <w:r w:rsidR="0067454D">
        <w:rPr>
          <w:rFonts w:hint="eastAsia"/>
        </w:rPr>
        <w:t>男女別定年制が合理的とされた判例があることからも、それは明らかである。</w:t>
      </w:r>
      <w:r w:rsidR="00AE5AB6">
        <w:rPr>
          <w:rFonts w:hint="eastAsia"/>
        </w:rPr>
        <w:t>性差別について</w:t>
      </w:r>
      <w:r w:rsidR="00D67327">
        <w:rPr>
          <w:rFonts w:hint="eastAsia"/>
        </w:rPr>
        <w:t>憲法</w:t>
      </w:r>
      <w:r w:rsidR="00D67327">
        <w:rPr>
          <w:rFonts w:hint="eastAsia"/>
        </w:rPr>
        <w:t>14</w:t>
      </w:r>
      <w:r w:rsidR="00D67327">
        <w:rPr>
          <w:rFonts w:hint="eastAsia"/>
        </w:rPr>
        <w:t>条の相対的平等論の下で論じるのは限界があるとする</w:t>
      </w:r>
      <w:r w:rsidR="009745CD">
        <w:rPr>
          <w:rFonts w:hint="eastAsia"/>
        </w:rPr>
        <w:t>研究者も存在する</w:t>
      </w:r>
      <w:r w:rsidR="00B52D52">
        <w:rPr>
          <w:rFonts w:hint="eastAsia"/>
        </w:rPr>
        <w:t>（辻村、</w:t>
      </w:r>
      <w:r w:rsidR="00B52D52">
        <w:rPr>
          <w:rFonts w:hint="eastAsia"/>
        </w:rPr>
        <w:t>2010</w:t>
      </w:r>
      <w:r w:rsidR="00B52D52">
        <w:rPr>
          <w:rFonts w:hint="eastAsia"/>
        </w:rPr>
        <w:t>）</w:t>
      </w:r>
      <w:r w:rsidR="00470101">
        <w:rPr>
          <w:rFonts w:hint="eastAsia"/>
        </w:rPr>
        <w:t>。</w:t>
      </w:r>
      <w:r w:rsidR="0060235C">
        <w:rPr>
          <w:rFonts w:hint="eastAsia"/>
        </w:rPr>
        <w:t>さらに</w:t>
      </w:r>
      <w:r w:rsidR="00DD3506">
        <w:rPr>
          <w:rFonts w:hint="eastAsia"/>
        </w:rPr>
        <w:t>、憲法</w:t>
      </w:r>
      <w:r w:rsidR="00DD3506">
        <w:rPr>
          <w:rFonts w:hint="eastAsia"/>
        </w:rPr>
        <w:t>14</w:t>
      </w:r>
      <w:r w:rsidR="00DD3506">
        <w:rPr>
          <w:rFonts w:hint="eastAsia"/>
        </w:rPr>
        <w:t>条</w:t>
      </w:r>
      <w:r w:rsidR="00DD3506">
        <w:rPr>
          <w:rFonts w:hint="eastAsia"/>
        </w:rPr>
        <w:t>1</w:t>
      </w:r>
      <w:r w:rsidR="00DD3506">
        <w:rPr>
          <w:rFonts w:hint="eastAsia"/>
        </w:rPr>
        <w:t>項の平等の意味について考えるには、それが形式的平等であ</w:t>
      </w:r>
      <w:r w:rsidR="00D737C8">
        <w:rPr>
          <w:rFonts w:hint="eastAsia"/>
        </w:rPr>
        <w:t>る</w:t>
      </w:r>
      <w:r w:rsidR="00DD3506">
        <w:rPr>
          <w:rFonts w:hint="eastAsia"/>
        </w:rPr>
        <w:t>のか実質的平等であるのかという議論も重要である。</w:t>
      </w:r>
      <w:r w:rsidR="007F7CA3">
        <w:rPr>
          <w:rFonts w:hint="eastAsia"/>
        </w:rPr>
        <w:t>一般</w:t>
      </w:r>
      <w:r w:rsidR="009F5C86">
        <w:rPr>
          <w:rFonts w:hint="eastAsia"/>
        </w:rPr>
        <w:t>には</w:t>
      </w:r>
      <w:r w:rsidR="00DD3506">
        <w:rPr>
          <w:rFonts w:hint="eastAsia"/>
        </w:rPr>
        <w:t>形式的平等</w:t>
      </w:r>
      <w:r w:rsidR="009F5C86">
        <w:rPr>
          <w:rFonts w:hint="eastAsia"/>
        </w:rPr>
        <w:t>は、法律上の均一的取扱いを意味し、事実上の違いがある場合でも</w:t>
      </w:r>
      <w:r w:rsidR="007F7CA3">
        <w:rPr>
          <w:rFonts w:hint="eastAsia"/>
        </w:rPr>
        <w:t>同等に扱うことを求めるのに対して、実質的平等は</w:t>
      </w:r>
      <w:r w:rsidR="000F5FC3">
        <w:rPr>
          <w:rFonts w:hint="eastAsia"/>
        </w:rPr>
        <w:t>劣位のものを合理的な範囲内で有利に扱うなどして、事実上・実質上の均等を求める</w:t>
      </w:r>
      <w:r w:rsidR="002C060A">
        <w:rPr>
          <w:rFonts w:hint="eastAsia"/>
        </w:rPr>
        <w:t>ものである。</w:t>
      </w:r>
      <w:r w:rsidR="007C70E1">
        <w:rPr>
          <w:rFonts w:hint="eastAsia"/>
        </w:rPr>
        <w:t>通説的見解は、</w:t>
      </w:r>
      <w:r w:rsidR="007C70E1">
        <w:rPr>
          <w:rFonts w:hint="eastAsia"/>
        </w:rPr>
        <w:t>14</w:t>
      </w:r>
      <w:r w:rsidR="007C70E1">
        <w:rPr>
          <w:rFonts w:hint="eastAsia"/>
        </w:rPr>
        <w:t>条</w:t>
      </w:r>
      <w:r w:rsidR="007C70E1">
        <w:rPr>
          <w:rFonts w:hint="eastAsia"/>
        </w:rPr>
        <w:t>1</w:t>
      </w:r>
      <w:r w:rsidR="007C70E1">
        <w:rPr>
          <w:rFonts w:hint="eastAsia"/>
        </w:rPr>
        <w:t>項の</w:t>
      </w:r>
      <w:r w:rsidR="00180886">
        <w:rPr>
          <w:rFonts w:hint="eastAsia"/>
        </w:rPr>
        <w:t>要請は、裁判規範においては形式的平等</w:t>
      </w:r>
      <w:r w:rsidR="00027C40">
        <w:rPr>
          <w:rFonts w:hint="eastAsia"/>
        </w:rPr>
        <w:t>にとどまり、実質的平等の実現は</w:t>
      </w:r>
      <w:r w:rsidR="00456BCB">
        <w:rPr>
          <w:rFonts w:hint="eastAsia"/>
        </w:rPr>
        <w:t>立法に委ねられている、と解されてきた。</w:t>
      </w:r>
      <w:r w:rsidR="005670FF">
        <w:rPr>
          <w:rFonts w:hint="eastAsia"/>
        </w:rPr>
        <w:t>しかし、近年は</w:t>
      </w:r>
      <w:r w:rsidR="00B801C3">
        <w:rPr>
          <w:rFonts w:hint="eastAsia"/>
        </w:rPr>
        <w:t>14</w:t>
      </w:r>
      <w:r w:rsidR="00B801C3">
        <w:rPr>
          <w:rFonts w:hint="eastAsia"/>
        </w:rPr>
        <w:t>条</w:t>
      </w:r>
      <w:r w:rsidR="00B801C3">
        <w:rPr>
          <w:rFonts w:hint="eastAsia"/>
        </w:rPr>
        <w:t>1</w:t>
      </w:r>
      <w:r w:rsidR="00B801C3">
        <w:rPr>
          <w:rFonts w:hint="eastAsia"/>
        </w:rPr>
        <w:t>項を形式的平等の実を保障している</w:t>
      </w:r>
      <w:r w:rsidR="00C1756B">
        <w:rPr>
          <w:rFonts w:hint="eastAsia"/>
        </w:rPr>
        <w:t>と解するのではなく、実質的平等保障も含まれていると解する見方も有力になってきた。</w:t>
      </w:r>
      <w:r w:rsidR="007818FE">
        <w:rPr>
          <w:rFonts w:hint="eastAsia"/>
        </w:rPr>
        <w:t>とはいえ、実質的平等</w:t>
      </w:r>
      <w:r w:rsidR="00F97687">
        <w:rPr>
          <w:rFonts w:hint="eastAsia"/>
        </w:rPr>
        <w:t>保障が裁判規範としてどこまで認められうるかは不明確であり、</w:t>
      </w:r>
      <w:r w:rsidR="00F60529">
        <w:rPr>
          <w:rFonts w:hint="eastAsia"/>
        </w:rPr>
        <w:t>また積極的格差是正措置（アファーマティブアクションないしポジティブアクション）との関係も含めて、更なる</w:t>
      </w:r>
      <w:r w:rsidR="00F97687">
        <w:rPr>
          <w:rFonts w:hint="eastAsia"/>
        </w:rPr>
        <w:t>研究が待たれるところである。</w:t>
      </w:r>
    </w:p>
    <w:p w14:paraId="30F5F1E5" w14:textId="77777777" w:rsidR="00BF33D1" w:rsidRPr="0067454D" w:rsidRDefault="00BF33D1" w:rsidP="00BF33D1"/>
    <w:p w14:paraId="664DA5BF" w14:textId="0FF15783" w:rsidR="00BF33D1" w:rsidRDefault="0078246B" w:rsidP="00BF33D1">
      <w:pPr>
        <w:pStyle w:val="1"/>
      </w:pPr>
      <w:r>
        <w:rPr>
          <w:rFonts w:hint="eastAsia"/>
        </w:rPr>
        <w:t>2</w:t>
      </w:r>
      <w:r w:rsidR="00BF33D1">
        <w:rPr>
          <w:rFonts w:hint="eastAsia"/>
        </w:rPr>
        <w:t>．</w:t>
      </w:r>
      <w:r>
        <w:rPr>
          <w:rFonts w:hint="eastAsia"/>
        </w:rPr>
        <w:t>2</w:t>
      </w:r>
      <w:r w:rsidR="00BF33D1">
        <w:rPr>
          <w:rFonts w:hint="eastAsia"/>
        </w:rPr>
        <w:t>．</w:t>
      </w:r>
      <w:r>
        <w:rPr>
          <w:rFonts w:hint="eastAsia"/>
        </w:rPr>
        <w:t>3</w:t>
      </w:r>
      <w:r w:rsidR="00BF33D1">
        <w:rPr>
          <w:rFonts w:hint="eastAsia"/>
        </w:rPr>
        <w:t>．</w:t>
      </w:r>
      <w:r>
        <w:rPr>
          <w:rFonts w:hint="eastAsia"/>
        </w:rPr>
        <w:t>2</w:t>
      </w:r>
      <w:r>
        <w:rPr>
          <w:rFonts w:hint="eastAsia"/>
        </w:rPr>
        <w:t>．</w:t>
      </w:r>
      <w:r w:rsidR="00BF33D1">
        <w:rPr>
          <w:rFonts w:hint="eastAsia"/>
        </w:rPr>
        <w:t>憲法</w:t>
      </w:r>
      <w:r w:rsidR="00BF33D1">
        <w:rPr>
          <w:rFonts w:hint="eastAsia"/>
        </w:rPr>
        <w:t>27</w:t>
      </w:r>
      <w:r w:rsidR="00BF33D1">
        <w:rPr>
          <w:rFonts w:hint="eastAsia"/>
        </w:rPr>
        <w:t>条</w:t>
      </w:r>
      <w:r w:rsidR="00BF33D1">
        <w:rPr>
          <w:rFonts w:hint="eastAsia"/>
        </w:rPr>
        <w:t>1</w:t>
      </w:r>
      <w:r w:rsidR="00BF33D1">
        <w:rPr>
          <w:rFonts w:hint="eastAsia"/>
        </w:rPr>
        <w:t>項</w:t>
      </w:r>
    </w:p>
    <w:p w14:paraId="4BDC7C22" w14:textId="77777777" w:rsidR="00BF33D1" w:rsidRDefault="00BF33D1" w:rsidP="00BF33D1">
      <w:r>
        <w:rPr>
          <w:rFonts w:hint="eastAsia"/>
        </w:rPr>
        <w:t xml:space="preserve">　日本国憲法</w:t>
      </w:r>
      <w:r>
        <w:rPr>
          <w:rFonts w:hint="eastAsia"/>
        </w:rPr>
        <w:t>27</w:t>
      </w:r>
      <w:r>
        <w:rPr>
          <w:rFonts w:hint="eastAsia"/>
        </w:rPr>
        <w:t>条</w:t>
      </w:r>
      <w:r>
        <w:rPr>
          <w:rFonts w:hint="eastAsia"/>
        </w:rPr>
        <w:t>1</w:t>
      </w:r>
      <w:r>
        <w:rPr>
          <w:rFonts w:hint="eastAsia"/>
        </w:rPr>
        <w:t>項は、「すべて国民は、勤労の権利を有し、義務を負ふ」と規定する。一般に、労働権又は労働三権と区別して勤労権と呼ばれるこの権利の理解としては大きく二つに分かれる。一つは、勤労権を自由権と解し、憲法が保障しているのは国民が自己の欲する労働に従事することを国家に妨げられない自由であるとする。この立場では国家による国民への労働の強制を禁止する意味を持つ。もう一つは、勤労権を社会権の一種と解し、資本主義経済体制を前提とした上で、①私企業への就職の機会が得られるような法制度を政府に対して要請し、②就労機会を求めて得られない国民に対しては、雇用保険制度を整備するなどの適切な措置を講ずることを要求できる権利とする説明である。少数ではあるものの、後者の説明からさらに進んで、国又は地方公共団体に対し、就労を請求する権利と解し、また国又は地方公共団体がこれに対する義務を履</w:t>
      </w:r>
      <w:r>
        <w:rPr>
          <w:rFonts w:hint="eastAsia"/>
        </w:rPr>
        <w:lastRenderedPageBreak/>
        <w:t>行しない場合には相当な生活費の支給を請求することができるとする説もある</w:t>
      </w:r>
      <w:r>
        <w:rPr>
          <w:rStyle w:val="a7"/>
        </w:rPr>
        <w:footnoteReference w:id="15"/>
      </w:r>
      <w:r>
        <w:rPr>
          <w:rFonts w:hint="eastAsia"/>
        </w:rPr>
        <w:t>。日本国憲法は憲法</w:t>
      </w:r>
      <w:r>
        <w:rPr>
          <w:rFonts w:hint="eastAsia"/>
        </w:rPr>
        <w:t>18</w:t>
      </w:r>
      <w:r>
        <w:rPr>
          <w:rFonts w:hint="eastAsia"/>
        </w:rPr>
        <w:t>条で奴隷的拘束並びに苦役を禁止し、</w:t>
      </w:r>
      <w:r>
        <w:rPr>
          <w:rFonts w:hint="eastAsia"/>
        </w:rPr>
        <w:t>22</w:t>
      </w:r>
      <w:r>
        <w:rPr>
          <w:rFonts w:hint="eastAsia"/>
        </w:rPr>
        <w:t>条で職業選択の自由を保障しているため、単なる自由権としての勤労権を更に制定する理由はなく、社会権として制定されたと考えるのが自然である。もっとも上述のように</w:t>
      </w:r>
      <w:r>
        <w:rPr>
          <w:rFonts w:hint="eastAsia"/>
        </w:rPr>
        <w:t>27</w:t>
      </w:r>
      <w:r>
        <w:rPr>
          <w:rFonts w:hint="eastAsia"/>
        </w:rPr>
        <w:t>条</w:t>
      </w:r>
      <w:r>
        <w:rPr>
          <w:rFonts w:hint="eastAsia"/>
        </w:rPr>
        <w:t>1</w:t>
      </w:r>
      <w:r>
        <w:rPr>
          <w:rFonts w:hint="eastAsia"/>
        </w:rPr>
        <w:t>項から直接政府に対して雇用の機会の給付などを請求できる具体的権利説を提唱する説はほとんどなく、学説の多くは法的意味を持たないとするプログラム規定説又は法律によってはじめて具体的な権利となるとする抽象的権利説をとる（毛利他</w:t>
      </w:r>
      <w:r>
        <w:rPr>
          <w:rFonts w:hint="eastAsia"/>
        </w:rPr>
        <w:t>2017p370,371</w:t>
      </w:r>
      <w:r>
        <w:rPr>
          <w:rFonts w:hint="eastAsia"/>
        </w:rPr>
        <w:t>）。</w:t>
      </w:r>
    </w:p>
    <w:p w14:paraId="649305D5" w14:textId="77777777" w:rsidR="00BF33D1" w:rsidRDefault="00BF33D1" w:rsidP="00BF33D1">
      <w:r>
        <w:rPr>
          <w:rFonts w:hint="eastAsia"/>
        </w:rPr>
        <w:t xml:space="preserve">　勤労権が国又は地方公共団体に対する国民の就労請求権を認めるものではないとしても、片岡は勤労権の意義が次の三点に求められるという（</w:t>
      </w:r>
      <w:r>
        <w:rPr>
          <w:rFonts w:hint="eastAsia"/>
        </w:rPr>
        <w:t>2007,p29</w:t>
      </w:r>
      <w:r>
        <w:rPr>
          <w:rFonts w:hint="eastAsia"/>
        </w:rPr>
        <w:t>）。第一に、勤労権の保障は。第二に、勤労権実現のために制定された法律</w:t>
      </w:r>
      <w:r>
        <w:rPr>
          <w:rStyle w:val="a7"/>
        </w:rPr>
        <w:footnoteReference w:id="16"/>
      </w:r>
      <w:r>
        <w:rPr>
          <w:rFonts w:hint="eastAsia"/>
        </w:rPr>
        <w:t>がある場合、国民は国に対して訴えによってその履行を求めることができ、さらに国家機関がこれらの法律を勤労権の趣旨に反して解釈・運用する場合は、それによって生じた損害の賠償請求その他の救済が認められる。第三に、勤労権は正当な理由に基づかない、もしくは権利濫用に該当するような解雇の効力を失わしめる法律上の根拠となる。本稿では第二の意義に注目したい。なぜなら、男女雇用機会均等法や育児介護休業法をはじめとして現在は女性の障害をなくすための法律が多く制定されている。しかし、それでもなお、上述したような男女間での差があるのは、例えば育児休暇を自らの権利をとして捉えていないからではないだろうか。</w:t>
      </w:r>
    </w:p>
    <w:p w14:paraId="2C18F97B" w14:textId="77777777" w:rsidR="00BF33D1" w:rsidRPr="00C04324" w:rsidRDefault="00BF33D1" w:rsidP="00004521"/>
    <w:p w14:paraId="3F5AAE34" w14:textId="273571B7" w:rsidR="00621C7A" w:rsidRDefault="0078246B" w:rsidP="00621C7A">
      <w:pPr>
        <w:pStyle w:val="1"/>
      </w:pPr>
      <w:r>
        <w:rPr>
          <w:rFonts w:hint="eastAsia"/>
        </w:rPr>
        <w:t>2</w:t>
      </w:r>
      <w:r w:rsidR="00621C7A">
        <w:rPr>
          <w:rFonts w:hint="eastAsia"/>
        </w:rPr>
        <w:t>．</w:t>
      </w:r>
      <w:r>
        <w:rPr>
          <w:rFonts w:hint="eastAsia"/>
        </w:rPr>
        <w:t>2</w:t>
      </w:r>
      <w:r w:rsidR="00621C7A">
        <w:rPr>
          <w:rFonts w:hint="eastAsia"/>
        </w:rPr>
        <w:t>．</w:t>
      </w:r>
      <w:r>
        <w:rPr>
          <w:rFonts w:hint="eastAsia"/>
        </w:rPr>
        <w:t>3</w:t>
      </w:r>
      <w:r>
        <w:rPr>
          <w:rFonts w:hint="eastAsia"/>
        </w:rPr>
        <w:t>．</w:t>
      </w:r>
      <w:r>
        <w:rPr>
          <w:rFonts w:hint="eastAsia"/>
        </w:rPr>
        <w:t>3</w:t>
      </w:r>
      <w:r>
        <w:rPr>
          <w:rFonts w:hint="eastAsia"/>
        </w:rPr>
        <w:t>．</w:t>
      </w:r>
      <w:r w:rsidR="00030A40">
        <w:rPr>
          <w:rFonts w:hint="eastAsia"/>
        </w:rPr>
        <w:t>日本人の権利意識</w:t>
      </w:r>
    </w:p>
    <w:p w14:paraId="3214BE26" w14:textId="28D9BC84" w:rsidR="004156B4" w:rsidRDefault="004156B4" w:rsidP="004156B4">
      <w:r>
        <w:rPr>
          <w:rFonts w:hint="eastAsia"/>
        </w:rPr>
        <w:t xml:space="preserve">　</w:t>
      </w:r>
      <w:r w:rsidR="0011184B">
        <w:rPr>
          <w:rFonts w:hint="eastAsia"/>
        </w:rPr>
        <w:t>川島は「日本人の法意識」で、そもそも権利という</w:t>
      </w:r>
      <w:r w:rsidR="002D06F9">
        <w:rPr>
          <w:rFonts w:hint="eastAsia"/>
        </w:rPr>
        <w:t>言葉</w:t>
      </w:r>
      <w:r w:rsidR="0011184B">
        <w:rPr>
          <w:rFonts w:hint="eastAsia"/>
        </w:rPr>
        <w:t>は</w:t>
      </w:r>
      <w:r w:rsidR="002D06F9">
        <w:rPr>
          <w:rFonts w:hint="eastAsia"/>
        </w:rPr>
        <w:t>江戸時代までの日本語には存在しておらず、</w:t>
      </w:r>
      <w:r w:rsidR="00B4708E">
        <w:rPr>
          <w:rFonts w:hint="eastAsia"/>
        </w:rPr>
        <w:t>明治期に西欧の書物の翻訳で</w:t>
      </w:r>
      <w:r w:rsidR="00335E21">
        <w:rPr>
          <w:rFonts w:hint="eastAsia"/>
        </w:rPr>
        <w:t>「権利」と</w:t>
      </w:r>
      <w:r w:rsidR="00B4708E">
        <w:rPr>
          <w:rFonts w:hint="eastAsia"/>
        </w:rPr>
        <w:t>訳されるようになった</w:t>
      </w:r>
      <w:r w:rsidR="00794083">
        <w:rPr>
          <w:rFonts w:hint="eastAsia"/>
        </w:rPr>
        <w:t>と述べている</w:t>
      </w:r>
      <w:r w:rsidR="00C86A31">
        <w:rPr>
          <w:rFonts w:hint="eastAsia"/>
        </w:rPr>
        <w:t>（</w:t>
      </w:r>
      <w:r w:rsidR="00C86A31">
        <w:rPr>
          <w:rFonts w:hint="eastAsia"/>
        </w:rPr>
        <w:t>1976</w:t>
      </w:r>
      <w:r w:rsidR="00C86A31">
        <w:rPr>
          <w:rFonts w:hint="eastAsia"/>
        </w:rPr>
        <w:t>年</w:t>
      </w:r>
      <w:r w:rsidR="00527C28">
        <w:rPr>
          <w:rFonts w:hint="eastAsia"/>
        </w:rPr>
        <w:t>、</w:t>
      </w:r>
      <w:r w:rsidR="00157D0B">
        <w:rPr>
          <w:rFonts w:hint="eastAsia"/>
        </w:rPr>
        <w:t>16</w:t>
      </w:r>
      <w:r w:rsidR="00157D0B">
        <w:rPr>
          <w:rFonts w:hint="eastAsia"/>
        </w:rPr>
        <w:t>頁</w:t>
      </w:r>
      <w:r w:rsidR="00C86A31">
        <w:rPr>
          <w:rFonts w:hint="eastAsia"/>
        </w:rPr>
        <w:t>）</w:t>
      </w:r>
      <w:r w:rsidR="00794083">
        <w:rPr>
          <w:rFonts w:hint="eastAsia"/>
        </w:rPr>
        <w:t>。</w:t>
      </w:r>
      <w:r w:rsidR="00807BAA">
        <w:rPr>
          <w:rFonts w:hint="eastAsia"/>
        </w:rPr>
        <w:t>もちろん</w:t>
      </w:r>
      <w:r w:rsidR="00335272">
        <w:rPr>
          <w:rFonts w:hint="eastAsia"/>
        </w:rPr>
        <w:t>江戸時代においても雇用関係</w:t>
      </w:r>
      <w:r w:rsidR="009018A2">
        <w:rPr>
          <w:rFonts w:hint="eastAsia"/>
        </w:rPr>
        <w:t>は存在していたが、</w:t>
      </w:r>
      <w:r w:rsidR="008C1E55">
        <w:rPr>
          <w:rFonts w:hint="eastAsia"/>
        </w:rPr>
        <w:t>使用者は被用者に対してその労働を「請求する権利」をもっているというふうには考えられていなかったのだと</w:t>
      </w:r>
      <w:r w:rsidR="00037EE0">
        <w:rPr>
          <w:rFonts w:hint="eastAsia"/>
        </w:rPr>
        <w:t>言う。これに対応するように、被用者は</w:t>
      </w:r>
      <w:r w:rsidR="00F64AE6">
        <w:rPr>
          <w:rFonts w:hint="eastAsia"/>
        </w:rPr>
        <w:t>賃金を「請求する権利」をもっているとは考えておらず、</w:t>
      </w:r>
      <w:r w:rsidR="004C18F6">
        <w:rPr>
          <w:rFonts w:hint="eastAsia"/>
        </w:rPr>
        <w:t>「</w:t>
      </w:r>
      <w:r w:rsidR="00FA0F14">
        <w:rPr>
          <w:rFonts w:hint="eastAsia"/>
        </w:rPr>
        <w:t>はたらかせて頂いて</w:t>
      </w:r>
      <w:r w:rsidR="004C18F6">
        <w:rPr>
          <w:rFonts w:hint="eastAsia"/>
        </w:rPr>
        <w:t>」「</w:t>
      </w:r>
      <w:r w:rsidR="00FA0F14">
        <w:rPr>
          <w:rFonts w:hint="eastAsia"/>
        </w:rPr>
        <w:t>お給金を頂く</w:t>
      </w:r>
      <w:r w:rsidR="004C18F6">
        <w:rPr>
          <w:rFonts w:hint="eastAsia"/>
        </w:rPr>
        <w:t>」</w:t>
      </w:r>
      <w:r w:rsidR="00FA0F14">
        <w:rPr>
          <w:rFonts w:hint="eastAsia"/>
        </w:rPr>
        <w:t>という意識だったのである。</w:t>
      </w:r>
      <w:r w:rsidR="00BE13E2">
        <w:rPr>
          <w:rFonts w:hint="eastAsia"/>
        </w:rPr>
        <w:t>このような意識は江戸時代以降、日本の近代化が進み</w:t>
      </w:r>
      <w:r w:rsidR="00581BC0">
        <w:rPr>
          <w:rFonts w:hint="eastAsia"/>
        </w:rPr>
        <w:t>資本主義企業が登場してからも残り続けたのである。</w:t>
      </w:r>
      <w:r w:rsidR="00FA56B0">
        <w:rPr>
          <w:rFonts w:hint="eastAsia"/>
        </w:rPr>
        <w:t>制度上は</w:t>
      </w:r>
      <w:r w:rsidR="00597C7C">
        <w:rPr>
          <w:rFonts w:hint="eastAsia"/>
        </w:rPr>
        <w:t>使用者と被用者の関係は労働契約によって成り立つものとなったが、当事者の意識の上では</w:t>
      </w:r>
      <w:r w:rsidR="00317D73">
        <w:rPr>
          <w:rFonts w:hint="eastAsia"/>
        </w:rPr>
        <w:t>使用者が権力を持ち、被用者は「はたらかせて頂き」</w:t>
      </w:r>
      <w:r w:rsidR="00BE0098">
        <w:rPr>
          <w:rFonts w:hint="eastAsia"/>
        </w:rPr>
        <w:t>、使用者からの恩恵として「給与を頂く」という構図が残ってい</w:t>
      </w:r>
      <w:r w:rsidR="00FF3578">
        <w:rPr>
          <w:rFonts w:hint="eastAsia"/>
        </w:rPr>
        <w:t>た。</w:t>
      </w:r>
      <w:r w:rsidR="00536796">
        <w:rPr>
          <w:rFonts w:hint="eastAsia"/>
        </w:rPr>
        <w:t>一度雇い入れたら原則的に被用者の定年まで雇用を続ける終身雇用制や</w:t>
      </w:r>
      <w:r w:rsidR="00AD0E67">
        <w:rPr>
          <w:rFonts w:hint="eastAsia"/>
        </w:rPr>
        <w:t>福利施設の充実は、このような旧来の家父長的労働関係が維持されていることの表れである。</w:t>
      </w:r>
    </w:p>
    <w:p w14:paraId="74902BFF" w14:textId="4B3977E6" w:rsidR="00F42411" w:rsidRDefault="00F42411" w:rsidP="004156B4">
      <w:r>
        <w:rPr>
          <w:rFonts w:hint="eastAsia"/>
        </w:rPr>
        <w:lastRenderedPageBreak/>
        <w:t xml:space="preserve">　川島は</w:t>
      </w:r>
      <w:r w:rsidR="005D3270">
        <w:rPr>
          <w:rFonts w:hint="eastAsia"/>
        </w:rPr>
        <w:t>「権利」</w:t>
      </w:r>
      <w:r w:rsidR="00E80B0F">
        <w:rPr>
          <w:rFonts w:hint="eastAsia"/>
        </w:rPr>
        <w:t>と、西洋においては権利と表裏一体と考えられている「法」</w:t>
      </w:r>
      <w:r w:rsidR="004D1E12">
        <w:rPr>
          <w:rFonts w:hint="eastAsia"/>
        </w:rPr>
        <w:t>を</w:t>
      </w:r>
      <w:r w:rsidR="004D1E12">
        <w:rPr>
          <w:rFonts w:hint="eastAsia"/>
        </w:rPr>
        <w:t>A</w:t>
      </w:r>
      <w:r w:rsidR="004D1E12">
        <w:rPr>
          <w:rFonts w:hint="eastAsia"/>
        </w:rPr>
        <w:t>と</w:t>
      </w:r>
      <w:r w:rsidR="004D1E12">
        <w:rPr>
          <w:rFonts w:hint="eastAsia"/>
        </w:rPr>
        <w:t>B</w:t>
      </w:r>
      <w:r w:rsidR="004D1E12">
        <w:rPr>
          <w:rFonts w:hint="eastAsia"/>
        </w:rPr>
        <w:t>の二人の個人</w:t>
      </w:r>
      <w:r w:rsidR="00A47D3A">
        <w:rPr>
          <w:rFonts w:hint="eastAsia"/>
        </w:rPr>
        <w:t>を用いて</w:t>
      </w:r>
      <w:r w:rsidR="005D3270">
        <w:rPr>
          <w:rFonts w:hint="eastAsia"/>
        </w:rPr>
        <w:t>次のように説明する。</w:t>
      </w:r>
    </w:p>
    <w:p w14:paraId="76B98CFD" w14:textId="1E401577" w:rsidR="005B797F" w:rsidRDefault="00FC2D5A" w:rsidP="003162D6">
      <w:pPr>
        <w:ind w:leftChars="300" w:left="680"/>
      </w:pPr>
      <w:r>
        <w:rPr>
          <w:rFonts w:hint="eastAsia"/>
        </w:rPr>
        <w:t>すなわち、法は、</w:t>
      </w:r>
      <w:r>
        <w:rPr>
          <w:rFonts w:hint="eastAsia"/>
        </w:rPr>
        <w:t>B</w:t>
      </w:r>
      <w:r>
        <w:rPr>
          <w:rFonts w:hint="eastAsia"/>
        </w:rPr>
        <w:t>が或る行為をする義務を負っていることについて</w:t>
      </w:r>
      <w:r>
        <w:rPr>
          <w:rFonts w:hint="eastAsia"/>
        </w:rPr>
        <w:t>A</w:t>
      </w:r>
      <w:r>
        <w:rPr>
          <w:rFonts w:hint="eastAsia"/>
        </w:rPr>
        <w:t>が持っている利益を、</w:t>
      </w:r>
      <w:r w:rsidRPr="004A1AF4">
        <w:rPr>
          <w:rFonts w:hint="eastAsia"/>
          <w:em w:val="dot"/>
        </w:rPr>
        <w:t>A</w:t>
      </w:r>
      <w:r w:rsidRPr="004A1AF4">
        <w:rPr>
          <w:rFonts w:hint="eastAsia"/>
          <w:em w:val="dot"/>
        </w:rPr>
        <w:t>と</w:t>
      </w:r>
      <w:r w:rsidRPr="004A1AF4">
        <w:rPr>
          <w:rFonts w:hint="eastAsia"/>
          <w:em w:val="dot"/>
        </w:rPr>
        <w:t>B</w:t>
      </w:r>
      <w:r w:rsidRPr="004A1AF4">
        <w:rPr>
          <w:rFonts w:hint="eastAsia"/>
          <w:em w:val="dot"/>
        </w:rPr>
        <w:t>とのあいだの事実上の力の強弱にかかわりなく</w:t>
      </w:r>
      <w:r>
        <w:rPr>
          <w:rFonts w:hint="eastAsia"/>
        </w:rPr>
        <w:t>、</w:t>
      </w:r>
      <w:r>
        <w:rPr>
          <w:rFonts w:hint="eastAsia"/>
        </w:rPr>
        <w:t>B</w:t>
      </w:r>
      <w:r>
        <w:rPr>
          <w:rFonts w:hint="eastAsia"/>
        </w:rPr>
        <w:t>に対し、一定の</w:t>
      </w:r>
      <w:r w:rsidR="004A7CC9">
        <w:rPr>
          <w:rFonts w:hint="eastAsia"/>
        </w:rPr>
        <w:t>（</w:t>
      </w:r>
      <w:r w:rsidR="004A7CC9">
        <w:rPr>
          <w:rFonts w:hint="eastAsia"/>
        </w:rPr>
        <w:t>B</w:t>
      </w:r>
      <w:r w:rsidR="004A7CC9">
        <w:rPr>
          <w:rFonts w:hint="eastAsia"/>
        </w:rPr>
        <w:t>が義務付けられている）行為を要求することが、社会的に是認されることになる。</w:t>
      </w:r>
      <w:r w:rsidR="008C192B">
        <w:rPr>
          <w:rFonts w:hint="eastAsia"/>
        </w:rPr>
        <w:t>A</w:t>
      </w:r>
      <w:r w:rsidR="008C192B">
        <w:rPr>
          <w:rFonts w:hint="eastAsia"/>
        </w:rPr>
        <w:t>と</w:t>
      </w:r>
      <w:r w:rsidR="008C192B">
        <w:rPr>
          <w:rFonts w:hint="eastAsia"/>
        </w:rPr>
        <w:t>B</w:t>
      </w:r>
      <w:r w:rsidR="00567A60">
        <w:rPr>
          <w:rFonts w:hint="eastAsia"/>
        </w:rPr>
        <w:t>とのあいだの関係を、そのようなものとして是認…</w:t>
      </w:r>
      <w:r w:rsidR="00EE08DB">
        <w:rPr>
          <w:rFonts w:hint="eastAsia"/>
        </w:rPr>
        <w:t>する場合に、この</w:t>
      </w:r>
      <w:r w:rsidR="00EE08DB">
        <w:rPr>
          <w:rFonts w:hint="eastAsia"/>
        </w:rPr>
        <w:t>A</w:t>
      </w:r>
      <w:r w:rsidR="00EE08DB">
        <w:rPr>
          <w:rFonts w:hint="eastAsia"/>
        </w:rPr>
        <w:t>の地位が「権利」と呼ばれるのである。</w:t>
      </w:r>
    </w:p>
    <w:p w14:paraId="1B842AD5" w14:textId="248B7BCF" w:rsidR="0015468F" w:rsidRDefault="009D7F65" w:rsidP="003162D6">
      <w:pPr>
        <w:ind w:leftChars="300" w:left="680"/>
      </w:pPr>
      <w:r>
        <w:rPr>
          <w:rFonts w:hint="eastAsia"/>
        </w:rPr>
        <w:t xml:space="preserve">　…</w:t>
      </w:r>
      <w:r>
        <w:rPr>
          <w:rFonts w:hint="eastAsia"/>
        </w:rPr>
        <w:t>A</w:t>
      </w:r>
      <w:r>
        <w:rPr>
          <w:rFonts w:hint="eastAsia"/>
        </w:rPr>
        <w:t>と</w:t>
      </w:r>
      <w:r>
        <w:rPr>
          <w:rFonts w:hint="eastAsia"/>
        </w:rPr>
        <w:t>B</w:t>
      </w:r>
      <w:r>
        <w:rPr>
          <w:rFonts w:hint="eastAsia"/>
        </w:rPr>
        <w:t>の事実上の力の強弱は、</w:t>
      </w:r>
      <w:r>
        <w:rPr>
          <w:rFonts w:hint="eastAsia"/>
        </w:rPr>
        <w:t>B</w:t>
      </w:r>
      <w:r>
        <w:rPr>
          <w:rFonts w:hint="eastAsia"/>
        </w:rPr>
        <w:t>に対する</w:t>
      </w:r>
      <w:r>
        <w:rPr>
          <w:rFonts w:hint="eastAsia"/>
        </w:rPr>
        <w:t>A</w:t>
      </w:r>
      <w:r>
        <w:rPr>
          <w:rFonts w:hint="eastAsia"/>
        </w:rPr>
        <w:t>の要求の「正当性」</w:t>
      </w:r>
      <w:r w:rsidR="00CA524A">
        <w:rPr>
          <w:rFonts w:hint="eastAsia"/>
        </w:rPr>
        <w:t>の評価にあたって「考慮」される</w:t>
      </w:r>
      <w:r w:rsidR="00F91B82">
        <w:rPr>
          <w:rFonts w:hint="eastAsia"/>
        </w:rPr>
        <w:t>（むしろ、事実上の力の劣っているものを保護するという立場から）</w:t>
      </w:r>
      <w:r w:rsidR="00CA524A">
        <w:rPr>
          <w:rFonts w:hint="eastAsia"/>
        </w:rPr>
        <w:t>が、</w:t>
      </w:r>
      <w:r w:rsidR="00CA524A" w:rsidRPr="007B4821">
        <w:rPr>
          <w:rFonts w:hint="eastAsia"/>
          <w:em w:val="dot"/>
        </w:rPr>
        <w:t>事実上の力の優位が正当性を決定することはない</w:t>
      </w:r>
      <w:r w:rsidR="00CA524A">
        <w:rPr>
          <w:rFonts w:hint="eastAsia"/>
        </w:rPr>
        <w:t>。</w:t>
      </w:r>
      <w:r w:rsidR="00333632">
        <w:rPr>
          <w:rFonts w:hint="eastAsia"/>
        </w:rPr>
        <w:t>したがって、その意味において、「権利」の平面においては</w:t>
      </w:r>
      <w:r w:rsidR="00333632">
        <w:rPr>
          <w:rFonts w:hint="eastAsia"/>
        </w:rPr>
        <w:t>A</w:t>
      </w:r>
      <w:r w:rsidR="00333632">
        <w:rPr>
          <w:rFonts w:hint="eastAsia"/>
        </w:rPr>
        <w:t>と</w:t>
      </w:r>
      <w:r w:rsidR="00333632">
        <w:rPr>
          <w:rFonts w:hint="eastAsia"/>
        </w:rPr>
        <w:t>B</w:t>
      </w:r>
      <w:r w:rsidR="00333632">
        <w:rPr>
          <w:rFonts w:hint="eastAsia"/>
        </w:rPr>
        <w:t>は平等者として取扱われる</w:t>
      </w:r>
      <w:r w:rsidR="006460EE">
        <w:rPr>
          <w:rFonts w:hint="eastAsia"/>
        </w:rPr>
        <w:t>、と言うことができる。（</w:t>
      </w:r>
      <w:r w:rsidR="00C86A31">
        <w:rPr>
          <w:rFonts w:hint="eastAsia"/>
        </w:rPr>
        <w:t>1967</w:t>
      </w:r>
      <w:r w:rsidR="00C86A31">
        <w:rPr>
          <w:rFonts w:hint="eastAsia"/>
        </w:rPr>
        <w:t>年、</w:t>
      </w:r>
      <w:r w:rsidR="006460EE">
        <w:rPr>
          <w:rFonts w:hint="eastAsia"/>
        </w:rPr>
        <w:t>24</w:t>
      </w:r>
      <w:r w:rsidR="00BD0C9D">
        <w:rPr>
          <w:rFonts w:hint="eastAsia"/>
        </w:rPr>
        <w:t>頁</w:t>
      </w:r>
      <w:r w:rsidR="006460EE">
        <w:rPr>
          <w:rFonts w:hint="eastAsia"/>
        </w:rPr>
        <w:t>）</w:t>
      </w:r>
    </w:p>
    <w:p w14:paraId="2E7A2071" w14:textId="1E3B630C" w:rsidR="008613F7" w:rsidRDefault="008613F7" w:rsidP="004156B4"/>
    <w:p w14:paraId="67538E96" w14:textId="72A81D73" w:rsidR="008613F7" w:rsidRDefault="005F641D" w:rsidP="004156B4">
      <w:r>
        <w:rPr>
          <w:rFonts w:hint="eastAsia"/>
        </w:rPr>
        <w:t>このように</w:t>
      </w:r>
      <w:r w:rsidR="00023E5C">
        <w:rPr>
          <w:rFonts w:hint="eastAsia"/>
        </w:rPr>
        <w:t>現代法は</w:t>
      </w:r>
      <w:r w:rsidR="005F5E1C">
        <w:rPr>
          <w:rFonts w:hint="eastAsia"/>
        </w:rPr>
        <w:t>、すべての個人が「法」</w:t>
      </w:r>
      <w:r w:rsidR="00DC366C">
        <w:rPr>
          <w:rFonts w:hint="eastAsia"/>
        </w:rPr>
        <w:t>の平面では平等、すなわち</w:t>
      </w:r>
      <w:r w:rsidR="009D5778">
        <w:rPr>
          <w:rFonts w:hint="eastAsia"/>
        </w:rPr>
        <w:t>事実上の権力関係にかかわらず平等であるという基本原則に立脚して</w:t>
      </w:r>
      <w:r>
        <w:rPr>
          <w:rFonts w:hint="eastAsia"/>
        </w:rPr>
        <w:t>構成され、また適用される。しかし、</w:t>
      </w:r>
      <w:r w:rsidR="004C5575">
        <w:rPr>
          <w:rFonts w:hint="eastAsia"/>
        </w:rPr>
        <w:t>まさにこの点において、日本における人々の意識と</w:t>
      </w:r>
      <w:r w:rsidR="00872B26">
        <w:rPr>
          <w:rFonts w:hint="eastAsia"/>
        </w:rPr>
        <w:t>現代法のシステムにずれがあった、というのが川島の主張である</w:t>
      </w:r>
      <w:r w:rsidR="00C3235C">
        <w:rPr>
          <w:rFonts w:hint="eastAsia"/>
        </w:rPr>
        <w:t>。</w:t>
      </w:r>
      <w:r w:rsidR="00B438A5">
        <w:rPr>
          <w:rFonts w:hint="eastAsia"/>
        </w:rPr>
        <w:t>西洋では人が自分の権利を</w:t>
      </w:r>
      <w:r w:rsidR="009C7463">
        <w:rPr>
          <w:rFonts w:hint="eastAsia"/>
        </w:rPr>
        <w:t>擁護することは正しいこと足されるのに対して、日本では</w:t>
      </w:r>
      <w:r w:rsidR="00D6223B">
        <w:rPr>
          <w:rFonts w:hint="eastAsia"/>
        </w:rPr>
        <w:t>自己中心的な・平和を乱す・不当に政治権力の救済を求める・行為として非難されるのである。</w:t>
      </w:r>
    </w:p>
    <w:p w14:paraId="448B62AE" w14:textId="2BEADBD6" w:rsidR="00BA3481" w:rsidRDefault="00A368D5" w:rsidP="001E52E9">
      <w:r>
        <w:rPr>
          <w:rFonts w:hint="eastAsia"/>
        </w:rPr>
        <w:t xml:space="preserve">　川島が指摘した現代法</w:t>
      </w:r>
      <w:r w:rsidR="00B73B34">
        <w:rPr>
          <w:rFonts w:hint="eastAsia"/>
        </w:rPr>
        <w:t>システムと人々の意識のずれは</w:t>
      </w:r>
      <w:r w:rsidR="00C2513D">
        <w:rPr>
          <w:rFonts w:hint="eastAsia"/>
        </w:rPr>
        <w:t>、この書籍が出版されてから</w:t>
      </w:r>
      <w:r w:rsidR="000B0069">
        <w:rPr>
          <w:rFonts w:hint="eastAsia"/>
        </w:rPr>
        <w:t>4</w:t>
      </w:r>
      <w:r w:rsidR="00C2513D">
        <w:rPr>
          <w:rFonts w:hint="eastAsia"/>
        </w:rPr>
        <w:t>0</w:t>
      </w:r>
      <w:r w:rsidR="00C2513D">
        <w:rPr>
          <w:rFonts w:hint="eastAsia"/>
        </w:rPr>
        <w:t>年以上がたった今でも存在しているように思える。</w:t>
      </w:r>
      <w:r w:rsidR="00863FFA">
        <w:rPr>
          <w:rFonts w:hint="eastAsia"/>
        </w:rPr>
        <w:t>被用者としての労働者と使用者間の事実上の力関係は、当然使用者のほうが</w:t>
      </w:r>
      <w:r w:rsidR="000A7CF3">
        <w:rPr>
          <w:rFonts w:hint="eastAsia"/>
        </w:rPr>
        <w:t>強い。</w:t>
      </w:r>
      <w:r w:rsidR="00806E95">
        <w:rPr>
          <w:rFonts w:hint="eastAsia"/>
        </w:rPr>
        <w:t>それ</w:t>
      </w:r>
      <w:r w:rsidR="008A34D4">
        <w:rPr>
          <w:rFonts w:hint="eastAsia"/>
        </w:rPr>
        <w:t>で</w:t>
      </w:r>
      <w:r w:rsidR="002725D1">
        <w:rPr>
          <w:rFonts w:hint="eastAsia"/>
        </w:rPr>
        <w:t>も被用者が</w:t>
      </w:r>
      <w:r w:rsidR="004B4C6E">
        <w:rPr>
          <w:rFonts w:hint="eastAsia"/>
        </w:rPr>
        <w:t>法</w:t>
      </w:r>
      <w:r w:rsidR="00DB7160">
        <w:rPr>
          <w:rFonts w:hint="eastAsia"/>
        </w:rPr>
        <w:t>賃金や休暇、労働災害補償</w:t>
      </w:r>
      <w:r w:rsidR="00806E95">
        <w:rPr>
          <w:rFonts w:hint="eastAsia"/>
        </w:rPr>
        <w:t>を</w:t>
      </w:r>
      <w:r w:rsidR="002725D1">
        <w:rPr>
          <w:rFonts w:hint="eastAsia"/>
        </w:rPr>
        <w:t>使用者に対等な関係で請求できるのが</w:t>
      </w:r>
      <w:r w:rsidR="003B5512">
        <w:rPr>
          <w:rFonts w:hint="eastAsia"/>
        </w:rPr>
        <w:t>本来的な</w:t>
      </w:r>
      <w:r w:rsidR="002725D1">
        <w:rPr>
          <w:rFonts w:hint="eastAsia"/>
        </w:rPr>
        <w:t>「権利」</w:t>
      </w:r>
      <w:r w:rsidR="003B5512">
        <w:rPr>
          <w:rFonts w:hint="eastAsia"/>
        </w:rPr>
        <w:t>である。果たして、現代を生きる我々は自身が有する「権利」をそのように捉えることができているのだろうか。</w:t>
      </w:r>
    </w:p>
    <w:p w14:paraId="60CBB85A" w14:textId="77777777" w:rsidR="00CD53E6" w:rsidRDefault="00CD53E6" w:rsidP="001E52E9"/>
    <w:p w14:paraId="5A7737D6" w14:textId="2DDEE0D1" w:rsidR="00B40E07" w:rsidRDefault="00B40E07" w:rsidP="00DD16ED">
      <w:pPr>
        <w:pStyle w:val="1"/>
      </w:pPr>
      <w:r>
        <w:rPr>
          <w:rFonts w:hint="eastAsia"/>
        </w:rPr>
        <w:t>3</w:t>
      </w:r>
      <w:r w:rsidR="00DD16ED">
        <w:rPr>
          <w:rFonts w:hint="eastAsia"/>
        </w:rPr>
        <w:t>．</w:t>
      </w:r>
      <w:r>
        <w:rPr>
          <w:rFonts w:hint="eastAsia"/>
        </w:rPr>
        <w:t>労働分野で見る女性の抱える問題とその解決策</w:t>
      </w:r>
    </w:p>
    <w:p w14:paraId="39AB5261" w14:textId="072D7EF7" w:rsidR="00B40E07" w:rsidRDefault="00DD16ED" w:rsidP="00DD16ED">
      <w:pPr>
        <w:pStyle w:val="1"/>
      </w:pPr>
      <w:r>
        <w:rPr>
          <w:rFonts w:hint="eastAsia"/>
        </w:rPr>
        <w:t>3</w:t>
      </w:r>
      <w:r>
        <w:rPr>
          <w:rFonts w:hint="eastAsia"/>
        </w:rPr>
        <w:t>．</w:t>
      </w:r>
      <w:r>
        <w:rPr>
          <w:rFonts w:hint="eastAsia"/>
        </w:rPr>
        <w:t>1</w:t>
      </w:r>
      <w:r w:rsidR="00B40E07">
        <w:rPr>
          <w:rFonts w:hint="eastAsia"/>
        </w:rPr>
        <w:t>．性的役割分業に基づく価値観</w:t>
      </w:r>
    </w:p>
    <w:p w14:paraId="7C8425A8" w14:textId="3B19C92C" w:rsidR="00B40E07" w:rsidRDefault="001D3FCB" w:rsidP="00DD16ED">
      <w:pPr>
        <w:pStyle w:val="1"/>
      </w:pPr>
      <w:r>
        <w:rPr>
          <w:rFonts w:hint="eastAsia"/>
        </w:rPr>
        <w:t>3</w:t>
      </w:r>
      <w:r>
        <w:rPr>
          <w:rFonts w:hint="eastAsia"/>
        </w:rPr>
        <w:t>．</w:t>
      </w:r>
      <w:r>
        <w:rPr>
          <w:rFonts w:hint="eastAsia"/>
        </w:rPr>
        <w:t>1</w:t>
      </w:r>
      <w:r>
        <w:rPr>
          <w:rFonts w:hint="eastAsia"/>
        </w:rPr>
        <w:t>．</w:t>
      </w:r>
      <w:r>
        <w:rPr>
          <w:rFonts w:hint="eastAsia"/>
        </w:rPr>
        <w:t>1</w:t>
      </w:r>
      <w:r>
        <w:rPr>
          <w:rFonts w:hint="eastAsia"/>
        </w:rPr>
        <w:t>．</w:t>
      </w:r>
      <w:r w:rsidR="00B40E07">
        <w:rPr>
          <w:rFonts w:hint="eastAsia"/>
        </w:rPr>
        <w:t>性的役割分業</w:t>
      </w:r>
    </w:p>
    <w:p w14:paraId="74A596BD" w14:textId="77777777" w:rsidR="00B40E07" w:rsidRDefault="00B40E07" w:rsidP="00B40E07">
      <w:pPr>
        <w:ind w:firstLineChars="100" w:firstLine="227"/>
      </w:pPr>
      <w:r w:rsidRPr="00674053">
        <w:t>農業</w:t>
      </w:r>
      <w:r>
        <w:rPr>
          <w:rFonts w:hint="eastAsia"/>
        </w:rPr>
        <w:t>社会では家族で畑仕事などの家業を行い、女性の行う仕事も炊事・掃除だけでなく、針仕事や食品加工などの収入につながるものもあった。しかし、工業化が進むと、</w:t>
      </w:r>
      <w:r w:rsidRPr="00674053">
        <w:t>夫が外で働</w:t>
      </w:r>
      <w:r>
        <w:rPr>
          <w:rFonts w:hint="eastAsia"/>
        </w:rPr>
        <w:t>き、妻は</w:t>
      </w:r>
      <w:r w:rsidRPr="00674053">
        <w:t>専業主婦</w:t>
      </w:r>
      <w:r>
        <w:rPr>
          <w:rFonts w:hint="eastAsia"/>
        </w:rPr>
        <w:t>として料理や洗濯など収入にはつながらない家事を行うようになった。</w:t>
      </w:r>
      <w:r w:rsidRPr="00674053">
        <w:t>夫が養い、妻が家を守る性的役割分業</w:t>
      </w:r>
      <w:r>
        <w:rPr>
          <w:rFonts w:hint="eastAsia"/>
        </w:rPr>
        <w:t>が定着し、</w:t>
      </w:r>
      <w:r w:rsidRPr="00674053">
        <w:t>この仕組みは社会や個人の意識だけではなく、ステレオタイプ的な価値観を</w:t>
      </w:r>
      <w:r>
        <w:rPr>
          <w:rFonts w:hint="eastAsia"/>
        </w:rPr>
        <w:t>形成していった。</w:t>
      </w:r>
    </w:p>
    <w:p w14:paraId="0F94C27B" w14:textId="77777777" w:rsidR="00B40E07" w:rsidRDefault="00B40E07" w:rsidP="00B40E07"/>
    <w:p w14:paraId="58F598DC" w14:textId="50CC4A04" w:rsidR="00B40E07" w:rsidRDefault="00CD53E6" w:rsidP="001D3FCB">
      <w:pPr>
        <w:pStyle w:val="1"/>
      </w:pPr>
      <w:r>
        <w:rPr>
          <w:rFonts w:hint="eastAsia"/>
        </w:rPr>
        <w:lastRenderedPageBreak/>
        <w:t>3</w:t>
      </w:r>
      <w:r>
        <w:rPr>
          <w:rFonts w:hint="eastAsia"/>
        </w:rPr>
        <w:t>．</w:t>
      </w:r>
      <w:r>
        <w:rPr>
          <w:rFonts w:hint="eastAsia"/>
        </w:rPr>
        <w:t>1</w:t>
      </w:r>
      <w:r>
        <w:rPr>
          <w:rFonts w:hint="eastAsia"/>
        </w:rPr>
        <w:t>．</w:t>
      </w:r>
      <w:r>
        <w:rPr>
          <w:rFonts w:hint="eastAsia"/>
        </w:rPr>
        <w:t>2</w:t>
      </w:r>
      <w:r>
        <w:rPr>
          <w:rFonts w:hint="eastAsia"/>
        </w:rPr>
        <w:t>．</w:t>
      </w:r>
      <w:r w:rsidR="00B40E07">
        <w:rPr>
          <w:rFonts w:hint="eastAsia"/>
        </w:rPr>
        <w:t>ステレオタイプ</w:t>
      </w:r>
    </w:p>
    <w:p w14:paraId="60F62841" w14:textId="77777777" w:rsidR="00B40E07" w:rsidRDefault="00B40E07" w:rsidP="00B40E07">
      <w:pPr>
        <w:ind w:firstLineChars="100" w:firstLine="227"/>
      </w:pPr>
      <w:r>
        <w:rPr>
          <w:rFonts w:hint="eastAsia"/>
        </w:rPr>
        <w:t>ステレオタイプとは、</w:t>
      </w:r>
      <w:r w:rsidRPr="00674053">
        <w:t>ある社会のメンバーに関する知識で、その内容が社会に共有されているもののこと</w:t>
      </w:r>
      <w:r>
        <w:rPr>
          <w:rFonts w:hint="eastAsia"/>
        </w:rPr>
        <w:t>である。</w:t>
      </w:r>
      <w:r w:rsidRPr="00674053">
        <w:t>男性</w:t>
      </w:r>
      <w:r>
        <w:rPr>
          <w:rFonts w:hint="eastAsia"/>
        </w:rPr>
        <w:t>についてのステレオタイプは</w:t>
      </w:r>
      <w:r w:rsidRPr="00674053">
        <w:t>自信</w:t>
      </w:r>
      <w:r>
        <w:rPr>
          <w:rFonts w:hint="eastAsia"/>
        </w:rPr>
        <w:t>がある</w:t>
      </w:r>
      <w:r w:rsidRPr="00674053">
        <w:t>・独立</w:t>
      </w:r>
      <w:r>
        <w:rPr>
          <w:rFonts w:hint="eastAsia"/>
        </w:rPr>
        <w:t>している</w:t>
      </w:r>
      <w:r w:rsidRPr="00674053">
        <w:t>・冒険</w:t>
      </w:r>
      <w:r>
        <w:rPr>
          <w:rFonts w:hint="eastAsia"/>
        </w:rPr>
        <w:t>をしたがる</w:t>
      </w:r>
      <w:r w:rsidRPr="00674053">
        <w:t>・支配</w:t>
      </w:r>
      <w:r>
        <w:rPr>
          <w:rFonts w:hint="eastAsia"/>
        </w:rPr>
        <w:t>的である</w:t>
      </w:r>
      <w:r w:rsidRPr="00674053">
        <w:t>・強さ</w:t>
      </w:r>
      <w:r>
        <w:rPr>
          <w:rFonts w:hint="eastAsia"/>
        </w:rPr>
        <w:t>を求める</w:t>
      </w:r>
      <w:r w:rsidRPr="00674053">
        <w:t>・競争</w:t>
      </w:r>
      <w:r>
        <w:rPr>
          <w:rFonts w:hint="eastAsia"/>
        </w:rPr>
        <w:t>をするなど、</w:t>
      </w:r>
      <w:r w:rsidRPr="00674053">
        <w:t>一人の独立した人間として個人が目指すべき特性</w:t>
      </w:r>
      <w:r>
        <w:rPr>
          <w:rFonts w:hint="eastAsia"/>
        </w:rPr>
        <w:t>が多く挙げられる。一方、</w:t>
      </w:r>
      <w:r w:rsidRPr="00674053">
        <w:t>女性</w:t>
      </w:r>
      <w:r>
        <w:rPr>
          <w:rFonts w:hint="eastAsia"/>
        </w:rPr>
        <w:t>のステレオタイプは</w:t>
      </w:r>
      <w:r w:rsidRPr="00674053">
        <w:t>配慮</w:t>
      </w:r>
      <w:r>
        <w:rPr>
          <w:rFonts w:hint="eastAsia"/>
        </w:rPr>
        <w:t>をする</w:t>
      </w:r>
      <w:r w:rsidRPr="00674053">
        <w:t>・相互依存</w:t>
      </w:r>
      <w:r>
        <w:rPr>
          <w:rFonts w:hint="eastAsia"/>
        </w:rPr>
        <w:t>になりやすい</w:t>
      </w:r>
      <w:r w:rsidRPr="00674053">
        <w:t>・温かさ</w:t>
      </w:r>
      <w:r>
        <w:rPr>
          <w:rFonts w:hint="eastAsia"/>
        </w:rPr>
        <w:t>がある</w:t>
      </w:r>
      <w:r w:rsidRPr="00674053">
        <w:t>・養育</w:t>
      </w:r>
      <w:r>
        <w:rPr>
          <w:rFonts w:hint="eastAsia"/>
        </w:rPr>
        <w:t>に長ける</w:t>
      </w:r>
      <w:r w:rsidRPr="00674053">
        <w:t>・従属性</w:t>
      </w:r>
      <w:r>
        <w:rPr>
          <w:rFonts w:hint="eastAsia"/>
        </w:rPr>
        <w:t>がある</w:t>
      </w:r>
      <w:r w:rsidRPr="00674053">
        <w:t>・協力</w:t>
      </w:r>
      <w:r>
        <w:rPr>
          <w:rFonts w:hint="eastAsia"/>
        </w:rPr>
        <w:t>できるなど、</w:t>
      </w:r>
      <w:r w:rsidRPr="00674053">
        <w:t>他者とのかかわりの中で個人が目指すべき特性</w:t>
      </w:r>
      <w:r>
        <w:rPr>
          <w:rFonts w:hint="eastAsia"/>
        </w:rPr>
        <w:t>が多く挙げられる。決断を求められる仕事柄から、</w:t>
      </w:r>
      <w:r w:rsidRPr="00674053">
        <w:t>有力なリーダーの特性だと</w:t>
      </w:r>
      <w:r>
        <w:rPr>
          <w:rFonts w:hint="eastAsia"/>
        </w:rPr>
        <w:t>一般的に</w:t>
      </w:r>
      <w:r w:rsidRPr="00674053">
        <w:t>考えられている要素は男性のタイプであることが多い</w:t>
      </w:r>
      <w:r>
        <w:rPr>
          <w:rFonts w:hint="eastAsia"/>
        </w:rPr>
        <w:t>。</w:t>
      </w:r>
      <w:r>
        <w:rPr>
          <w:rStyle w:val="a7"/>
        </w:rPr>
        <w:footnoteReference w:id="17"/>
      </w:r>
    </w:p>
    <w:p w14:paraId="5E733AE0" w14:textId="77777777" w:rsidR="00B40E07" w:rsidRDefault="00B40E07" w:rsidP="00B40E07"/>
    <w:p w14:paraId="05A6877C" w14:textId="7E7D8295" w:rsidR="00B40E07" w:rsidRDefault="00CD53E6" w:rsidP="00CD53E6">
      <w:pPr>
        <w:pStyle w:val="1"/>
      </w:pPr>
      <w:r>
        <w:rPr>
          <w:rFonts w:hint="eastAsia"/>
        </w:rPr>
        <w:t>3</w:t>
      </w:r>
      <w:r>
        <w:rPr>
          <w:rFonts w:hint="eastAsia"/>
        </w:rPr>
        <w:t>．</w:t>
      </w:r>
      <w:r>
        <w:rPr>
          <w:rFonts w:hint="eastAsia"/>
        </w:rPr>
        <w:t>1</w:t>
      </w:r>
      <w:r>
        <w:rPr>
          <w:rFonts w:hint="eastAsia"/>
        </w:rPr>
        <w:t>．</w:t>
      </w:r>
      <w:r>
        <w:rPr>
          <w:rFonts w:hint="eastAsia"/>
        </w:rPr>
        <w:t>3</w:t>
      </w:r>
      <w:r>
        <w:rPr>
          <w:rFonts w:hint="eastAsia"/>
        </w:rPr>
        <w:t>．</w:t>
      </w:r>
      <w:r w:rsidR="00B40E07">
        <w:rPr>
          <w:rFonts w:hint="eastAsia"/>
        </w:rPr>
        <w:t>差別主義</w:t>
      </w:r>
    </w:p>
    <w:p w14:paraId="60A846EF" w14:textId="77777777" w:rsidR="00B40E07" w:rsidRDefault="00B40E07" w:rsidP="00B40E07">
      <w:pPr>
        <w:ind w:firstLineChars="100" w:firstLine="227"/>
      </w:pPr>
      <w:r>
        <w:rPr>
          <w:rFonts w:hint="eastAsia"/>
        </w:rPr>
        <w:t>性的役割分業やステレオタイプから派生する、女性に対する差別的な考え方にも様々な種類がある。</w:t>
      </w:r>
      <w:r w:rsidRPr="00674053">
        <w:t>統計的差別主義</w:t>
      </w:r>
      <w:r>
        <w:rPr>
          <w:rFonts w:hint="eastAsia"/>
        </w:rPr>
        <w:t>は、</w:t>
      </w:r>
      <w:r w:rsidRPr="00674053">
        <w:t>出産や妊娠</w:t>
      </w:r>
      <w:r>
        <w:rPr>
          <w:rFonts w:hint="eastAsia"/>
        </w:rPr>
        <w:t>という生物学的な特徴からそれら</w:t>
      </w:r>
      <w:r w:rsidRPr="00674053">
        <w:t>による仕事</w:t>
      </w:r>
      <w:r>
        <w:rPr>
          <w:rFonts w:hint="eastAsia"/>
        </w:rPr>
        <w:t>等</w:t>
      </w:r>
      <w:r w:rsidRPr="00674053">
        <w:t>への不参加を理由に女性に期待しないこと</w:t>
      </w:r>
      <w:r>
        <w:rPr>
          <w:rFonts w:hint="eastAsia"/>
        </w:rPr>
        <w:t>である。これは、女性であることを理由に</w:t>
      </w:r>
      <w:r w:rsidRPr="00674053">
        <w:t>入試得点</w:t>
      </w:r>
      <w:r>
        <w:rPr>
          <w:rFonts w:hint="eastAsia"/>
        </w:rPr>
        <w:t>を</w:t>
      </w:r>
      <w:r w:rsidRPr="00674053">
        <w:t>減点</w:t>
      </w:r>
      <w:r>
        <w:rPr>
          <w:rFonts w:hint="eastAsia"/>
        </w:rPr>
        <w:t>したり</w:t>
      </w:r>
      <w:r w:rsidRPr="00674053">
        <w:t>、</w:t>
      </w:r>
      <w:r>
        <w:rPr>
          <w:rFonts w:hint="eastAsia"/>
        </w:rPr>
        <w:t>昇進や働き方を区別するコー</w:t>
      </w:r>
      <w:r w:rsidRPr="00674053">
        <w:t>ス別人事</w:t>
      </w:r>
      <w:r>
        <w:rPr>
          <w:rFonts w:hint="eastAsia"/>
        </w:rPr>
        <w:t>制度を行ったりすることにつながる。</w:t>
      </w:r>
      <w:r w:rsidRPr="00674053">
        <w:t>敵対的差別主義</w:t>
      </w:r>
      <w:r>
        <w:rPr>
          <w:rFonts w:hint="eastAsia"/>
        </w:rPr>
        <w:t>は、</w:t>
      </w:r>
      <w:r w:rsidRPr="00674053">
        <w:t>男性のライバルとして女性</w:t>
      </w:r>
      <w:r>
        <w:rPr>
          <w:rFonts w:hint="eastAsia"/>
        </w:rPr>
        <w:t>を捉えることで、女性を優遇する措置を直ちに</w:t>
      </w:r>
      <w:r w:rsidRPr="00674053">
        <w:t>男性にとっての逆差別だ</w:t>
      </w:r>
      <w:r>
        <w:rPr>
          <w:rFonts w:hint="eastAsia"/>
        </w:rPr>
        <w:t>とする考え方である。</w:t>
      </w:r>
      <w:r w:rsidRPr="00674053">
        <w:t>好意的差別主義</w:t>
      </w:r>
      <w:r>
        <w:rPr>
          <w:rFonts w:hint="eastAsia"/>
        </w:rPr>
        <w:t>は、</w:t>
      </w:r>
      <w:r w:rsidRPr="00674053">
        <w:t>男性の下にある</w:t>
      </w:r>
      <w:r>
        <w:rPr>
          <w:rFonts w:hint="eastAsia"/>
        </w:rPr>
        <w:t>ものとして</w:t>
      </w:r>
      <w:r w:rsidRPr="00674053">
        <w:t>女性</w:t>
      </w:r>
      <w:r>
        <w:rPr>
          <w:rFonts w:hint="eastAsia"/>
        </w:rPr>
        <w:t>を捉えることである。これは、女性に対して</w:t>
      </w:r>
      <w:r w:rsidRPr="00674053">
        <w:t>女子力・女性らしさを求め</w:t>
      </w:r>
      <w:r>
        <w:rPr>
          <w:rFonts w:hint="eastAsia"/>
        </w:rPr>
        <w:t>、</w:t>
      </w:r>
      <w:r w:rsidRPr="00674053">
        <w:t>保護的父性主義</w:t>
      </w:r>
      <w:r>
        <w:rPr>
          <w:rFonts w:hint="eastAsia"/>
        </w:rPr>
        <w:t>で女性を保護すべきものとするため、一見思いやりと受け取られやすい。だが、</w:t>
      </w:r>
      <w:r w:rsidRPr="00674053">
        <w:t>女性</w:t>
      </w:r>
      <w:r>
        <w:rPr>
          <w:rFonts w:hint="eastAsia"/>
        </w:rPr>
        <w:t>を男性と対等な存在とせず、女性の活躍を推進する制度を取ろうとするときには、実際には十分な実力がある場合でも実力不足だと考えやすくなる。</w:t>
      </w:r>
      <w:r>
        <w:rPr>
          <w:rStyle w:val="a7"/>
        </w:rPr>
        <w:footnoteReference w:id="18"/>
      </w:r>
    </w:p>
    <w:p w14:paraId="32B62314" w14:textId="77777777" w:rsidR="00B40E07" w:rsidRDefault="00B40E07" w:rsidP="00B40E07"/>
    <w:p w14:paraId="106C9175" w14:textId="7ADFE031" w:rsidR="00B40E07" w:rsidRDefault="001D3FCB" w:rsidP="001D3FCB">
      <w:pPr>
        <w:pStyle w:val="1"/>
      </w:pPr>
      <w:r>
        <w:rPr>
          <w:rFonts w:hint="eastAsia"/>
        </w:rPr>
        <w:t>3</w:t>
      </w:r>
      <w:r>
        <w:rPr>
          <w:rFonts w:hint="eastAsia"/>
        </w:rPr>
        <w:t>．</w:t>
      </w:r>
      <w:r>
        <w:rPr>
          <w:rFonts w:hint="eastAsia"/>
        </w:rPr>
        <w:t>2</w:t>
      </w:r>
      <w:r w:rsidR="00B40E07">
        <w:rPr>
          <w:rFonts w:hint="eastAsia"/>
        </w:rPr>
        <w:t>．女性管理職が少ない問題について</w:t>
      </w:r>
    </w:p>
    <w:p w14:paraId="3014EB27" w14:textId="06C1982A" w:rsidR="00B40E07" w:rsidRPr="00860C1E" w:rsidRDefault="00346811" w:rsidP="00346811">
      <w:pPr>
        <w:pStyle w:val="1"/>
      </w:pPr>
      <w:r>
        <w:rPr>
          <w:rFonts w:hint="eastAsia"/>
        </w:rPr>
        <w:t>3</w:t>
      </w:r>
      <w:r>
        <w:rPr>
          <w:rFonts w:hint="eastAsia"/>
        </w:rPr>
        <w:t>．</w:t>
      </w:r>
      <w:r>
        <w:rPr>
          <w:rFonts w:hint="eastAsia"/>
        </w:rPr>
        <w:t>2</w:t>
      </w:r>
      <w:r>
        <w:rPr>
          <w:rFonts w:hint="eastAsia"/>
        </w:rPr>
        <w:t>．</w:t>
      </w:r>
      <w:r>
        <w:rPr>
          <w:rFonts w:hint="eastAsia"/>
        </w:rPr>
        <w:t>1</w:t>
      </w:r>
      <w:r>
        <w:rPr>
          <w:rFonts w:hint="eastAsia"/>
        </w:rPr>
        <w:t>．</w:t>
      </w:r>
      <w:r w:rsidR="00B40E07">
        <w:rPr>
          <w:rFonts w:hint="eastAsia"/>
        </w:rPr>
        <w:t>現状分析</w:t>
      </w:r>
    </w:p>
    <w:p w14:paraId="2D8E131B" w14:textId="77777777" w:rsidR="00B40E07" w:rsidRPr="00860C1E" w:rsidRDefault="00B40E07" w:rsidP="00B40E07">
      <w:pPr>
        <w:ind w:firstLineChars="100" w:firstLine="227"/>
      </w:pPr>
      <w:r w:rsidRPr="00860C1E">
        <w:rPr>
          <w:rFonts w:hint="eastAsia"/>
        </w:rPr>
        <w:t>管理職に占める割合、昇進についての男女差に着目すると、いわゆる</w:t>
      </w:r>
      <w:r w:rsidRPr="00860C1E">
        <w:t>ガラスの天井の問題</w:t>
      </w:r>
      <w:r w:rsidRPr="00860C1E">
        <w:rPr>
          <w:rFonts w:hint="eastAsia"/>
        </w:rPr>
        <w:t>といえる。能力を測るテストの結果、</w:t>
      </w:r>
      <w:r w:rsidRPr="00860C1E">
        <w:t>経営や管理能力には男女の差異はな</w:t>
      </w:r>
      <w:r w:rsidRPr="00860C1E">
        <w:rPr>
          <w:rFonts w:hint="eastAsia"/>
        </w:rPr>
        <w:t>い。また、</w:t>
      </w:r>
      <w:r w:rsidRPr="00860C1E">
        <w:t>学生までのリーダー経験も男女での差異はない</w:t>
      </w:r>
      <w:r w:rsidRPr="00860C1E">
        <w:rPr>
          <w:rFonts w:hint="eastAsia"/>
        </w:rPr>
        <w:t>。</w:t>
      </w:r>
      <w:r w:rsidRPr="00860C1E">
        <w:t>だが、社会におけるリーダー経験は男性のほうが豊富</w:t>
      </w:r>
      <w:r w:rsidRPr="00860C1E">
        <w:rPr>
          <w:rFonts w:hint="eastAsia"/>
        </w:rPr>
        <w:t>になっており、労働環境では性別という要素の影響があると考えられる。</w:t>
      </w:r>
      <w:r w:rsidRPr="00860C1E">
        <w:rPr>
          <w:vertAlign w:val="superscript"/>
        </w:rPr>
        <w:footnoteReference w:id="19"/>
      </w:r>
    </w:p>
    <w:p w14:paraId="3E7FC7C7" w14:textId="77777777" w:rsidR="00B40E07" w:rsidRPr="00860C1E" w:rsidRDefault="00B40E07" w:rsidP="00B40E07">
      <w:pPr>
        <w:ind w:firstLineChars="100" w:firstLine="227"/>
      </w:pPr>
      <w:r w:rsidRPr="00860C1E">
        <w:rPr>
          <w:rFonts w:hint="eastAsia"/>
        </w:rPr>
        <w:t>年々管理職に占める女性の割合は増加していて、係長級では平成元年には</w:t>
      </w:r>
      <w:r w:rsidRPr="00860C1E">
        <w:rPr>
          <w:rFonts w:hint="eastAsia"/>
        </w:rPr>
        <w:t>5</w:t>
      </w:r>
      <w:r w:rsidRPr="00860C1E">
        <w:rPr>
          <w:rFonts w:hint="eastAsia"/>
        </w:rPr>
        <w:t>％だったが、今では</w:t>
      </w:r>
      <w:r w:rsidRPr="00860C1E">
        <w:rPr>
          <w:rFonts w:hint="eastAsia"/>
        </w:rPr>
        <w:t>20</w:t>
      </w:r>
      <w:r w:rsidRPr="00860C1E">
        <w:rPr>
          <w:rFonts w:hint="eastAsia"/>
        </w:rPr>
        <w:t>％にまで上昇している。しかし、女性の社会進出を示す指針とされている</w:t>
      </w:r>
      <w:r w:rsidRPr="00860C1E">
        <w:t>30</w:t>
      </w:r>
      <w:r w:rsidRPr="00860C1E">
        <w:t>％の目標</w:t>
      </w:r>
      <w:r w:rsidRPr="00860C1E">
        <w:rPr>
          <w:rFonts w:hint="eastAsia"/>
        </w:rPr>
        <w:t>も</w:t>
      </w:r>
      <w:r w:rsidRPr="00860C1E">
        <w:t>達成し</w:t>
      </w:r>
      <w:r w:rsidRPr="00860C1E">
        <w:lastRenderedPageBreak/>
        <w:t>てない</w:t>
      </w:r>
      <w:r w:rsidRPr="00860C1E">
        <w:rPr>
          <w:rFonts w:hint="eastAsia"/>
        </w:rPr>
        <w:t>。また、</w:t>
      </w:r>
      <w:r w:rsidRPr="00860C1E">
        <w:t>役職上がるごとに</w:t>
      </w:r>
      <w:r w:rsidRPr="00860C1E">
        <w:rPr>
          <w:rFonts w:hint="eastAsia"/>
        </w:rPr>
        <w:t>女性の占める割合は</w:t>
      </w:r>
      <w:r w:rsidRPr="00860C1E">
        <w:t>少ない</w:t>
      </w:r>
      <w:r w:rsidRPr="00860C1E">
        <w:rPr>
          <w:rFonts w:hint="eastAsia"/>
        </w:rPr>
        <w:t>。女性の社会進出は進んでいるものの、依然として日本の女性の</w:t>
      </w:r>
      <w:r w:rsidRPr="00860C1E">
        <w:t>職場での地位は低いままだ</w:t>
      </w:r>
      <w:r w:rsidRPr="00860C1E">
        <w:rPr>
          <w:rFonts w:hint="eastAsia"/>
        </w:rPr>
        <w:t>といえる。</w:t>
      </w:r>
      <w:r w:rsidRPr="00860C1E">
        <w:rPr>
          <w:vertAlign w:val="superscript"/>
        </w:rPr>
        <w:footnoteReference w:id="20"/>
      </w:r>
    </w:p>
    <w:p w14:paraId="471FF662" w14:textId="77777777" w:rsidR="00B40E07" w:rsidRPr="00860C1E" w:rsidRDefault="00B40E07" w:rsidP="00B40E07"/>
    <w:p w14:paraId="303BE651" w14:textId="27C1AA1E" w:rsidR="00B40E07" w:rsidRPr="00860C1E" w:rsidRDefault="00346811" w:rsidP="00346811">
      <w:pPr>
        <w:pStyle w:val="1"/>
      </w:pPr>
      <w:r>
        <w:rPr>
          <w:rFonts w:hint="eastAsia"/>
        </w:rPr>
        <w:t>3</w:t>
      </w:r>
      <w:r>
        <w:rPr>
          <w:rFonts w:hint="eastAsia"/>
        </w:rPr>
        <w:t>．</w:t>
      </w:r>
      <w:r>
        <w:rPr>
          <w:rFonts w:hint="eastAsia"/>
        </w:rPr>
        <w:t>2</w:t>
      </w:r>
      <w:r>
        <w:rPr>
          <w:rFonts w:hint="eastAsia"/>
        </w:rPr>
        <w:t>．</w:t>
      </w:r>
      <w:r>
        <w:rPr>
          <w:rFonts w:hint="eastAsia"/>
        </w:rPr>
        <w:t>2</w:t>
      </w:r>
      <w:r>
        <w:rPr>
          <w:rFonts w:hint="eastAsia"/>
        </w:rPr>
        <w:t>．</w:t>
      </w:r>
      <w:r w:rsidR="00B40E07" w:rsidRPr="00860C1E">
        <w:rPr>
          <w:rFonts w:hint="eastAsia"/>
        </w:rPr>
        <w:t>女性の反応</w:t>
      </w:r>
    </w:p>
    <w:p w14:paraId="04FF8DAB" w14:textId="77777777" w:rsidR="00B40E07" w:rsidRDefault="00B40E07" w:rsidP="00B40E07">
      <w:pPr>
        <w:ind w:firstLineChars="100" w:firstLine="227"/>
      </w:pPr>
      <w:r w:rsidRPr="00860C1E">
        <w:rPr>
          <w:rFonts w:hint="eastAsia"/>
        </w:rPr>
        <w:t>一つの反応が</w:t>
      </w:r>
      <w:r w:rsidRPr="00860C1E">
        <w:t>男性化する</w:t>
      </w:r>
      <w:r w:rsidRPr="00860C1E">
        <w:rPr>
          <w:rFonts w:hint="eastAsia"/>
        </w:rPr>
        <w:t>ことである。男性化とは、女性が</w:t>
      </w:r>
      <w:r w:rsidRPr="00860C1E">
        <w:t>ステレオタイプを肯定することになることへの不安</w:t>
      </w:r>
      <w:r w:rsidRPr="00860C1E">
        <w:rPr>
          <w:rFonts w:hint="eastAsia"/>
        </w:rPr>
        <w:t>や</w:t>
      </w:r>
      <w:r w:rsidRPr="00860C1E">
        <w:t>もどかしさから</w:t>
      </w:r>
      <w:r w:rsidRPr="00860C1E">
        <w:rPr>
          <w:rFonts w:hint="eastAsia"/>
        </w:rPr>
        <w:t>、</w:t>
      </w:r>
      <w:r w:rsidRPr="00860C1E">
        <w:t>自己の行動</w:t>
      </w:r>
      <w:r w:rsidRPr="00860C1E">
        <w:rPr>
          <w:rFonts w:hint="eastAsia"/>
        </w:rPr>
        <w:t>を</w:t>
      </w:r>
      <w:r w:rsidRPr="00860C1E">
        <w:t>本来の自分と異なる</w:t>
      </w:r>
      <w:r w:rsidRPr="00860C1E">
        <w:rPr>
          <w:rFonts w:hint="eastAsia"/>
        </w:rPr>
        <w:t>、男性的な働き方に順応するためのものに変えることである。</w:t>
      </w:r>
      <w:r w:rsidRPr="00860C1E">
        <w:t>これによって、女性のリーダーは増えるものの、リーダー像の男性化はそのままになる。</w:t>
      </w:r>
    </w:p>
    <w:p w14:paraId="5AEA7D3C" w14:textId="77777777" w:rsidR="00B40E07" w:rsidRDefault="00B40E07" w:rsidP="00B40E07">
      <w:pPr>
        <w:ind w:firstLineChars="100" w:firstLine="227"/>
      </w:pPr>
      <w:r w:rsidRPr="00860C1E">
        <w:rPr>
          <w:rFonts w:hint="eastAsia"/>
        </w:rPr>
        <w:t>二つ目は</w:t>
      </w:r>
      <w:r w:rsidRPr="00860C1E">
        <w:t>リーダーから逃げ</w:t>
      </w:r>
      <w:r w:rsidRPr="00860C1E">
        <w:rPr>
          <w:rFonts w:hint="eastAsia"/>
        </w:rPr>
        <w:t>ることである。男性的な働き方に順応することの難しさから、当初あった</w:t>
      </w:r>
      <w:r w:rsidRPr="00860C1E">
        <w:t>管理職志向</w:t>
      </w:r>
      <w:r w:rsidRPr="00860C1E">
        <w:rPr>
          <w:rFonts w:hint="eastAsia"/>
        </w:rPr>
        <w:t>も</w:t>
      </w:r>
      <w:r w:rsidRPr="00860C1E">
        <w:t>低下</w:t>
      </w:r>
      <w:r w:rsidRPr="00860C1E">
        <w:rPr>
          <w:rFonts w:hint="eastAsia"/>
        </w:rPr>
        <w:t>し、生活には適合するものの</w:t>
      </w:r>
      <w:r w:rsidRPr="00860C1E">
        <w:t>キャリアにつながらない仕事をすることになる</w:t>
      </w:r>
      <w:r w:rsidRPr="00860C1E">
        <w:rPr>
          <w:rFonts w:hint="eastAsia"/>
        </w:rPr>
        <w:t>。また、</w:t>
      </w:r>
      <w:r w:rsidRPr="00860C1E">
        <w:t>チャンスを失うことで自己効力感も得られない</w:t>
      </w:r>
      <w:r w:rsidRPr="00860C1E">
        <w:rPr>
          <w:rFonts w:hint="eastAsia"/>
        </w:rPr>
        <w:t>。</w:t>
      </w:r>
      <w:r>
        <w:rPr>
          <w:rStyle w:val="a7"/>
        </w:rPr>
        <w:footnoteReference w:id="21"/>
      </w:r>
    </w:p>
    <w:p w14:paraId="70D355C3" w14:textId="77777777" w:rsidR="00B40E07" w:rsidRPr="00860C1E" w:rsidRDefault="00B40E07" w:rsidP="00B40E07"/>
    <w:p w14:paraId="768E1A6A" w14:textId="04DA220F" w:rsidR="00B40E07" w:rsidRPr="00860C1E" w:rsidRDefault="00346811" w:rsidP="00346811">
      <w:pPr>
        <w:pStyle w:val="1"/>
      </w:pPr>
      <w:r>
        <w:rPr>
          <w:rFonts w:hint="eastAsia"/>
        </w:rPr>
        <w:t>3</w:t>
      </w:r>
      <w:r>
        <w:rPr>
          <w:rFonts w:hint="eastAsia"/>
        </w:rPr>
        <w:t>．</w:t>
      </w:r>
      <w:r>
        <w:rPr>
          <w:rFonts w:hint="eastAsia"/>
        </w:rPr>
        <w:t>2</w:t>
      </w:r>
      <w:r>
        <w:rPr>
          <w:rFonts w:hint="eastAsia"/>
        </w:rPr>
        <w:t>．</w:t>
      </w:r>
      <w:r>
        <w:rPr>
          <w:rFonts w:hint="eastAsia"/>
        </w:rPr>
        <w:t>3</w:t>
      </w:r>
      <w:r>
        <w:rPr>
          <w:rFonts w:hint="eastAsia"/>
        </w:rPr>
        <w:t>．</w:t>
      </w:r>
      <w:r w:rsidR="00B40E07">
        <w:rPr>
          <w:rFonts w:hint="eastAsia"/>
        </w:rPr>
        <w:t>自己</w:t>
      </w:r>
      <w:r w:rsidR="00B40E07" w:rsidRPr="00860C1E">
        <w:rPr>
          <w:rFonts w:hint="eastAsia"/>
        </w:rPr>
        <w:t>効力感</w:t>
      </w:r>
    </w:p>
    <w:p w14:paraId="44984905" w14:textId="77777777" w:rsidR="00B40E07" w:rsidRDefault="00B40E07" w:rsidP="00B40E07">
      <w:pPr>
        <w:ind w:firstLineChars="100" w:firstLine="227"/>
      </w:pPr>
      <w:r w:rsidRPr="00860C1E">
        <w:rPr>
          <w:rFonts w:hint="eastAsia"/>
        </w:rPr>
        <w:t>自己効力感とは、</w:t>
      </w:r>
      <w:r w:rsidRPr="00860C1E">
        <w:t>自分が役に立っている、会社から求められていると実感すること</w:t>
      </w:r>
      <w:r w:rsidRPr="00860C1E">
        <w:rPr>
          <w:rFonts w:hint="eastAsia"/>
        </w:rPr>
        <w:t>で、管理職を志向するには必要となる要素である。自己効力感に</w:t>
      </w:r>
      <w:r w:rsidRPr="00860C1E">
        <w:t>必要となるもの</w:t>
      </w:r>
      <w:r w:rsidRPr="00860C1E">
        <w:rPr>
          <w:rFonts w:hint="eastAsia"/>
        </w:rPr>
        <w:t>は、</w:t>
      </w:r>
      <w:r w:rsidRPr="00860C1E">
        <w:t>挑戦的な仕事や昇進に結びつくような仕事経験</w:t>
      </w:r>
      <w:r w:rsidRPr="00860C1E">
        <w:rPr>
          <w:rFonts w:hint="eastAsia"/>
        </w:rPr>
        <w:t>、</w:t>
      </w:r>
      <w:r w:rsidRPr="00860C1E">
        <w:t>有益な情報や人脈など昇進に役立つような資源</w:t>
      </w:r>
      <w:r w:rsidRPr="00860C1E">
        <w:rPr>
          <w:rFonts w:hint="eastAsia"/>
        </w:rPr>
        <w:t>、職場での</w:t>
      </w:r>
      <w:r w:rsidRPr="00860C1E">
        <w:t>所属感</w:t>
      </w:r>
      <w:r w:rsidRPr="00860C1E">
        <w:rPr>
          <w:rFonts w:hint="eastAsia"/>
        </w:rPr>
        <w:t>や</w:t>
      </w:r>
      <w:r w:rsidRPr="00860C1E">
        <w:t>上司からの承認や支持を感じられることなど</w:t>
      </w:r>
      <w:r w:rsidRPr="00860C1E">
        <w:rPr>
          <w:rFonts w:hint="eastAsia"/>
        </w:rPr>
        <w:t>だ。</w:t>
      </w:r>
      <w:r>
        <w:rPr>
          <w:rStyle w:val="a7"/>
        </w:rPr>
        <w:footnoteReference w:id="22"/>
      </w:r>
    </w:p>
    <w:p w14:paraId="2136300A" w14:textId="77777777" w:rsidR="00B40E07" w:rsidRPr="00860C1E" w:rsidRDefault="00B40E07" w:rsidP="00B40E07">
      <w:pPr>
        <w:ind w:firstLineChars="100" w:firstLine="227"/>
      </w:pPr>
      <w:r w:rsidRPr="00860C1E">
        <w:rPr>
          <w:rFonts w:hint="eastAsia"/>
        </w:rPr>
        <w:t>自己効力感はこのような</w:t>
      </w:r>
      <w:r w:rsidRPr="00860C1E">
        <w:t>職場の対人関係の中で組織に所属していることから得られる責任感や幸福感</w:t>
      </w:r>
      <w:r w:rsidRPr="00860C1E">
        <w:rPr>
          <w:rFonts w:hint="eastAsia"/>
        </w:rPr>
        <w:t>だが、性的役割分業的な価値観の下では職場でも</w:t>
      </w:r>
      <w:r w:rsidRPr="00860C1E">
        <w:t>これらを感じにくいために管理職志向は低下する</w:t>
      </w:r>
      <w:r w:rsidRPr="00860C1E">
        <w:rPr>
          <w:rFonts w:hint="eastAsia"/>
        </w:rPr>
        <w:t>。</w:t>
      </w:r>
    </w:p>
    <w:p w14:paraId="36DDC6B3" w14:textId="77777777" w:rsidR="00B40E07" w:rsidRPr="00860C1E" w:rsidRDefault="00B40E07" w:rsidP="00B40E07"/>
    <w:p w14:paraId="751C9D69" w14:textId="5E1D90C1" w:rsidR="00B40E07" w:rsidRDefault="00346811" w:rsidP="00346811">
      <w:pPr>
        <w:pStyle w:val="1"/>
      </w:pPr>
      <w:r>
        <w:rPr>
          <w:rFonts w:hint="eastAsia"/>
        </w:rPr>
        <w:t>3</w:t>
      </w:r>
      <w:r>
        <w:rPr>
          <w:rFonts w:hint="eastAsia"/>
        </w:rPr>
        <w:t>．</w:t>
      </w:r>
      <w:r>
        <w:rPr>
          <w:rFonts w:hint="eastAsia"/>
        </w:rPr>
        <w:t>2</w:t>
      </w:r>
      <w:r>
        <w:rPr>
          <w:rFonts w:hint="eastAsia"/>
        </w:rPr>
        <w:t>．</w:t>
      </w:r>
      <w:r>
        <w:rPr>
          <w:rFonts w:hint="eastAsia"/>
        </w:rPr>
        <w:t>4</w:t>
      </w:r>
      <w:r>
        <w:rPr>
          <w:rFonts w:hint="eastAsia"/>
        </w:rPr>
        <w:t>．</w:t>
      </w:r>
      <w:r w:rsidR="00B40E07" w:rsidRPr="00860C1E">
        <w:rPr>
          <w:rFonts w:hint="eastAsia"/>
        </w:rPr>
        <w:t>解決策としてのポジティブアクション</w:t>
      </w:r>
    </w:p>
    <w:p w14:paraId="65CFC3EC" w14:textId="77777777" w:rsidR="00B40E07" w:rsidRPr="00860C1E" w:rsidRDefault="00B40E07" w:rsidP="00B40E07">
      <w:r>
        <w:rPr>
          <w:rFonts w:hint="eastAsia"/>
        </w:rPr>
        <w:t xml:space="preserve">　ここにおけるポジティブアクションは、管理職に昇進する人を先行する際に同程度の能力の男女がいたときに、全体において少ないほうの性別である女性を積極的に登用することで、全体としての性別に基づく差別を是正していく措置である。</w:t>
      </w:r>
    </w:p>
    <w:p w14:paraId="6E9C1B75" w14:textId="77777777" w:rsidR="00B40E07" w:rsidRPr="00860C1E" w:rsidRDefault="00B40E07" w:rsidP="00B40E07">
      <w:pPr>
        <w:ind w:firstLineChars="100" w:firstLine="227"/>
      </w:pPr>
      <w:r>
        <w:rPr>
          <w:rFonts w:hint="eastAsia"/>
        </w:rPr>
        <w:t>この</w:t>
      </w:r>
      <w:r w:rsidRPr="00860C1E">
        <w:rPr>
          <w:rFonts w:hint="eastAsia"/>
        </w:rPr>
        <w:t>ポジティブアクションを行うことは、実際に管理職に女性が就くことで</w:t>
      </w:r>
      <w:r w:rsidRPr="00860C1E">
        <w:t>管理職のイメージを変える</w:t>
      </w:r>
      <w:r w:rsidRPr="00860C1E">
        <w:rPr>
          <w:rFonts w:hint="eastAsia"/>
        </w:rPr>
        <w:t>・</w:t>
      </w:r>
      <w:r w:rsidRPr="00860C1E">
        <w:t>女性の自己効力感を高める</w:t>
      </w:r>
      <w:r w:rsidRPr="00860C1E">
        <w:rPr>
          <w:rFonts w:hint="eastAsia"/>
        </w:rPr>
        <w:t>ことになる。また、該当女性だけではなく、</w:t>
      </w:r>
      <w:r w:rsidRPr="00860C1E">
        <w:t>ロールモデルを作る</w:t>
      </w:r>
      <w:r w:rsidRPr="00860C1E">
        <w:rPr>
          <w:rFonts w:hint="eastAsia"/>
        </w:rPr>
        <w:t>ことで後続女性の評価方法や考え方に影響を与えたり、女性は守られるべきものだという</w:t>
      </w:r>
      <w:r w:rsidRPr="00860C1E">
        <w:t>好意的差別主義をなく</w:t>
      </w:r>
      <w:r w:rsidRPr="00860C1E">
        <w:rPr>
          <w:rFonts w:hint="eastAsia"/>
        </w:rPr>
        <w:t>したりと社会構造にも影響する。</w:t>
      </w:r>
    </w:p>
    <w:p w14:paraId="75D658D4" w14:textId="77777777" w:rsidR="00B40E07" w:rsidRDefault="00B40E07" w:rsidP="00B40E07">
      <w:pPr>
        <w:ind w:firstLineChars="100" w:firstLine="227"/>
      </w:pPr>
      <w:r w:rsidRPr="00860C1E">
        <w:rPr>
          <w:rFonts w:hint="eastAsia"/>
        </w:rPr>
        <w:lastRenderedPageBreak/>
        <w:t>ポジティブアクションはただ女性を優遇する措置ではない。なぜなら、</w:t>
      </w:r>
      <w:r w:rsidRPr="00860C1E">
        <w:t>ステレオタイプにとらわれることなく、個々人に目を向ける多様性を認め、従来の男性的仕事人間像を押し付けない</w:t>
      </w:r>
      <w:r w:rsidRPr="00860C1E">
        <w:rPr>
          <w:rFonts w:hint="eastAsia"/>
        </w:rPr>
        <w:t>ことは、</w:t>
      </w:r>
      <w:r w:rsidRPr="00860C1E">
        <w:t>男性の多様性も認められる</w:t>
      </w:r>
      <w:r w:rsidRPr="00860C1E">
        <w:rPr>
          <w:rFonts w:hint="eastAsia"/>
        </w:rPr>
        <w:t>労働環境の形成につながる。こうして、</w:t>
      </w:r>
      <w:r w:rsidRPr="00860C1E">
        <w:t>性別にかかわらず、すべての人が働きやすくなる</w:t>
      </w:r>
      <w:r w:rsidRPr="00860C1E">
        <w:rPr>
          <w:rFonts w:hint="eastAsia"/>
        </w:rPr>
        <w:t>はずだからである。</w:t>
      </w:r>
      <w:r>
        <w:rPr>
          <w:rFonts w:hint="eastAsia"/>
        </w:rPr>
        <w:t>この点においては、働き方改革と共通している。</w:t>
      </w:r>
    </w:p>
    <w:p w14:paraId="3B1AAAA3" w14:textId="77777777" w:rsidR="00B40E07" w:rsidRPr="00860C1E" w:rsidRDefault="00B40E07" w:rsidP="00B40E07">
      <w:r>
        <w:rPr>
          <w:rFonts w:hint="eastAsia"/>
        </w:rPr>
        <w:t xml:space="preserve">　社会構造や風潮が変わる価値観の転換が起きれば、実際上の取り扱いが変わって多様な働き方が可能になり、性別を問わずに能力を発揮できるようになって、女性の登用が進むはずだ。このように価値観の転換と多様な働き方、能力発揮、女性の登用はつながっている。しかし、価値観の転換それ自体が単体で起きることは、従来の性的役割分業に基づく現在の働き方の中では、根幹にある考え方を見直すことになるので難しい。そのため、女性の登用という手段を先に取ることで価値観の転換を促していくことが必要なのだと当班は考える。</w:t>
      </w:r>
    </w:p>
    <w:p w14:paraId="0910FF2B" w14:textId="77777777" w:rsidR="00B40E07" w:rsidRDefault="00B40E07" w:rsidP="00B40E07"/>
    <w:p w14:paraId="6C19C0D4" w14:textId="14D1FA0C" w:rsidR="00B40E07" w:rsidRDefault="00634499" w:rsidP="00346811">
      <w:pPr>
        <w:pStyle w:val="1"/>
      </w:pPr>
      <w:r>
        <w:rPr>
          <w:rFonts w:hint="eastAsia"/>
        </w:rPr>
        <w:t>3</w:t>
      </w:r>
      <w:r>
        <w:rPr>
          <w:rFonts w:hint="eastAsia"/>
        </w:rPr>
        <w:t>．</w:t>
      </w:r>
      <w:r>
        <w:rPr>
          <w:rFonts w:hint="eastAsia"/>
        </w:rPr>
        <w:t>3</w:t>
      </w:r>
      <w:r w:rsidR="00B40E07">
        <w:rPr>
          <w:rFonts w:hint="eastAsia"/>
        </w:rPr>
        <w:t>．労働分野全体として女性が抱える問題について</w:t>
      </w:r>
    </w:p>
    <w:p w14:paraId="3307654D" w14:textId="7DD8AD7F" w:rsidR="00B40E07" w:rsidRDefault="00634499" w:rsidP="00634499">
      <w:pPr>
        <w:pStyle w:val="1"/>
      </w:pPr>
      <w:r>
        <w:rPr>
          <w:rFonts w:hint="eastAsia"/>
        </w:rPr>
        <w:t>3</w:t>
      </w:r>
      <w:r>
        <w:rPr>
          <w:rFonts w:hint="eastAsia"/>
        </w:rPr>
        <w:t>．</w:t>
      </w:r>
      <w:r>
        <w:rPr>
          <w:rFonts w:hint="eastAsia"/>
        </w:rPr>
        <w:t>3</w:t>
      </w:r>
      <w:r>
        <w:rPr>
          <w:rFonts w:hint="eastAsia"/>
        </w:rPr>
        <w:t>．</w:t>
      </w:r>
      <w:r>
        <w:rPr>
          <w:rFonts w:hint="eastAsia"/>
        </w:rPr>
        <w:t>1</w:t>
      </w:r>
      <w:r>
        <w:rPr>
          <w:rFonts w:hint="eastAsia"/>
        </w:rPr>
        <w:t>．</w:t>
      </w:r>
      <w:r w:rsidR="00B40E07">
        <w:rPr>
          <w:rFonts w:hint="eastAsia"/>
        </w:rPr>
        <w:t>現状分析</w:t>
      </w:r>
    </w:p>
    <w:p w14:paraId="3DC5FE2F" w14:textId="77777777" w:rsidR="00B40E07" w:rsidRDefault="00B40E07" w:rsidP="00B40E07">
      <w:pPr>
        <w:ind w:firstLineChars="100" w:firstLine="227"/>
      </w:pPr>
      <w:r w:rsidRPr="00674053">
        <w:t>就業率は男女で差はない</w:t>
      </w:r>
      <w:r>
        <w:rPr>
          <w:rFonts w:hint="eastAsia"/>
        </w:rPr>
        <w:t>のに、</w:t>
      </w:r>
      <w:r w:rsidRPr="00674053">
        <w:t>女性には非正規雇用者の割合が高く、管理職に占める割合が少ない</w:t>
      </w:r>
      <w:r>
        <w:rPr>
          <w:rFonts w:hint="eastAsia"/>
        </w:rPr>
        <w:t>。このことから男女の間には</w:t>
      </w:r>
      <w:r w:rsidRPr="00674053">
        <w:t>労働の質的な差がある</w:t>
      </w:r>
      <w:r>
        <w:rPr>
          <w:rFonts w:hint="eastAsia"/>
        </w:rPr>
        <w:t>と言える。以下では、出産と就労、正規と非正規という雇用形態について見ていく。</w:t>
      </w:r>
    </w:p>
    <w:p w14:paraId="6FB5284A" w14:textId="77777777" w:rsidR="00B40E07" w:rsidRPr="00860C1E" w:rsidRDefault="00B40E07" w:rsidP="00B40E07"/>
    <w:p w14:paraId="13D78936" w14:textId="77777777" w:rsidR="00B40E07" w:rsidRDefault="00B40E07" w:rsidP="00B40E07">
      <w:r>
        <w:rPr>
          <w:rFonts w:hint="eastAsia"/>
        </w:rPr>
        <w:t>出産と就労</w:t>
      </w:r>
    </w:p>
    <w:p w14:paraId="4EB78680" w14:textId="77777777" w:rsidR="00B40E07" w:rsidRDefault="00B40E07" w:rsidP="00B40E07">
      <w:pPr>
        <w:ind w:firstLineChars="100" w:firstLine="227"/>
      </w:pPr>
      <w:r>
        <w:rPr>
          <w:rFonts w:hint="eastAsia"/>
        </w:rPr>
        <w:t>有職率のデータにおける</w:t>
      </w:r>
      <w:r>
        <w:rPr>
          <w:rFonts w:hint="eastAsia"/>
        </w:rPr>
        <w:t>M</w:t>
      </w:r>
      <w:r>
        <w:rPr>
          <w:rFonts w:hint="eastAsia"/>
        </w:rPr>
        <w:t>字カーブは、多くの女性が結婚・出産を理由に</w:t>
      </w:r>
      <w:r>
        <w:rPr>
          <w:rFonts w:hint="eastAsia"/>
        </w:rPr>
        <w:t>25</w:t>
      </w:r>
      <w:r>
        <w:rPr>
          <w:rFonts w:hint="eastAsia"/>
        </w:rPr>
        <w:t>歳～</w:t>
      </w:r>
      <w:r>
        <w:rPr>
          <w:rFonts w:hint="eastAsia"/>
        </w:rPr>
        <w:t>35</w:t>
      </w:r>
      <w:r>
        <w:rPr>
          <w:rFonts w:hint="eastAsia"/>
        </w:rPr>
        <w:t>歳で</w:t>
      </w:r>
      <w:r>
        <w:rPr>
          <w:rFonts w:hint="eastAsia"/>
        </w:rPr>
        <w:t>1</w:t>
      </w:r>
      <w:r>
        <w:rPr>
          <w:rFonts w:hint="eastAsia"/>
        </w:rPr>
        <w:t>度退職することを示すが、年々改善傾向にあることから、出産後に職場復帰・再就職する人は増えているといえる。出産後の就業状況は、出産後半年で有職率は大きく下がるが、</w:t>
      </w:r>
      <w:r w:rsidRPr="003A4661">
        <w:t>子供が</w:t>
      </w:r>
      <w:r>
        <w:rPr>
          <w:rFonts w:hint="eastAsia"/>
        </w:rPr>
        <w:t>小学校</w:t>
      </w:r>
      <w:r>
        <w:rPr>
          <w:rFonts w:hint="eastAsia"/>
        </w:rPr>
        <w:t>3</w:t>
      </w:r>
      <w:r w:rsidRPr="003A4661">
        <w:t>年生になるまでに、徐々に有職率は上が</w:t>
      </w:r>
      <w:r>
        <w:rPr>
          <w:rFonts w:hint="eastAsia"/>
        </w:rPr>
        <w:t>っていき、出産前と同水準まで戻る。しかし、</w:t>
      </w:r>
      <w:r w:rsidRPr="003A4661">
        <w:t>常勤という形態</w:t>
      </w:r>
      <w:r>
        <w:rPr>
          <w:rFonts w:hint="eastAsia"/>
        </w:rPr>
        <w:t>を選択する</w:t>
      </w:r>
      <w:r w:rsidRPr="003A4661">
        <w:t>人よりもパート・アルバイトという形態</w:t>
      </w:r>
      <w:r>
        <w:rPr>
          <w:rFonts w:hint="eastAsia"/>
        </w:rPr>
        <w:t>を選択する</w:t>
      </w:r>
      <w:r w:rsidRPr="003A4661">
        <w:t>人が多い。</w:t>
      </w:r>
      <w:r>
        <w:rPr>
          <w:rStyle w:val="a7"/>
        </w:rPr>
        <w:footnoteReference w:id="23"/>
      </w:r>
    </w:p>
    <w:p w14:paraId="71AFCAF1" w14:textId="77777777" w:rsidR="00B40E07" w:rsidRDefault="00B40E07" w:rsidP="00B40E07">
      <w:pPr>
        <w:ind w:firstLineChars="100" w:firstLine="227"/>
      </w:pPr>
    </w:p>
    <w:p w14:paraId="000975B8" w14:textId="77777777" w:rsidR="00B40E07" w:rsidRDefault="00B40E07" w:rsidP="00B40E07">
      <w:r>
        <w:rPr>
          <w:rFonts w:hint="eastAsia"/>
        </w:rPr>
        <w:t>正規・非正規</w:t>
      </w:r>
    </w:p>
    <w:p w14:paraId="05F5B232" w14:textId="77777777" w:rsidR="00B40E07" w:rsidRDefault="00B40E07" w:rsidP="00B40E07">
      <w:pPr>
        <w:ind w:firstLineChars="100" w:firstLine="227"/>
      </w:pPr>
      <w:r>
        <w:rPr>
          <w:rFonts w:hint="eastAsia"/>
        </w:rPr>
        <w:t>人口に対する有職率に男女の差はほとんどないものの、正規・非正規という</w:t>
      </w:r>
      <w:r>
        <w:t>雇用の形態に</w:t>
      </w:r>
      <w:r>
        <w:rPr>
          <w:rFonts w:hint="eastAsia"/>
        </w:rPr>
        <w:t>は</w:t>
      </w:r>
      <w:r>
        <w:t>男女差がある</w:t>
      </w:r>
      <w:r>
        <w:rPr>
          <w:rFonts w:hint="eastAsia"/>
        </w:rPr>
        <w:t>。</w:t>
      </w:r>
      <w:r>
        <w:t>25</w:t>
      </w:r>
      <w:r>
        <w:t>歳以降にこの雇用形態の差が明確になり、</w:t>
      </w:r>
      <w:r>
        <w:t>35</w:t>
      </w:r>
      <w:r>
        <w:t>歳以降も差は拡大している。</w:t>
      </w:r>
      <w:r>
        <w:rPr>
          <w:rFonts w:hint="eastAsia"/>
        </w:rPr>
        <w:t>男性のうち非正規雇用の職に就くのは、定年退職後の</w:t>
      </w:r>
      <w:r>
        <w:rPr>
          <w:rFonts w:hint="eastAsia"/>
        </w:rPr>
        <w:t>55</w:t>
      </w:r>
      <w:r>
        <w:rPr>
          <w:rFonts w:hint="eastAsia"/>
        </w:rPr>
        <w:t>～</w:t>
      </w:r>
      <w:r>
        <w:rPr>
          <w:rFonts w:hint="eastAsia"/>
        </w:rPr>
        <w:t>60</w:t>
      </w:r>
      <w:r>
        <w:rPr>
          <w:rFonts w:hint="eastAsia"/>
        </w:rPr>
        <w:t>歳以上では７割以上だがそれより若い年代ではほぼ２割以下となっており、就職から定年退職までは正規雇用で働くのがほとんどである。一方で、女性は働き盛りとされる</w:t>
      </w:r>
      <w:r>
        <w:rPr>
          <w:rFonts w:hint="eastAsia"/>
        </w:rPr>
        <w:t>25</w:t>
      </w:r>
      <w:r>
        <w:rPr>
          <w:rFonts w:hint="eastAsia"/>
        </w:rPr>
        <w:t>歳から非正規雇用の職に就く人が半数以上を占める。また、女</w:t>
      </w:r>
      <w:r>
        <w:rPr>
          <w:rFonts w:hint="eastAsia"/>
        </w:rPr>
        <w:lastRenderedPageBreak/>
        <w:t>性が非正規雇用を選択する理由の大半は家庭の事情であることから、女性の業務形態の選択肢は家事育児のために狭められている。</w:t>
      </w:r>
      <w:r>
        <w:rPr>
          <w:rStyle w:val="a7"/>
        </w:rPr>
        <w:footnoteReference w:id="24"/>
      </w:r>
    </w:p>
    <w:p w14:paraId="3DC1CAEF" w14:textId="77777777" w:rsidR="00B40E07" w:rsidRDefault="00B40E07" w:rsidP="00B40E07"/>
    <w:p w14:paraId="4E92FEBF" w14:textId="77777777" w:rsidR="00B40E07" w:rsidRDefault="00B40E07" w:rsidP="00B40E07">
      <w:pPr>
        <w:ind w:firstLineChars="100" w:firstLine="227"/>
      </w:pPr>
      <w:r w:rsidRPr="000670E6">
        <w:t>非労働力人口のなかで</w:t>
      </w:r>
      <w:r>
        <w:rPr>
          <w:rFonts w:hint="eastAsia"/>
        </w:rPr>
        <w:t>、</w:t>
      </w:r>
      <w:r w:rsidRPr="000670E6">
        <w:t>就業を希望しているが，求職活動をしていない者</w:t>
      </w:r>
      <w:r>
        <w:rPr>
          <w:rFonts w:hint="eastAsia"/>
        </w:rPr>
        <w:t>の数である</w:t>
      </w:r>
      <w:r w:rsidRPr="000670E6">
        <w:t>就業希望者数において</w:t>
      </w:r>
      <w:r>
        <w:rPr>
          <w:rFonts w:hint="eastAsia"/>
        </w:rPr>
        <w:t>も、総数では女性が男性の２倍と多く、</w:t>
      </w:r>
      <w:r>
        <w:rPr>
          <w:rFonts w:hint="eastAsia"/>
        </w:rPr>
        <w:t>25~54</w:t>
      </w:r>
      <w:r>
        <w:rPr>
          <w:rFonts w:hint="eastAsia"/>
        </w:rPr>
        <w:t>歳女性は男性の５倍とさらに差が大きくなっている。女性の就職希望者のうち、</w:t>
      </w:r>
      <w:r>
        <w:rPr>
          <w:rFonts w:hint="eastAsia"/>
        </w:rPr>
        <w:t>72</w:t>
      </w:r>
      <w:r>
        <w:rPr>
          <w:rFonts w:hint="eastAsia"/>
        </w:rPr>
        <w:t>％は働く形態として非正規雇用を希望し、求職していない理由は出産育児のためが</w:t>
      </w:r>
      <w:r>
        <w:rPr>
          <w:rFonts w:hint="eastAsia"/>
        </w:rPr>
        <w:t>31</w:t>
      </w:r>
      <w:r>
        <w:rPr>
          <w:rFonts w:hint="eastAsia"/>
        </w:rPr>
        <w:t>％、適当な仕事がありそうにないからが</w:t>
      </w:r>
      <w:r>
        <w:rPr>
          <w:rFonts w:hint="eastAsia"/>
        </w:rPr>
        <w:t>29</w:t>
      </w:r>
      <w:r>
        <w:rPr>
          <w:rFonts w:hint="eastAsia"/>
        </w:rPr>
        <w:t>％である。働きたいのに家事負担の多さにより、働く時間を作ることが難しかったり、勤務時間や形態の都合がつく仕事が世の中に少なかったりして、働けない状況にあることがわかる。</w:t>
      </w:r>
      <w:r>
        <w:rPr>
          <w:rStyle w:val="a7"/>
        </w:rPr>
        <w:footnoteReference w:id="25"/>
      </w:r>
      <w:r>
        <w:rPr>
          <w:rFonts w:hint="eastAsia"/>
        </w:rPr>
        <w:t xml:space="preserve"> </w:t>
      </w:r>
    </w:p>
    <w:p w14:paraId="7843B76E" w14:textId="77777777" w:rsidR="00B40E07" w:rsidRDefault="00B40E07" w:rsidP="00B40E07"/>
    <w:p w14:paraId="58E0F331" w14:textId="6C352250" w:rsidR="00B40E07" w:rsidRDefault="00AE14D6" w:rsidP="00AE14D6">
      <w:pPr>
        <w:pStyle w:val="1"/>
      </w:pPr>
      <w:r>
        <w:rPr>
          <w:rFonts w:hint="eastAsia"/>
        </w:rPr>
        <w:t>3</w:t>
      </w:r>
      <w:r>
        <w:rPr>
          <w:rFonts w:hint="eastAsia"/>
        </w:rPr>
        <w:t>．</w:t>
      </w:r>
      <w:r>
        <w:rPr>
          <w:rFonts w:hint="eastAsia"/>
        </w:rPr>
        <w:t>3</w:t>
      </w:r>
      <w:r>
        <w:rPr>
          <w:rFonts w:hint="eastAsia"/>
        </w:rPr>
        <w:t>．</w:t>
      </w:r>
      <w:r>
        <w:rPr>
          <w:rFonts w:hint="eastAsia"/>
        </w:rPr>
        <w:t>2</w:t>
      </w:r>
      <w:r>
        <w:rPr>
          <w:rFonts w:hint="eastAsia"/>
        </w:rPr>
        <w:t>．</w:t>
      </w:r>
      <w:r w:rsidR="00B40E07">
        <w:rPr>
          <w:rFonts w:hint="eastAsia"/>
        </w:rPr>
        <w:t>家庭との両立困難による離職・転職</w:t>
      </w:r>
    </w:p>
    <w:p w14:paraId="1AB87264" w14:textId="332C6EEE" w:rsidR="00B40E07" w:rsidRDefault="00B40E07" w:rsidP="005F12BD">
      <w:pPr>
        <w:ind w:firstLineChars="100" w:firstLine="227"/>
      </w:pPr>
      <w:r w:rsidRPr="003A4661">
        <w:t>育児の負担は大きい</w:t>
      </w:r>
      <w:r>
        <w:rPr>
          <w:rFonts w:hint="eastAsia"/>
        </w:rPr>
        <w:t>ことは様々な調査結果に現れている。子供が一人の時は仕事を続けていても、</w:t>
      </w:r>
      <w:r w:rsidRPr="003A4661">
        <w:t>子供が二人以上</w:t>
      </w:r>
      <w:r>
        <w:rPr>
          <w:rFonts w:hint="eastAsia"/>
        </w:rPr>
        <w:t>に</w:t>
      </w:r>
      <w:r w:rsidRPr="003A4661">
        <w:t>増えると専業主婦になる割合</w:t>
      </w:r>
      <w:r>
        <w:rPr>
          <w:rFonts w:hint="eastAsia"/>
        </w:rPr>
        <w:t>が</w:t>
      </w:r>
      <w:r w:rsidRPr="003A4661">
        <w:t>高い</w:t>
      </w:r>
      <w:r>
        <w:rPr>
          <w:rFonts w:hint="eastAsia"/>
        </w:rPr>
        <w:t>。</w:t>
      </w:r>
      <w:r w:rsidRPr="003A4661">
        <w:t>都心だと田舎と比較して子供を持たない夫婦の割合が高</w:t>
      </w:r>
      <w:r>
        <w:rPr>
          <w:rFonts w:hint="eastAsia"/>
        </w:rPr>
        <w:t>い。これは、都心での生活を維持するためには共働きを続ける必要があり、働き続けるには育児の負担は大きいと考えているからだと考えられる。</w:t>
      </w:r>
      <w:r w:rsidRPr="003A4661">
        <w:t>最難関大学</w:t>
      </w:r>
      <w:r>
        <w:rPr>
          <w:rFonts w:hint="eastAsia"/>
        </w:rPr>
        <w:t>を</w:t>
      </w:r>
      <w:r w:rsidRPr="003A4661">
        <w:t>卒業</w:t>
      </w:r>
      <w:r>
        <w:rPr>
          <w:rFonts w:hint="eastAsia"/>
        </w:rPr>
        <w:t>した女性</w:t>
      </w:r>
      <w:r w:rsidRPr="003A4661">
        <w:t>は初婚も遅く、少子傾向にある</w:t>
      </w:r>
      <w:r>
        <w:rPr>
          <w:rFonts w:hint="eastAsia"/>
        </w:rPr>
        <w:t>。男性と同様に仕事をすることと家庭や育児の</w:t>
      </w:r>
      <w:r w:rsidRPr="00641A83">
        <w:t>両立の難しさから</w:t>
      </w:r>
      <w:r>
        <w:rPr>
          <w:rFonts w:hint="eastAsia"/>
        </w:rPr>
        <w:t>、</w:t>
      </w:r>
      <w:r w:rsidRPr="00641A83">
        <w:t>仕事か子供かの選択</w:t>
      </w:r>
      <w:r>
        <w:rPr>
          <w:rFonts w:hint="eastAsia"/>
        </w:rPr>
        <w:t>を迫られることになっているようだ</w:t>
      </w:r>
      <w:r w:rsidR="001C2C4B">
        <w:rPr>
          <w:rFonts w:hint="eastAsia"/>
        </w:rPr>
        <w:t>。</w:t>
      </w:r>
      <w:r>
        <w:rPr>
          <w:rStyle w:val="a7"/>
        </w:rPr>
        <w:footnoteReference w:id="26"/>
      </w:r>
    </w:p>
    <w:p w14:paraId="13C57396" w14:textId="7623A29E" w:rsidR="00B40E07" w:rsidRDefault="00B40E07" w:rsidP="005F12BD">
      <w:pPr>
        <w:ind w:firstLineChars="100" w:firstLine="227"/>
      </w:pPr>
      <w:r w:rsidRPr="003A4661">
        <w:t>女性の家庭での役割</w:t>
      </w:r>
      <w:r w:rsidR="005F12BD">
        <w:rPr>
          <w:rFonts w:hint="eastAsia"/>
        </w:rPr>
        <w:t>は重い。</w:t>
      </w:r>
      <w:r>
        <w:rPr>
          <w:rFonts w:hint="eastAsia"/>
        </w:rPr>
        <w:t>大学卒業以上の</w:t>
      </w:r>
      <w:r w:rsidRPr="003A4661">
        <w:t>高学歴</w:t>
      </w:r>
      <w:r>
        <w:rPr>
          <w:rFonts w:hint="eastAsia"/>
        </w:rPr>
        <w:t>な女性</w:t>
      </w:r>
      <w:r w:rsidRPr="003A4661">
        <w:t>でも８割が離</w:t>
      </w:r>
      <w:r>
        <w:rPr>
          <w:rFonts w:hint="eastAsia"/>
        </w:rPr>
        <w:t>職や</w:t>
      </w:r>
      <w:r w:rsidRPr="003A4661">
        <w:t>転職</w:t>
      </w:r>
      <w:r>
        <w:rPr>
          <w:rFonts w:hint="eastAsia"/>
        </w:rPr>
        <w:t>をしている。大学を卒業して就職しても仕事の内容は高度になったとしても、家事や育児の負担は変わらない。このことは</w:t>
      </w:r>
      <w:r w:rsidRPr="003A4661">
        <w:t>女性管理職でもその</w:t>
      </w:r>
      <w:r w:rsidRPr="003A4661">
        <w:t>9</w:t>
      </w:r>
      <w:r w:rsidRPr="003A4661">
        <w:t>割が家庭の家事の</w:t>
      </w:r>
      <w:r w:rsidRPr="003A4661">
        <w:t>6</w:t>
      </w:r>
      <w:r w:rsidRPr="003A4661">
        <w:t>割以上をしている</w:t>
      </w:r>
      <w:r>
        <w:rPr>
          <w:rFonts w:hint="eastAsia"/>
        </w:rPr>
        <w:t>ことからも明らかである。従来よりも女性が外で働くようになり、それを期待して男性と変わらずに努力し働いている女性でも家庭では当たり前のように家事・育児をしている。</w:t>
      </w:r>
      <w:r>
        <w:rPr>
          <w:rStyle w:val="a7"/>
        </w:rPr>
        <w:footnoteReference w:id="27"/>
      </w:r>
    </w:p>
    <w:p w14:paraId="18F008FA" w14:textId="77777777" w:rsidR="00B40E07" w:rsidRDefault="00B40E07" w:rsidP="00B40E07">
      <w:pPr>
        <w:ind w:firstLineChars="100" w:firstLine="227"/>
      </w:pPr>
      <w:r>
        <w:rPr>
          <w:rFonts w:hint="eastAsia"/>
        </w:rPr>
        <w:t>一方で、仕事を</w:t>
      </w:r>
      <w:r w:rsidRPr="003A4661">
        <w:t>続けられた</w:t>
      </w:r>
      <w:r>
        <w:rPr>
          <w:rFonts w:hint="eastAsia"/>
        </w:rPr>
        <w:t>女性</w:t>
      </w:r>
      <w:r w:rsidRPr="003A4661">
        <w:t>の家庭では</w:t>
      </w:r>
      <w:r>
        <w:rPr>
          <w:rFonts w:hint="eastAsia"/>
        </w:rPr>
        <w:t>平均した</w:t>
      </w:r>
      <w:r w:rsidRPr="003A4661">
        <w:t>男性の家事参加率が高い</w:t>
      </w:r>
      <w:r>
        <w:rPr>
          <w:rStyle w:val="a7"/>
        </w:rPr>
        <w:footnoteReference w:id="28"/>
      </w:r>
      <w:r>
        <w:rPr>
          <w:rFonts w:hint="eastAsia"/>
        </w:rPr>
        <w:t>ことから、やはり家庭内での家事・育児の分担ができれば女性の負担も減り、仕事と家庭を両立できる。このことから、女性にとっても男性にとっても、仕事と家庭を両立するために</w:t>
      </w:r>
      <w:r w:rsidRPr="003A4661">
        <w:t>時間的制約を緩和</w:t>
      </w:r>
      <w:r>
        <w:rPr>
          <w:rFonts w:hint="eastAsia"/>
        </w:rPr>
        <w:t>することができる、</w:t>
      </w:r>
      <w:r w:rsidRPr="003A4661">
        <w:t>フレックス制度の拡充</w:t>
      </w:r>
      <w:r>
        <w:rPr>
          <w:rFonts w:hint="eastAsia"/>
        </w:rPr>
        <w:t>や長時間の</w:t>
      </w:r>
      <w:r w:rsidRPr="003A4661">
        <w:t>残業</w:t>
      </w:r>
      <w:r>
        <w:rPr>
          <w:rFonts w:hint="eastAsia"/>
        </w:rPr>
        <w:t>を減らすことは有益であるといえる。</w:t>
      </w:r>
    </w:p>
    <w:p w14:paraId="4B951D3C" w14:textId="77777777" w:rsidR="00B40E07" w:rsidRDefault="00B40E07" w:rsidP="00B40E07"/>
    <w:p w14:paraId="328F6C67" w14:textId="3776356D" w:rsidR="00B40E07" w:rsidRDefault="00AE14D6" w:rsidP="00AE14D6">
      <w:pPr>
        <w:pStyle w:val="1"/>
      </w:pPr>
      <w:r>
        <w:rPr>
          <w:rFonts w:hint="eastAsia"/>
        </w:rPr>
        <w:t>3</w:t>
      </w:r>
      <w:r>
        <w:rPr>
          <w:rFonts w:hint="eastAsia"/>
        </w:rPr>
        <w:t>．</w:t>
      </w:r>
      <w:r>
        <w:rPr>
          <w:rFonts w:hint="eastAsia"/>
        </w:rPr>
        <w:t>3</w:t>
      </w:r>
      <w:r>
        <w:rPr>
          <w:rFonts w:hint="eastAsia"/>
        </w:rPr>
        <w:t>．</w:t>
      </w:r>
      <w:r>
        <w:rPr>
          <w:rFonts w:hint="eastAsia"/>
        </w:rPr>
        <w:t>3</w:t>
      </w:r>
      <w:r>
        <w:rPr>
          <w:rFonts w:hint="eastAsia"/>
        </w:rPr>
        <w:t>．</w:t>
      </w:r>
      <w:r w:rsidR="00B40E07">
        <w:rPr>
          <w:rFonts w:hint="eastAsia"/>
        </w:rPr>
        <w:t>経済政策と女性の労働</w:t>
      </w:r>
    </w:p>
    <w:p w14:paraId="433E6A95" w14:textId="77777777" w:rsidR="00B40E07" w:rsidRDefault="00B40E07" w:rsidP="00B40E07">
      <w:pPr>
        <w:ind w:firstLineChars="100" w:firstLine="227"/>
      </w:pPr>
      <w:r w:rsidRPr="00674053">
        <w:t>スウェーデンなど</w:t>
      </w:r>
      <w:r>
        <w:rPr>
          <w:rFonts w:hint="eastAsia"/>
        </w:rPr>
        <w:t>の</w:t>
      </w:r>
      <w:r w:rsidRPr="00674053">
        <w:t>大きな政府</w:t>
      </w:r>
      <w:r>
        <w:rPr>
          <w:rFonts w:hint="eastAsia"/>
        </w:rPr>
        <w:t>においては、</w:t>
      </w:r>
      <w:r w:rsidRPr="00674053">
        <w:t>高福祉高負担</w:t>
      </w:r>
      <w:r>
        <w:rPr>
          <w:rFonts w:hint="eastAsia"/>
        </w:rPr>
        <w:t>な社会保障制度がとられており、</w:t>
      </w:r>
      <w:r w:rsidRPr="00674053">
        <w:t>育休などの制度が発達している</w:t>
      </w:r>
      <w:r>
        <w:rPr>
          <w:rFonts w:hint="eastAsia"/>
        </w:rPr>
        <w:t>。</w:t>
      </w:r>
      <w:r w:rsidRPr="00674053">
        <w:t>女性</w:t>
      </w:r>
      <w:r>
        <w:rPr>
          <w:rFonts w:hint="eastAsia"/>
        </w:rPr>
        <w:t>にも労働力として期待しており、</w:t>
      </w:r>
      <w:r w:rsidRPr="00674053">
        <w:t>公的機関で雇</w:t>
      </w:r>
      <w:r>
        <w:rPr>
          <w:rFonts w:hint="eastAsia"/>
        </w:rPr>
        <w:t>う制度が整っていて、不況時でもこれは変わらない。</w:t>
      </w:r>
    </w:p>
    <w:p w14:paraId="4C8BB4B0" w14:textId="77777777" w:rsidR="00B40E07" w:rsidRDefault="00B40E07" w:rsidP="00B40E07">
      <w:pPr>
        <w:ind w:firstLineChars="100" w:firstLine="227"/>
      </w:pPr>
      <w:r w:rsidRPr="00674053">
        <w:t>アメリカなど</w:t>
      </w:r>
      <w:r>
        <w:rPr>
          <w:rFonts w:hint="eastAsia"/>
        </w:rPr>
        <w:t>の</w:t>
      </w:r>
      <w:r w:rsidRPr="00674053">
        <w:t>小さな政府</w:t>
      </w:r>
      <w:r>
        <w:rPr>
          <w:rFonts w:hint="eastAsia"/>
        </w:rPr>
        <w:t>では、特に</w:t>
      </w:r>
      <w:r w:rsidRPr="00674053">
        <w:t>育休などは</w:t>
      </w:r>
      <w:r>
        <w:rPr>
          <w:rFonts w:hint="eastAsia"/>
        </w:rPr>
        <w:t>政治的には</w:t>
      </w:r>
      <w:r w:rsidRPr="00674053">
        <w:t>保障されていないが、</w:t>
      </w:r>
      <w:r>
        <w:rPr>
          <w:rFonts w:hint="eastAsia"/>
        </w:rPr>
        <w:t>その代わりに</w:t>
      </w:r>
      <w:r w:rsidRPr="00674053">
        <w:t>外部のサービスが充実している</w:t>
      </w:r>
      <w:r>
        <w:rPr>
          <w:rFonts w:hint="eastAsia"/>
        </w:rPr>
        <w:t>。私企業に男女</w:t>
      </w:r>
      <w:r w:rsidRPr="00674053">
        <w:t>を同条件で雇う</w:t>
      </w:r>
      <w:r>
        <w:rPr>
          <w:rFonts w:hint="eastAsia"/>
        </w:rPr>
        <w:t>制度が整っており、不況時には</w:t>
      </w:r>
      <w:r w:rsidRPr="00674053">
        <w:t>規制緩和で市場の活性化</w:t>
      </w:r>
      <w:r>
        <w:rPr>
          <w:rFonts w:hint="eastAsia"/>
        </w:rPr>
        <w:t>を図るため、有職率について男女差は大きくない。</w:t>
      </w:r>
    </w:p>
    <w:p w14:paraId="55C7DDB4" w14:textId="178BAB86" w:rsidR="00B40E07" w:rsidRDefault="00B40E07" w:rsidP="005F12BD">
      <w:pPr>
        <w:ind w:firstLineChars="100" w:firstLine="227"/>
      </w:pPr>
      <w:r>
        <w:rPr>
          <w:rFonts w:hint="eastAsia"/>
        </w:rPr>
        <w:t>異なる政策を取っているが、いずれも</w:t>
      </w:r>
      <w:r w:rsidRPr="00674053">
        <w:t>女性を労働力だととらえている構造があ</w:t>
      </w:r>
      <w:r>
        <w:rPr>
          <w:rFonts w:hint="eastAsia"/>
        </w:rPr>
        <w:t>り、女性が男性と変わらずに働く</w:t>
      </w:r>
      <w:r w:rsidRPr="00674053">
        <w:t>ための制度・サービスが整い、家事育児の外部化に成功</w:t>
      </w:r>
      <w:r>
        <w:rPr>
          <w:rFonts w:hint="eastAsia"/>
        </w:rPr>
        <w:t>している。</w:t>
      </w:r>
    </w:p>
    <w:p w14:paraId="6F912837" w14:textId="77777777" w:rsidR="00B40E07" w:rsidRDefault="00B40E07" w:rsidP="00B40E07">
      <w:pPr>
        <w:ind w:firstLineChars="100" w:firstLine="227"/>
      </w:pPr>
      <w:r>
        <w:rPr>
          <w:rFonts w:hint="eastAsia"/>
        </w:rPr>
        <w:t>一方で、</w:t>
      </w:r>
      <w:r w:rsidRPr="00674053">
        <w:t>どちらでもない政府</w:t>
      </w:r>
      <w:r>
        <w:rPr>
          <w:rFonts w:hint="eastAsia"/>
        </w:rPr>
        <w:t>の多くは、</w:t>
      </w:r>
      <w:r w:rsidRPr="00674053">
        <w:t>出産などの一時的な福祉はある</w:t>
      </w:r>
      <w:r>
        <w:rPr>
          <w:rFonts w:hint="eastAsia"/>
        </w:rPr>
        <w:t>が、</w:t>
      </w:r>
      <w:r w:rsidRPr="00674053">
        <w:t>不況時には雇用の縮小で性別役割分業が進む</w:t>
      </w:r>
      <w:r>
        <w:rPr>
          <w:rFonts w:hint="eastAsia"/>
        </w:rPr>
        <w:t>ため、</w:t>
      </w:r>
      <w:r w:rsidRPr="00674053">
        <w:t>女性の失業</w:t>
      </w:r>
      <w:r>
        <w:rPr>
          <w:rFonts w:hint="eastAsia"/>
        </w:rPr>
        <w:t>や</w:t>
      </w:r>
      <w:r w:rsidRPr="00674053">
        <w:t>非正規雇用化が進む</w:t>
      </w:r>
      <w:r>
        <w:rPr>
          <w:rFonts w:hint="eastAsia"/>
        </w:rPr>
        <w:t>。</w:t>
      </w:r>
      <w:r w:rsidRPr="00674053">
        <w:t>日本ではさらに税の配偶者控除や保険料の控除制度が</w:t>
      </w:r>
      <w:r>
        <w:rPr>
          <w:rFonts w:hint="eastAsia"/>
        </w:rPr>
        <w:t>出産後の女性が家庭に入ることを</w:t>
      </w:r>
      <w:r w:rsidRPr="00674053">
        <w:t>後押し</w:t>
      </w:r>
      <w:r>
        <w:rPr>
          <w:rFonts w:hint="eastAsia"/>
        </w:rPr>
        <w:t>している。家事育児をする</w:t>
      </w:r>
      <w:r w:rsidRPr="00674053">
        <w:t>女性を</w:t>
      </w:r>
      <w:r>
        <w:rPr>
          <w:rFonts w:hint="eastAsia"/>
        </w:rPr>
        <w:t>男性と同様には</w:t>
      </w:r>
      <w:r w:rsidRPr="00674053">
        <w:t>労働力と</w:t>
      </w:r>
      <w:r>
        <w:rPr>
          <w:rFonts w:hint="eastAsia"/>
        </w:rPr>
        <w:t>して期待</w:t>
      </w:r>
      <w:r w:rsidRPr="00674053">
        <w:t>しないため、</w:t>
      </w:r>
      <w:r>
        <w:rPr>
          <w:rFonts w:hint="eastAsia"/>
        </w:rPr>
        <w:t>労働と並行した</w:t>
      </w:r>
      <w:r w:rsidRPr="00674053">
        <w:t>家事育児の外部化が進</w:t>
      </w:r>
      <w:r>
        <w:rPr>
          <w:rFonts w:hint="eastAsia"/>
        </w:rPr>
        <w:t>みにくい。</w:t>
      </w:r>
      <w:r>
        <w:rPr>
          <w:rStyle w:val="a7"/>
        </w:rPr>
        <w:footnoteReference w:id="29"/>
      </w:r>
    </w:p>
    <w:p w14:paraId="2EC0C06A" w14:textId="77777777" w:rsidR="00B40E07" w:rsidRDefault="00B40E07" w:rsidP="00B40E07"/>
    <w:p w14:paraId="33A274DB" w14:textId="39E4BEBA" w:rsidR="00B40E07" w:rsidRDefault="00AE14D6" w:rsidP="00AE14D6">
      <w:pPr>
        <w:pStyle w:val="1"/>
      </w:pPr>
      <w:r>
        <w:rPr>
          <w:rFonts w:hint="eastAsia"/>
        </w:rPr>
        <w:t>3</w:t>
      </w:r>
      <w:r>
        <w:rPr>
          <w:rFonts w:hint="eastAsia"/>
        </w:rPr>
        <w:t>．</w:t>
      </w:r>
      <w:r>
        <w:rPr>
          <w:rFonts w:hint="eastAsia"/>
        </w:rPr>
        <w:t>3</w:t>
      </w:r>
      <w:r>
        <w:rPr>
          <w:rFonts w:hint="eastAsia"/>
        </w:rPr>
        <w:t>．</w:t>
      </w:r>
      <w:r>
        <w:rPr>
          <w:rFonts w:hint="eastAsia"/>
        </w:rPr>
        <w:t>4</w:t>
      </w:r>
      <w:r>
        <w:rPr>
          <w:rFonts w:hint="eastAsia"/>
        </w:rPr>
        <w:t>．</w:t>
      </w:r>
      <w:r w:rsidR="00B40E07">
        <w:rPr>
          <w:rFonts w:hint="eastAsia"/>
        </w:rPr>
        <w:t>家事内容と家事の外部化</w:t>
      </w:r>
    </w:p>
    <w:p w14:paraId="461B86B0" w14:textId="11127B99" w:rsidR="00B40E07" w:rsidRDefault="00B40E07" w:rsidP="00FA6714">
      <w:pPr>
        <w:ind w:firstLineChars="100" w:firstLine="227"/>
      </w:pPr>
      <w:r>
        <w:rPr>
          <w:rFonts w:hint="eastAsia"/>
        </w:rPr>
        <w:t>産業の</w:t>
      </w:r>
      <w:r w:rsidRPr="00674053">
        <w:t>工業化</w:t>
      </w:r>
      <w:r>
        <w:rPr>
          <w:rFonts w:hint="eastAsia"/>
        </w:rPr>
        <w:t>から</w:t>
      </w:r>
      <w:r w:rsidRPr="00674053">
        <w:t>サービス業化</w:t>
      </w:r>
      <w:r>
        <w:rPr>
          <w:rFonts w:hint="eastAsia"/>
        </w:rPr>
        <w:t>により、</w:t>
      </w:r>
      <w:r w:rsidRPr="00674053">
        <w:t>雇用における働き手としての女性の需要は拡大</w:t>
      </w:r>
      <w:r>
        <w:rPr>
          <w:rFonts w:hint="eastAsia"/>
        </w:rPr>
        <w:t>する。それに伴い、家事育児の外部化の需要も高まるが、</w:t>
      </w:r>
      <w:r w:rsidRPr="00674053">
        <w:t>教育・育児や介護サービスには同時性が必要なので、効率化は難しい</w:t>
      </w:r>
      <w:r>
        <w:rPr>
          <w:rFonts w:hint="eastAsia"/>
        </w:rPr>
        <w:t>。</w:t>
      </w:r>
      <w:r>
        <w:rPr>
          <w:rStyle w:val="a7"/>
        </w:rPr>
        <w:footnoteReference w:id="30"/>
      </w:r>
      <w:r>
        <w:rPr>
          <w:rFonts w:hint="eastAsia"/>
        </w:rPr>
        <w:t>実際に</w:t>
      </w:r>
      <w:r w:rsidRPr="00674053">
        <w:t>介護を苦にした自殺率</w:t>
      </w:r>
      <w:r>
        <w:rPr>
          <w:rFonts w:hint="eastAsia"/>
        </w:rPr>
        <w:t>は年々</w:t>
      </w:r>
      <w:r w:rsidRPr="00674053">
        <w:t>増加</w:t>
      </w:r>
      <w:r>
        <w:rPr>
          <w:rFonts w:hint="eastAsia"/>
        </w:rPr>
        <w:t>していて、介護の</w:t>
      </w:r>
      <w:r w:rsidRPr="00674053">
        <w:t>負担によりカップル形成や出産・育児への余裕ない</w:t>
      </w:r>
      <w:r>
        <w:rPr>
          <w:rFonts w:hint="eastAsia"/>
        </w:rPr>
        <w:t>人も増加している。また、</w:t>
      </w:r>
      <w:r w:rsidRPr="00674053">
        <w:t>三世代同居の割合の高い都道府県は女性管理職の割合が高</w:t>
      </w:r>
      <w:r>
        <w:rPr>
          <w:rFonts w:hint="eastAsia"/>
        </w:rPr>
        <w:t>く、これは</w:t>
      </w:r>
      <w:r w:rsidRPr="00674053">
        <w:t>実祖父母に家事育児を委ねられる</w:t>
      </w:r>
      <w:r>
        <w:rPr>
          <w:rFonts w:hint="eastAsia"/>
        </w:rPr>
        <w:t>からだと考えられる。このように、現在の日本の主婦は担っている家事の内容からして家庭内部での委託は容易である一方、</w:t>
      </w:r>
      <w:r w:rsidRPr="00674053">
        <w:t>家事の外部化には限界がある</w:t>
      </w:r>
      <w:r>
        <w:rPr>
          <w:rFonts w:hint="eastAsia"/>
        </w:rPr>
        <w:t>といえる。</w:t>
      </w:r>
    </w:p>
    <w:p w14:paraId="20D26155" w14:textId="0395FAA1" w:rsidR="00B40E07" w:rsidRDefault="00B40E07" w:rsidP="00203C23">
      <w:pPr>
        <w:ind w:firstLineChars="100" w:firstLine="227"/>
      </w:pPr>
      <w:r>
        <w:rPr>
          <w:rFonts w:hint="eastAsia"/>
        </w:rPr>
        <w:t>そもそも家事育児の外部化によって解決されるのか</w:t>
      </w:r>
      <w:r w:rsidR="00203C23">
        <w:rPr>
          <w:rFonts w:hint="eastAsia"/>
        </w:rPr>
        <w:t>。</w:t>
      </w:r>
      <w:r w:rsidRPr="003A4661">
        <w:t>当班の問題意識</w:t>
      </w:r>
      <w:r>
        <w:rPr>
          <w:rFonts w:hint="eastAsia"/>
        </w:rPr>
        <w:t>は</w:t>
      </w:r>
      <w:r w:rsidRPr="003A4661">
        <w:t>女性が「外」で働くことを望んだ時に男性と同じスタートラインに立てているのか</w:t>
      </w:r>
      <w:r>
        <w:rPr>
          <w:rFonts w:hint="eastAsia"/>
        </w:rPr>
        <w:t>、というところにある。これまで男女雇用機会均等法などの制定により</w:t>
      </w:r>
      <w:r w:rsidRPr="003A4661">
        <w:t>制度上の差別は禁止され</w:t>
      </w:r>
      <w:r>
        <w:rPr>
          <w:rFonts w:hint="eastAsia"/>
        </w:rPr>
        <w:t>てきたが、</w:t>
      </w:r>
      <w:r w:rsidRPr="003A4661">
        <w:t>妊娠出産と仕事を両立できない現状がある</w:t>
      </w:r>
      <w:r>
        <w:rPr>
          <w:rFonts w:hint="eastAsia"/>
        </w:rPr>
        <w:t>。これは</w:t>
      </w:r>
      <w:r w:rsidRPr="00641A83">
        <w:t>専業主婦前提の社会構造</w:t>
      </w:r>
      <w:r>
        <w:rPr>
          <w:rFonts w:hint="eastAsia"/>
        </w:rPr>
        <w:t>の定着から</w:t>
      </w:r>
      <w:r w:rsidRPr="00641A83">
        <w:t>女性が家事・育児もする</w:t>
      </w:r>
      <w:r>
        <w:rPr>
          <w:rFonts w:hint="eastAsia"/>
        </w:rPr>
        <w:t>ことが慣習化し、教育制度の中でも家庭科は女子のみが受講する科目となっていたこともあった。それらによって以前よりも外で働くようになった今でも女性が</w:t>
      </w:r>
      <w:r w:rsidRPr="003A4661">
        <w:t>家事・育児の大部分をやっている</w:t>
      </w:r>
      <w:r>
        <w:rPr>
          <w:rFonts w:hint="eastAsia"/>
        </w:rPr>
        <w:t>。家事は女性がするもの</w:t>
      </w:r>
      <w:r>
        <w:rPr>
          <w:rFonts w:hint="eastAsia"/>
        </w:rPr>
        <w:lastRenderedPageBreak/>
        <w:t>であるという風潮、慣習が変わることで解決するのである。そこで、</w:t>
      </w:r>
      <w:r w:rsidRPr="003A4661">
        <w:t>祖父母に頼るなど家事の外部化は、</w:t>
      </w:r>
      <w:r>
        <w:rPr>
          <w:rFonts w:hint="eastAsia"/>
        </w:rPr>
        <w:t>その女性が働ける環境を作るという面では</w:t>
      </w:r>
      <w:r w:rsidRPr="003A4661">
        <w:t>一時的な解決策ではあるが</w:t>
      </w:r>
      <w:r>
        <w:rPr>
          <w:rFonts w:hint="eastAsia"/>
        </w:rPr>
        <w:t>、本来は女性がするものだが働く上では困難なので外部に委託しているということになるので</w:t>
      </w:r>
      <w:r w:rsidRPr="003A4661">
        <w:t>根本的な解決策ではない</w:t>
      </w:r>
      <w:r>
        <w:rPr>
          <w:rFonts w:hint="eastAsia"/>
        </w:rPr>
        <w:t>。家事・育児は女性がするものという慣習や風潮を変えるには、実際に</w:t>
      </w:r>
      <w:r w:rsidRPr="003A4661">
        <w:t>夫も家事育児に参加す</w:t>
      </w:r>
      <w:r>
        <w:rPr>
          <w:rFonts w:hint="eastAsia"/>
        </w:rPr>
        <w:t>ることでしか解決できない面があると考える。</w:t>
      </w:r>
    </w:p>
    <w:p w14:paraId="41ECB6A5" w14:textId="77777777" w:rsidR="00B40E07" w:rsidRDefault="00B40E07" w:rsidP="00B40E07"/>
    <w:p w14:paraId="3127BDB2" w14:textId="0024F8F6" w:rsidR="00B40E07" w:rsidRDefault="00AE14D6" w:rsidP="00AE14D6">
      <w:pPr>
        <w:pStyle w:val="1"/>
      </w:pPr>
      <w:r>
        <w:rPr>
          <w:rFonts w:hint="eastAsia"/>
        </w:rPr>
        <w:t>3</w:t>
      </w:r>
      <w:r>
        <w:rPr>
          <w:rFonts w:hint="eastAsia"/>
        </w:rPr>
        <w:t>．</w:t>
      </w:r>
      <w:r>
        <w:rPr>
          <w:rFonts w:hint="eastAsia"/>
        </w:rPr>
        <w:t>3</w:t>
      </w:r>
      <w:r>
        <w:rPr>
          <w:rFonts w:hint="eastAsia"/>
        </w:rPr>
        <w:t>．</w:t>
      </w:r>
      <w:r>
        <w:rPr>
          <w:rFonts w:hint="eastAsia"/>
        </w:rPr>
        <w:t>5</w:t>
      </w:r>
      <w:r>
        <w:rPr>
          <w:rFonts w:hint="eastAsia"/>
        </w:rPr>
        <w:t>．</w:t>
      </w:r>
      <w:r w:rsidR="00B40E07">
        <w:rPr>
          <w:rFonts w:hint="eastAsia"/>
        </w:rPr>
        <w:t>家庭内での家事・育児分担について</w:t>
      </w:r>
    </w:p>
    <w:p w14:paraId="5CA522C4" w14:textId="6A6B21FD" w:rsidR="00B40E07" w:rsidRDefault="00203C23" w:rsidP="00203C23">
      <w:pPr>
        <w:pStyle w:val="1"/>
      </w:pPr>
      <w:r>
        <w:rPr>
          <w:rFonts w:hint="eastAsia"/>
        </w:rPr>
        <w:t>3</w:t>
      </w:r>
      <w:r>
        <w:rPr>
          <w:rFonts w:hint="eastAsia"/>
        </w:rPr>
        <w:t>．</w:t>
      </w:r>
      <w:r>
        <w:rPr>
          <w:rFonts w:hint="eastAsia"/>
        </w:rPr>
        <w:t>3</w:t>
      </w:r>
      <w:r>
        <w:rPr>
          <w:rFonts w:hint="eastAsia"/>
        </w:rPr>
        <w:t>．</w:t>
      </w:r>
      <w:r>
        <w:rPr>
          <w:rFonts w:hint="eastAsia"/>
        </w:rPr>
        <w:t>5</w:t>
      </w:r>
      <w:r>
        <w:rPr>
          <w:rFonts w:hint="eastAsia"/>
        </w:rPr>
        <w:t>．</w:t>
      </w:r>
      <w:r>
        <w:rPr>
          <w:rFonts w:hint="eastAsia"/>
        </w:rPr>
        <w:t>1</w:t>
      </w:r>
      <w:r>
        <w:rPr>
          <w:rFonts w:hint="eastAsia"/>
        </w:rPr>
        <w:t>．</w:t>
      </w:r>
      <w:r w:rsidR="00B40E07">
        <w:rPr>
          <w:rFonts w:hint="eastAsia"/>
        </w:rPr>
        <w:t>夫の家事負担の少なさ</w:t>
      </w:r>
    </w:p>
    <w:p w14:paraId="46338F85" w14:textId="77777777" w:rsidR="00B40E07" w:rsidRDefault="00B40E07" w:rsidP="00B40E07">
      <w:pPr>
        <w:ind w:firstLineChars="100" w:firstLine="227"/>
      </w:pPr>
      <w:r>
        <w:rPr>
          <w:rFonts w:hint="eastAsia"/>
        </w:rPr>
        <w:t>家庭内での夫の家事負担について注目すると、家事や育児を行うための家事関連時間は</w:t>
      </w:r>
      <w:r w:rsidRPr="003A4661">
        <w:t>専業主婦世帯</w:t>
      </w:r>
      <w:r>
        <w:rPr>
          <w:rFonts w:hint="eastAsia"/>
        </w:rPr>
        <w:t>では</w:t>
      </w:r>
      <w:r w:rsidRPr="003A4661">
        <w:t>妻</w:t>
      </w:r>
      <w:r>
        <w:rPr>
          <w:rFonts w:hint="eastAsia"/>
        </w:rPr>
        <w:t>が</w:t>
      </w:r>
      <w:r w:rsidRPr="003A4661">
        <w:t>7</w:t>
      </w:r>
      <w:r w:rsidRPr="003A4661">
        <w:t>時間</w:t>
      </w:r>
      <w:r w:rsidRPr="003A4661">
        <w:t>56</w:t>
      </w:r>
      <w:r w:rsidRPr="003A4661">
        <w:t>分</w:t>
      </w:r>
      <w:r>
        <w:rPr>
          <w:rFonts w:hint="eastAsia"/>
        </w:rPr>
        <w:t>なのに対して</w:t>
      </w:r>
      <w:r w:rsidRPr="003A4661">
        <w:t>夫</w:t>
      </w:r>
      <w:r>
        <w:rPr>
          <w:rFonts w:hint="eastAsia"/>
        </w:rPr>
        <w:t>は</w:t>
      </w:r>
      <w:r w:rsidRPr="003A4661">
        <w:t>50</w:t>
      </w:r>
      <w:r w:rsidRPr="003A4661">
        <w:t>分</w:t>
      </w:r>
      <w:r>
        <w:rPr>
          <w:rFonts w:hint="eastAsia"/>
        </w:rPr>
        <w:t>と圧倒的に少ない。専業主婦世帯であるため、家事は妻が行う家庭内の分担になっていると考えられ、慣習からすると当然の結果であるといえる。一方共働き家庭における夫婦の家事関連時間は、</w:t>
      </w:r>
      <w:r w:rsidRPr="003A4661">
        <w:t>妻</w:t>
      </w:r>
      <w:r>
        <w:rPr>
          <w:rFonts w:hint="eastAsia"/>
        </w:rPr>
        <w:t>が</w:t>
      </w:r>
      <w:r w:rsidRPr="003A4661">
        <w:t>4</w:t>
      </w:r>
      <w:r w:rsidRPr="003A4661">
        <w:t>時間</w:t>
      </w:r>
      <w:r w:rsidRPr="003A4661">
        <w:t>54</w:t>
      </w:r>
      <w:r w:rsidRPr="003A4661">
        <w:t>分</w:t>
      </w:r>
      <w:r>
        <w:rPr>
          <w:rFonts w:hint="eastAsia"/>
        </w:rPr>
        <w:t>なのに対して</w:t>
      </w:r>
      <w:r w:rsidRPr="003A4661">
        <w:t>夫</w:t>
      </w:r>
      <w:r>
        <w:rPr>
          <w:rFonts w:hint="eastAsia"/>
        </w:rPr>
        <w:t>は</w:t>
      </w:r>
      <w:r w:rsidRPr="003A4661">
        <w:t>46</w:t>
      </w:r>
      <w:r w:rsidRPr="003A4661">
        <w:t>分</w:t>
      </w:r>
      <w:r>
        <w:rPr>
          <w:rFonts w:hint="eastAsia"/>
        </w:rPr>
        <w:t>、</w:t>
      </w:r>
      <w:r w:rsidRPr="003A4661">
        <w:t>6</w:t>
      </w:r>
      <w:r w:rsidRPr="003A4661">
        <w:t>歳未満の子のいる共働き夫婦</w:t>
      </w:r>
      <w:r>
        <w:rPr>
          <w:rFonts w:hint="eastAsia"/>
        </w:rPr>
        <w:t>では</w:t>
      </w:r>
      <w:r w:rsidRPr="003A4661">
        <w:t>妻</w:t>
      </w:r>
      <w:r>
        <w:rPr>
          <w:rFonts w:hint="eastAsia"/>
        </w:rPr>
        <w:t>が</w:t>
      </w:r>
      <w:r w:rsidRPr="003A4661">
        <w:t>6</w:t>
      </w:r>
      <w:r w:rsidRPr="003A4661">
        <w:t>時間</w:t>
      </w:r>
      <w:r w:rsidRPr="003A4661">
        <w:t>5</w:t>
      </w:r>
      <w:r w:rsidRPr="003A4661">
        <w:t>分</w:t>
      </w:r>
      <w:r>
        <w:rPr>
          <w:rFonts w:hint="eastAsia"/>
        </w:rPr>
        <w:t>なのに対して</w:t>
      </w:r>
      <w:r w:rsidRPr="003A4661">
        <w:t>夫</w:t>
      </w:r>
      <w:r>
        <w:rPr>
          <w:rFonts w:hint="eastAsia"/>
        </w:rPr>
        <w:t>は</w:t>
      </w:r>
      <w:r w:rsidRPr="003A4661">
        <w:t>1</w:t>
      </w:r>
      <w:r w:rsidRPr="003A4661">
        <w:t>時間</w:t>
      </w:r>
      <w:r w:rsidRPr="003A4661">
        <w:t>22</w:t>
      </w:r>
      <w:r w:rsidRPr="003A4661">
        <w:t>分</w:t>
      </w:r>
      <w:r>
        <w:rPr>
          <w:rFonts w:hint="eastAsia"/>
        </w:rPr>
        <w:t>である。妻が働いていても働いていなくても夫の家事関連時間は変わらず、夫の家事負担は少ない。全体として</w:t>
      </w:r>
      <w:r w:rsidRPr="003A4661">
        <w:t>夫の家事関連時間は昔より増加しているものの、未だに</w:t>
      </w:r>
      <w:r>
        <w:rPr>
          <w:rFonts w:hint="eastAsia"/>
        </w:rPr>
        <w:t>夫婦間の</w:t>
      </w:r>
      <w:r w:rsidRPr="003A4661">
        <w:t>差</w:t>
      </w:r>
      <w:r>
        <w:rPr>
          <w:rFonts w:hint="eastAsia"/>
        </w:rPr>
        <w:t>は</w:t>
      </w:r>
      <w:r w:rsidRPr="003A4661">
        <w:t>大きい。</w:t>
      </w:r>
      <w:r>
        <w:rPr>
          <w:rStyle w:val="a7"/>
        </w:rPr>
        <w:footnoteReference w:id="31"/>
      </w:r>
    </w:p>
    <w:p w14:paraId="4315C4BF" w14:textId="77777777" w:rsidR="00B40E07" w:rsidRDefault="00B40E07" w:rsidP="00B40E07"/>
    <w:p w14:paraId="3529AEA6" w14:textId="02167F17" w:rsidR="00B40E07" w:rsidRDefault="00203C23" w:rsidP="00203C23">
      <w:pPr>
        <w:pStyle w:val="1"/>
      </w:pPr>
      <w:r>
        <w:rPr>
          <w:rFonts w:hint="eastAsia"/>
        </w:rPr>
        <w:t>3</w:t>
      </w:r>
      <w:r>
        <w:rPr>
          <w:rFonts w:hint="eastAsia"/>
        </w:rPr>
        <w:t>．</w:t>
      </w:r>
      <w:r>
        <w:rPr>
          <w:rFonts w:hint="eastAsia"/>
        </w:rPr>
        <w:t>3</w:t>
      </w:r>
      <w:r>
        <w:rPr>
          <w:rFonts w:hint="eastAsia"/>
        </w:rPr>
        <w:t>．</w:t>
      </w:r>
      <w:r>
        <w:rPr>
          <w:rFonts w:hint="eastAsia"/>
        </w:rPr>
        <w:t>5</w:t>
      </w:r>
      <w:r>
        <w:rPr>
          <w:rFonts w:hint="eastAsia"/>
        </w:rPr>
        <w:t>．</w:t>
      </w:r>
      <w:r>
        <w:rPr>
          <w:rFonts w:hint="eastAsia"/>
        </w:rPr>
        <w:t>2</w:t>
      </w:r>
      <w:r>
        <w:rPr>
          <w:rFonts w:hint="eastAsia"/>
        </w:rPr>
        <w:t>．</w:t>
      </w:r>
      <w:r w:rsidR="00B40E07">
        <w:rPr>
          <w:rFonts w:hint="eastAsia"/>
        </w:rPr>
        <w:t>夫の家事負担の少なさの要因とその解決策</w:t>
      </w:r>
    </w:p>
    <w:p w14:paraId="1B1DF94A" w14:textId="77777777" w:rsidR="00B40E07" w:rsidRDefault="00B40E07" w:rsidP="00B40E07">
      <w:pPr>
        <w:ind w:firstLineChars="100" w:firstLine="227"/>
      </w:pPr>
      <w:r w:rsidRPr="00674053">
        <w:t>日本の男性の労働時間は長いから家事ができない</w:t>
      </w:r>
      <w:r>
        <w:rPr>
          <w:rFonts w:hint="eastAsia"/>
        </w:rPr>
        <w:t>とよく言われるが、</w:t>
      </w:r>
      <w:r w:rsidRPr="00674053">
        <w:t>労働時間の長さと家事</w:t>
      </w:r>
      <w:r>
        <w:rPr>
          <w:rFonts w:hint="eastAsia"/>
        </w:rPr>
        <w:t>関連時間</w:t>
      </w:r>
      <w:r w:rsidRPr="00674053">
        <w:t>に相関はない</w:t>
      </w:r>
      <w:r>
        <w:rPr>
          <w:rFonts w:hint="eastAsia"/>
        </w:rPr>
        <w:t>。自分はたくさん</w:t>
      </w:r>
      <w:r w:rsidRPr="00674053">
        <w:t>稼いで</w:t>
      </w:r>
      <w:r>
        <w:rPr>
          <w:rFonts w:hint="eastAsia"/>
        </w:rPr>
        <w:t>い</w:t>
      </w:r>
      <w:r w:rsidRPr="00674053">
        <w:t>る</w:t>
      </w:r>
      <w:r>
        <w:rPr>
          <w:rFonts w:hint="eastAsia"/>
        </w:rPr>
        <w:t>から</w:t>
      </w:r>
      <w:r w:rsidRPr="00674053">
        <w:t>家事しなくてもいいだろ</w:t>
      </w:r>
      <w:r>
        <w:rPr>
          <w:rFonts w:hint="eastAsia"/>
        </w:rPr>
        <w:t>うと考える男性もいるかもしれないが、</w:t>
      </w:r>
      <w:r w:rsidRPr="00674053">
        <w:t>収入の多さと家事</w:t>
      </w:r>
      <w:r>
        <w:rPr>
          <w:rFonts w:hint="eastAsia"/>
        </w:rPr>
        <w:t>関連時間</w:t>
      </w:r>
      <w:r w:rsidRPr="00674053">
        <w:t>に</w:t>
      </w:r>
      <w:r>
        <w:rPr>
          <w:rFonts w:hint="eastAsia"/>
        </w:rPr>
        <w:t>も</w:t>
      </w:r>
      <w:r w:rsidRPr="00674053">
        <w:t>相関はない</w:t>
      </w:r>
      <w:r>
        <w:rPr>
          <w:rFonts w:hint="eastAsia"/>
        </w:rPr>
        <w:t>。専業主婦を前提としてきた</w:t>
      </w:r>
      <w:r w:rsidRPr="00674053">
        <w:t>性的役割分業</w:t>
      </w:r>
      <w:r>
        <w:rPr>
          <w:rFonts w:hint="eastAsia"/>
        </w:rPr>
        <w:t>社会</w:t>
      </w:r>
      <w:r w:rsidRPr="00674053">
        <w:t>の価値観・社会構造から女性の経済的な不安定さが生じ、</w:t>
      </w:r>
      <w:r>
        <w:rPr>
          <w:rFonts w:hint="eastAsia"/>
        </w:rPr>
        <w:t>男性は家事を女性がするものと考え、女性自身も</w:t>
      </w:r>
      <w:r w:rsidRPr="00674053">
        <w:t>生計維持分担の意識をもつ</w:t>
      </w:r>
      <w:r>
        <w:rPr>
          <w:rFonts w:hint="eastAsia"/>
        </w:rPr>
        <w:t>。</w:t>
      </w:r>
      <w:r w:rsidRPr="00674053">
        <w:t>日本人女性は</w:t>
      </w:r>
      <w:r>
        <w:rPr>
          <w:rFonts w:hint="eastAsia"/>
        </w:rPr>
        <w:t>先進国の中でも</w:t>
      </w:r>
      <w:r w:rsidRPr="00674053">
        <w:t>家事負担の不公平を感じにくい</w:t>
      </w:r>
      <w:r>
        <w:rPr>
          <w:rFonts w:hint="eastAsia"/>
        </w:rPr>
        <w:t>のはこのためだといえる。</w:t>
      </w:r>
      <w:r w:rsidRPr="00674053">
        <w:t>問題点</w:t>
      </w:r>
      <w:r>
        <w:rPr>
          <w:rFonts w:hint="eastAsia"/>
        </w:rPr>
        <w:t>は、社会構造からの</w:t>
      </w:r>
      <w:r w:rsidRPr="00674053">
        <w:t>女性の経済的不安定さ</w:t>
      </w:r>
      <w:r>
        <w:rPr>
          <w:rFonts w:hint="eastAsia"/>
        </w:rPr>
        <w:t>と女性の</w:t>
      </w:r>
      <w:r w:rsidRPr="00674053">
        <w:t>家事への責任感</w:t>
      </w:r>
      <w:r>
        <w:rPr>
          <w:rFonts w:hint="eastAsia"/>
        </w:rPr>
        <w:t>、また夫婦間の</w:t>
      </w:r>
      <w:r w:rsidRPr="00674053">
        <w:t>家事スキルの差</w:t>
      </w:r>
      <w:r>
        <w:rPr>
          <w:rFonts w:hint="eastAsia"/>
        </w:rPr>
        <w:t>で、性的役割分業が原因となっている。</w:t>
      </w:r>
      <w:r w:rsidRPr="00674053">
        <w:t>解決策</w:t>
      </w:r>
      <w:r>
        <w:rPr>
          <w:rFonts w:hint="eastAsia"/>
        </w:rPr>
        <w:t>としては、</w:t>
      </w:r>
      <w:r w:rsidRPr="00674053">
        <w:t>性的役割分業にならない働き方の実現</w:t>
      </w:r>
      <w:r>
        <w:rPr>
          <w:rFonts w:hint="eastAsia"/>
        </w:rPr>
        <w:t>や</w:t>
      </w:r>
      <w:r w:rsidRPr="00674053">
        <w:t>女性の雇用の安定</w:t>
      </w:r>
      <w:r>
        <w:rPr>
          <w:rFonts w:hint="eastAsia"/>
        </w:rPr>
        <w:t>、夫婦間の家事スキルの差を埋めるための</w:t>
      </w:r>
      <w:r w:rsidRPr="00674053">
        <w:t>教育における家事トレーニング</w:t>
      </w:r>
      <w:r>
        <w:rPr>
          <w:rFonts w:hint="eastAsia"/>
        </w:rPr>
        <w:t>が挙げられる。</w:t>
      </w:r>
      <w:r>
        <w:rPr>
          <w:rStyle w:val="a7"/>
        </w:rPr>
        <w:footnoteReference w:id="32"/>
      </w:r>
    </w:p>
    <w:p w14:paraId="67F13D55" w14:textId="77777777" w:rsidR="00B40E07" w:rsidRDefault="00B40E07" w:rsidP="00B40E07"/>
    <w:p w14:paraId="2CCAE196" w14:textId="003C5ECE" w:rsidR="00B40E07" w:rsidRDefault="00203C23" w:rsidP="00203C23">
      <w:pPr>
        <w:pStyle w:val="1"/>
      </w:pPr>
      <w:r>
        <w:rPr>
          <w:rFonts w:hint="eastAsia"/>
        </w:rPr>
        <w:lastRenderedPageBreak/>
        <w:t>3</w:t>
      </w:r>
      <w:r>
        <w:rPr>
          <w:rFonts w:hint="eastAsia"/>
        </w:rPr>
        <w:t>．</w:t>
      </w:r>
      <w:r>
        <w:rPr>
          <w:rFonts w:hint="eastAsia"/>
        </w:rPr>
        <w:t>3</w:t>
      </w:r>
      <w:r>
        <w:rPr>
          <w:rFonts w:hint="eastAsia"/>
        </w:rPr>
        <w:t>．</w:t>
      </w:r>
      <w:r>
        <w:rPr>
          <w:rFonts w:hint="eastAsia"/>
        </w:rPr>
        <w:t>5</w:t>
      </w:r>
      <w:r>
        <w:rPr>
          <w:rFonts w:hint="eastAsia"/>
        </w:rPr>
        <w:t>．</w:t>
      </w:r>
      <w:r>
        <w:rPr>
          <w:rFonts w:hint="eastAsia"/>
        </w:rPr>
        <w:t>3</w:t>
      </w:r>
      <w:r>
        <w:rPr>
          <w:rFonts w:hint="eastAsia"/>
        </w:rPr>
        <w:t>．</w:t>
      </w:r>
      <w:r w:rsidR="00B40E07" w:rsidRPr="003A4661">
        <w:t>夫の家事・育児負担に影響を及ぼす要因</w:t>
      </w:r>
      <w:r w:rsidR="00B40E07" w:rsidRPr="003A4661">
        <w:t xml:space="preserve"> </w:t>
      </w:r>
    </w:p>
    <w:p w14:paraId="7E3D0D0F" w14:textId="30ECF144" w:rsidR="00B40E07" w:rsidRDefault="00B40E07" w:rsidP="00B40E07">
      <w:pPr>
        <w:ind w:firstLineChars="100" w:firstLine="227"/>
      </w:pPr>
      <w:r>
        <w:rPr>
          <w:rFonts w:hint="eastAsia"/>
        </w:rPr>
        <w:t>夫が家事・育児を負担することに影響を及ぼす要因について調べた調査がある。この調査では影響しそうな要因について仮説を立て、それぞれが夫の家事・育児負担との相関関係があるかを調べたものである。そのうち相関関係が見られたものが４つあった。</w:t>
      </w:r>
    </w:p>
    <w:p w14:paraId="072AE2ED" w14:textId="77777777" w:rsidR="00B40E07" w:rsidRDefault="00B40E07" w:rsidP="00B40E07">
      <w:pPr>
        <w:ind w:firstLineChars="100" w:firstLine="227"/>
      </w:pPr>
      <w:r>
        <w:rPr>
          <w:rFonts w:hint="eastAsia"/>
        </w:rPr>
        <w:t>一つ目は</w:t>
      </w:r>
      <w:r w:rsidRPr="003A4661">
        <w:t>相対的資源仮説</w:t>
      </w:r>
      <w:r>
        <w:rPr>
          <w:rFonts w:hint="eastAsia"/>
        </w:rPr>
        <w:t>であり、</w:t>
      </w:r>
      <w:r w:rsidRPr="003A4661">
        <w:t>夫婦間の学歴差や所得差が少なくなるほど</w:t>
      </w:r>
      <w:r>
        <w:rPr>
          <w:rFonts w:hint="eastAsia"/>
        </w:rPr>
        <w:t>、つまり境遇が近いほど、夫婦間の</w:t>
      </w:r>
      <w:r w:rsidRPr="003A4661">
        <w:t>家事分担</w:t>
      </w:r>
      <w:r>
        <w:rPr>
          <w:rFonts w:hint="eastAsia"/>
        </w:rPr>
        <w:t>も</w:t>
      </w:r>
      <w:r w:rsidRPr="003A4661">
        <w:t>平等化</w:t>
      </w:r>
      <w:r>
        <w:rPr>
          <w:rFonts w:hint="eastAsia"/>
        </w:rPr>
        <w:t>している。二つ目は</w:t>
      </w:r>
      <w:r w:rsidRPr="003A4661">
        <w:t>情緒関係仮説</w:t>
      </w:r>
      <w:r>
        <w:rPr>
          <w:rFonts w:hint="eastAsia"/>
        </w:rPr>
        <w:t>で、</w:t>
      </w:r>
      <w:r w:rsidRPr="003A4661">
        <w:t>夫婦の仲が良いと</w:t>
      </w:r>
      <w:r>
        <w:rPr>
          <w:rFonts w:hint="eastAsia"/>
        </w:rPr>
        <w:t>仲が悪い夫婦に比べて</w:t>
      </w:r>
      <w:r w:rsidRPr="003A4661">
        <w:t>夫の家事参加が</w:t>
      </w:r>
      <w:r>
        <w:rPr>
          <w:rFonts w:hint="eastAsia"/>
        </w:rPr>
        <w:t>多かった。これらは、境遇が近かったり、仲が良かったりすると、家事・育児の負担の大きさを共有しやすいからだと思われる。</w:t>
      </w:r>
    </w:p>
    <w:p w14:paraId="135055EC" w14:textId="77777777" w:rsidR="00B40E07" w:rsidRDefault="00B40E07" w:rsidP="00B40E07">
      <w:pPr>
        <w:ind w:firstLineChars="100" w:firstLine="227"/>
      </w:pPr>
      <w:r>
        <w:rPr>
          <w:rFonts w:hint="eastAsia"/>
        </w:rPr>
        <w:t>三つ目は、</w:t>
      </w:r>
      <w:r w:rsidRPr="003A4661">
        <w:t>時間的制約仮説</w:t>
      </w:r>
      <w:r>
        <w:rPr>
          <w:rFonts w:hint="eastAsia"/>
        </w:rPr>
        <w:t>で、</w:t>
      </w:r>
      <w:r w:rsidRPr="003A4661">
        <w:t>夫の時間的制約が少なければ</w:t>
      </w:r>
      <w:r>
        <w:rPr>
          <w:rFonts w:hint="eastAsia"/>
        </w:rPr>
        <w:t>時間的制約が多い人よりも</w:t>
      </w:r>
      <w:r w:rsidRPr="003A4661">
        <w:t>家事を行</w:t>
      </w:r>
      <w:r>
        <w:rPr>
          <w:rFonts w:hint="eastAsia"/>
        </w:rPr>
        <w:t>っている。四つ目は</w:t>
      </w:r>
      <w:r w:rsidRPr="003A4661">
        <w:t>性役割イデオロギー仮説</w:t>
      </w:r>
      <w:r>
        <w:rPr>
          <w:rFonts w:hint="eastAsia"/>
        </w:rPr>
        <w:t>で、夫が</w:t>
      </w:r>
      <w:r w:rsidRPr="003A4661">
        <w:t>性的役割分業を強く支持している場合は</w:t>
      </w:r>
      <w:r>
        <w:rPr>
          <w:rFonts w:hint="eastAsia"/>
        </w:rPr>
        <w:t>そうでない場合に比べて</w:t>
      </w:r>
      <w:r w:rsidRPr="003A4661">
        <w:t>家事参加が低</w:t>
      </w:r>
      <w:r>
        <w:rPr>
          <w:rFonts w:hint="eastAsia"/>
        </w:rPr>
        <w:t>かった。三つ目と四つ目は、環境や価値観によって夫自身が家事・育児について責任感を持っていれば負担をするからだと思われる。時間的制約が少なければ家事・育児を自分のやるべきことだと捉えやすく、逆に自らの育った環境などから性的役割分業を支持している場合には家事・育児を自分のやるべきことだと捉えにくいからだ。</w:t>
      </w:r>
      <w:r>
        <w:rPr>
          <w:rStyle w:val="a7"/>
        </w:rPr>
        <w:footnoteReference w:id="33"/>
      </w:r>
    </w:p>
    <w:p w14:paraId="0BFCFE94" w14:textId="77777777" w:rsidR="00B40E07" w:rsidRDefault="00B40E07" w:rsidP="00B40E07"/>
    <w:p w14:paraId="03BF1DF4" w14:textId="73CDA549" w:rsidR="00B40E07" w:rsidRDefault="00203C23" w:rsidP="00203C23">
      <w:pPr>
        <w:pStyle w:val="1"/>
      </w:pPr>
      <w:r>
        <w:rPr>
          <w:rFonts w:hint="eastAsia"/>
        </w:rPr>
        <w:t>3</w:t>
      </w:r>
      <w:r>
        <w:rPr>
          <w:rFonts w:hint="eastAsia"/>
        </w:rPr>
        <w:t>．</w:t>
      </w:r>
      <w:r>
        <w:rPr>
          <w:rFonts w:hint="eastAsia"/>
        </w:rPr>
        <w:t>3</w:t>
      </w:r>
      <w:r>
        <w:rPr>
          <w:rFonts w:hint="eastAsia"/>
        </w:rPr>
        <w:t>．</w:t>
      </w:r>
      <w:r>
        <w:rPr>
          <w:rFonts w:hint="eastAsia"/>
        </w:rPr>
        <w:t>5</w:t>
      </w:r>
      <w:r>
        <w:rPr>
          <w:rFonts w:hint="eastAsia"/>
        </w:rPr>
        <w:t>．</w:t>
      </w:r>
      <w:r>
        <w:rPr>
          <w:rFonts w:hint="eastAsia"/>
        </w:rPr>
        <w:t>4</w:t>
      </w:r>
      <w:r>
        <w:rPr>
          <w:rFonts w:hint="eastAsia"/>
        </w:rPr>
        <w:t>．</w:t>
      </w:r>
      <w:r w:rsidR="00B40E07" w:rsidRPr="003A4661">
        <w:t>政策による対処の可否</w:t>
      </w:r>
      <w:r w:rsidR="00B40E07" w:rsidRPr="003A4661">
        <w:t xml:space="preserve"> </w:t>
      </w:r>
    </w:p>
    <w:p w14:paraId="55ECD73B" w14:textId="77777777" w:rsidR="00B40E07" w:rsidRDefault="00B40E07" w:rsidP="00B40E07">
      <w:pPr>
        <w:ind w:firstLineChars="100" w:firstLine="227"/>
      </w:pPr>
      <w:r>
        <w:rPr>
          <w:rFonts w:hint="eastAsia"/>
        </w:rPr>
        <w:t>では、これらの夫が家事・育児をすることの要因に政策的にアプローチをすることができるのかを考える。</w:t>
      </w:r>
    </w:p>
    <w:p w14:paraId="7A09D81C" w14:textId="77777777" w:rsidR="00B40E07" w:rsidRDefault="00B40E07" w:rsidP="00B40E07">
      <w:pPr>
        <w:ind w:firstLineChars="100" w:firstLine="227"/>
      </w:pPr>
      <w:r w:rsidRPr="003A4661">
        <w:t>相対的資源仮説</w:t>
      </w:r>
      <w:r>
        <w:rPr>
          <w:rFonts w:hint="eastAsia"/>
        </w:rPr>
        <w:t>での夫婦の境遇を平等に近づけることや</w:t>
      </w:r>
      <w:r w:rsidRPr="003A4661">
        <w:t>時間的制約仮説</w:t>
      </w:r>
      <w:r>
        <w:rPr>
          <w:rFonts w:hint="eastAsia"/>
        </w:rPr>
        <w:t>での夫の時間的制約を減らすことについては、女性を男性と同様に活躍できるように積極的に登用していくポジティブアクションや男女ともに働きやすい環境を作ることを目的とする</w:t>
      </w:r>
      <w:r w:rsidRPr="003A4661">
        <w:t>働き方改革で直接</w:t>
      </w:r>
      <w:r>
        <w:rPr>
          <w:rFonts w:hint="eastAsia"/>
        </w:rPr>
        <w:t>的に</w:t>
      </w:r>
      <w:r w:rsidRPr="003A4661">
        <w:t>解消可能</w:t>
      </w:r>
      <w:r>
        <w:rPr>
          <w:rFonts w:hint="eastAsia"/>
        </w:rPr>
        <w:t>である。</w:t>
      </w:r>
    </w:p>
    <w:p w14:paraId="66B496AA" w14:textId="77777777" w:rsidR="00B40E07" w:rsidRDefault="00B40E07" w:rsidP="00B40E07">
      <w:pPr>
        <w:ind w:firstLineChars="100" w:firstLine="227"/>
      </w:pPr>
      <w:r>
        <w:rPr>
          <w:rFonts w:hint="eastAsia"/>
        </w:rPr>
        <w:t>一方で、夫婦の価値観に基づく</w:t>
      </w:r>
      <w:r w:rsidRPr="003A4661">
        <w:t>性役割イデオロギー仮説</w:t>
      </w:r>
      <w:r>
        <w:rPr>
          <w:rFonts w:hint="eastAsia"/>
        </w:rPr>
        <w:t>や夫婦の仲の良さに左右されるとする</w:t>
      </w:r>
      <w:r w:rsidRPr="003A4661">
        <w:t>情緒関係仮説</w:t>
      </w:r>
      <w:r>
        <w:rPr>
          <w:rFonts w:hint="eastAsia"/>
        </w:rPr>
        <w:t>に関しては、個人の価値観に影響を及ぼすのは</w:t>
      </w:r>
      <w:r w:rsidRPr="003A4661">
        <w:t>社会構造や</w:t>
      </w:r>
      <w:r>
        <w:rPr>
          <w:rFonts w:hint="eastAsia"/>
        </w:rPr>
        <w:t>風潮であったり、夫婦の仲の良さは</w:t>
      </w:r>
      <w:r w:rsidRPr="003A4661">
        <w:t>家庭内の問題であ</w:t>
      </w:r>
      <w:r>
        <w:rPr>
          <w:rFonts w:hint="eastAsia"/>
        </w:rPr>
        <w:t>ったりすることから</w:t>
      </w:r>
      <w:r w:rsidRPr="003A4661">
        <w:t>、政策によって直接</w:t>
      </w:r>
      <w:r>
        <w:rPr>
          <w:rFonts w:hint="eastAsia"/>
        </w:rPr>
        <w:t>的に</w:t>
      </w:r>
      <w:r w:rsidRPr="003A4661">
        <w:t>変化をもたらすことは不可能</w:t>
      </w:r>
      <w:r>
        <w:rPr>
          <w:rFonts w:hint="eastAsia"/>
        </w:rPr>
        <w:t>である。しかしながら、社会構造や風潮は女性の積極的登用や働き方改革によって変化しうるし、夫婦の仲の良さはよりストレスや負担の少ない労働環境の形成が進めばよりよくなりうるので、政策も間接的にいい影響を与えることができるはずだ。</w:t>
      </w:r>
    </w:p>
    <w:p w14:paraId="3904F88F" w14:textId="77777777" w:rsidR="00B40E07" w:rsidRDefault="00B40E07" w:rsidP="00B40E07"/>
    <w:p w14:paraId="0EC06902" w14:textId="5AF2E2F5" w:rsidR="00B40E07" w:rsidRDefault="00AE14D6" w:rsidP="00AE14D6">
      <w:pPr>
        <w:pStyle w:val="1"/>
      </w:pPr>
      <w:r>
        <w:rPr>
          <w:rFonts w:hint="eastAsia"/>
        </w:rPr>
        <w:lastRenderedPageBreak/>
        <w:t>3</w:t>
      </w:r>
      <w:r>
        <w:rPr>
          <w:rFonts w:hint="eastAsia"/>
        </w:rPr>
        <w:t>．</w:t>
      </w:r>
      <w:r>
        <w:rPr>
          <w:rFonts w:hint="eastAsia"/>
        </w:rPr>
        <w:t>3</w:t>
      </w:r>
      <w:r>
        <w:rPr>
          <w:rFonts w:hint="eastAsia"/>
        </w:rPr>
        <w:t>．</w:t>
      </w:r>
      <w:r>
        <w:rPr>
          <w:rFonts w:hint="eastAsia"/>
        </w:rPr>
        <w:t>6</w:t>
      </w:r>
      <w:r>
        <w:rPr>
          <w:rFonts w:hint="eastAsia"/>
        </w:rPr>
        <w:t>．</w:t>
      </w:r>
      <w:r w:rsidR="00B40E07">
        <w:rPr>
          <w:rFonts w:hint="eastAsia"/>
        </w:rPr>
        <w:t>新性的役割分業</w:t>
      </w:r>
    </w:p>
    <w:p w14:paraId="06892A27" w14:textId="77777777" w:rsidR="00B40E07" w:rsidRDefault="00B40E07" w:rsidP="00B40E07">
      <w:pPr>
        <w:ind w:firstLineChars="100" w:firstLine="227"/>
      </w:pPr>
      <w:r>
        <w:rPr>
          <w:rFonts w:hint="eastAsia"/>
        </w:rPr>
        <w:t>専業主婦を前提としていた性的役割分業から、現状では女性が非正規雇用で働くことが当たり前となっており性的役割分業にも変化があると思われる。現状では、女性が主に家事負担をするという従来の性的役割分業の価値観はそのままに、</w:t>
      </w:r>
      <w:r w:rsidRPr="003A4661">
        <w:t>「男性は仕事」「女性は</w:t>
      </w:r>
      <w:r>
        <w:rPr>
          <w:rFonts w:hint="eastAsia"/>
        </w:rPr>
        <w:t>仕事</w:t>
      </w:r>
      <w:r w:rsidRPr="003A4661">
        <w:t>と家事・育児」</w:t>
      </w:r>
      <w:r>
        <w:rPr>
          <w:rFonts w:hint="eastAsia"/>
        </w:rPr>
        <w:t>をするという新性的役割分業になってきている。</w:t>
      </w:r>
      <w:bookmarkStart w:id="10" w:name="_Hlk64713332"/>
      <w:r w:rsidRPr="008850DD">
        <w:t>平成</w:t>
      </w:r>
      <w:r w:rsidRPr="008850DD">
        <w:t>28</w:t>
      </w:r>
      <w:r w:rsidRPr="008850DD">
        <w:t>年</w:t>
      </w:r>
      <w:r>
        <w:rPr>
          <w:rFonts w:hint="eastAsia"/>
        </w:rPr>
        <w:t>の</w:t>
      </w:r>
      <w:r w:rsidRPr="008850DD">
        <w:t>総務省統計局「社会生活基本調査」</w:t>
      </w:r>
      <w:bookmarkEnd w:id="10"/>
      <w:r>
        <w:rPr>
          <w:rFonts w:hint="eastAsia"/>
        </w:rPr>
        <w:t>によると、</w:t>
      </w:r>
      <w:r w:rsidRPr="003A4661">
        <w:t>有業者の休日</w:t>
      </w:r>
      <w:r>
        <w:rPr>
          <w:rFonts w:hint="eastAsia"/>
        </w:rPr>
        <w:t>を</w:t>
      </w:r>
      <w:r w:rsidRPr="003A4661">
        <w:t>含む週平均仕事時間</w:t>
      </w:r>
      <w:r>
        <w:rPr>
          <w:rFonts w:hint="eastAsia"/>
        </w:rPr>
        <w:t>は、</w:t>
      </w:r>
      <w:r w:rsidRPr="003A4661">
        <w:t>男</w:t>
      </w:r>
      <w:r>
        <w:rPr>
          <w:rFonts w:hint="eastAsia"/>
        </w:rPr>
        <w:t>性は</w:t>
      </w:r>
      <w:r w:rsidRPr="003A4661">
        <w:t>6</w:t>
      </w:r>
      <w:r w:rsidRPr="003A4661">
        <w:t>時間</w:t>
      </w:r>
      <w:r w:rsidRPr="003A4661">
        <w:t>49</w:t>
      </w:r>
      <w:r w:rsidRPr="003A4661">
        <w:t>分</w:t>
      </w:r>
      <w:r>
        <w:rPr>
          <w:rFonts w:hint="eastAsia"/>
        </w:rPr>
        <w:t>であるのに対して、</w:t>
      </w:r>
      <w:r w:rsidRPr="003A4661">
        <w:t>女</w:t>
      </w:r>
      <w:r>
        <w:rPr>
          <w:rFonts w:hint="eastAsia"/>
        </w:rPr>
        <w:t>性は</w:t>
      </w:r>
      <w:r w:rsidRPr="003A4661">
        <w:t>4</w:t>
      </w:r>
      <w:r w:rsidRPr="003A4661">
        <w:t>時間</w:t>
      </w:r>
      <w:r w:rsidRPr="003A4661">
        <w:t>47</w:t>
      </w:r>
      <w:r w:rsidRPr="003A4661">
        <w:t>分</w:t>
      </w:r>
      <w:r>
        <w:rPr>
          <w:rFonts w:hint="eastAsia"/>
        </w:rPr>
        <w:t>と短い。先に述べたように家事関連時間の長さ等から見ては女性に偏っていることと合わせて考えると、実際に男性は仕事、女性は仕事と家事をしていることがわかる。また、</w:t>
      </w:r>
      <w:r w:rsidRPr="00E97641">
        <w:t>男女共同参画に関する世論調査</w:t>
      </w:r>
      <w:r>
        <w:rPr>
          <w:rFonts w:hint="eastAsia"/>
        </w:rPr>
        <w:t>によると</w:t>
      </w:r>
      <w:r w:rsidRPr="003A4661">
        <w:t>男性の希望は必ずしも仕事優先ではなく、家庭の占める位置は大きい</w:t>
      </w:r>
      <w:r>
        <w:rPr>
          <w:rFonts w:hint="eastAsia"/>
        </w:rPr>
        <w:t>のに</w:t>
      </w:r>
      <w:r w:rsidRPr="003A4661">
        <w:t>、現実には男性は女性に比べて仕事を優先している者が多い。</w:t>
      </w:r>
    </w:p>
    <w:p w14:paraId="5722C507" w14:textId="77777777" w:rsidR="00B40E07" w:rsidRDefault="00B40E07" w:rsidP="00B40E07">
      <w:pPr>
        <w:ind w:firstLineChars="100" w:firstLine="227"/>
      </w:pPr>
      <w:r>
        <w:rPr>
          <w:rFonts w:hint="eastAsia"/>
        </w:rPr>
        <w:t>男性自身が家庭に時間を使いたいと思っているのに使えないのはなぜなのだろうか。男性自身が家庭に時間を使いたいと思っていてもそれができないのは、勤務の内容や形態からその希望をかなえることが不可能となってしまっているからだ。性的役割分業観からも男性は外で働くものとされ、男性の</w:t>
      </w:r>
      <w:r>
        <w:rPr>
          <w:rFonts w:hint="eastAsia"/>
        </w:rPr>
        <w:t>6</w:t>
      </w:r>
      <w:r>
        <w:rPr>
          <w:rFonts w:hint="eastAsia"/>
        </w:rPr>
        <w:t>割が「家族を養うのは夫の役割だ」ということに同意している。また、実際の業務の多さや働き方から、有給休暇を取りづらいと感じる人も多く、日本の有給休暇取得率は先進国中最下位である。まして育児休暇の取得率はとても低いし制度として整っていない会社も多い。男性は男性で「男のくせに」というような性的役割分業観に辛さを感じている。</w:t>
      </w:r>
      <w:r>
        <w:rPr>
          <w:rStyle w:val="a7"/>
        </w:rPr>
        <w:footnoteReference w:id="34"/>
      </w:r>
    </w:p>
    <w:p w14:paraId="7A3B20A7" w14:textId="77777777" w:rsidR="00B40E07" w:rsidRDefault="00B40E07" w:rsidP="00CD53E6">
      <w:pPr>
        <w:ind w:firstLineChars="100" w:firstLine="227"/>
      </w:pPr>
      <w:r>
        <w:rPr>
          <w:rFonts w:hint="eastAsia"/>
        </w:rPr>
        <w:t>このような男女問わずに抱えている働きづらさについて現職の管理職はどう考えているのだろうか。女性管理職の登用への意識調査からわかることがあった。</w:t>
      </w:r>
    </w:p>
    <w:p w14:paraId="496095B6" w14:textId="77777777" w:rsidR="00B40E07" w:rsidRDefault="00B40E07" w:rsidP="00B40E07">
      <w:pPr>
        <w:ind w:firstLineChars="100" w:firstLine="227"/>
      </w:pPr>
      <w:r w:rsidRPr="003A4661">
        <w:t>男性管理職のうち</w:t>
      </w:r>
      <w:r w:rsidRPr="003A4661">
        <w:t>85</w:t>
      </w:r>
      <w:r w:rsidRPr="003A4661">
        <w:t>％</w:t>
      </w:r>
      <w:r>
        <w:rPr>
          <w:rFonts w:hint="eastAsia"/>
        </w:rPr>
        <w:t>は</w:t>
      </w:r>
      <w:r w:rsidRPr="003A4661">
        <w:t>女性管理職</w:t>
      </w:r>
      <w:r>
        <w:rPr>
          <w:rFonts w:hint="eastAsia"/>
        </w:rPr>
        <w:t>を</w:t>
      </w:r>
      <w:r w:rsidRPr="003A4661">
        <w:t>登用</w:t>
      </w:r>
      <w:r>
        <w:rPr>
          <w:rFonts w:hint="eastAsia"/>
        </w:rPr>
        <w:t>すること</w:t>
      </w:r>
      <w:r w:rsidRPr="003A4661">
        <w:t>に賛成</w:t>
      </w:r>
      <w:r>
        <w:rPr>
          <w:rFonts w:hint="eastAsia"/>
        </w:rPr>
        <w:t>している。その理由としてイノベーション創出が</w:t>
      </w:r>
      <w:r>
        <w:rPr>
          <w:rFonts w:hint="eastAsia"/>
        </w:rPr>
        <w:t>53</w:t>
      </w:r>
      <w:r>
        <w:rPr>
          <w:rFonts w:hint="eastAsia"/>
        </w:rPr>
        <w:t>％、消費活動を実際にしている女性が関わることでの生産性・売り上げの向上が</w:t>
      </w:r>
      <w:r>
        <w:rPr>
          <w:rFonts w:hint="eastAsia"/>
        </w:rPr>
        <w:t>38</w:t>
      </w:r>
      <w:r>
        <w:rPr>
          <w:rFonts w:hint="eastAsia"/>
        </w:rPr>
        <w:t>％、成果主義への期待が</w:t>
      </w:r>
      <w:r>
        <w:rPr>
          <w:rFonts w:hint="eastAsia"/>
        </w:rPr>
        <w:t>33</w:t>
      </w:r>
      <w:r>
        <w:rPr>
          <w:rFonts w:hint="eastAsia"/>
        </w:rPr>
        <w:t>％と、女性管理職の</w:t>
      </w:r>
      <w:r w:rsidRPr="00641A83">
        <w:t>必要性</w:t>
      </w:r>
      <w:r>
        <w:rPr>
          <w:rFonts w:hint="eastAsia"/>
        </w:rPr>
        <w:t>や</w:t>
      </w:r>
      <w:r w:rsidRPr="00641A83">
        <w:t>メリットは浸透</w:t>
      </w:r>
      <w:r>
        <w:rPr>
          <w:rFonts w:hint="eastAsia"/>
        </w:rPr>
        <w:t>している。</w:t>
      </w:r>
    </w:p>
    <w:p w14:paraId="195C4874" w14:textId="77777777" w:rsidR="00B40E07" w:rsidRDefault="00B40E07" w:rsidP="00B40E07">
      <w:pPr>
        <w:ind w:firstLineChars="100" w:firstLine="227"/>
      </w:pPr>
      <w:r>
        <w:rPr>
          <w:rFonts w:hint="eastAsia"/>
        </w:rPr>
        <w:t>その一方で、賛成した人のうち、</w:t>
      </w:r>
      <w:r w:rsidRPr="003A4661">
        <w:t>業務の多さから長時間労働など従来通りの働き方はやめられないと思う</w:t>
      </w:r>
      <w:r>
        <w:rPr>
          <w:rFonts w:hint="eastAsia"/>
        </w:rPr>
        <w:t>と答えた人は</w:t>
      </w:r>
      <w:r w:rsidRPr="003A4661">
        <w:t>６割</w:t>
      </w:r>
      <w:r>
        <w:rPr>
          <w:rFonts w:hint="eastAsia"/>
        </w:rPr>
        <w:t>にも上った。また、「</w:t>
      </w:r>
      <w:r w:rsidRPr="003A4661">
        <w:t>家事</w:t>
      </w:r>
      <w:r>
        <w:rPr>
          <w:rFonts w:hint="eastAsia"/>
        </w:rPr>
        <w:t>・</w:t>
      </w:r>
      <w:r w:rsidRPr="003A4661">
        <w:t>育児は妻がするべきものだ</w:t>
      </w:r>
      <w:r>
        <w:rPr>
          <w:rFonts w:hint="eastAsia"/>
        </w:rPr>
        <w:t>」ということを肯定したのは</w:t>
      </w:r>
      <w:r w:rsidRPr="003A4661">
        <w:t>3</w:t>
      </w:r>
      <w:r w:rsidRPr="003A4661">
        <w:t>割</w:t>
      </w:r>
      <w:r>
        <w:rPr>
          <w:rFonts w:hint="eastAsia"/>
        </w:rPr>
        <w:t>にとどまり、夫の家事・育児への参加の必要性を理解する一方で、「子供が</w:t>
      </w:r>
      <w:r w:rsidRPr="003A4661">
        <w:t>3</w:t>
      </w:r>
      <w:r w:rsidRPr="003A4661">
        <w:t>歳</w:t>
      </w:r>
      <w:r>
        <w:rPr>
          <w:rFonts w:hint="eastAsia"/>
        </w:rPr>
        <w:t>になる</w:t>
      </w:r>
      <w:r w:rsidRPr="003A4661">
        <w:t>までは女性は家庭にいるべきだ</w:t>
      </w:r>
      <w:r>
        <w:rPr>
          <w:rFonts w:hint="eastAsia"/>
        </w:rPr>
        <w:t>」ということを肯定したのは</w:t>
      </w:r>
      <w:r w:rsidRPr="003A4661">
        <w:t>６割</w:t>
      </w:r>
      <w:r>
        <w:rPr>
          <w:rFonts w:hint="eastAsia"/>
        </w:rPr>
        <w:t>にも上り、家事育児の主体は妻にあると考えていることが分かる。</w:t>
      </w:r>
      <w:r>
        <w:rPr>
          <w:rStyle w:val="a7"/>
        </w:rPr>
        <w:footnoteReference w:id="35"/>
      </w:r>
    </w:p>
    <w:p w14:paraId="04543BBF" w14:textId="77777777" w:rsidR="00B40E07" w:rsidRDefault="00B40E07" w:rsidP="00B40E07">
      <w:pPr>
        <w:ind w:firstLineChars="100" w:firstLine="227"/>
      </w:pPr>
      <w:r>
        <w:rPr>
          <w:rFonts w:hint="eastAsia"/>
        </w:rPr>
        <w:t>こうして、職場での女性活躍の必要性は理解しているものの、家事負担が女性に偏っている現状で実際に女性の活躍を推進していくのに必要な労働環境の見直しは難しいと考えていて、実際には女性が活躍するには負担が大きく</w:t>
      </w:r>
      <w:r w:rsidRPr="00641A83">
        <w:t>なる働き方</w:t>
      </w:r>
      <w:r>
        <w:rPr>
          <w:rFonts w:hint="eastAsia"/>
        </w:rPr>
        <w:t>を強いられることになる。</w:t>
      </w:r>
    </w:p>
    <w:p w14:paraId="2E84CB4E" w14:textId="77777777" w:rsidR="00B40E07" w:rsidRDefault="00B40E07" w:rsidP="00B40E07"/>
    <w:p w14:paraId="6ACE1871" w14:textId="47D5B4A7" w:rsidR="00FF1319" w:rsidRDefault="00FF1319" w:rsidP="00FF1319">
      <w:pPr>
        <w:pStyle w:val="1"/>
      </w:pPr>
      <w:r>
        <w:rPr>
          <w:rFonts w:hint="eastAsia"/>
        </w:rPr>
        <w:t>4.</w:t>
      </w:r>
      <w:r>
        <w:rPr>
          <w:rFonts w:hint="eastAsia"/>
        </w:rPr>
        <w:t xml:space="preserve">　働き方改革　～男女ともに仕事と家庭を両立できる社会へ～</w:t>
      </w:r>
    </w:p>
    <w:p w14:paraId="7F8C87B4" w14:textId="63328394" w:rsidR="00FF1319" w:rsidRDefault="00FF1319" w:rsidP="00FF1319">
      <w:pPr>
        <w:pStyle w:val="1"/>
      </w:pPr>
      <w:r>
        <w:rPr>
          <w:rFonts w:hint="eastAsia"/>
        </w:rPr>
        <w:t>4</w:t>
      </w:r>
      <w:r>
        <w:rPr>
          <w:rFonts w:hint="eastAsia"/>
        </w:rPr>
        <w:t>．</w:t>
      </w:r>
      <w:r>
        <w:rPr>
          <w:rFonts w:hint="eastAsia"/>
        </w:rPr>
        <w:t>1</w:t>
      </w:r>
      <w:r>
        <w:rPr>
          <w:rFonts w:hint="eastAsia"/>
        </w:rPr>
        <w:t>．働き方改革と女性の社会進出</w:t>
      </w:r>
    </w:p>
    <w:p w14:paraId="4D3F10E1" w14:textId="6D7F10EE" w:rsidR="00FF1319" w:rsidRDefault="00FF1319" w:rsidP="00FF1319">
      <w:pPr>
        <w:pStyle w:val="1"/>
      </w:pPr>
      <w:r>
        <w:rPr>
          <w:rFonts w:hint="eastAsia"/>
        </w:rPr>
        <w:t>4</w:t>
      </w:r>
      <w:r>
        <w:rPr>
          <w:rFonts w:hint="eastAsia"/>
        </w:rPr>
        <w:t>．</w:t>
      </w:r>
      <w:r>
        <w:rPr>
          <w:rFonts w:hint="eastAsia"/>
        </w:rPr>
        <w:t>1</w:t>
      </w:r>
      <w:r>
        <w:rPr>
          <w:rFonts w:hint="eastAsia"/>
        </w:rPr>
        <w:t>．</w:t>
      </w:r>
      <w:r>
        <w:rPr>
          <w:rFonts w:hint="eastAsia"/>
        </w:rPr>
        <w:t>1</w:t>
      </w:r>
      <w:r>
        <w:rPr>
          <w:rFonts w:hint="eastAsia"/>
        </w:rPr>
        <w:t>．働き方改革の概要</w:t>
      </w:r>
    </w:p>
    <w:p w14:paraId="077777C3" w14:textId="77777777" w:rsidR="00FF1319" w:rsidRDefault="00FF1319" w:rsidP="00FF1319">
      <w:r>
        <w:rPr>
          <w:rFonts w:hint="eastAsia"/>
        </w:rPr>
        <w:t xml:space="preserve">　働き方改革関連法は</w:t>
      </w:r>
      <w:r>
        <w:rPr>
          <w:rFonts w:hint="eastAsia"/>
        </w:rPr>
        <w:t>2018</w:t>
      </w:r>
      <w:r>
        <w:rPr>
          <w:rFonts w:hint="eastAsia"/>
        </w:rPr>
        <w:t>年</w:t>
      </w:r>
      <w:r>
        <w:rPr>
          <w:rFonts w:hint="eastAsia"/>
        </w:rPr>
        <w:t>6</w:t>
      </w:r>
      <w:r>
        <w:rPr>
          <w:rFonts w:hint="eastAsia"/>
        </w:rPr>
        <w:t>月</w:t>
      </w:r>
      <w:r>
        <w:rPr>
          <w:rFonts w:hint="eastAsia"/>
        </w:rPr>
        <w:t>29</w:t>
      </w:r>
      <w:r>
        <w:rPr>
          <w:rFonts w:hint="eastAsia"/>
        </w:rPr>
        <w:t>日に成立し、同年</w:t>
      </w:r>
      <w:r>
        <w:rPr>
          <w:rFonts w:hint="eastAsia"/>
        </w:rPr>
        <w:t>7</w:t>
      </w:r>
      <w:r>
        <w:rPr>
          <w:rFonts w:hint="eastAsia"/>
        </w:rPr>
        <w:t>月</w:t>
      </w:r>
      <w:r>
        <w:rPr>
          <w:rFonts w:hint="eastAsia"/>
        </w:rPr>
        <w:t>6</w:t>
      </w:r>
      <w:r>
        <w:rPr>
          <w:rFonts w:hint="eastAsia"/>
        </w:rPr>
        <w:t>日に公布された。労働基準法など計</w:t>
      </w:r>
      <w:r>
        <w:rPr>
          <w:rFonts w:hint="eastAsia"/>
        </w:rPr>
        <w:t>8</w:t>
      </w:r>
      <w:r>
        <w:rPr>
          <w:rFonts w:hint="eastAsia"/>
        </w:rPr>
        <w:t>本の法律を一括で改正するという内容である。働き方改革関連法それ自体は「労働者がそれぞれの事情に応じた多様な働き方を選択できる社会を実現する働き方改革を総合的に推進するため、長時間労働の是正、</w:t>
      </w:r>
      <w:r>
        <w:t>多様で柔軟な</w:t>
      </w:r>
      <w:r>
        <w:rPr>
          <w:rFonts w:hint="eastAsia"/>
        </w:rPr>
        <w:t>働き方の実現、雇用形態にかかわらない公正な待遇の確保等のための措置を講ずる」（厚生労働省ホームページより）ものであり、女性の社会進出を目指すことを目的とするものではない。</w:t>
      </w:r>
      <w:r>
        <w:cr/>
      </w:r>
      <w:r>
        <w:rPr>
          <w:rFonts w:hint="eastAsia"/>
        </w:rPr>
        <w:t xml:space="preserve">　しかしながら、女性の社会進出を阻む理由として家事・育児といった家庭の事情が大きく関わっていることは上述の通りであり、働き方改革によって性別に関わりなく家庭や子育ての事情に応じた多様な働き方が選択できる社会の実現を目指すことは、女性の一方的な家事・育児の負担と軽減させるとともに仕事との両立を容易にさせることにつながると解する。以下では働き方改革の内容のうち、女性の社会進出に関係する分野について、その概要と女性の社会進出に対してもたらすメリットを検討する。</w:t>
      </w:r>
    </w:p>
    <w:p w14:paraId="0D3A1629" w14:textId="77777777" w:rsidR="00FF1319" w:rsidRDefault="00FF1319" w:rsidP="00FF1319"/>
    <w:p w14:paraId="0870DDB8" w14:textId="77777777" w:rsidR="00FF1319" w:rsidRDefault="00FF1319" w:rsidP="00FF1319">
      <w:r>
        <w:rPr>
          <w:rFonts w:hint="eastAsia"/>
        </w:rPr>
        <w:t>（</w:t>
      </w:r>
      <w:r>
        <w:rPr>
          <w:rFonts w:hint="eastAsia"/>
        </w:rPr>
        <w:t>2</w:t>
      </w:r>
      <w:r>
        <w:rPr>
          <w:rFonts w:hint="eastAsia"/>
        </w:rPr>
        <w:t>）時間外労働の是正</w:t>
      </w:r>
    </w:p>
    <w:p w14:paraId="6CF67F82" w14:textId="77777777" w:rsidR="00FF1319" w:rsidRDefault="00FF1319" w:rsidP="00FF1319">
      <w:r>
        <w:rPr>
          <w:rFonts w:hint="eastAsia"/>
        </w:rPr>
        <w:t xml:space="preserve">　労働基準法の改正により、労使協定（</w:t>
      </w:r>
      <w:r>
        <w:rPr>
          <w:rFonts w:hint="eastAsia"/>
        </w:rPr>
        <w:t>36</w:t>
      </w:r>
      <w:r>
        <w:rPr>
          <w:rFonts w:hint="eastAsia"/>
        </w:rPr>
        <w:t>協定）による時間外・休日労働について、労働者の健康確保、労働生産性の向上、ワークライフバランスの改善などを図ることを目的として、罰則付きで時間外・休日労働の上限時間が設定された。具体的には、時間外労働の上限について、月</w:t>
      </w:r>
      <w:r>
        <w:t>45</w:t>
      </w:r>
      <w:r>
        <w:t>時間、年</w:t>
      </w:r>
      <w:r>
        <w:t>360</w:t>
      </w:r>
      <w:r>
        <w:t>時間を原則とし、臨時的な特別</w:t>
      </w:r>
      <w:r>
        <w:rPr>
          <w:rFonts w:hint="eastAsia"/>
        </w:rPr>
        <w:t>の</w:t>
      </w:r>
      <w:r>
        <w:t>事情がある場合でも年</w:t>
      </w:r>
      <w:r>
        <w:t>720</w:t>
      </w:r>
      <w:r>
        <w:t>時間、単月</w:t>
      </w:r>
      <w:r>
        <w:t>100</w:t>
      </w:r>
      <w:r>
        <w:t>時間未満（休日労働</w:t>
      </w:r>
      <w:r>
        <w:rPr>
          <w:rFonts w:hint="eastAsia"/>
        </w:rPr>
        <w:t>含む）、複数月平均</w:t>
      </w:r>
      <w:r>
        <w:t>80</w:t>
      </w:r>
      <w:r>
        <w:t>時間（休日労働含む）を限度に設定</w:t>
      </w:r>
      <w:r>
        <w:rPr>
          <w:rFonts w:hint="eastAsia"/>
        </w:rPr>
        <w:t>している。また、月</w:t>
      </w:r>
      <w:r>
        <w:rPr>
          <w:rFonts w:hint="eastAsia"/>
        </w:rPr>
        <w:t>45</w:t>
      </w:r>
      <w:r>
        <w:rPr>
          <w:rFonts w:hint="eastAsia"/>
        </w:rPr>
        <w:t>時間を超えることができる月数を</w:t>
      </w:r>
      <w:r>
        <w:rPr>
          <w:rFonts w:hint="eastAsia"/>
        </w:rPr>
        <w:t>1</w:t>
      </w:r>
      <w:r>
        <w:rPr>
          <w:rFonts w:hint="eastAsia"/>
        </w:rPr>
        <w:t>年につき</w:t>
      </w:r>
      <w:r>
        <w:rPr>
          <w:rFonts w:hint="eastAsia"/>
        </w:rPr>
        <w:t>6</w:t>
      </w:r>
      <w:r>
        <w:rPr>
          <w:rFonts w:hint="eastAsia"/>
        </w:rPr>
        <w:t>ヶ月以内に制限している。上限時間の設定によって無限定な時間外・休日労働ついて制限を加え、さらに罰則規定を定めることで実効性の確保を目指したといえる。臨時的な特別の事情とは、予算、決算業務、</w:t>
      </w:r>
      <w:r>
        <w:t xml:space="preserve"> </w:t>
      </w:r>
      <w:r>
        <w:t>ボーナス商戦に伴う業務の繁忙</w:t>
      </w:r>
      <w:r>
        <w:rPr>
          <w:rFonts w:hint="eastAsia"/>
        </w:rPr>
        <w:t>、</w:t>
      </w:r>
      <w:r>
        <w:t>納期のひっ迫</w:t>
      </w:r>
      <w:r>
        <w:rPr>
          <w:rFonts w:hint="eastAsia"/>
        </w:rPr>
        <w:t>、</w:t>
      </w:r>
      <w:r>
        <w:t>大規模なクレームへの対応</w:t>
      </w:r>
      <w:r>
        <w:rPr>
          <w:rFonts w:hint="eastAsia"/>
        </w:rPr>
        <w:t>、</w:t>
      </w:r>
      <w:r>
        <w:t>機械のトラブルへの対応</w:t>
      </w:r>
      <w:r>
        <w:rPr>
          <w:rFonts w:hint="eastAsia"/>
        </w:rPr>
        <w:t>など、「当該事業場における通常予見することのできない業務量の大幅な増加等に伴い臨時的に第</w:t>
      </w:r>
      <w:r>
        <w:rPr>
          <w:rFonts w:hint="eastAsia"/>
        </w:rPr>
        <w:t>3</w:t>
      </w:r>
      <w:r>
        <w:rPr>
          <w:rFonts w:hint="eastAsia"/>
        </w:rPr>
        <w:t>項の限度時間を超えて労働する必要がある場合」（労働基準法</w:t>
      </w:r>
      <w:r>
        <w:rPr>
          <w:rFonts w:hint="eastAsia"/>
        </w:rPr>
        <w:t>36</w:t>
      </w:r>
      <w:r>
        <w:rPr>
          <w:rFonts w:hint="eastAsia"/>
        </w:rPr>
        <w:t>条</w:t>
      </w:r>
      <w:r>
        <w:rPr>
          <w:rFonts w:hint="eastAsia"/>
        </w:rPr>
        <w:t>5</w:t>
      </w:r>
      <w:r>
        <w:rPr>
          <w:rFonts w:hint="eastAsia"/>
        </w:rPr>
        <w:t>項）に当たらなければならない。</w:t>
      </w:r>
      <w:r w:rsidRPr="00913559">
        <w:rPr>
          <w:rFonts w:hint="eastAsia"/>
        </w:rPr>
        <w:t>特に事由を限定せず</w:t>
      </w:r>
      <w:r>
        <w:rPr>
          <w:rFonts w:hint="eastAsia"/>
        </w:rPr>
        <w:t>に「</w:t>
      </w:r>
      <w:r w:rsidRPr="00913559">
        <w:rPr>
          <w:rFonts w:hint="eastAsia"/>
        </w:rPr>
        <w:t>業務の都合上必要なとき</w:t>
      </w:r>
      <w:r>
        <w:rPr>
          <w:rFonts w:hint="eastAsia"/>
        </w:rPr>
        <w:t>」といった曖昧な理由はこれに当たらないとされており、より明確な時間外・休日労働を行う必要性を伴う理由が求められている。</w:t>
      </w:r>
    </w:p>
    <w:p w14:paraId="478689C0" w14:textId="77777777" w:rsidR="00FF1319" w:rsidRDefault="00FF1319" w:rsidP="00FF1319">
      <w:r>
        <w:rPr>
          <w:rFonts w:hint="eastAsia"/>
        </w:rPr>
        <w:lastRenderedPageBreak/>
        <w:t xml:space="preserve">　また、</w:t>
      </w:r>
      <w:r w:rsidRPr="00913559">
        <w:rPr>
          <w:rFonts w:hint="eastAsia"/>
        </w:rPr>
        <w:t>月</w:t>
      </w:r>
      <w:r w:rsidRPr="00913559">
        <w:t>60</w:t>
      </w:r>
      <w:r w:rsidRPr="00913559">
        <w:t>時間を超える時間外労働に係る割増賃金率（</w:t>
      </w:r>
      <w:r w:rsidRPr="00913559">
        <w:t>50%</w:t>
      </w:r>
      <w:r w:rsidRPr="00913559">
        <w:t>以上）について、中小企業への猶予措置を廃止</w:t>
      </w:r>
      <w:r>
        <w:rPr>
          <w:rFonts w:hint="eastAsia"/>
        </w:rPr>
        <w:t>している。これにより中小企業においても時間外労働の削減に対する取組みが促進されることが期待される。</w:t>
      </w:r>
    </w:p>
    <w:p w14:paraId="0F5F5768" w14:textId="77777777" w:rsidR="00FF1319" w:rsidRDefault="00FF1319" w:rsidP="00FF1319">
      <w:r>
        <w:rPr>
          <w:rFonts w:hint="eastAsia"/>
        </w:rPr>
        <w:t xml:space="preserve">　家庭において、夫は時間的制約がなければ家事・育児に参画する傾向にあることは上述の通りである（時間的制約仮説）。有業者の週平均労働時間は男性より女性の方が</w:t>
      </w:r>
      <w:r>
        <w:rPr>
          <w:rFonts w:hint="eastAsia"/>
        </w:rPr>
        <w:t>2</w:t>
      </w:r>
      <w:r>
        <w:rPr>
          <w:rFonts w:hint="eastAsia"/>
        </w:rPr>
        <w:t>時間ほど多い一方で、共働き夫婦においては妻の家事関連時間が夫よりもかなり多い。このことから働き方改革の規定の着実な実行によって男性の長時間労働が是正されることになれば、夫である男性の家事・育児への参画が促進され、妻である女性の負担が軽減されることが考えられる。共働き夫婦において男女間の家事関連時間の差が縮まることになれば、その分妻の労働に対する制約が少なくなり、仕事を継続することが容易になると解される。また、これまで長時間労働を行っており仕事に支障を来したくないとの理由から家庭をもつことができなかった女性にとっても、今回の改革はプライベートを確保する時間を生み出す機会になりうる。このように男性の家事・育児への参画が促進されることにより、家庭内における女性の負担を軽減させることで、女性の家庭と仕事の両立を促し、キャリアアップを目指せる環境を創出し、維持し続けることが女性の管理職の割合を増やすために必要であろう。</w:t>
      </w:r>
    </w:p>
    <w:p w14:paraId="57A8DD4A" w14:textId="77777777" w:rsidR="00FF1319" w:rsidRDefault="00FF1319" w:rsidP="00FF1319"/>
    <w:p w14:paraId="043E35AE" w14:textId="50A21C76" w:rsidR="00FF1319" w:rsidRDefault="00FF1319" w:rsidP="00FF1319">
      <w:pPr>
        <w:pStyle w:val="1"/>
      </w:pPr>
      <w:r>
        <w:rPr>
          <w:rFonts w:hint="eastAsia"/>
        </w:rPr>
        <w:t>4</w:t>
      </w:r>
      <w:r>
        <w:rPr>
          <w:rFonts w:hint="eastAsia"/>
        </w:rPr>
        <w:t>．</w:t>
      </w:r>
      <w:r>
        <w:rPr>
          <w:rFonts w:hint="eastAsia"/>
        </w:rPr>
        <w:t>1</w:t>
      </w:r>
      <w:r>
        <w:rPr>
          <w:rFonts w:hint="eastAsia"/>
        </w:rPr>
        <w:t>．</w:t>
      </w:r>
      <w:r>
        <w:rPr>
          <w:rFonts w:hint="eastAsia"/>
        </w:rPr>
        <w:t>2</w:t>
      </w:r>
      <w:r>
        <w:rPr>
          <w:rFonts w:hint="eastAsia"/>
        </w:rPr>
        <w:t>．フレックスタイム制の見直し</w:t>
      </w:r>
    </w:p>
    <w:p w14:paraId="619E06DC" w14:textId="77777777" w:rsidR="00FF1319" w:rsidRDefault="00FF1319" w:rsidP="00FF1319">
      <w:pPr>
        <w:ind w:firstLineChars="100" w:firstLine="227"/>
      </w:pPr>
      <w:r>
        <w:rPr>
          <w:rFonts w:hint="eastAsia"/>
        </w:rPr>
        <w:t>フレックスタイム制とは、労働者が日々の始業・終業時刻、労働時間を自ら決めることができる制度のことである。今回の改正では</w:t>
      </w:r>
      <w:r w:rsidRPr="00B70EDB">
        <w:rPr>
          <w:rFonts w:hint="eastAsia"/>
        </w:rPr>
        <w:t>フレックスタイム制の「清算期間」の上限を１か月から３か月に延長する</w:t>
      </w:r>
      <w:r>
        <w:rPr>
          <w:rFonts w:hint="eastAsia"/>
        </w:rPr>
        <w:t>こととなった。清算期間を延長することによって、２か月、３か月といった期間の総労働時間の範囲内で、労働者の都合に応じた労働時間の調整が可能となった。</w:t>
      </w:r>
    </w:p>
    <w:p w14:paraId="067A1E09" w14:textId="77777777" w:rsidR="00FF1319" w:rsidRDefault="00FF1319" w:rsidP="00FF1319">
      <w:pPr>
        <w:ind w:firstLineChars="100" w:firstLine="227"/>
      </w:pPr>
      <w:r>
        <w:rPr>
          <w:rFonts w:hint="eastAsia"/>
        </w:rPr>
        <w:t>これによって、例えば子どもが家庭にいる時間が長くなる夏休みの期間の労働時間を減らし、その前後の期間において労働時間を増やすなど、家庭の事情に合わせた期間内の労働時間の設定が行いやすくなった。すなわち家庭の事情を理由とした労働の制約が少なくなったといえる。夫婦のいずれか一方が、あるいは夫婦共に柔軟な働き方が可能になれば家事・育児に対する負担は下がり、負担を多く被っていた女性の社会進出につながりうる。</w:t>
      </w:r>
    </w:p>
    <w:p w14:paraId="15DEF944" w14:textId="77777777" w:rsidR="00FF1319" w:rsidRDefault="00FF1319" w:rsidP="00FF1319"/>
    <w:p w14:paraId="260D6FCF" w14:textId="2D0E783D" w:rsidR="00FF1319" w:rsidRDefault="00FF1319" w:rsidP="00FF1319">
      <w:pPr>
        <w:pStyle w:val="1"/>
      </w:pPr>
      <w:r>
        <w:rPr>
          <w:rFonts w:hint="eastAsia"/>
        </w:rPr>
        <w:t>4</w:t>
      </w:r>
      <w:r>
        <w:rPr>
          <w:rFonts w:hint="eastAsia"/>
        </w:rPr>
        <w:t>．</w:t>
      </w:r>
      <w:r>
        <w:rPr>
          <w:rFonts w:hint="eastAsia"/>
        </w:rPr>
        <w:t>1</w:t>
      </w:r>
      <w:r>
        <w:rPr>
          <w:rFonts w:hint="eastAsia"/>
        </w:rPr>
        <w:t>．</w:t>
      </w:r>
      <w:r>
        <w:rPr>
          <w:rFonts w:hint="eastAsia"/>
        </w:rPr>
        <w:t>3</w:t>
      </w:r>
      <w:r>
        <w:rPr>
          <w:rFonts w:hint="eastAsia"/>
        </w:rPr>
        <w:t>．</w:t>
      </w:r>
      <w:r w:rsidRPr="004E0683">
        <w:rPr>
          <w:rFonts w:hint="eastAsia"/>
        </w:rPr>
        <w:t>雇用形態にかかわらない公正な待遇の確保</w:t>
      </w:r>
    </w:p>
    <w:p w14:paraId="6C872453" w14:textId="02CDB077" w:rsidR="00FF1319" w:rsidRDefault="00FF1319" w:rsidP="00FF1319">
      <w:pPr>
        <w:pStyle w:val="1"/>
      </w:pPr>
      <w:r>
        <w:rPr>
          <w:rFonts w:hint="eastAsia"/>
        </w:rPr>
        <w:t>4</w:t>
      </w:r>
      <w:r>
        <w:rPr>
          <w:rFonts w:hint="eastAsia"/>
        </w:rPr>
        <w:t>．</w:t>
      </w:r>
      <w:r>
        <w:rPr>
          <w:rFonts w:hint="eastAsia"/>
        </w:rPr>
        <w:t>1</w:t>
      </w:r>
      <w:r>
        <w:rPr>
          <w:rFonts w:hint="eastAsia"/>
        </w:rPr>
        <w:t>．</w:t>
      </w:r>
      <w:r>
        <w:rPr>
          <w:rFonts w:hint="eastAsia"/>
        </w:rPr>
        <w:t>3</w:t>
      </w:r>
      <w:r>
        <w:rPr>
          <w:rFonts w:hint="eastAsia"/>
        </w:rPr>
        <w:t>．</w:t>
      </w:r>
      <w:r>
        <w:rPr>
          <w:rFonts w:hint="eastAsia"/>
        </w:rPr>
        <w:t>1</w:t>
      </w:r>
      <w:r>
        <w:rPr>
          <w:rFonts w:hint="eastAsia"/>
        </w:rPr>
        <w:t>．概要</w:t>
      </w:r>
    </w:p>
    <w:p w14:paraId="178972F9" w14:textId="77777777" w:rsidR="00FF1319" w:rsidRDefault="00FF1319" w:rsidP="00FF1319">
      <w:r>
        <w:rPr>
          <w:rFonts w:hint="eastAsia"/>
        </w:rPr>
        <w:t xml:space="preserve">　働き方改革では、</w:t>
      </w:r>
      <w:r w:rsidRPr="00EA2E2F">
        <w:rPr>
          <w:rFonts w:hint="eastAsia"/>
        </w:rPr>
        <w:t>パートタイム労働法、労働契約法、労働者派遣法の改正</w:t>
      </w:r>
      <w:r>
        <w:rPr>
          <w:rFonts w:hint="eastAsia"/>
        </w:rPr>
        <w:t>により、同一企業内における正規雇用労働者と非正規雇用労働者の間の不合理な待遇差の実効ある是正を図っている。具体的には、短時間・有期雇用労働者に関する同一企業内における正規雇用労働者との不合理な待遇の禁止に関し、個々の待遇ごとに、当該待遇の性質・目的に照らして適切と認められる事情</w:t>
      </w:r>
      <w:r>
        <w:rPr>
          <w:rFonts w:hint="eastAsia"/>
        </w:rPr>
        <w:lastRenderedPageBreak/>
        <w:t>を考慮して判断されるべき旨を明確化することを求めている。また、有期雇用労働者について、正規雇用労働者と職務内容、職務内容・配置の変更範囲が同一である場合の均等待遇の確保を義務化している。</w:t>
      </w:r>
    </w:p>
    <w:p w14:paraId="0F0C86D0" w14:textId="77777777" w:rsidR="00FF1319" w:rsidRDefault="00FF1319" w:rsidP="00FF1319">
      <w:r>
        <w:rPr>
          <w:rFonts w:hint="eastAsia"/>
        </w:rPr>
        <w:t xml:space="preserve">　「個々の待遇ごとに」、「正規雇用労働者と職務内容、職務内容・配置の変更範囲が同一である場合」と規定されていることからもわかるように、改正によって正規雇用労働者と非正規雇用労働者の待遇差が無条件になくなることを求めるものではない。また企業内における給与や各種手当ての位置づけや支給基準は企業ごとに異なるものであるから、合理的な待遇差であると判断できる一律の基準をあらかじめ設けておくことも難しい。したがって事案に応じて個別に各種の待遇差の合理性について検討していくことが求められる。</w:t>
      </w:r>
    </w:p>
    <w:p w14:paraId="6E9C908F" w14:textId="77777777" w:rsidR="00FF1319" w:rsidRDefault="00FF1319" w:rsidP="00FF1319">
      <w:r>
        <w:rPr>
          <w:rFonts w:hint="eastAsia"/>
        </w:rPr>
        <w:t xml:space="preserve">　以下において正規雇用労働者と非正規雇用労働者の待遇差の合理性が問題となった</w:t>
      </w:r>
      <w:r>
        <w:rPr>
          <w:rFonts w:hint="eastAsia"/>
        </w:rPr>
        <w:t>2</w:t>
      </w:r>
      <w:r>
        <w:rPr>
          <w:rFonts w:hint="eastAsia"/>
        </w:rPr>
        <w:t>つの判例を紹介する。</w:t>
      </w:r>
    </w:p>
    <w:p w14:paraId="0762A43B" w14:textId="77777777" w:rsidR="00FF1319" w:rsidRDefault="00FF1319" w:rsidP="00FF1319"/>
    <w:p w14:paraId="6E431CA9" w14:textId="37D6D4F1" w:rsidR="00FF1319" w:rsidRDefault="00FF1319" w:rsidP="00FF1319">
      <w:pPr>
        <w:pStyle w:val="1"/>
      </w:pPr>
      <w:r>
        <w:rPr>
          <w:rFonts w:hint="eastAsia"/>
        </w:rPr>
        <w:t>4</w:t>
      </w:r>
      <w:r>
        <w:rPr>
          <w:rFonts w:hint="eastAsia"/>
        </w:rPr>
        <w:t>．</w:t>
      </w:r>
      <w:r>
        <w:rPr>
          <w:rFonts w:hint="eastAsia"/>
        </w:rPr>
        <w:t>1</w:t>
      </w:r>
      <w:r>
        <w:rPr>
          <w:rFonts w:hint="eastAsia"/>
        </w:rPr>
        <w:t>．</w:t>
      </w:r>
      <w:r>
        <w:rPr>
          <w:rFonts w:hint="eastAsia"/>
        </w:rPr>
        <w:t>3</w:t>
      </w:r>
      <w:r>
        <w:rPr>
          <w:rFonts w:hint="eastAsia"/>
        </w:rPr>
        <w:t>．</w:t>
      </w:r>
      <w:r>
        <w:rPr>
          <w:rFonts w:hint="eastAsia"/>
        </w:rPr>
        <w:t>2</w:t>
      </w:r>
      <w:r>
        <w:rPr>
          <w:rFonts w:hint="eastAsia"/>
        </w:rPr>
        <w:t>．メトロコマース事件</w:t>
      </w:r>
      <w:r w:rsidRPr="005D4E96">
        <w:rPr>
          <w:rFonts w:hint="eastAsia"/>
        </w:rPr>
        <w:t>（最判令</w:t>
      </w:r>
      <w:r w:rsidRPr="005D4E96">
        <w:t>2.10.13</w:t>
      </w:r>
      <w:r w:rsidRPr="005D4E96">
        <w:t>）</w:t>
      </w:r>
    </w:p>
    <w:p w14:paraId="1FAF6633" w14:textId="77777777" w:rsidR="00FF1319" w:rsidRDefault="00FF1319" w:rsidP="00FF1319">
      <w:r>
        <w:rPr>
          <w:rFonts w:hint="eastAsia"/>
        </w:rPr>
        <w:t xml:space="preserve">　この事件は有期労働契約を締結して東京地下鉄株式会社（東京メトロ）の駅構内の売店における販売業務に従事していた原告らが、無期労働契約を締結している労働者のうち販売業務に従事している者と原告らの間で、退職金等に相違があったことは労働契約法</w:t>
      </w:r>
      <w:r>
        <w:rPr>
          <w:rFonts w:hint="eastAsia"/>
        </w:rPr>
        <w:t>20</w:t>
      </w:r>
      <w:r>
        <w:rPr>
          <w:rFonts w:hint="eastAsia"/>
        </w:rPr>
        <w:t>条（改正前）に違反するものであったなどと主張して、被告（東京メトロの完全子会社）に対して。不法行為等に基づき、上記相違に係る退職金に相当する額等の損害賠償等を求めたものである。</w:t>
      </w:r>
    </w:p>
    <w:p w14:paraId="26F06E19" w14:textId="05BFB9C2" w:rsidR="00FF1319" w:rsidRDefault="00FF1319" w:rsidP="00FF1319">
      <w:r>
        <w:rPr>
          <w:rFonts w:hint="eastAsia"/>
        </w:rPr>
        <w:t xml:space="preserve">　最高裁は本件においては、正社員が契約社員と異なり、代務業務やエリアマネージャー業務を任され、本社の各部署や事業本部が所管する事業所等に配置され，業務の必要により配置転換等を命ぜられることもあったことからすれば、退職金はこれらの業務遂行能力や責任の程度等を踏まえた労務の対価の後払いや継続的な勤務等に対する功労報償等の複合的な性質を有するものであり、正社員としての職務を遂行し得る人材の確保やその定着を図る目的で支給されるものであって、契約社員から正社員へ段階的に職種を変更するための開かれた試験による登用制度を設けていたことも踏まえると、売店業務に従事する正社員に対して退職金を支給する一方で、契約社員である原告らに対してこれを支給しないという労働条件の相違は「労働契約法２０条にいう不合理と認められるものに当たらない。」とした。</w:t>
      </w:r>
    </w:p>
    <w:p w14:paraId="2745F57C" w14:textId="77777777" w:rsidR="00FF1319" w:rsidRPr="005D4E96" w:rsidRDefault="00FF1319" w:rsidP="00FF1319"/>
    <w:p w14:paraId="09570CDB" w14:textId="6BA181CD" w:rsidR="00FF1319" w:rsidRDefault="00FF1319" w:rsidP="00FF1319">
      <w:pPr>
        <w:pStyle w:val="1"/>
      </w:pPr>
      <w:r>
        <w:rPr>
          <w:rFonts w:hint="eastAsia"/>
        </w:rPr>
        <w:t>4</w:t>
      </w:r>
      <w:r>
        <w:rPr>
          <w:rFonts w:hint="eastAsia"/>
        </w:rPr>
        <w:t>．</w:t>
      </w:r>
      <w:r>
        <w:rPr>
          <w:rFonts w:hint="eastAsia"/>
        </w:rPr>
        <w:t>1</w:t>
      </w:r>
      <w:r>
        <w:rPr>
          <w:rFonts w:hint="eastAsia"/>
        </w:rPr>
        <w:t>．</w:t>
      </w:r>
      <w:r>
        <w:rPr>
          <w:rFonts w:hint="eastAsia"/>
        </w:rPr>
        <w:t>3</w:t>
      </w:r>
      <w:r>
        <w:rPr>
          <w:rFonts w:hint="eastAsia"/>
        </w:rPr>
        <w:t>．</w:t>
      </w:r>
      <w:r>
        <w:rPr>
          <w:rFonts w:hint="eastAsia"/>
        </w:rPr>
        <w:t>3</w:t>
      </w:r>
      <w:r>
        <w:rPr>
          <w:rFonts w:hint="eastAsia"/>
        </w:rPr>
        <w:t>．</w:t>
      </w:r>
      <w:r w:rsidRPr="001808BF">
        <w:rPr>
          <w:rFonts w:hint="eastAsia"/>
        </w:rPr>
        <w:t>日本郵便事件（最判令</w:t>
      </w:r>
      <w:r w:rsidRPr="001808BF">
        <w:t>2.10.15</w:t>
      </w:r>
      <w:r w:rsidRPr="001808BF">
        <w:t>）</w:t>
      </w:r>
    </w:p>
    <w:p w14:paraId="6B94D797" w14:textId="77777777" w:rsidR="00FF1319" w:rsidRDefault="00FF1319" w:rsidP="00FF1319">
      <w:r>
        <w:rPr>
          <w:rFonts w:hint="eastAsia"/>
        </w:rPr>
        <w:t xml:space="preserve">　この事件は有期労働契約を締結して勤務し、または勤務していた時給制契約社員又は月給制契約社員である原告らが、無期労働契約を締結している労働者と原告らの間で、年末年始勤務手当、祝日給、扶養手当等に相違があったことは労働契約法</w:t>
      </w:r>
      <w:r>
        <w:rPr>
          <w:rFonts w:hint="eastAsia"/>
        </w:rPr>
        <w:t>20</w:t>
      </w:r>
      <w:r>
        <w:rPr>
          <w:rFonts w:hint="eastAsia"/>
        </w:rPr>
        <w:t>条（改正前）に違反するものであっ</w:t>
      </w:r>
      <w:r>
        <w:rPr>
          <w:rFonts w:hint="eastAsia"/>
        </w:rPr>
        <w:lastRenderedPageBreak/>
        <w:t>たと主張して、被告（日本郵便株式会社）に対し、不法行為に基づき、上記相違に係る損害賠償を求めるなどの請求をする事案である。</w:t>
      </w:r>
    </w:p>
    <w:p w14:paraId="481FB83C" w14:textId="77777777" w:rsidR="00FF1319" w:rsidRDefault="00FF1319" w:rsidP="00FF1319">
      <w:r>
        <w:rPr>
          <w:rFonts w:hint="eastAsia"/>
        </w:rPr>
        <w:t xml:space="preserve">　最高裁はまず年末年始勤務手当について、郵便業務の最繁忙期であり、多くの労働者が休日として過ごしている上記の期間において、同業務に従事したことに対し、その勤務の特殊性から基本給に加えて支給される対価としての性質を有するのであって業務の内容や難易度に関わらずに一律に支給されるものであるから、「郵便の業務を担当する正社員に対して年末年始勤務手当を支給する一方で本件契約社員に対してこれを支給しないという労働条件の相違は労働契約法２０条にいう不合理と認められるものに当たると解するのが相当である」とした。</w:t>
      </w:r>
    </w:p>
    <w:p w14:paraId="03EBC3B8" w14:textId="77777777" w:rsidR="00FF1319" w:rsidRDefault="00FF1319" w:rsidP="00FF1319">
      <w:r>
        <w:rPr>
          <w:rFonts w:hint="eastAsia"/>
        </w:rPr>
        <w:t xml:space="preserve">　次に祝日給について、最繁忙期における労働力確保の観点から、契約社員に対して祝日に対する特別休暇を付与しないこと自体には理由があるということはできるが、特別休暇が与えられることとされているにもかかわらず最繁忙期であるために年始期間に勤務したことについて、その代償として、通常の勤務に対する賃金に所定の割増しをしたものを支</w:t>
      </w:r>
    </w:p>
    <w:p w14:paraId="06C02F3B" w14:textId="77777777" w:rsidR="00FF1319" w:rsidRDefault="00FF1319" w:rsidP="00FF1319">
      <w:r>
        <w:rPr>
          <w:rFonts w:hint="eastAsia"/>
        </w:rPr>
        <w:t>給するという祝日給の趣旨は契約社員にも妥当するため、「郵便の業務を担当する正社員に対して年始期間の勤務に対する祝日給を支給する一方で、本件契約社員に対してこれに対応する祝日割増賃金を支給しないという労働条件の相違は、労働契約法２０条にいう不合理と認められるものに当たると解するのが相当である」とした。</w:t>
      </w:r>
    </w:p>
    <w:p w14:paraId="15E0A58E" w14:textId="77777777" w:rsidR="00FF1319" w:rsidRDefault="00FF1319" w:rsidP="00FF1319">
      <w:r>
        <w:rPr>
          <w:rFonts w:hint="eastAsia"/>
        </w:rPr>
        <w:t xml:space="preserve">　さらに扶養手当については、正社員が長期にわたり継続して勤務することが期待されることから、その生活保障や福利厚生を図り、扶養親族のある者の生活設計等を容易にさせ</w:t>
      </w:r>
    </w:p>
    <w:p w14:paraId="663BF820" w14:textId="77777777" w:rsidR="00FF1319" w:rsidRDefault="00FF1319" w:rsidP="00FF1319">
      <w:r>
        <w:rPr>
          <w:rFonts w:hint="eastAsia"/>
        </w:rPr>
        <w:t>ることを通じて、その継続的な雇用を確保するという目的で支給されるものであるが、扶養親族があり、かつ、</w:t>
      </w:r>
      <w:bookmarkStart w:id="11" w:name="_Hlk64647266"/>
      <w:r>
        <w:rPr>
          <w:rFonts w:hint="eastAsia"/>
        </w:rPr>
        <w:t>相応に継続的な勤務が見込まれる契約社員</w:t>
      </w:r>
      <w:bookmarkEnd w:id="11"/>
      <w:r>
        <w:rPr>
          <w:rFonts w:hint="eastAsia"/>
        </w:rPr>
        <w:t>についてもこの趣旨は妥当するとして、「郵便の業務を担当する正社員に対して扶養手当を支給する一方で、本件契約社員に対してこれを支給しないという労働条件の相違は、労働契約法２０条にいう不合理と認められるものに当たると解するのが相当である」とした。</w:t>
      </w:r>
    </w:p>
    <w:p w14:paraId="25AABEAA" w14:textId="77777777" w:rsidR="00FF1319" w:rsidRDefault="00FF1319" w:rsidP="00FF1319"/>
    <w:p w14:paraId="22614DD6" w14:textId="317CD3C1" w:rsidR="00FF1319" w:rsidRDefault="00FF1319" w:rsidP="00FF1319">
      <w:pPr>
        <w:pStyle w:val="1"/>
      </w:pPr>
      <w:r>
        <w:rPr>
          <w:rFonts w:hint="eastAsia"/>
        </w:rPr>
        <w:t>4</w:t>
      </w:r>
      <w:r>
        <w:rPr>
          <w:rFonts w:hint="eastAsia"/>
        </w:rPr>
        <w:t>．</w:t>
      </w:r>
      <w:r>
        <w:rPr>
          <w:rFonts w:hint="eastAsia"/>
        </w:rPr>
        <w:t>1</w:t>
      </w:r>
      <w:r>
        <w:rPr>
          <w:rFonts w:hint="eastAsia"/>
        </w:rPr>
        <w:t>．</w:t>
      </w:r>
      <w:r>
        <w:rPr>
          <w:rFonts w:hint="eastAsia"/>
        </w:rPr>
        <w:t>3</w:t>
      </w:r>
      <w:r>
        <w:rPr>
          <w:rFonts w:hint="eastAsia"/>
        </w:rPr>
        <w:t>．</w:t>
      </w:r>
      <w:r>
        <w:rPr>
          <w:rFonts w:hint="eastAsia"/>
        </w:rPr>
        <w:t>4</w:t>
      </w:r>
      <w:r>
        <w:rPr>
          <w:rFonts w:hint="eastAsia"/>
        </w:rPr>
        <w:t>．教育訓練における待遇の均一化</w:t>
      </w:r>
    </w:p>
    <w:p w14:paraId="09F3C890" w14:textId="77777777" w:rsidR="00FF1319" w:rsidRDefault="00FF1319" w:rsidP="00FF1319">
      <w:r>
        <w:rPr>
          <w:rFonts w:hint="eastAsia"/>
        </w:rPr>
        <w:t xml:space="preserve">　以上は賞与や手当など、金銭面における待遇差に焦点をあてたものであるが、正規雇用労働者と非正規雇用労働者の間における待遇差はそれ以外の分野においても見られる。ここではその一つとして職場での教育訓練をあげる。</w:t>
      </w:r>
    </w:p>
    <w:p w14:paraId="6861EA2B" w14:textId="77777777" w:rsidR="00FF1319" w:rsidRDefault="00FF1319" w:rsidP="00FF1319">
      <w:r>
        <w:rPr>
          <w:rFonts w:hint="eastAsia"/>
        </w:rPr>
        <w:t xml:space="preserve">　「令和元年度能力開発基本調査」における事業所調査によると、事業所での教育訓練のうち、業務命令に基づき通常の仕事を一時的に離れて行う教育訓練である「</w:t>
      </w:r>
      <w:r>
        <w:rPr>
          <w:rFonts w:hint="eastAsia"/>
        </w:rPr>
        <w:t>OFF-JT</w:t>
      </w:r>
      <w:r>
        <w:rPr>
          <w:rFonts w:hint="eastAsia"/>
        </w:rPr>
        <w:t>」を実施している事業者の割合は、正規雇用労働者に対しては</w:t>
      </w:r>
      <w:r>
        <w:rPr>
          <w:rFonts w:hint="eastAsia"/>
        </w:rPr>
        <w:t>75.7</w:t>
      </w:r>
      <w:r>
        <w:rPr>
          <w:rFonts w:hint="eastAsia"/>
        </w:rPr>
        <w:t>％、正規雇用労働者以外の者に対しては</w:t>
      </w:r>
      <w:r>
        <w:rPr>
          <w:rFonts w:hint="eastAsia"/>
        </w:rPr>
        <w:t>40.4</w:t>
      </w:r>
      <w:r>
        <w:rPr>
          <w:rFonts w:hint="eastAsia"/>
        </w:rPr>
        <w:t>％で</w:t>
      </w:r>
      <w:r>
        <w:rPr>
          <w:rFonts w:hint="eastAsia"/>
        </w:rPr>
        <w:lastRenderedPageBreak/>
        <w:t>あった。また、日常の業務に就きながら行われる教育訓練である「計画的な</w:t>
      </w:r>
      <w:r>
        <w:rPr>
          <w:rFonts w:hint="eastAsia"/>
        </w:rPr>
        <w:t>OJT</w:t>
      </w:r>
      <w:r>
        <w:rPr>
          <w:rFonts w:hint="eastAsia"/>
        </w:rPr>
        <w:t>」を実施している事業者の割合は正規雇用労働者に対しては</w:t>
      </w:r>
      <w:r>
        <w:rPr>
          <w:rFonts w:hint="eastAsia"/>
        </w:rPr>
        <w:t>62.9</w:t>
      </w:r>
      <w:r>
        <w:rPr>
          <w:rFonts w:hint="eastAsia"/>
        </w:rPr>
        <w:t>％、それ以外の者に対しては</w:t>
      </w:r>
      <w:r>
        <w:rPr>
          <w:rFonts w:hint="eastAsia"/>
        </w:rPr>
        <w:t>28.3</w:t>
      </w:r>
      <w:r>
        <w:rPr>
          <w:rFonts w:hint="eastAsia"/>
        </w:rPr>
        <w:t>％であった。</w:t>
      </w:r>
    </w:p>
    <w:p w14:paraId="0F6153C2" w14:textId="77777777" w:rsidR="00FF1319" w:rsidRDefault="00FF1319" w:rsidP="00FF1319">
      <w:r>
        <w:rPr>
          <w:rFonts w:hint="eastAsia"/>
        </w:rPr>
        <w:t xml:space="preserve">　これらの数値を見ると、正規雇用労働者とそれ以外の者で職場における教育訓練の環境に大きな差があるといえる。教育訓練は基本給や賞与、手当といった金銭面での待遇とは異なり、一度手にした技能が労働者個人のキャリアアップに直結し、その者の現在の待遇のみならず生涯にわたる収入にも関わるものであるといえる。特に有期契約労働者においては、働いていた企業との契約終了後に当該企業と契約を再締結する場合であれ、他企業に転職する場合であれ、新たな労働契約の締結に際して条件面を向上させることになるため、職場において教育訓練を受ける機会は重要である。</w:t>
      </w:r>
    </w:p>
    <w:p w14:paraId="23D6EEAD" w14:textId="77777777" w:rsidR="00FF1319" w:rsidRDefault="00FF1319" w:rsidP="00FF1319">
      <w:r>
        <w:rPr>
          <w:rFonts w:hint="eastAsia"/>
        </w:rPr>
        <w:t xml:space="preserve">　他方、企業側から見れば、</w:t>
      </w:r>
      <w:r w:rsidRPr="00554DF1">
        <w:rPr>
          <w:rFonts w:hint="eastAsia"/>
        </w:rPr>
        <w:t>正社員としての職務を遂行し得る人材の確保やその定着を図る目的</w:t>
      </w:r>
      <w:r>
        <w:rPr>
          <w:rFonts w:hint="eastAsia"/>
        </w:rPr>
        <w:t>でなされる教育訓練を、契約満了によって企業から離れる可能性のある有期契約労働者に対しても同様に導入することは難しいと解される。しかし、すべての有期契約労働者が短期間で勤めている企業を退職するとは考えにくく、職務内容や職務内容・配置の変更範囲が同一であれば、その職務に対する教育訓練を正社員と同じように一律に行う必要があるし、</w:t>
      </w:r>
      <w:r w:rsidRPr="00C04FD3">
        <w:rPr>
          <w:rFonts w:hint="eastAsia"/>
        </w:rPr>
        <w:t>相応に継続的な勤務が見込まれる契約社員</w:t>
      </w:r>
      <w:r>
        <w:rPr>
          <w:rFonts w:hint="eastAsia"/>
        </w:rPr>
        <w:t>については趣旨が妥当する限り正社員との待遇差を設けることは不合理であるとする上述の日本郵便事件の判決の射程が及ぶと解される。したがって、教育訓練においても適切な形で正規雇用労働者と有期雇用労働者をはじめとする非正規雇用労働者との待遇差を是正することが求められる。</w:t>
      </w:r>
    </w:p>
    <w:p w14:paraId="078F3B57" w14:textId="77777777" w:rsidR="00FF1319" w:rsidRDefault="00FF1319" w:rsidP="00FF1319"/>
    <w:p w14:paraId="1CE43FF1" w14:textId="16A77394" w:rsidR="00FF1319" w:rsidRDefault="00FF1319" w:rsidP="00FF1319">
      <w:pPr>
        <w:pStyle w:val="1"/>
      </w:pPr>
      <w:r>
        <w:rPr>
          <w:rFonts w:hint="eastAsia"/>
        </w:rPr>
        <w:t>4</w:t>
      </w:r>
      <w:r>
        <w:rPr>
          <w:rFonts w:hint="eastAsia"/>
        </w:rPr>
        <w:t>．</w:t>
      </w:r>
      <w:r>
        <w:rPr>
          <w:rFonts w:hint="eastAsia"/>
        </w:rPr>
        <w:t>1</w:t>
      </w:r>
      <w:r>
        <w:rPr>
          <w:rFonts w:hint="eastAsia"/>
        </w:rPr>
        <w:t>．</w:t>
      </w:r>
      <w:r>
        <w:rPr>
          <w:rFonts w:hint="eastAsia"/>
        </w:rPr>
        <w:t>3</w:t>
      </w:r>
      <w:r>
        <w:rPr>
          <w:rFonts w:hint="eastAsia"/>
        </w:rPr>
        <w:t>．</w:t>
      </w:r>
      <w:r>
        <w:rPr>
          <w:rFonts w:hint="eastAsia"/>
        </w:rPr>
        <w:t>5</w:t>
      </w:r>
      <w:r>
        <w:rPr>
          <w:rFonts w:hint="eastAsia"/>
        </w:rPr>
        <w:t>．女性の社会進出との関係</w:t>
      </w:r>
    </w:p>
    <w:p w14:paraId="7B75B107" w14:textId="77777777" w:rsidR="00FF1319" w:rsidRDefault="00FF1319" w:rsidP="00FF1319">
      <w:r>
        <w:rPr>
          <w:rFonts w:hint="eastAsia"/>
        </w:rPr>
        <w:t xml:space="preserve">　上述のように正規雇用労働者と非正規雇用労働者の間における待遇差が合理的かどうかであるかを判断するにあたっては、問題となっている待遇の性質・目的に照らして個別具体的に検討する必要があるのであり、非正規雇用労働者の待遇が正規雇用労働者のそれと全く同じになるとは言いがたい。しかしながら、個々の手当ごとに待遇差を不合理とする判例が蓄積されることにより、待遇差を設けることが法令に違反するかどうかについて予測可能性が高まれば、各企業において自主的に両者の待遇差を改善しようとする風潮が高まると考えられる。</w:t>
      </w:r>
    </w:p>
    <w:p w14:paraId="6D154763" w14:textId="77777777" w:rsidR="00FF1319" w:rsidRDefault="00FF1319" w:rsidP="00FF1319">
      <w:r>
        <w:rPr>
          <w:rFonts w:hint="eastAsia"/>
        </w:rPr>
        <w:t xml:space="preserve">　家庭において、夫婦間の学歴差や所得差が少なくなるほど、夫が家事・育児に参画しやすくなるといえる（相対的資源仮説）。大学進学率における男女間の差は未だ開きがあるものの年々縮まっていることから、学歴差は少なくなる傾向にある。他方で上述のように雇用形態には男女間で大きな差があり、非正規雇用労働者に占める女性の割合は男性よりも圧倒的に大きいといえる。女性に非正規雇用労働者が多いのは家庭の事情が大きく関わっているため、この問題への対処が重要になるといえるが、それと同時に正規雇用労働者と非正規雇用労働者の間の待遇差を適切な形で</w:t>
      </w:r>
      <w:r>
        <w:rPr>
          <w:rFonts w:hint="eastAsia"/>
        </w:rPr>
        <w:lastRenderedPageBreak/>
        <w:t>是正し、非正規雇用労働者の待遇が改善されることで、男女間の所得差を減らし、夫である男性の家事参画を推進させることも進めていく必要がある。こうして家庭内における夫婦の家事・育児の適切な分担が達成されれば、妻である女性の負担が軽減され、職場においてさらなるキャリアアップを目指すことができるようになろう。</w:t>
      </w:r>
    </w:p>
    <w:p w14:paraId="646085E4" w14:textId="77777777" w:rsidR="00FF1319" w:rsidRDefault="00FF1319" w:rsidP="00FF1319"/>
    <w:p w14:paraId="65FD6F71" w14:textId="62F71F0F" w:rsidR="00FF1319" w:rsidRDefault="00FF1319" w:rsidP="00FF1319">
      <w:pPr>
        <w:pStyle w:val="1"/>
      </w:pPr>
      <w:r>
        <w:rPr>
          <w:rFonts w:hint="eastAsia"/>
        </w:rPr>
        <w:t>4</w:t>
      </w:r>
      <w:r>
        <w:rPr>
          <w:rFonts w:hint="eastAsia"/>
        </w:rPr>
        <w:t>．</w:t>
      </w:r>
      <w:r>
        <w:rPr>
          <w:rFonts w:hint="eastAsia"/>
        </w:rPr>
        <w:t>2</w:t>
      </w:r>
      <w:r>
        <w:rPr>
          <w:rFonts w:hint="eastAsia"/>
        </w:rPr>
        <w:t>．働き方改革関連法以外の女性の社会進出を促進する法律、取組み</w:t>
      </w:r>
    </w:p>
    <w:p w14:paraId="46A9264E" w14:textId="676FC09F" w:rsidR="00FF1319" w:rsidRDefault="00FF1319" w:rsidP="00FF1319">
      <w:pPr>
        <w:pStyle w:val="1"/>
      </w:pPr>
      <w:r>
        <w:rPr>
          <w:rFonts w:hint="eastAsia"/>
        </w:rPr>
        <w:t>4</w:t>
      </w:r>
      <w:r>
        <w:rPr>
          <w:rFonts w:hint="eastAsia"/>
        </w:rPr>
        <w:t>．</w:t>
      </w:r>
      <w:r>
        <w:rPr>
          <w:rFonts w:hint="eastAsia"/>
        </w:rPr>
        <w:t>2</w:t>
      </w:r>
      <w:r>
        <w:rPr>
          <w:rFonts w:hint="eastAsia"/>
        </w:rPr>
        <w:t>．</w:t>
      </w:r>
      <w:r>
        <w:rPr>
          <w:rFonts w:hint="eastAsia"/>
        </w:rPr>
        <w:t>1</w:t>
      </w:r>
      <w:r>
        <w:rPr>
          <w:rFonts w:hint="eastAsia"/>
        </w:rPr>
        <w:t>．女性活躍推進法</w:t>
      </w:r>
    </w:p>
    <w:p w14:paraId="622F5986" w14:textId="77777777" w:rsidR="00FF1319" w:rsidRDefault="00FF1319" w:rsidP="00FF1319">
      <w:r>
        <w:rPr>
          <w:rFonts w:hint="eastAsia"/>
        </w:rPr>
        <w:t xml:space="preserve">　働き方改革関連法を直接構成するものではないが、働き方改革と密接に関連し、女性の職業生活における活躍を推進することを目的とする法律として、女性活躍推進法があげられる。この法律の中には、働き方改革のうち、女性活躍にスポットを当てた規定が置かれている。</w:t>
      </w:r>
    </w:p>
    <w:p w14:paraId="4D8A45B1" w14:textId="77777777" w:rsidR="00FF1319" w:rsidRDefault="00FF1319" w:rsidP="00FF1319">
      <w:r>
        <w:rPr>
          <w:rFonts w:hint="eastAsia"/>
        </w:rPr>
        <w:t xml:space="preserve">　まず、</w:t>
      </w:r>
      <w:r>
        <w:rPr>
          <w:rFonts w:hint="eastAsia"/>
        </w:rPr>
        <w:t>101</w:t>
      </w:r>
      <w:r>
        <w:rPr>
          <w:rFonts w:hint="eastAsia"/>
        </w:rPr>
        <w:t>人以上の労働者を雇用する事業主に対して、女性の活躍に関する状況の把握、改善すべき事情の分析を踏まえた「事業主行動計画」の策定・公表を義務づけている。計画に含まれる内容としては、管理職、再雇用者、昇給者のそれぞれに占める女性の割合といった女性労働者の職業生活や、育児休業取得率、フレックスタイム制・テレワークの導入率、残業時間といった職業生活と家庭生活の両立に資する雇用環境の整備などが含まれる。</w:t>
      </w:r>
    </w:p>
    <w:p w14:paraId="4CA0733D" w14:textId="77777777" w:rsidR="00FF1319" w:rsidRDefault="00FF1319" w:rsidP="00FF1319">
      <w:r>
        <w:rPr>
          <w:rFonts w:hint="eastAsia"/>
        </w:rPr>
        <w:t xml:space="preserve">　また、国は女性の活躍推進について優れた取組みを行う一般事業主の認定（「えるぼし」認定）を行い、優良事業主に対しインセンティブを付与している。認定を受けた事業者は採用活動において自らの女性活躍推進に対する取組みをアピールできたり、公共調達での優遇を受けたりするなどのメリットが生ずると考えられている。</w:t>
      </w:r>
    </w:p>
    <w:p w14:paraId="4271C021" w14:textId="77777777" w:rsidR="00FF1319" w:rsidRDefault="00FF1319" w:rsidP="00FF1319">
      <w:r>
        <w:rPr>
          <w:rFonts w:hint="eastAsia"/>
        </w:rPr>
        <w:t xml:space="preserve">　女性活躍推進法の規定では、ポジティブアクションにおけるクオータ制のように法律によって強制的な形で実効的に女性の社会進出を促進することはできないが、企業の自主的な取組みを促す点で、性的役割分業をはじめとする女性の活躍に対する社会の風潮を自然な形で、根本的に変化させることができると考える。</w:t>
      </w:r>
    </w:p>
    <w:p w14:paraId="20E48B15" w14:textId="77777777" w:rsidR="00FF1319" w:rsidRDefault="00FF1319" w:rsidP="00FF1319"/>
    <w:p w14:paraId="7AB856FA" w14:textId="29EC2A0E" w:rsidR="00FF1319" w:rsidRDefault="00FF1319" w:rsidP="00FF1319">
      <w:pPr>
        <w:pStyle w:val="1"/>
      </w:pPr>
      <w:r>
        <w:rPr>
          <w:rFonts w:hint="eastAsia"/>
        </w:rPr>
        <w:t>4</w:t>
      </w:r>
      <w:r>
        <w:rPr>
          <w:rFonts w:hint="eastAsia"/>
        </w:rPr>
        <w:t>．</w:t>
      </w:r>
      <w:r>
        <w:rPr>
          <w:rFonts w:hint="eastAsia"/>
        </w:rPr>
        <w:t>2</w:t>
      </w:r>
      <w:r>
        <w:rPr>
          <w:rFonts w:hint="eastAsia"/>
        </w:rPr>
        <w:t>．</w:t>
      </w:r>
      <w:r>
        <w:rPr>
          <w:rFonts w:hint="eastAsia"/>
        </w:rPr>
        <w:t>2</w:t>
      </w:r>
      <w:r>
        <w:rPr>
          <w:rFonts w:hint="eastAsia"/>
        </w:rPr>
        <w:t>．男女雇用機会均等法に基づく指針の改正</w:t>
      </w:r>
    </w:p>
    <w:p w14:paraId="0CEDB76C" w14:textId="77777777" w:rsidR="00FF1319" w:rsidRDefault="00FF1319" w:rsidP="00FF1319">
      <w:r>
        <w:rPr>
          <w:rFonts w:hint="eastAsia"/>
        </w:rPr>
        <w:t xml:space="preserve">　</w:t>
      </w:r>
      <w:r>
        <w:rPr>
          <w:rFonts w:hint="eastAsia"/>
        </w:rPr>
        <w:t>2015</w:t>
      </w:r>
      <w:r>
        <w:rPr>
          <w:rFonts w:hint="eastAsia"/>
        </w:rPr>
        <w:t>年に男女雇用機会均等法に基づく「労働者に対する性別を理由とする差別の禁止等に関する規定に定める事項に関し、事業主が適切に対処するための指針」の改正が行われた。</w:t>
      </w:r>
    </w:p>
    <w:p w14:paraId="16A274CA" w14:textId="77777777" w:rsidR="00FF1319" w:rsidRDefault="00FF1319" w:rsidP="00FF1319">
      <w:pPr>
        <w:ind w:firstLineChars="100" w:firstLine="227"/>
      </w:pPr>
      <w:r>
        <w:rPr>
          <w:rFonts w:hint="eastAsia"/>
        </w:rPr>
        <w:t>以前は募集・採用において、総合職、一般職などそれぞれの雇用管理区分でみて、労働者に占める女性の割合が４割を下回っている場合のみ、特例として女性のみを対象としたり、女性を有利に取り扱ったりすることが認められていたが、改正によって上記の場合に加え、係長、課長、部長などそれぞれの役職でみて､その役職の労働者に占める女性の割合が４割を下回っている場合も､特例として女性のみを対象としたり､女性を有利に取り扱ったりすることが認められるようになった。</w:t>
      </w:r>
    </w:p>
    <w:p w14:paraId="716738F4" w14:textId="77777777" w:rsidR="00FF1319" w:rsidRDefault="00FF1319" w:rsidP="00FF1319">
      <w:pPr>
        <w:ind w:firstLineChars="100" w:firstLine="227"/>
      </w:pPr>
      <w:r>
        <w:rPr>
          <w:rFonts w:hint="eastAsia"/>
        </w:rPr>
        <w:lastRenderedPageBreak/>
        <w:t>これによって女性中途採用が促進されることになれば、我が国で大きな問題となっている管理職における女性の割合の向上が見込まれる。もっとも、女性のキャリアアップを阻害する主な要因となるのは、新生的役割分業に基づく家事・育児の負担であるため、これを解消するために働き方改革の取組みを着実に実施していく必要がある。</w:t>
      </w:r>
    </w:p>
    <w:p w14:paraId="2000E519" w14:textId="77777777" w:rsidR="00FF1319" w:rsidRDefault="00FF1319" w:rsidP="00FF1319"/>
    <w:p w14:paraId="5D61BEAE" w14:textId="10FD3B09" w:rsidR="00FF1319" w:rsidRDefault="00FF1319" w:rsidP="00FF1319">
      <w:pPr>
        <w:pStyle w:val="1"/>
      </w:pPr>
      <w:r>
        <w:rPr>
          <w:rFonts w:hint="eastAsia"/>
        </w:rPr>
        <w:t>4</w:t>
      </w:r>
      <w:r>
        <w:rPr>
          <w:rFonts w:hint="eastAsia"/>
        </w:rPr>
        <w:t>．</w:t>
      </w:r>
      <w:r>
        <w:rPr>
          <w:rFonts w:hint="eastAsia"/>
        </w:rPr>
        <w:t>2</w:t>
      </w:r>
      <w:r>
        <w:rPr>
          <w:rFonts w:hint="eastAsia"/>
        </w:rPr>
        <w:t>．</w:t>
      </w:r>
      <w:r>
        <w:rPr>
          <w:rFonts w:hint="eastAsia"/>
        </w:rPr>
        <w:t>3</w:t>
      </w:r>
      <w:r>
        <w:rPr>
          <w:rFonts w:hint="eastAsia"/>
        </w:rPr>
        <w:t>．</w:t>
      </w:r>
      <w:r>
        <w:rPr>
          <w:rFonts w:hint="eastAsia"/>
        </w:rPr>
        <w:t>NPO</w:t>
      </w:r>
      <w:r>
        <w:rPr>
          <w:rFonts w:hint="eastAsia"/>
        </w:rPr>
        <w:t>による助成の再就職支援</w:t>
      </w:r>
    </w:p>
    <w:p w14:paraId="09DD07CF" w14:textId="77777777" w:rsidR="00FF1319" w:rsidRDefault="00FF1319" w:rsidP="00FF1319">
      <w:r>
        <w:rPr>
          <w:rFonts w:hint="eastAsia"/>
        </w:rPr>
        <w:t xml:space="preserve">　上述のように現代においては専業主婦の約</w:t>
      </w:r>
      <w:r>
        <w:rPr>
          <w:rFonts w:hint="eastAsia"/>
        </w:rPr>
        <w:t>6</w:t>
      </w:r>
      <w:r>
        <w:rPr>
          <w:rFonts w:hint="eastAsia"/>
        </w:rPr>
        <w:t>割が再就職を希望する一方で、体力的な要因や家庭の事情によりフルタイムの労働が困難であることから再就職を諦める者が多いという現状である。</w:t>
      </w:r>
    </w:p>
    <w:p w14:paraId="7F814791" w14:textId="77777777" w:rsidR="00FF1319" w:rsidRDefault="00FF1319" w:rsidP="00FF1319">
      <w:r>
        <w:rPr>
          <w:rFonts w:hint="eastAsia"/>
        </w:rPr>
        <w:t xml:space="preserve">　これらの状況の下、出身によって一度仕事を離れた者に対する職場復帰の支援を行う</w:t>
      </w:r>
      <w:r>
        <w:rPr>
          <w:rFonts w:hint="eastAsia"/>
        </w:rPr>
        <w:t>NPO</w:t>
      </w:r>
      <w:r>
        <w:rPr>
          <w:rFonts w:hint="eastAsia"/>
        </w:rPr>
        <w:t>法人の活動が見受けられる。具体的な活動内容としては、企業の人事部への説明会・講習会や、出身・育児休業中にできるスキルアップへのアドバイスや関連講座の開講、体力回復のための運動を行う講座の開講などがあげられる。</w:t>
      </w:r>
    </w:p>
    <w:p w14:paraId="1DA38ECC" w14:textId="77777777" w:rsidR="00FF1319" w:rsidRDefault="00FF1319" w:rsidP="00FF1319">
      <w:r>
        <w:rPr>
          <w:rFonts w:hint="eastAsia"/>
        </w:rPr>
        <w:t xml:space="preserve">　こうした活動に対する支援を明確に規定する法令はないが、政府としてはこうした活動を行う</w:t>
      </w:r>
      <w:r>
        <w:rPr>
          <w:rFonts w:hint="eastAsia"/>
        </w:rPr>
        <w:t>NPO</w:t>
      </w:r>
      <w:r>
        <w:rPr>
          <w:rFonts w:hint="eastAsia"/>
        </w:rPr>
        <w:t>法人への助成を検討しつつ、</w:t>
      </w:r>
      <w:r>
        <w:rPr>
          <w:rFonts w:hint="eastAsia"/>
        </w:rPr>
        <w:t>NPO</w:t>
      </w:r>
      <w:r>
        <w:rPr>
          <w:rFonts w:hint="eastAsia"/>
        </w:rPr>
        <w:t>法人の活動が女性の再就職支援に対して有効なものとなるよう、助成基準を的確に定めることが求められる。</w:t>
      </w:r>
    </w:p>
    <w:p w14:paraId="26A9EB2C" w14:textId="77777777" w:rsidR="00FF1319" w:rsidRDefault="00FF1319" w:rsidP="00FF1319"/>
    <w:p w14:paraId="5FAFC043" w14:textId="6A635638" w:rsidR="00FF1319" w:rsidRDefault="00FF1319" w:rsidP="00FF1319">
      <w:pPr>
        <w:pStyle w:val="1"/>
      </w:pPr>
      <w:r>
        <w:rPr>
          <w:rFonts w:hint="eastAsia"/>
        </w:rPr>
        <w:t>4</w:t>
      </w:r>
      <w:r>
        <w:rPr>
          <w:rFonts w:hint="eastAsia"/>
        </w:rPr>
        <w:t>．</w:t>
      </w:r>
      <w:r>
        <w:rPr>
          <w:rFonts w:hint="eastAsia"/>
        </w:rPr>
        <w:t>3</w:t>
      </w:r>
      <w:r>
        <w:rPr>
          <w:rFonts w:hint="eastAsia"/>
        </w:rPr>
        <w:t>．小括</w:t>
      </w:r>
    </w:p>
    <w:p w14:paraId="746FBCE7" w14:textId="77777777" w:rsidR="00FF1319" w:rsidRDefault="00FF1319" w:rsidP="00FF1319">
      <w:r>
        <w:rPr>
          <w:rFonts w:hint="eastAsia"/>
        </w:rPr>
        <w:t xml:space="preserve">　女性の社会進出を阻む要因として、新生的役割分業に基づく社会の風潮が大きな割合を占めているといえるのは上述の通りである。働き方改革関連法をはじめとする各法令によって、女性のキャリア形成が容易になり、一方で女性管理職の登用が促進され、他方で出産・育児を経た女性の職場復帰や再就職が促進されることになれば、社会において重要な役割を果たす女性が増え、意思決定に女性の意見が加えられることによって、</w:t>
      </w:r>
      <w:r w:rsidRPr="009207C3">
        <w:rPr>
          <w:rFonts w:hint="eastAsia"/>
        </w:rPr>
        <w:t>男性の性的役割分業感・責任感からの解放、職場でのイノベーション創出</w:t>
      </w:r>
      <w:r>
        <w:rPr>
          <w:rFonts w:hint="eastAsia"/>
        </w:rPr>
        <w:t>といったメリットが見込まれる。他方女性の社会進出が進めば、実力主義をはじめとする人事評価の透明化やリモートワークの拡充、育児休業取得の促進、コース別人事の改革など、女性に配慮した職場環境が一層整備されることが期待できる。職場環境が整備されればさらに女性の社会進出がすすむ、といった好循環を経て、現代における問題の根本にある社会の価値観の転換が実現するといえる。</w:t>
      </w:r>
    </w:p>
    <w:p w14:paraId="7DAEDFB4" w14:textId="77777777" w:rsidR="00FF1319" w:rsidRDefault="00FF1319" w:rsidP="00FF1319"/>
    <w:p w14:paraId="38C8EAE9" w14:textId="5B306DF7" w:rsidR="00FF1319" w:rsidRDefault="00FF1319" w:rsidP="00FF1319">
      <w:pPr>
        <w:pStyle w:val="1"/>
      </w:pPr>
      <w:r>
        <w:rPr>
          <w:rFonts w:hint="eastAsia"/>
        </w:rPr>
        <w:t>5</w:t>
      </w:r>
      <w:r>
        <w:rPr>
          <w:rFonts w:hint="eastAsia"/>
        </w:rPr>
        <w:t>．総括</w:t>
      </w:r>
    </w:p>
    <w:p w14:paraId="2F1CCA0E" w14:textId="5E574C95" w:rsidR="00157D71" w:rsidRDefault="00FF1319" w:rsidP="00157AA1">
      <w:pPr>
        <w:ind w:firstLineChars="100" w:firstLine="227"/>
      </w:pPr>
      <w:r>
        <w:rPr>
          <w:rFonts w:hint="eastAsia"/>
        </w:rPr>
        <w:t>現代において働き方改革の施策を実行することは、男性による家事・育児への参加を促進させ女性の負担を減らすことにより、働きたい女性が制約無く働ける社会の実現につながる。一方で人材育成や再就職支援など、現状の施策では不十分な分野に対する対策をさらに講ずる必要があ</w:t>
      </w:r>
      <w:r>
        <w:rPr>
          <w:rFonts w:hint="eastAsia"/>
        </w:rPr>
        <w:lastRenderedPageBreak/>
        <w:t>る。働き方改革という今話題の政策がなぜ必要になったかを探ると、長時間労働ひいてはそれを可能にしてきた「専業主婦前提の社会構造」が見えてくる。憲法で問題になりそうな形式的不平等がなくなった今も、働きたい女性が不利益を被る状況は残っている。社会における女性の参画を通じて、女性の「新・性的役割分業」をはじめとする社会の風潮を変えることが根本的な解決にとって重要である。</w:t>
      </w:r>
      <w:r>
        <w:cr/>
      </w:r>
    </w:p>
    <w:p w14:paraId="0A21BC7F" w14:textId="330751DB" w:rsidR="003C5B6F" w:rsidRDefault="00041E58" w:rsidP="00041E58">
      <w:pPr>
        <w:pStyle w:val="1"/>
      </w:pPr>
      <w:r>
        <w:rPr>
          <w:rFonts w:hint="eastAsia"/>
        </w:rPr>
        <w:t>参考文献</w:t>
      </w:r>
    </w:p>
    <w:p w14:paraId="3ADC03DE" w14:textId="258D362A" w:rsidR="000D082F" w:rsidRPr="000D082F" w:rsidRDefault="000D082F" w:rsidP="000D082F">
      <w:r>
        <w:rPr>
          <w:rFonts w:hint="eastAsia"/>
        </w:rPr>
        <w:t>・</w:t>
      </w:r>
      <w:r w:rsidRPr="00B40D6F">
        <w:rPr>
          <w:rFonts w:hint="eastAsia"/>
        </w:rPr>
        <w:t>大沢真知子『女性はなぜ活躍できないのか』（東洋経済新報社，</w:t>
      </w:r>
      <w:r w:rsidRPr="00B40D6F">
        <w:rPr>
          <w:rFonts w:hint="eastAsia"/>
        </w:rPr>
        <w:t>2015</w:t>
      </w:r>
      <w:r w:rsidRPr="00B40D6F">
        <w:rPr>
          <w:rFonts w:hint="eastAsia"/>
        </w:rPr>
        <w:t>年）</w:t>
      </w:r>
    </w:p>
    <w:p w14:paraId="7AF4804B" w14:textId="77777777" w:rsidR="00011521" w:rsidRDefault="00011521" w:rsidP="00011521">
      <w:r>
        <w:rPr>
          <w:rFonts w:hint="eastAsia"/>
        </w:rPr>
        <w:t>・</w:t>
      </w:r>
      <w:r w:rsidRPr="00B40D6F">
        <w:t>大沢真知子編『なぜ女性管理職は少ないのか</w:t>
      </w:r>
      <w:r w:rsidRPr="00B40D6F">
        <w:t xml:space="preserve"> </w:t>
      </w:r>
      <w:r w:rsidRPr="00B40D6F">
        <w:t>女性の昇進を考える』（青弓社、</w:t>
      </w:r>
      <w:r w:rsidRPr="00B40D6F">
        <w:t>2019</w:t>
      </w:r>
      <w:r w:rsidRPr="00B40D6F">
        <w:t>年）</w:t>
      </w:r>
    </w:p>
    <w:p w14:paraId="188895AA" w14:textId="5F62246B" w:rsidR="00A14DF8" w:rsidRDefault="00A14DF8" w:rsidP="00011521">
      <w:r>
        <w:rPr>
          <w:rFonts w:hint="eastAsia"/>
        </w:rPr>
        <w:t>・</w:t>
      </w:r>
      <w:r w:rsidRPr="00B40D6F">
        <w:rPr>
          <w:rFonts w:hint="eastAsia"/>
        </w:rPr>
        <w:t>小島</w:t>
      </w:r>
      <w:r w:rsidRPr="00B40D6F">
        <w:t>明子『女性初の働き方改革で男性も変わる、企業も変わる』（産労総合研究所出版</w:t>
      </w:r>
      <w:r w:rsidRPr="00B40D6F">
        <w:t xml:space="preserve"> </w:t>
      </w:r>
      <w:r w:rsidRPr="00B40D6F">
        <w:t>部経営書院、</w:t>
      </w:r>
      <w:r w:rsidRPr="00B40D6F">
        <w:t>2018</w:t>
      </w:r>
      <w:r w:rsidRPr="00B40D6F">
        <w:t>年）</w:t>
      </w:r>
    </w:p>
    <w:p w14:paraId="531C114F" w14:textId="6B70E2DE" w:rsidR="00124B1A" w:rsidRPr="00A14DF8" w:rsidRDefault="00124B1A" w:rsidP="00011521">
      <w:r>
        <w:rPr>
          <w:rFonts w:hint="eastAsia"/>
        </w:rPr>
        <w:t>・川島武宜『日本人の法意識』（岩波</w:t>
      </w:r>
      <w:r w:rsidR="00123051">
        <w:rPr>
          <w:rFonts w:hint="eastAsia"/>
        </w:rPr>
        <w:t>書店、</w:t>
      </w:r>
      <w:r w:rsidR="00123051">
        <w:rPr>
          <w:rFonts w:hint="eastAsia"/>
        </w:rPr>
        <w:t>1967</w:t>
      </w:r>
      <w:r w:rsidR="00123051">
        <w:rPr>
          <w:rFonts w:hint="eastAsia"/>
        </w:rPr>
        <w:t>年</w:t>
      </w:r>
      <w:r>
        <w:rPr>
          <w:rFonts w:hint="eastAsia"/>
        </w:rPr>
        <w:t>）</w:t>
      </w:r>
    </w:p>
    <w:p w14:paraId="4BED8E09" w14:textId="41484B4B" w:rsidR="000D082F" w:rsidRDefault="000D082F" w:rsidP="00011521">
      <w:r>
        <w:rPr>
          <w:rFonts w:hint="eastAsia"/>
        </w:rPr>
        <w:t>・片岡曻</w:t>
      </w:r>
      <w:r w:rsidR="00732305">
        <w:rPr>
          <w:rFonts w:hint="eastAsia"/>
        </w:rPr>
        <w:t>『労働法（１）</w:t>
      </w:r>
      <w:r w:rsidR="00732305">
        <w:rPr>
          <w:rFonts w:hint="eastAsia"/>
        </w:rPr>
        <w:t>[</w:t>
      </w:r>
      <w:r w:rsidR="00732305">
        <w:rPr>
          <w:rFonts w:hint="eastAsia"/>
        </w:rPr>
        <w:t>第</w:t>
      </w:r>
      <w:r w:rsidR="00732305">
        <w:rPr>
          <w:rFonts w:hint="eastAsia"/>
        </w:rPr>
        <w:t>4</w:t>
      </w:r>
      <w:r w:rsidR="00732305">
        <w:rPr>
          <w:rFonts w:hint="eastAsia"/>
        </w:rPr>
        <w:t>版</w:t>
      </w:r>
      <w:r w:rsidR="00732305">
        <w:rPr>
          <w:rFonts w:hint="eastAsia"/>
        </w:rPr>
        <w:t>]</w:t>
      </w:r>
      <w:r w:rsidR="00732305">
        <w:rPr>
          <w:rFonts w:hint="eastAsia"/>
        </w:rPr>
        <w:t>総論・労働団体法』</w:t>
      </w:r>
      <w:r w:rsidR="007B57AF">
        <w:rPr>
          <w:rFonts w:hint="eastAsia"/>
        </w:rPr>
        <w:t>（有斐閣、</w:t>
      </w:r>
      <w:r w:rsidR="007B57AF">
        <w:rPr>
          <w:rFonts w:hint="eastAsia"/>
        </w:rPr>
        <w:t>2007</w:t>
      </w:r>
      <w:r w:rsidR="007B57AF">
        <w:rPr>
          <w:rFonts w:hint="eastAsia"/>
        </w:rPr>
        <w:t>年）</w:t>
      </w:r>
    </w:p>
    <w:p w14:paraId="0D7D4E4C" w14:textId="6DCC9453" w:rsidR="00B6271F" w:rsidRDefault="00B6271F" w:rsidP="00011521">
      <w:r>
        <w:rPr>
          <w:rFonts w:hint="eastAsia"/>
        </w:rPr>
        <w:t>・</w:t>
      </w:r>
      <w:r w:rsidRPr="00B40D6F">
        <w:rPr>
          <w:rFonts w:hint="eastAsia"/>
        </w:rPr>
        <w:t>株式会社日本総合研究所「高学歴女性の働き方調査」（</w:t>
      </w:r>
      <w:r w:rsidRPr="00B40D6F">
        <w:rPr>
          <w:rFonts w:hint="eastAsia"/>
        </w:rPr>
        <w:t>2015</w:t>
      </w:r>
      <w:r w:rsidRPr="00B40D6F">
        <w:rPr>
          <w:rFonts w:hint="eastAsia"/>
        </w:rPr>
        <w:t>年）</w:t>
      </w:r>
    </w:p>
    <w:p w14:paraId="5C63376D" w14:textId="77288654" w:rsidR="00EF3EEB" w:rsidRDefault="00EF3EEB" w:rsidP="00011521">
      <w:r>
        <w:rPr>
          <w:rFonts w:hint="eastAsia"/>
        </w:rPr>
        <w:t>・久保桂子</w:t>
      </w:r>
      <w:r w:rsidR="00E55B17">
        <w:rPr>
          <w:rFonts w:hint="eastAsia"/>
        </w:rPr>
        <w:t>「</w:t>
      </w:r>
      <w:r>
        <w:rPr>
          <w:rFonts w:hint="eastAsia"/>
        </w:rPr>
        <w:t>共働き夫婦の家事・育児分担の実態</w:t>
      </w:r>
      <w:r w:rsidR="00E55B17">
        <w:rPr>
          <w:rFonts w:hint="eastAsia"/>
        </w:rPr>
        <w:t>」日本労働研究雑誌</w:t>
      </w:r>
      <w:r w:rsidR="00E55B17">
        <w:rPr>
          <w:rFonts w:hint="eastAsia"/>
        </w:rPr>
        <w:t>689</w:t>
      </w:r>
      <w:r w:rsidR="00E55B17">
        <w:rPr>
          <w:rFonts w:hint="eastAsia"/>
        </w:rPr>
        <w:t>号（</w:t>
      </w:r>
      <w:r w:rsidR="00E55B17">
        <w:rPr>
          <w:rFonts w:hint="eastAsia"/>
        </w:rPr>
        <w:t>2017</w:t>
      </w:r>
      <w:r w:rsidR="00E55B17">
        <w:rPr>
          <w:rFonts w:hint="eastAsia"/>
        </w:rPr>
        <w:t>年）</w:t>
      </w:r>
    </w:p>
    <w:p w14:paraId="68B63F79" w14:textId="2E559B24" w:rsidR="00985A85" w:rsidRPr="00985A85" w:rsidRDefault="00985A85" w:rsidP="00011521">
      <w:r>
        <w:rPr>
          <w:rFonts w:hint="eastAsia"/>
        </w:rPr>
        <w:t>・小林明子</w:t>
      </w:r>
      <w:r w:rsidRPr="00985A85">
        <w:rPr>
          <w:rFonts w:hint="eastAsia"/>
        </w:rPr>
        <w:t>『女性初の働き方改革で男性も変わる、企業も変わる』（産労総合研究所出版部経営書院、</w:t>
      </w:r>
      <w:r w:rsidRPr="00985A85">
        <w:rPr>
          <w:rFonts w:hint="eastAsia"/>
        </w:rPr>
        <w:t>2018</w:t>
      </w:r>
      <w:r w:rsidRPr="00985A85">
        <w:rPr>
          <w:rFonts w:hint="eastAsia"/>
        </w:rPr>
        <w:t>年）</w:t>
      </w:r>
    </w:p>
    <w:p w14:paraId="43CBCEF2" w14:textId="4EB11710" w:rsidR="00332B8B" w:rsidRPr="00B6271F" w:rsidRDefault="00332B8B" w:rsidP="00011521">
      <w:r>
        <w:rPr>
          <w:rFonts w:hint="eastAsia"/>
        </w:rPr>
        <w:t>・辻村みよ子『ジェンダーと法</w:t>
      </w:r>
      <w:r>
        <w:rPr>
          <w:rFonts w:hint="eastAsia"/>
        </w:rPr>
        <w:t>[</w:t>
      </w:r>
      <w:r>
        <w:rPr>
          <w:rFonts w:hint="eastAsia"/>
        </w:rPr>
        <w:t>第</w:t>
      </w:r>
      <w:r>
        <w:rPr>
          <w:rFonts w:hint="eastAsia"/>
        </w:rPr>
        <w:t>2</w:t>
      </w:r>
      <w:r>
        <w:rPr>
          <w:rFonts w:hint="eastAsia"/>
        </w:rPr>
        <w:t>版</w:t>
      </w:r>
      <w:r>
        <w:rPr>
          <w:rFonts w:hint="eastAsia"/>
        </w:rPr>
        <w:t>]</w:t>
      </w:r>
      <w:r>
        <w:rPr>
          <w:rFonts w:hint="eastAsia"/>
        </w:rPr>
        <w:t>（</w:t>
      </w:r>
      <w:r w:rsidR="00DB6B7C">
        <w:rPr>
          <w:rFonts w:hint="eastAsia"/>
        </w:rPr>
        <w:t>不磨書房、</w:t>
      </w:r>
      <w:r>
        <w:rPr>
          <w:rFonts w:hint="eastAsia"/>
        </w:rPr>
        <w:t>2010</w:t>
      </w:r>
      <w:r>
        <w:rPr>
          <w:rFonts w:hint="eastAsia"/>
        </w:rPr>
        <w:t>年）』</w:t>
      </w:r>
    </w:p>
    <w:p w14:paraId="10EAA9AC" w14:textId="62636429" w:rsidR="00011521" w:rsidRDefault="00011521" w:rsidP="00011521">
      <w:r>
        <w:rPr>
          <w:rFonts w:hint="eastAsia"/>
        </w:rPr>
        <w:t>・</w:t>
      </w:r>
      <w:r w:rsidRPr="00B40D6F">
        <w:t>筒井淳也『仕事と家族</w:t>
      </w:r>
      <w:r w:rsidRPr="00B40D6F">
        <w:t xml:space="preserve"> </w:t>
      </w:r>
      <w:r w:rsidRPr="00B40D6F">
        <w:t>なぜ日本は働きづらく、産みにくいのか』（中公新書、</w:t>
      </w:r>
      <w:r w:rsidRPr="00B40D6F">
        <w:t>2016</w:t>
      </w:r>
      <w:r w:rsidRPr="00B40D6F">
        <w:t>年）</w:t>
      </w:r>
    </w:p>
    <w:p w14:paraId="1A066D30" w14:textId="1A6A17C7" w:rsidR="00B6271F" w:rsidRDefault="00B6271F" w:rsidP="00011521">
      <w:r>
        <w:rPr>
          <w:rFonts w:hint="eastAsia"/>
        </w:rPr>
        <w:t>・</w:t>
      </w:r>
      <w:r w:rsidRPr="00B40D6F">
        <w:t>永井暁子「家事と仕事をめぐる夫婦の関係」日本労働研究雑誌</w:t>
      </w:r>
      <w:r w:rsidRPr="00B40D6F">
        <w:t>719</w:t>
      </w:r>
      <w:r w:rsidRPr="00B40D6F">
        <w:t>号（</w:t>
      </w:r>
      <w:r w:rsidRPr="00B40D6F">
        <w:t>2020</w:t>
      </w:r>
      <w:r w:rsidRPr="00B40D6F">
        <w:t>年）</w:t>
      </w:r>
    </w:p>
    <w:p w14:paraId="731EDC58" w14:textId="25CA0A5E" w:rsidR="006B2CF3" w:rsidRDefault="006B2CF3" w:rsidP="00011521">
      <w:r>
        <w:rPr>
          <w:rFonts w:hint="eastAsia"/>
        </w:rPr>
        <w:t>・中野円佳『なぜ共働きも専業もしんどいのか　主婦がいないと回らない構造』（</w:t>
      </w:r>
      <w:r>
        <w:rPr>
          <w:rFonts w:hint="eastAsia"/>
        </w:rPr>
        <w:t>PHP</w:t>
      </w:r>
      <w:r>
        <w:rPr>
          <w:rFonts w:hint="eastAsia"/>
        </w:rPr>
        <w:t>、</w:t>
      </w:r>
      <w:r>
        <w:rPr>
          <w:rFonts w:hint="eastAsia"/>
        </w:rPr>
        <w:t>2019</w:t>
      </w:r>
      <w:r>
        <w:rPr>
          <w:rFonts w:hint="eastAsia"/>
        </w:rPr>
        <w:t>年）</w:t>
      </w:r>
    </w:p>
    <w:p w14:paraId="52FC7451" w14:textId="1C90E943" w:rsidR="0013766B" w:rsidRDefault="0013766B" w:rsidP="00011521">
      <w:r>
        <w:rPr>
          <w:rFonts w:hint="eastAsia"/>
        </w:rPr>
        <w:t>・</w:t>
      </w:r>
      <w:r w:rsidRPr="0013766B">
        <w:rPr>
          <w:rFonts w:hint="eastAsia"/>
        </w:rPr>
        <w:t>日本弁護士連合会第</w:t>
      </w:r>
      <w:r w:rsidRPr="0013766B">
        <w:rPr>
          <w:rFonts w:hint="eastAsia"/>
        </w:rPr>
        <w:t>58</w:t>
      </w:r>
      <w:r w:rsidRPr="0013766B">
        <w:rPr>
          <w:rFonts w:hint="eastAsia"/>
        </w:rPr>
        <w:t>回人権擁護大会シンポジウム第</w:t>
      </w:r>
      <w:r w:rsidRPr="0013766B">
        <w:rPr>
          <w:rFonts w:hint="eastAsia"/>
        </w:rPr>
        <w:t>1</w:t>
      </w:r>
      <w:r w:rsidRPr="0013766B">
        <w:rPr>
          <w:rFonts w:hint="eastAsia"/>
        </w:rPr>
        <w:t>分科会実行委員会編著『女性と労働</w:t>
      </w:r>
      <w:r w:rsidRPr="0013766B">
        <w:rPr>
          <w:rFonts w:hint="eastAsia"/>
        </w:rPr>
        <w:t xml:space="preserve"> : </w:t>
      </w:r>
      <w:r w:rsidRPr="0013766B">
        <w:rPr>
          <w:rFonts w:hint="eastAsia"/>
        </w:rPr>
        <w:t>貧困を克服し男女ともに人間らしく豊かに生活するために』（</w:t>
      </w:r>
      <w:r w:rsidRPr="0013766B">
        <w:rPr>
          <w:rFonts w:hint="eastAsia"/>
        </w:rPr>
        <w:t> </w:t>
      </w:r>
      <w:r w:rsidRPr="0013766B">
        <w:rPr>
          <w:rFonts w:hint="eastAsia"/>
        </w:rPr>
        <w:t>旬報社、</w:t>
      </w:r>
      <w:r w:rsidRPr="0013766B">
        <w:rPr>
          <w:rFonts w:hint="eastAsia"/>
        </w:rPr>
        <w:t>2017</w:t>
      </w:r>
      <w:r w:rsidRPr="0013766B">
        <w:rPr>
          <w:rFonts w:hint="eastAsia"/>
        </w:rPr>
        <w:t>年）</w:t>
      </w:r>
    </w:p>
    <w:p w14:paraId="7E517505" w14:textId="4E55C986" w:rsidR="00C10C68" w:rsidRPr="0013766B" w:rsidRDefault="00C10C68" w:rsidP="00011521">
      <w:r>
        <w:rPr>
          <w:rFonts w:hint="eastAsia"/>
        </w:rPr>
        <w:t>・藤井治枝「戦後女性労働の推移と日本的特質」</w:t>
      </w:r>
      <w:r w:rsidR="006862DF">
        <w:rPr>
          <w:rFonts w:hint="eastAsia"/>
        </w:rPr>
        <w:t>労務理論学会誌</w:t>
      </w:r>
      <w:r w:rsidR="00953B3B">
        <w:rPr>
          <w:rFonts w:hint="eastAsia"/>
        </w:rPr>
        <w:t>16</w:t>
      </w:r>
      <w:r w:rsidR="00953B3B">
        <w:rPr>
          <w:rFonts w:hint="eastAsia"/>
        </w:rPr>
        <w:t>巻（</w:t>
      </w:r>
      <w:r w:rsidR="00953B3B">
        <w:rPr>
          <w:rFonts w:hint="eastAsia"/>
        </w:rPr>
        <w:t>2006</w:t>
      </w:r>
      <w:r w:rsidR="00953B3B">
        <w:rPr>
          <w:rFonts w:hint="eastAsia"/>
        </w:rPr>
        <w:t>年）</w:t>
      </w:r>
      <w:r w:rsidR="00953B3B">
        <w:rPr>
          <w:rFonts w:hint="eastAsia"/>
        </w:rPr>
        <w:t>41</w:t>
      </w:r>
      <w:r w:rsidR="00370998">
        <w:rPr>
          <w:rFonts w:hint="eastAsia"/>
        </w:rPr>
        <w:t>-65</w:t>
      </w:r>
      <w:r w:rsidR="00953B3B">
        <w:rPr>
          <w:rFonts w:hint="eastAsia"/>
        </w:rPr>
        <w:t>頁</w:t>
      </w:r>
    </w:p>
    <w:p w14:paraId="14D6279A" w14:textId="3DE04675" w:rsidR="00CF674A" w:rsidRDefault="00CF674A" w:rsidP="00011521">
      <w:r>
        <w:rPr>
          <w:rFonts w:hint="eastAsia"/>
        </w:rPr>
        <w:t>・水町勇一郎</w:t>
      </w:r>
      <w:r w:rsidR="00D5590C">
        <w:rPr>
          <w:rFonts w:hint="eastAsia"/>
        </w:rPr>
        <w:t>『労働法</w:t>
      </w:r>
      <w:r w:rsidR="00D5590C">
        <w:rPr>
          <w:rFonts w:hint="eastAsia"/>
        </w:rPr>
        <w:t>[</w:t>
      </w:r>
      <w:r w:rsidR="00D5590C">
        <w:rPr>
          <w:rFonts w:hint="eastAsia"/>
        </w:rPr>
        <w:t>第</w:t>
      </w:r>
      <w:r w:rsidR="00D5590C">
        <w:rPr>
          <w:rFonts w:hint="eastAsia"/>
        </w:rPr>
        <w:t>8</w:t>
      </w:r>
      <w:r w:rsidR="00D5590C">
        <w:rPr>
          <w:rFonts w:hint="eastAsia"/>
        </w:rPr>
        <w:t>版</w:t>
      </w:r>
      <w:r w:rsidR="00D5590C">
        <w:rPr>
          <w:rFonts w:hint="eastAsia"/>
        </w:rPr>
        <w:t>]</w:t>
      </w:r>
      <w:r w:rsidR="00D5590C">
        <w:rPr>
          <w:rFonts w:hint="eastAsia"/>
        </w:rPr>
        <w:t>』（有斐閣、</w:t>
      </w:r>
      <w:r w:rsidR="00D5590C">
        <w:rPr>
          <w:rFonts w:hint="eastAsia"/>
        </w:rPr>
        <w:t>2020</w:t>
      </w:r>
      <w:r w:rsidR="00D5590C">
        <w:rPr>
          <w:rFonts w:hint="eastAsia"/>
        </w:rPr>
        <w:t>年）</w:t>
      </w:r>
    </w:p>
    <w:p w14:paraId="121244E7" w14:textId="15FF1EA6" w:rsidR="00E54808" w:rsidRDefault="00E54808" w:rsidP="00011521">
      <w:r>
        <w:rPr>
          <w:rFonts w:hint="eastAsia"/>
        </w:rPr>
        <w:t>・三成美保他『ジェンダー法学入門</w:t>
      </w:r>
      <w:r>
        <w:rPr>
          <w:rFonts w:hint="eastAsia"/>
        </w:rPr>
        <w:t>[</w:t>
      </w:r>
      <w:r>
        <w:rPr>
          <w:rFonts w:hint="eastAsia"/>
        </w:rPr>
        <w:t>第</w:t>
      </w:r>
      <w:r>
        <w:rPr>
          <w:rFonts w:hint="eastAsia"/>
        </w:rPr>
        <w:t>3</w:t>
      </w:r>
      <w:r>
        <w:rPr>
          <w:rFonts w:hint="eastAsia"/>
        </w:rPr>
        <w:t>版</w:t>
      </w:r>
      <w:r>
        <w:rPr>
          <w:rFonts w:hint="eastAsia"/>
        </w:rPr>
        <w:t>]</w:t>
      </w:r>
      <w:r>
        <w:rPr>
          <w:rFonts w:hint="eastAsia"/>
        </w:rPr>
        <w:t>』（法律文化社、</w:t>
      </w:r>
      <w:r>
        <w:rPr>
          <w:rFonts w:hint="eastAsia"/>
        </w:rPr>
        <w:t>2019</w:t>
      </w:r>
      <w:r>
        <w:rPr>
          <w:rFonts w:hint="eastAsia"/>
        </w:rPr>
        <w:t>年）</w:t>
      </w:r>
    </w:p>
    <w:p w14:paraId="28A6998E" w14:textId="6655A547" w:rsidR="00144CEB" w:rsidRDefault="00144CEB" w:rsidP="00011521">
      <w:r>
        <w:rPr>
          <w:rFonts w:hint="eastAsia"/>
        </w:rPr>
        <w:t>・毛利透他『憲法Ⅱ人権</w:t>
      </w:r>
      <w:r>
        <w:rPr>
          <w:rFonts w:hint="eastAsia"/>
        </w:rPr>
        <w:t>[</w:t>
      </w:r>
      <w:r>
        <w:rPr>
          <w:rFonts w:hint="eastAsia"/>
        </w:rPr>
        <w:t>第</w:t>
      </w:r>
      <w:r>
        <w:rPr>
          <w:rFonts w:hint="eastAsia"/>
        </w:rPr>
        <w:t>2</w:t>
      </w:r>
      <w:r>
        <w:rPr>
          <w:rFonts w:hint="eastAsia"/>
        </w:rPr>
        <w:t>版</w:t>
      </w:r>
      <w:r>
        <w:rPr>
          <w:rFonts w:hint="eastAsia"/>
        </w:rPr>
        <w:t>]</w:t>
      </w:r>
      <w:r>
        <w:rPr>
          <w:rFonts w:hint="eastAsia"/>
        </w:rPr>
        <w:t>』（有斐閣、</w:t>
      </w:r>
      <w:r>
        <w:rPr>
          <w:rFonts w:hint="eastAsia"/>
        </w:rPr>
        <w:t>2017</w:t>
      </w:r>
      <w:r>
        <w:rPr>
          <w:rFonts w:hint="eastAsia"/>
        </w:rPr>
        <w:t>年）</w:t>
      </w:r>
    </w:p>
    <w:p w14:paraId="7EB27DEA" w14:textId="20958201" w:rsidR="00F649A6" w:rsidRDefault="00F649A6" w:rsidP="00011521"/>
    <w:p w14:paraId="22A92DEB" w14:textId="2FDB8094" w:rsidR="00F649A6" w:rsidRPr="00B6271F" w:rsidRDefault="00F649A6" w:rsidP="00F649A6">
      <w:pPr>
        <w:pStyle w:val="1"/>
      </w:pPr>
      <w:r>
        <w:rPr>
          <w:rFonts w:hint="eastAsia"/>
        </w:rPr>
        <w:t>データ</w:t>
      </w:r>
    </w:p>
    <w:p w14:paraId="4B33DFE7" w14:textId="231208FA" w:rsidR="00011521" w:rsidRDefault="00011521" w:rsidP="00011521">
      <w:r>
        <w:rPr>
          <w:rFonts w:hint="eastAsia"/>
        </w:rPr>
        <w:t>・</w:t>
      </w:r>
      <w:r w:rsidRPr="00B40D6F">
        <w:t>男女共同参画白書</w:t>
      </w:r>
      <w:r w:rsidRPr="00B40D6F">
        <w:t xml:space="preserve"> </w:t>
      </w:r>
      <w:r w:rsidRPr="00B40D6F">
        <w:t>令和</w:t>
      </w:r>
      <w:r w:rsidR="009E6643">
        <w:rPr>
          <w:rFonts w:hint="eastAsia"/>
        </w:rPr>
        <w:t>2</w:t>
      </w:r>
      <w:r w:rsidRPr="00B40D6F">
        <w:t>年度版</w:t>
      </w:r>
    </w:p>
    <w:p w14:paraId="20217B35" w14:textId="77777777" w:rsidR="00011521" w:rsidRDefault="00011521" w:rsidP="00011521">
      <w:r>
        <w:rPr>
          <w:rFonts w:hint="eastAsia"/>
        </w:rPr>
        <w:t>・</w:t>
      </w:r>
      <w:r w:rsidRPr="00B40D6F">
        <w:t>総務省</w:t>
      </w:r>
      <w:r w:rsidRPr="00B40D6F">
        <w:rPr>
          <w:rFonts w:hint="eastAsia"/>
        </w:rPr>
        <w:t xml:space="preserve"> </w:t>
      </w:r>
      <w:r w:rsidRPr="00B40D6F">
        <w:t>労働力調査詳細集計</w:t>
      </w:r>
      <w:r w:rsidRPr="00B40D6F">
        <w:t>2019</w:t>
      </w:r>
      <w:r w:rsidRPr="00B40D6F">
        <w:t>年分</w:t>
      </w:r>
    </w:p>
    <w:p w14:paraId="34117569" w14:textId="5068FD9B" w:rsidR="000E3BFC" w:rsidRPr="000E3BFC" w:rsidRDefault="00011521" w:rsidP="000E3BFC">
      <w:r>
        <w:rPr>
          <w:rFonts w:hint="eastAsia"/>
        </w:rPr>
        <w:t>・</w:t>
      </w:r>
      <w:r w:rsidRPr="00B40D6F">
        <w:t>総務省統計局「社会生活基本調査」（</w:t>
      </w:r>
      <w:r w:rsidRPr="00B40D6F">
        <w:rPr>
          <w:rFonts w:hint="eastAsia"/>
        </w:rPr>
        <w:t>平成</w:t>
      </w:r>
      <w:r w:rsidRPr="00B40D6F">
        <w:rPr>
          <w:rFonts w:hint="eastAsia"/>
        </w:rPr>
        <w:t>28</w:t>
      </w:r>
      <w:r w:rsidRPr="00B40D6F">
        <w:rPr>
          <w:rFonts w:hint="eastAsia"/>
        </w:rPr>
        <w:t>年</w:t>
      </w:r>
      <w:r w:rsidRPr="00B40D6F">
        <w:t>）</w:t>
      </w:r>
    </w:p>
    <w:sectPr w:rsidR="000E3BFC" w:rsidRPr="000E3BFC" w:rsidSect="0020166B">
      <w:pgSz w:w="11906" w:h="16838" w:code="9"/>
      <w:pgMar w:top="1701" w:right="1418" w:bottom="1418" w:left="1418" w:header="851" w:footer="992" w:gutter="0"/>
      <w:cols w:space="425"/>
      <w:docGrid w:type="linesAndChars" w:linePitch="342" w:charSpace="3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CE9D84" w14:textId="77777777" w:rsidR="00CC2D28" w:rsidRDefault="00CC2D28" w:rsidP="00137ACB">
      <w:pPr>
        <w:spacing w:line="240" w:lineRule="auto"/>
      </w:pPr>
      <w:r>
        <w:separator/>
      </w:r>
    </w:p>
  </w:endnote>
  <w:endnote w:type="continuationSeparator" w:id="0">
    <w:p w14:paraId="6CBF5DFF" w14:textId="77777777" w:rsidR="00CC2D28" w:rsidRDefault="00CC2D28" w:rsidP="00137ACB">
      <w:pPr>
        <w:spacing w:line="240" w:lineRule="auto"/>
      </w:pPr>
      <w:r>
        <w:continuationSeparator/>
      </w:r>
    </w:p>
  </w:endnote>
  <w:endnote w:type="continuationNotice" w:id="1">
    <w:p w14:paraId="2310D44D" w14:textId="77777777" w:rsidR="00CC2D28" w:rsidRDefault="00CC2D2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112648" w14:textId="77777777" w:rsidR="00CC2D28" w:rsidRDefault="00CC2D28" w:rsidP="00137ACB">
      <w:pPr>
        <w:spacing w:line="240" w:lineRule="auto"/>
      </w:pPr>
      <w:r>
        <w:separator/>
      </w:r>
    </w:p>
  </w:footnote>
  <w:footnote w:type="continuationSeparator" w:id="0">
    <w:p w14:paraId="0D2AB2BE" w14:textId="77777777" w:rsidR="00CC2D28" w:rsidRDefault="00CC2D28" w:rsidP="00137ACB">
      <w:pPr>
        <w:spacing w:line="240" w:lineRule="auto"/>
      </w:pPr>
      <w:r>
        <w:continuationSeparator/>
      </w:r>
    </w:p>
  </w:footnote>
  <w:footnote w:type="continuationNotice" w:id="1">
    <w:p w14:paraId="3FA0DD44" w14:textId="77777777" w:rsidR="00CC2D28" w:rsidRDefault="00CC2D28">
      <w:pPr>
        <w:spacing w:line="240" w:lineRule="auto"/>
      </w:pPr>
    </w:p>
  </w:footnote>
  <w:footnote w:id="2">
    <w:p w14:paraId="6984FD90" w14:textId="1D816530" w:rsidR="00A5068C" w:rsidRPr="00A5068C" w:rsidRDefault="00A5068C">
      <w:pPr>
        <w:pStyle w:val="a3"/>
      </w:pPr>
      <w:r>
        <w:rPr>
          <w:rStyle w:val="a7"/>
        </w:rPr>
        <w:footnoteRef/>
      </w:r>
      <w:r>
        <w:t xml:space="preserve"> </w:t>
      </w:r>
      <w:r w:rsidR="0052018D" w:rsidRPr="007E7127">
        <w:rPr>
          <w:rFonts w:hint="eastAsia"/>
          <w:sz w:val="18"/>
          <w:szCs w:val="18"/>
        </w:rPr>
        <w:t>毛利透他『憲法Ⅱ人権</w:t>
      </w:r>
      <w:r w:rsidR="0052018D" w:rsidRPr="007E7127">
        <w:rPr>
          <w:rFonts w:hint="eastAsia"/>
          <w:sz w:val="18"/>
          <w:szCs w:val="18"/>
        </w:rPr>
        <w:t>[</w:t>
      </w:r>
      <w:r w:rsidR="0052018D" w:rsidRPr="007E7127">
        <w:rPr>
          <w:rFonts w:hint="eastAsia"/>
          <w:sz w:val="18"/>
          <w:szCs w:val="18"/>
        </w:rPr>
        <w:t>第</w:t>
      </w:r>
      <w:r w:rsidR="0052018D" w:rsidRPr="007E7127">
        <w:rPr>
          <w:rFonts w:hint="eastAsia"/>
          <w:sz w:val="18"/>
          <w:szCs w:val="18"/>
        </w:rPr>
        <w:t>2</w:t>
      </w:r>
      <w:r w:rsidR="0052018D" w:rsidRPr="007E7127">
        <w:rPr>
          <w:rFonts w:hint="eastAsia"/>
          <w:sz w:val="18"/>
          <w:szCs w:val="18"/>
        </w:rPr>
        <w:t>版</w:t>
      </w:r>
      <w:r w:rsidR="0052018D" w:rsidRPr="007E7127">
        <w:rPr>
          <w:rFonts w:hint="eastAsia"/>
          <w:sz w:val="18"/>
          <w:szCs w:val="18"/>
        </w:rPr>
        <w:t>]</w:t>
      </w:r>
      <w:r w:rsidR="0052018D" w:rsidRPr="007E7127">
        <w:rPr>
          <w:rFonts w:hint="eastAsia"/>
          <w:sz w:val="18"/>
          <w:szCs w:val="18"/>
        </w:rPr>
        <w:t>』</w:t>
      </w:r>
      <w:r w:rsidR="00362F93">
        <w:rPr>
          <w:rFonts w:hint="eastAsia"/>
          <w:sz w:val="18"/>
          <w:szCs w:val="18"/>
        </w:rPr>
        <w:t>（有斐閣、</w:t>
      </w:r>
      <w:r w:rsidR="0052018D" w:rsidRPr="007E7127">
        <w:rPr>
          <w:rFonts w:hint="eastAsia"/>
          <w:sz w:val="18"/>
          <w:szCs w:val="18"/>
        </w:rPr>
        <w:t>2017</w:t>
      </w:r>
      <w:r w:rsidR="0052018D" w:rsidRPr="007E7127">
        <w:rPr>
          <w:rFonts w:hint="eastAsia"/>
          <w:sz w:val="18"/>
          <w:szCs w:val="18"/>
        </w:rPr>
        <w:t>年</w:t>
      </w:r>
      <w:r w:rsidR="00362F93">
        <w:rPr>
          <w:rFonts w:hint="eastAsia"/>
          <w:sz w:val="18"/>
          <w:szCs w:val="18"/>
        </w:rPr>
        <w:t>）</w:t>
      </w:r>
      <w:r w:rsidR="00D475AC" w:rsidRPr="007E7127">
        <w:rPr>
          <w:rFonts w:hint="eastAsia"/>
          <w:sz w:val="18"/>
          <w:szCs w:val="18"/>
        </w:rPr>
        <w:t>92-95</w:t>
      </w:r>
      <w:r w:rsidR="00EB3708" w:rsidRPr="007E7127">
        <w:rPr>
          <w:rFonts w:hint="eastAsia"/>
          <w:sz w:val="18"/>
          <w:szCs w:val="18"/>
        </w:rPr>
        <w:t>頁</w:t>
      </w:r>
    </w:p>
  </w:footnote>
  <w:footnote w:id="3">
    <w:p w14:paraId="61B2880B" w14:textId="2B2E7B0A" w:rsidR="008C1ED4" w:rsidRPr="008C1ED4" w:rsidRDefault="008C1ED4">
      <w:pPr>
        <w:pStyle w:val="a3"/>
      </w:pPr>
      <w:r>
        <w:rPr>
          <w:rStyle w:val="a7"/>
        </w:rPr>
        <w:footnoteRef/>
      </w:r>
      <w:r>
        <w:t xml:space="preserve"> </w:t>
      </w:r>
      <w:r w:rsidR="00896499" w:rsidRPr="009A7A0D">
        <w:rPr>
          <w:rFonts w:hint="eastAsia"/>
          <w:sz w:val="18"/>
          <w:szCs w:val="18"/>
        </w:rPr>
        <w:t>いわゆる</w:t>
      </w:r>
      <w:r w:rsidRPr="009A7A0D">
        <w:rPr>
          <w:rFonts w:hint="eastAsia"/>
          <w:sz w:val="18"/>
          <w:szCs w:val="18"/>
        </w:rPr>
        <w:t>「神武景気」から「岩戸景気」にかけて</w:t>
      </w:r>
      <w:r w:rsidR="00896499" w:rsidRPr="009A7A0D">
        <w:rPr>
          <w:rFonts w:hint="eastAsia"/>
          <w:sz w:val="18"/>
          <w:szCs w:val="18"/>
        </w:rPr>
        <w:t>の</w:t>
      </w:r>
      <w:r w:rsidR="00971A1B" w:rsidRPr="009A7A0D">
        <w:rPr>
          <w:rFonts w:hint="eastAsia"/>
          <w:sz w:val="18"/>
          <w:szCs w:val="18"/>
        </w:rPr>
        <w:t>約</w:t>
      </w:r>
      <w:r w:rsidR="00341D15" w:rsidRPr="009A7A0D">
        <w:rPr>
          <w:rFonts w:hint="eastAsia"/>
          <w:sz w:val="18"/>
          <w:szCs w:val="18"/>
        </w:rPr>
        <w:t>11</w:t>
      </w:r>
      <w:r w:rsidR="00CB0B68" w:rsidRPr="009A7A0D">
        <w:rPr>
          <w:rFonts w:hint="eastAsia"/>
          <w:sz w:val="18"/>
          <w:szCs w:val="18"/>
        </w:rPr>
        <w:t>年間（</w:t>
      </w:r>
      <w:r w:rsidR="00971A1B" w:rsidRPr="009A7A0D">
        <w:rPr>
          <w:rFonts w:hint="eastAsia"/>
          <w:sz w:val="18"/>
          <w:szCs w:val="18"/>
        </w:rPr>
        <w:t>1954</w:t>
      </w:r>
      <w:r w:rsidR="00971A1B" w:rsidRPr="009A7A0D">
        <w:rPr>
          <w:rFonts w:hint="eastAsia"/>
          <w:sz w:val="18"/>
          <w:szCs w:val="18"/>
        </w:rPr>
        <w:t>年</w:t>
      </w:r>
      <w:r w:rsidR="00971A1B" w:rsidRPr="009A7A0D">
        <w:rPr>
          <w:rFonts w:hint="eastAsia"/>
          <w:sz w:val="18"/>
          <w:szCs w:val="18"/>
        </w:rPr>
        <w:t>12</w:t>
      </w:r>
      <w:r w:rsidR="00971A1B" w:rsidRPr="009A7A0D">
        <w:rPr>
          <w:rFonts w:hint="eastAsia"/>
          <w:sz w:val="18"/>
          <w:szCs w:val="18"/>
        </w:rPr>
        <w:t>月</w:t>
      </w:r>
      <w:r w:rsidR="00CB0B68" w:rsidRPr="009A7A0D">
        <w:rPr>
          <w:rFonts w:hint="eastAsia"/>
          <w:sz w:val="18"/>
          <w:szCs w:val="18"/>
        </w:rPr>
        <w:t>～</w:t>
      </w:r>
      <w:r w:rsidR="00CB0B68" w:rsidRPr="009A7A0D">
        <w:rPr>
          <w:rFonts w:hint="eastAsia"/>
          <w:sz w:val="18"/>
          <w:szCs w:val="18"/>
        </w:rPr>
        <w:t>1961</w:t>
      </w:r>
      <w:r w:rsidR="00CB0B68" w:rsidRPr="009A7A0D">
        <w:rPr>
          <w:rFonts w:hint="eastAsia"/>
          <w:sz w:val="18"/>
          <w:szCs w:val="18"/>
        </w:rPr>
        <w:t>年</w:t>
      </w:r>
      <w:r w:rsidR="00341D15" w:rsidRPr="009A7A0D">
        <w:rPr>
          <w:rFonts w:hint="eastAsia"/>
          <w:sz w:val="18"/>
          <w:szCs w:val="18"/>
        </w:rPr>
        <w:t>12</w:t>
      </w:r>
      <w:r w:rsidR="00341D15" w:rsidRPr="009A7A0D">
        <w:rPr>
          <w:rFonts w:hint="eastAsia"/>
          <w:sz w:val="18"/>
          <w:szCs w:val="18"/>
        </w:rPr>
        <w:t>月</w:t>
      </w:r>
      <w:r w:rsidR="00CB0B68" w:rsidRPr="009A7A0D">
        <w:rPr>
          <w:rFonts w:hint="eastAsia"/>
          <w:sz w:val="18"/>
          <w:szCs w:val="18"/>
        </w:rPr>
        <w:t>）</w:t>
      </w:r>
      <w:r w:rsidR="00341D15" w:rsidRPr="009A7A0D">
        <w:rPr>
          <w:rFonts w:hint="eastAsia"/>
          <w:sz w:val="18"/>
          <w:szCs w:val="18"/>
        </w:rPr>
        <w:t>を指す</w:t>
      </w:r>
      <w:r w:rsidR="007E7127">
        <w:rPr>
          <w:rFonts w:hint="eastAsia"/>
          <w:sz w:val="18"/>
          <w:szCs w:val="18"/>
        </w:rPr>
        <w:t>。</w:t>
      </w:r>
    </w:p>
  </w:footnote>
  <w:footnote w:id="4">
    <w:p w14:paraId="590CE855" w14:textId="0109B33C" w:rsidR="00007F46" w:rsidRPr="007E7127" w:rsidRDefault="00007F46">
      <w:pPr>
        <w:pStyle w:val="a3"/>
        <w:rPr>
          <w:sz w:val="18"/>
          <w:szCs w:val="18"/>
        </w:rPr>
      </w:pPr>
      <w:r>
        <w:rPr>
          <w:rStyle w:val="a7"/>
        </w:rPr>
        <w:footnoteRef/>
      </w:r>
      <w:r>
        <w:t xml:space="preserve"> </w:t>
      </w:r>
      <w:r w:rsidRPr="007E7127">
        <w:rPr>
          <w:rFonts w:hint="eastAsia"/>
          <w:sz w:val="18"/>
          <w:szCs w:val="18"/>
        </w:rPr>
        <w:t>〇には企業が設定する任意の年齢が入る。</w:t>
      </w:r>
    </w:p>
  </w:footnote>
  <w:footnote w:id="5">
    <w:p w14:paraId="616BFE61" w14:textId="2104F90B" w:rsidR="00766E09" w:rsidRPr="007E7127" w:rsidRDefault="00766E09">
      <w:pPr>
        <w:pStyle w:val="a3"/>
        <w:rPr>
          <w:sz w:val="18"/>
          <w:szCs w:val="18"/>
        </w:rPr>
      </w:pPr>
      <w:r w:rsidRPr="007E7127">
        <w:rPr>
          <w:rStyle w:val="a7"/>
        </w:rPr>
        <w:footnoteRef/>
      </w:r>
      <w:r w:rsidRPr="007E7127">
        <w:rPr>
          <w:sz w:val="18"/>
          <w:szCs w:val="18"/>
        </w:rPr>
        <w:t xml:space="preserve"> </w:t>
      </w:r>
      <w:r w:rsidR="004E6583" w:rsidRPr="007E7127">
        <w:rPr>
          <w:rFonts w:hint="eastAsia"/>
          <w:sz w:val="18"/>
          <w:szCs w:val="18"/>
        </w:rPr>
        <w:t>東京地裁</w:t>
      </w:r>
      <w:r w:rsidR="004E6583" w:rsidRPr="007E7127">
        <w:rPr>
          <w:rFonts w:hint="eastAsia"/>
          <w:sz w:val="18"/>
          <w:szCs w:val="18"/>
        </w:rPr>
        <w:t>1966</w:t>
      </w:r>
      <w:r w:rsidR="004E6583" w:rsidRPr="007E7127">
        <w:rPr>
          <w:rFonts w:hint="eastAsia"/>
          <w:sz w:val="18"/>
          <w:szCs w:val="18"/>
        </w:rPr>
        <w:t>年</w:t>
      </w:r>
      <w:r w:rsidR="004E6583" w:rsidRPr="007E7127">
        <w:rPr>
          <w:rFonts w:hint="eastAsia"/>
          <w:sz w:val="18"/>
          <w:szCs w:val="18"/>
        </w:rPr>
        <w:t>12</w:t>
      </w:r>
      <w:r w:rsidR="004E6583" w:rsidRPr="007E7127">
        <w:rPr>
          <w:rFonts w:hint="eastAsia"/>
          <w:sz w:val="18"/>
          <w:szCs w:val="18"/>
        </w:rPr>
        <w:t>月</w:t>
      </w:r>
      <w:r w:rsidR="004E6583" w:rsidRPr="007E7127">
        <w:rPr>
          <w:rFonts w:hint="eastAsia"/>
          <w:sz w:val="18"/>
          <w:szCs w:val="18"/>
        </w:rPr>
        <w:t>20</w:t>
      </w:r>
      <w:r w:rsidR="004E6583" w:rsidRPr="007E7127">
        <w:rPr>
          <w:rFonts w:hint="eastAsia"/>
          <w:sz w:val="18"/>
          <w:szCs w:val="18"/>
        </w:rPr>
        <w:t>日</w:t>
      </w:r>
      <w:r w:rsidR="00E566A0" w:rsidRPr="007E7127">
        <w:rPr>
          <w:rFonts w:hint="eastAsia"/>
          <w:sz w:val="18"/>
          <w:szCs w:val="18"/>
        </w:rPr>
        <w:t>判時</w:t>
      </w:r>
      <w:r w:rsidR="00904083" w:rsidRPr="007E7127">
        <w:rPr>
          <w:rFonts w:hint="eastAsia"/>
          <w:sz w:val="18"/>
          <w:szCs w:val="18"/>
        </w:rPr>
        <w:t>467</w:t>
      </w:r>
      <w:r w:rsidR="00904083" w:rsidRPr="007E7127">
        <w:rPr>
          <w:rFonts w:hint="eastAsia"/>
          <w:sz w:val="18"/>
          <w:szCs w:val="18"/>
        </w:rPr>
        <w:t>号</w:t>
      </w:r>
      <w:r w:rsidR="00904083" w:rsidRPr="007E7127">
        <w:rPr>
          <w:rFonts w:hint="eastAsia"/>
          <w:sz w:val="18"/>
          <w:szCs w:val="18"/>
        </w:rPr>
        <w:t>26</w:t>
      </w:r>
      <w:r w:rsidR="00904083" w:rsidRPr="007E7127">
        <w:rPr>
          <w:rFonts w:hint="eastAsia"/>
          <w:sz w:val="18"/>
          <w:szCs w:val="18"/>
        </w:rPr>
        <w:t>頁</w:t>
      </w:r>
    </w:p>
  </w:footnote>
  <w:footnote w:id="6">
    <w:p w14:paraId="7FD0B53F" w14:textId="14A2AF6B" w:rsidR="00A643C2" w:rsidRPr="007E7127" w:rsidRDefault="00A643C2">
      <w:pPr>
        <w:pStyle w:val="a3"/>
        <w:rPr>
          <w:sz w:val="18"/>
          <w:szCs w:val="18"/>
        </w:rPr>
      </w:pPr>
      <w:r w:rsidRPr="007E7127">
        <w:rPr>
          <w:rStyle w:val="a7"/>
        </w:rPr>
        <w:footnoteRef/>
      </w:r>
      <w:r w:rsidRPr="007E7127">
        <w:rPr>
          <w:sz w:val="18"/>
          <w:szCs w:val="18"/>
        </w:rPr>
        <w:t xml:space="preserve"> </w:t>
      </w:r>
      <w:r w:rsidR="00521951">
        <w:rPr>
          <w:rFonts w:hint="eastAsia"/>
          <w:sz w:val="18"/>
          <w:szCs w:val="18"/>
        </w:rPr>
        <w:t>三成美保他</w:t>
      </w:r>
      <w:r w:rsidR="00A827D0" w:rsidRPr="007E7127">
        <w:rPr>
          <w:rFonts w:hint="eastAsia"/>
          <w:sz w:val="18"/>
          <w:szCs w:val="18"/>
        </w:rPr>
        <w:t>『ジェンダー法学入門</w:t>
      </w:r>
      <w:r w:rsidR="00521951">
        <w:rPr>
          <w:rFonts w:hint="eastAsia"/>
          <w:sz w:val="18"/>
          <w:szCs w:val="18"/>
        </w:rPr>
        <w:t>[</w:t>
      </w:r>
      <w:r w:rsidR="00521951">
        <w:rPr>
          <w:rFonts w:hint="eastAsia"/>
          <w:sz w:val="18"/>
          <w:szCs w:val="18"/>
        </w:rPr>
        <w:t>第</w:t>
      </w:r>
      <w:r w:rsidR="00521951">
        <w:rPr>
          <w:rFonts w:hint="eastAsia"/>
          <w:sz w:val="18"/>
          <w:szCs w:val="18"/>
        </w:rPr>
        <w:t>3</w:t>
      </w:r>
      <w:r w:rsidR="00521951">
        <w:rPr>
          <w:rFonts w:hint="eastAsia"/>
          <w:sz w:val="18"/>
          <w:szCs w:val="18"/>
        </w:rPr>
        <w:t>版</w:t>
      </w:r>
      <w:r w:rsidR="00521951">
        <w:rPr>
          <w:rFonts w:hint="eastAsia"/>
          <w:sz w:val="18"/>
          <w:szCs w:val="18"/>
        </w:rPr>
        <w:t>]</w:t>
      </w:r>
      <w:r w:rsidR="00A827D0" w:rsidRPr="007E7127">
        <w:rPr>
          <w:rFonts w:hint="eastAsia"/>
          <w:sz w:val="18"/>
          <w:szCs w:val="18"/>
        </w:rPr>
        <w:t>』</w:t>
      </w:r>
      <w:r w:rsidR="00521951">
        <w:rPr>
          <w:rFonts w:hint="eastAsia"/>
          <w:sz w:val="18"/>
          <w:szCs w:val="18"/>
        </w:rPr>
        <w:t>（</w:t>
      </w:r>
      <w:r w:rsidR="00362F93">
        <w:rPr>
          <w:rFonts w:hint="eastAsia"/>
          <w:sz w:val="18"/>
          <w:szCs w:val="18"/>
        </w:rPr>
        <w:t>法律文化社、</w:t>
      </w:r>
      <w:r w:rsidR="00521951">
        <w:rPr>
          <w:rFonts w:hint="eastAsia"/>
          <w:sz w:val="18"/>
          <w:szCs w:val="18"/>
        </w:rPr>
        <w:t>2019</w:t>
      </w:r>
      <w:r w:rsidR="00521951">
        <w:rPr>
          <w:rFonts w:hint="eastAsia"/>
          <w:sz w:val="18"/>
          <w:szCs w:val="18"/>
        </w:rPr>
        <w:t>年</w:t>
      </w:r>
      <w:r w:rsidR="00362F93">
        <w:rPr>
          <w:rFonts w:hint="eastAsia"/>
          <w:sz w:val="18"/>
          <w:szCs w:val="18"/>
        </w:rPr>
        <w:t>）</w:t>
      </w:r>
      <w:r w:rsidR="00EE11A8" w:rsidRPr="007E7127">
        <w:rPr>
          <w:rFonts w:hint="eastAsia"/>
          <w:sz w:val="18"/>
          <w:szCs w:val="18"/>
        </w:rPr>
        <w:t>228</w:t>
      </w:r>
      <w:r w:rsidR="00521951">
        <w:rPr>
          <w:rFonts w:hint="eastAsia"/>
          <w:sz w:val="18"/>
          <w:szCs w:val="18"/>
        </w:rPr>
        <w:t>頁</w:t>
      </w:r>
    </w:p>
  </w:footnote>
  <w:footnote w:id="7">
    <w:p w14:paraId="2507BA2B" w14:textId="76DDF1A8" w:rsidR="00E5641D" w:rsidRDefault="00E5641D">
      <w:pPr>
        <w:pStyle w:val="a3"/>
      </w:pPr>
      <w:r w:rsidRPr="007E7127">
        <w:rPr>
          <w:rStyle w:val="a7"/>
        </w:rPr>
        <w:footnoteRef/>
      </w:r>
      <w:r w:rsidRPr="007E7127">
        <w:rPr>
          <w:sz w:val="18"/>
          <w:szCs w:val="18"/>
        </w:rPr>
        <w:t xml:space="preserve"> </w:t>
      </w:r>
      <w:r w:rsidRPr="007E7127">
        <w:rPr>
          <w:rFonts w:hint="eastAsia"/>
          <w:sz w:val="18"/>
          <w:szCs w:val="18"/>
        </w:rPr>
        <w:t>東京高裁</w:t>
      </w:r>
      <w:r w:rsidRPr="007E7127">
        <w:rPr>
          <w:rFonts w:hint="eastAsia"/>
          <w:sz w:val="18"/>
          <w:szCs w:val="18"/>
        </w:rPr>
        <w:t>1975</w:t>
      </w:r>
      <w:r w:rsidRPr="007E7127">
        <w:rPr>
          <w:rFonts w:hint="eastAsia"/>
          <w:sz w:val="18"/>
          <w:szCs w:val="18"/>
        </w:rPr>
        <w:t>年</w:t>
      </w:r>
      <w:r w:rsidRPr="007E7127">
        <w:rPr>
          <w:rFonts w:hint="eastAsia"/>
          <w:sz w:val="18"/>
          <w:szCs w:val="18"/>
        </w:rPr>
        <w:t>2</w:t>
      </w:r>
      <w:r w:rsidRPr="007E7127">
        <w:rPr>
          <w:rFonts w:hint="eastAsia"/>
          <w:sz w:val="18"/>
          <w:szCs w:val="18"/>
        </w:rPr>
        <w:t>月</w:t>
      </w:r>
      <w:r w:rsidRPr="007E7127">
        <w:rPr>
          <w:rFonts w:hint="eastAsia"/>
          <w:sz w:val="18"/>
          <w:szCs w:val="18"/>
        </w:rPr>
        <w:t>26</w:t>
      </w:r>
      <w:r w:rsidRPr="007E7127">
        <w:rPr>
          <w:rFonts w:hint="eastAsia"/>
          <w:sz w:val="18"/>
          <w:szCs w:val="18"/>
        </w:rPr>
        <w:t>日判時</w:t>
      </w:r>
      <w:r w:rsidRPr="007E7127">
        <w:rPr>
          <w:rFonts w:hint="eastAsia"/>
          <w:sz w:val="18"/>
          <w:szCs w:val="18"/>
        </w:rPr>
        <w:t>770</w:t>
      </w:r>
      <w:r w:rsidRPr="007E7127">
        <w:rPr>
          <w:rFonts w:hint="eastAsia"/>
          <w:sz w:val="18"/>
          <w:szCs w:val="18"/>
        </w:rPr>
        <w:t>号</w:t>
      </w:r>
      <w:r w:rsidRPr="007E7127">
        <w:rPr>
          <w:rFonts w:hint="eastAsia"/>
          <w:sz w:val="18"/>
          <w:szCs w:val="18"/>
        </w:rPr>
        <w:t>18</w:t>
      </w:r>
      <w:r w:rsidRPr="007E7127">
        <w:rPr>
          <w:rFonts w:hint="eastAsia"/>
          <w:sz w:val="18"/>
          <w:szCs w:val="18"/>
        </w:rPr>
        <w:t>頁</w:t>
      </w:r>
    </w:p>
  </w:footnote>
  <w:footnote w:id="8">
    <w:p w14:paraId="29828B47" w14:textId="5CF0064E" w:rsidR="002E2D3F" w:rsidRPr="00766E1E" w:rsidRDefault="002E2D3F">
      <w:pPr>
        <w:pStyle w:val="a3"/>
        <w:rPr>
          <w:sz w:val="18"/>
          <w:szCs w:val="18"/>
        </w:rPr>
      </w:pPr>
      <w:r>
        <w:rPr>
          <w:rStyle w:val="a7"/>
        </w:rPr>
        <w:footnoteRef/>
      </w:r>
      <w:r>
        <w:t xml:space="preserve"> </w:t>
      </w:r>
      <w:r w:rsidR="000077F2" w:rsidRPr="00766E1E">
        <w:rPr>
          <w:rFonts w:hint="eastAsia"/>
          <w:sz w:val="18"/>
          <w:szCs w:val="18"/>
        </w:rPr>
        <w:t>中山勲</w:t>
      </w:r>
      <w:r w:rsidR="00632C3F">
        <w:rPr>
          <w:rFonts w:hint="eastAsia"/>
          <w:sz w:val="18"/>
          <w:szCs w:val="18"/>
        </w:rPr>
        <w:t>「</w:t>
      </w:r>
      <w:r w:rsidR="001272FE">
        <w:rPr>
          <w:rFonts w:hint="eastAsia"/>
          <w:sz w:val="18"/>
          <w:szCs w:val="18"/>
        </w:rPr>
        <w:t>私的団体の性別による差別と憲法</w:t>
      </w:r>
      <w:r w:rsidR="00632C3F">
        <w:rPr>
          <w:rFonts w:hint="eastAsia"/>
          <w:sz w:val="18"/>
          <w:szCs w:val="18"/>
        </w:rPr>
        <w:t>」</w:t>
      </w:r>
      <w:r w:rsidR="001272FE">
        <w:rPr>
          <w:rFonts w:hint="eastAsia"/>
          <w:sz w:val="18"/>
          <w:szCs w:val="18"/>
        </w:rPr>
        <w:t>別冊ジュリスト　憲法判例百選Ⅰ</w:t>
      </w:r>
      <w:r w:rsidR="008A2CB4">
        <w:rPr>
          <w:rFonts w:hint="eastAsia"/>
          <w:sz w:val="18"/>
          <w:szCs w:val="18"/>
        </w:rPr>
        <w:t>68</w:t>
      </w:r>
      <w:r w:rsidR="008A2CB4">
        <w:rPr>
          <w:rFonts w:hint="eastAsia"/>
          <w:sz w:val="18"/>
          <w:szCs w:val="18"/>
        </w:rPr>
        <w:t>号</w:t>
      </w:r>
    </w:p>
  </w:footnote>
  <w:footnote w:id="9">
    <w:p w14:paraId="0F9075E0" w14:textId="021AF7E7" w:rsidR="00222C9D" w:rsidRDefault="00222C9D">
      <w:pPr>
        <w:pStyle w:val="a3"/>
      </w:pPr>
      <w:r>
        <w:rPr>
          <w:rStyle w:val="a7"/>
        </w:rPr>
        <w:footnoteRef/>
      </w:r>
      <w:r>
        <w:t xml:space="preserve"> </w:t>
      </w:r>
      <w:r w:rsidRPr="00766E1E">
        <w:rPr>
          <w:rFonts w:hint="eastAsia"/>
          <w:sz w:val="18"/>
          <w:szCs w:val="18"/>
        </w:rPr>
        <w:t>日産自動車仮処分事件</w:t>
      </w:r>
      <w:r w:rsidR="00A33B9A" w:rsidRPr="00766E1E">
        <w:rPr>
          <w:rFonts w:hint="eastAsia"/>
          <w:sz w:val="18"/>
          <w:szCs w:val="18"/>
        </w:rPr>
        <w:t>（東京地判</w:t>
      </w:r>
      <w:r w:rsidR="00A33B9A" w:rsidRPr="00766E1E">
        <w:rPr>
          <w:rFonts w:hint="eastAsia"/>
          <w:sz w:val="18"/>
          <w:szCs w:val="18"/>
        </w:rPr>
        <w:t>1971</w:t>
      </w:r>
      <w:r w:rsidR="00A33B9A" w:rsidRPr="00766E1E">
        <w:rPr>
          <w:rFonts w:hint="eastAsia"/>
          <w:sz w:val="18"/>
          <w:szCs w:val="18"/>
        </w:rPr>
        <w:t>年</w:t>
      </w:r>
      <w:r w:rsidR="0008219C" w:rsidRPr="00766E1E">
        <w:rPr>
          <w:rFonts w:hint="eastAsia"/>
          <w:sz w:val="18"/>
          <w:szCs w:val="18"/>
        </w:rPr>
        <w:t>4</w:t>
      </w:r>
      <w:r w:rsidR="0008219C" w:rsidRPr="00766E1E">
        <w:rPr>
          <w:rFonts w:hint="eastAsia"/>
          <w:sz w:val="18"/>
          <w:szCs w:val="18"/>
        </w:rPr>
        <w:t>月</w:t>
      </w:r>
      <w:r w:rsidR="0008219C" w:rsidRPr="00766E1E">
        <w:rPr>
          <w:rFonts w:hint="eastAsia"/>
          <w:sz w:val="18"/>
          <w:szCs w:val="18"/>
        </w:rPr>
        <w:t>8</w:t>
      </w:r>
      <w:r w:rsidR="0008219C" w:rsidRPr="00766E1E">
        <w:rPr>
          <w:rFonts w:hint="eastAsia"/>
          <w:sz w:val="18"/>
          <w:szCs w:val="18"/>
        </w:rPr>
        <w:t>日判時</w:t>
      </w:r>
      <w:r w:rsidR="00A33B9A" w:rsidRPr="00766E1E">
        <w:rPr>
          <w:rFonts w:hint="eastAsia"/>
          <w:sz w:val="18"/>
          <w:szCs w:val="18"/>
        </w:rPr>
        <w:t>）</w:t>
      </w:r>
    </w:p>
  </w:footnote>
  <w:footnote w:id="10">
    <w:p w14:paraId="30B6F3A5" w14:textId="7BF448B4" w:rsidR="00B26C25" w:rsidRPr="00B26C25" w:rsidRDefault="00B26C25">
      <w:pPr>
        <w:pStyle w:val="a3"/>
      </w:pPr>
      <w:r>
        <w:rPr>
          <w:rStyle w:val="a7"/>
        </w:rPr>
        <w:footnoteRef/>
      </w:r>
      <w:r>
        <w:t xml:space="preserve"> </w:t>
      </w:r>
      <w:r w:rsidR="005E27F7" w:rsidRPr="00766E1E">
        <w:rPr>
          <w:rFonts w:hint="eastAsia"/>
          <w:sz w:val="18"/>
          <w:szCs w:val="18"/>
        </w:rPr>
        <w:t>秋田地裁</w:t>
      </w:r>
      <w:r w:rsidR="005E27F7" w:rsidRPr="00766E1E">
        <w:rPr>
          <w:rFonts w:hint="eastAsia"/>
          <w:sz w:val="18"/>
          <w:szCs w:val="18"/>
        </w:rPr>
        <w:t>1975</w:t>
      </w:r>
      <w:r w:rsidR="005E27F7" w:rsidRPr="00766E1E">
        <w:rPr>
          <w:rFonts w:hint="eastAsia"/>
          <w:sz w:val="18"/>
          <w:szCs w:val="18"/>
        </w:rPr>
        <w:t>年</w:t>
      </w:r>
      <w:r w:rsidR="005E27F7" w:rsidRPr="00766E1E">
        <w:rPr>
          <w:rFonts w:hint="eastAsia"/>
          <w:sz w:val="18"/>
          <w:szCs w:val="18"/>
        </w:rPr>
        <w:t>4</w:t>
      </w:r>
      <w:r w:rsidR="005E27F7" w:rsidRPr="00766E1E">
        <w:rPr>
          <w:rFonts w:hint="eastAsia"/>
          <w:sz w:val="18"/>
          <w:szCs w:val="18"/>
        </w:rPr>
        <w:t>月</w:t>
      </w:r>
      <w:r w:rsidR="005E27F7" w:rsidRPr="00766E1E">
        <w:rPr>
          <w:rFonts w:hint="eastAsia"/>
          <w:sz w:val="18"/>
          <w:szCs w:val="18"/>
        </w:rPr>
        <w:t>10</w:t>
      </w:r>
      <w:r w:rsidR="005E27F7" w:rsidRPr="00766E1E">
        <w:rPr>
          <w:rFonts w:hint="eastAsia"/>
          <w:sz w:val="18"/>
          <w:szCs w:val="18"/>
        </w:rPr>
        <w:t>日労民集</w:t>
      </w:r>
      <w:r w:rsidR="005E27F7" w:rsidRPr="00766E1E">
        <w:rPr>
          <w:rFonts w:hint="eastAsia"/>
          <w:sz w:val="18"/>
          <w:szCs w:val="18"/>
        </w:rPr>
        <w:t>26</w:t>
      </w:r>
      <w:r w:rsidR="005E27F7" w:rsidRPr="00766E1E">
        <w:rPr>
          <w:rFonts w:hint="eastAsia"/>
          <w:sz w:val="18"/>
          <w:szCs w:val="18"/>
        </w:rPr>
        <w:t>巻</w:t>
      </w:r>
      <w:r w:rsidR="005E27F7" w:rsidRPr="00766E1E">
        <w:rPr>
          <w:rFonts w:hint="eastAsia"/>
          <w:sz w:val="18"/>
          <w:szCs w:val="18"/>
        </w:rPr>
        <w:t>2</w:t>
      </w:r>
      <w:r w:rsidR="005E27F7" w:rsidRPr="00766E1E">
        <w:rPr>
          <w:rFonts w:hint="eastAsia"/>
          <w:sz w:val="18"/>
          <w:szCs w:val="18"/>
        </w:rPr>
        <w:t>号</w:t>
      </w:r>
      <w:r w:rsidR="005E27F7" w:rsidRPr="00766E1E">
        <w:rPr>
          <w:rFonts w:hint="eastAsia"/>
          <w:sz w:val="18"/>
          <w:szCs w:val="18"/>
        </w:rPr>
        <w:t>388</w:t>
      </w:r>
      <w:r w:rsidR="005E27F7" w:rsidRPr="00766E1E">
        <w:rPr>
          <w:rFonts w:hint="eastAsia"/>
          <w:sz w:val="18"/>
          <w:szCs w:val="18"/>
        </w:rPr>
        <w:t>頁</w:t>
      </w:r>
    </w:p>
  </w:footnote>
  <w:footnote w:id="11">
    <w:p w14:paraId="61EB7866" w14:textId="20BD5560" w:rsidR="00E8048F" w:rsidRPr="00E8048F" w:rsidRDefault="00E8048F">
      <w:pPr>
        <w:pStyle w:val="a3"/>
      </w:pPr>
      <w:r>
        <w:rPr>
          <w:rStyle w:val="a7"/>
        </w:rPr>
        <w:footnoteRef/>
      </w:r>
      <w:r>
        <w:t xml:space="preserve"> </w:t>
      </w:r>
      <w:r w:rsidRPr="008A2CB4">
        <w:rPr>
          <w:rFonts w:hint="eastAsia"/>
          <w:sz w:val="18"/>
          <w:szCs w:val="18"/>
        </w:rPr>
        <w:t>配偶者控除や</w:t>
      </w:r>
      <w:r w:rsidR="00561C90">
        <w:rPr>
          <w:rFonts w:hint="eastAsia"/>
          <w:sz w:val="18"/>
          <w:szCs w:val="18"/>
        </w:rPr>
        <w:t>年金、</w:t>
      </w:r>
      <w:r w:rsidR="00325417">
        <w:rPr>
          <w:rFonts w:hint="eastAsia"/>
          <w:sz w:val="18"/>
          <w:szCs w:val="18"/>
        </w:rPr>
        <w:t>また</w:t>
      </w:r>
      <w:r w:rsidR="00FA0E06">
        <w:rPr>
          <w:rFonts w:hint="eastAsia"/>
          <w:sz w:val="18"/>
          <w:szCs w:val="18"/>
        </w:rPr>
        <w:t>育児介護を主婦の役割として自助努力を強調する政策など。</w:t>
      </w:r>
    </w:p>
  </w:footnote>
  <w:footnote w:id="12">
    <w:p w14:paraId="44BBC8FB" w14:textId="2C582B83" w:rsidR="00C54DA7" w:rsidRPr="00C54DA7" w:rsidRDefault="00C54DA7">
      <w:pPr>
        <w:pStyle w:val="a3"/>
      </w:pPr>
      <w:r>
        <w:rPr>
          <w:rStyle w:val="a7"/>
        </w:rPr>
        <w:footnoteRef/>
      </w:r>
      <w:r>
        <w:t xml:space="preserve"> </w:t>
      </w:r>
      <w:r w:rsidR="00CF2FED">
        <w:rPr>
          <w:rFonts w:hint="eastAsia"/>
        </w:rPr>
        <w:t>2</w:t>
      </w:r>
      <w:r w:rsidR="00CF2FED">
        <w:rPr>
          <w:rFonts w:hint="eastAsia"/>
        </w:rPr>
        <w:t>．</w:t>
      </w:r>
      <w:r w:rsidR="00CF2FED">
        <w:rPr>
          <w:rFonts w:hint="eastAsia"/>
        </w:rPr>
        <w:t>1</w:t>
      </w:r>
      <w:r w:rsidR="00CF2FED">
        <w:rPr>
          <w:rFonts w:hint="eastAsia"/>
        </w:rPr>
        <w:t>．</w:t>
      </w:r>
      <w:r w:rsidR="00CF2FED">
        <w:rPr>
          <w:rFonts w:hint="eastAsia"/>
        </w:rPr>
        <w:t>2</w:t>
      </w:r>
      <w:r w:rsidR="00CF2FED">
        <w:rPr>
          <w:rFonts w:hint="eastAsia"/>
        </w:rPr>
        <w:t>．</w:t>
      </w:r>
      <w:r w:rsidR="00CF2FED">
        <w:rPr>
          <w:rFonts w:hint="eastAsia"/>
        </w:rPr>
        <w:t>2</w:t>
      </w:r>
      <w:r w:rsidR="00CF2FED">
        <w:rPr>
          <w:rFonts w:hint="eastAsia"/>
        </w:rPr>
        <w:t>．</w:t>
      </w:r>
      <w:r w:rsidR="00BF5755">
        <w:rPr>
          <w:rFonts w:hint="eastAsia"/>
        </w:rPr>
        <w:t>を</w:t>
      </w:r>
      <w:r w:rsidR="00CF2FED">
        <w:rPr>
          <w:rFonts w:hint="eastAsia"/>
        </w:rPr>
        <w:t>参照</w:t>
      </w:r>
      <w:r w:rsidR="00BF5755">
        <w:rPr>
          <w:rFonts w:hint="eastAsia"/>
        </w:rPr>
        <w:t>せよ。</w:t>
      </w:r>
    </w:p>
  </w:footnote>
  <w:footnote w:id="13">
    <w:p w14:paraId="0D37D825" w14:textId="12BCE1D6" w:rsidR="00DB3662" w:rsidRPr="00DB3662" w:rsidRDefault="00DB3662">
      <w:pPr>
        <w:pStyle w:val="a3"/>
      </w:pPr>
      <w:r>
        <w:rPr>
          <w:rStyle w:val="a7"/>
        </w:rPr>
        <w:footnoteRef/>
      </w:r>
      <w:r>
        <w:t xml:space="preserve"> </w:t>
      </w:r>
      <w:r w:rsidR="00782EEB" w:rsidRPr="00BF5755">
        <w:rPr>
          <w:rFonts w:hint="eastAsia"/>
          <w:sz w:val="18"/>
          <w:szCs w:val="18"/>
        </w:rPr>
        <w:t>厚生労働省令にないものであっても裁判で争うことは可能</w:t>
      </w:r>
      <w:r w:rsidR="00F26E2C" w:rsidRPr="00BF5755">
        <w:rPr>
          <w:rFonts w:hint="eastAsia"/>
          <w:sz w:val="18"/>
          <w:szCs w:val="18"/>
        </w:rPr>
        <w:t>である</w:t>
      </w:r>
      <w:r w:rsidR="00B42BAA" w:rsidRPr="00BF5755">
        <w:rPr>
          <w:rFonts w:hint="eastAsia"/>
          <w:sz w:val="18"/>
          <w:szCs w:val="18"/>
        </w:rPr>
        <w:t>。</w:t>
      </w:r>
    </w:p>
  </w:footnote>
  <w:footnote w:id="14">
    <w:p w14:paraId="35654F52" w14:textId="3C5549EC" w:rsidR="00BF5755" w:rsidRDefault="00375C1E">
      <w:pPr>
        <w:pStyle w:val="a3"/>
      </w:pPr>
      <w:r>
        <w:rPr>
          <w:rStyle w:val="a7"/>
        </w:rPr>
        <w:footnoteRef/>
      </w:r>
      <w:r>
        <w:t xml:space="preserve"> </w:t>
      </w:r>
      <w:r w:rsidR="00BF5755" w:rsidRPr="00BF5755">
        <w:rPr>
          <w:rFonts w:hint="eastAsia"/>
          <w:sz w:val="18"/>
          <w:szCs w:val="18"/>
        </w:rPr>
        <w:t>制定当初の勤労婦人福祉法</w:t>
      </w:r>
      <w:r w:rsidR="00BF5755">
        <w:rPr>
          <w:rFonts w:hint="eastAsia"/>
          <w:sz w:val="18"/>
          <w:szCs w:val="18"/>
        </w:rPr>
        <w:t>は以下の</w:t>
      </w:r>
      <w:r w:rsidR="00BF5755">
        <w:rPr>
          <w:rFonts w:hint="eastAsia"/>
          <w:sz w:val="18"/>
          <w:szCs w:val="18"/>
        </w:rPr>
        <w:t>URL</w:t>
      </w:r>
      <w:r w:rsidR="00BF5755">
        <w:rPr>
          <w:rFonts w:hint="eastAsia"/>
          <w:sz w:val="18"/>
          <w:szCs w:val="18"/>
        </w:rPr>
        <w:t>を参照せよ。</w:t>
      </w:r>
    </w:p>
    <w:p w14:paraId="547D0DA6" w14:textId="026F8A53" w:rsidR="002B6CA1" w:rsidRPr="002B6CA1" w:rsidRDefault="00CC2D28">
      <w:pPr>
        <w:pStyle w:val="a3"/>
      </w:pPr>
      <w:hyperlink r:id="rId1" w:history="1">
        <w:r w:rsidR="00BF5755" w:rsidRPr="00AB734B">
          <w:rPr>
            <w:rStyle w:val="af6"/>
          </w:rPr>
          <w:t>http://www.shugiin.go.jp/internet/itdb_housei.nsf/html/houritsu/06819720701113.htm</w:t>
        </w:r>
      </w:hyperlink>
    </w:p>
  </w:footnote>
  <w:footnote w:id="15">
    <w:p w14:paraId="426D6F50" w14:textId="77777777" w:rsidR="00BF33D1" w:rsidRPr="00BC481B" w:rsidRDefault="00BF33D1" w:rsidP="00BF33D1">
      <w:pPr>
        <w:pStyle w:val="a3"/>
      </w:pPr>
      <w:r>
        <w:rPr>
          <w:rStyle w:val="a7"/>
        </w:rPr>
        <w:footnoteRef/>
      </w:r>
      <w:r>
        <w:t xml:space="preserve"> </w:t>
      </w:r>
      <w:r w:rsidRPr="00BF5755">
        <w:rPr>
          <w:rFonts w:hint="eastAsia"/>
          <w:sz w:val="18"/>
          <w:szCs w:val="18"/>
        </w:rPr>
        <w:t>オーストリアの法律学者アントン・メンガー（</w:t>
      </w:r>
      <w:r w:rsidRPr="00BF5755">
        <w:rPr>
          <w:rFonts w:hint="eastAsia"/>
          <w:sz w:val="18"/>
          <w:szCs w:val="18"/>
        </w:rPr>
        <w:t>Anton Menger</w:t>
      </w:r>
      <w:r w:rsidRPr="00BF5755">
        <w:rPr>
          <w:sz w:val="18"/>
          <w:szCs w:val="18"/>
        </w:rPr>
        <w:t xml:space="preserve"> 1841-1906</w:t>
      </w:r>
      <w:r w:rsidRPr="00BF5755">
        <w:rPr>
          <w:rFonts w:hint="eastAsia"/>
          <w:sz w:val="18"/>
          <w:szCs w:val="18"/>
        </w:rPr>
        <w:t>）が著名。</w:t>
      </w:r>
    </w:p>
  </w:footnote>
  <w:footnote w:id="16">
    <w:p w14:paraId="7B543B35" w14:textId="77777777" w:rsidR="00BF33D1" w:rsidRPr="00DA437B" w:rsidRDefault="00BF33D1" w:rsidP="00BF33D1">
      <w:pPr>
        <w:pStyle w:val="a3"/>
      </w:pPr>
      <w:r>
        <w:rPr>
          <w:rStyle w:val="a7"/>
        </w:rPr>
        <w:footnoteRef/>
      </w:r>
      <w:r>
        <w:t xml:space="preserve"> </w:t>
      </w:r>
      <w:r w:rsidRPr="00BF5755">
        <w:rPr>
          <w:rFonts w:hint="eastAsia"/>
          <w:sz w:val="18"/>
          <w:szCs w:val="18"/>
        </w:rPr>
        <w:t>片岡は雇用対策法や職業安定法、雇用保険法を例として挙げている。</w:t>
      </w:r>
    </w:p>
  </w:footnote>
  <w:footnote w:id="17">
    <w:p w14:paraId="37783CAA" w14:textId="77777777" w:rsidR="00B40E07" w:rsidRPr="008F35A8" w:rsidRDefault="00B40E07" w:rsidP="00B40E07">
      <w:pPr>
        <w:pStyle w:val="a3"/>
      </w:pPr>
      <w:r>
        <w:rPr>
          <w:rStyle w:val="a7"/>
        </w:rPr>
        <w:footnoteRef/>
      </w:r>
      <w:r>
        <w:t xml:space="preserve"> </w:t>
      </w:r>
      <w:bookmarkStart w:id="0" w:name="_Hlk64713765"/>
      <w:r w:rsidRPr="002C1F6D">
        <w:rPr>
          <w:sz w:val="18"/>
          <w:szCs w:val="18"/>
        </w:rPr>
        <w:t>大沢真知子編『なぜ女性管理職は少ないのか</w:t>
      </w:r>
      <w:r w:rsidRPr="002C1F6D">
        <w:rPr>
          <w:sz w:val="18"/>
          <w:szCs w:val="18"/>
        </w:rPr>
        <w:t xml:space="preserve"> </w:t>
      </w:r>
      <w:r w:rsidRPr="002C1F6D">
        <w:rPr>
          <w:sz w:val="18"/>
          <w:szCs w:val="18"/>
        </w:rPr>
        <w:t>女性の昇進を考える』（青弓社、</w:t>
      </w:r>
      <w:r w:rsidRPr="002C1F6D">
        <w:rPr>
          <w:sz w:val="18"/>
          <w:szCs w:val="18"/>
        </w:rPr>
        <w:t>2019</w:t>
      </w:r>
      <w:r w:rsidRPr="002C1F6D">
        <w:rPr>
          <w:rFonts w:hint="eastAsia"/>
          <w:sz w:val="18"/>
          <w:szCs w:val="18"/>
        </w:rPr>
        <w:t>年</w:t>
      </w:r>
      <w:r w:rsidRPr="002C1F6D">
        <w:rPr>
          <w:sz w:val="18"/>
          <w:szCs w:val="18"/>
        </w:rPr>
        <w:t>）</w:t>
      </w:r>
      <w:bookmarkEnd w:id="0"/>
      <w:r w:rsidRPr="002C1F6D">
        <w:rPr>
          <w:rFonts w:hint="eastAsia"/>
          <w:sz w:val="18"/>
          <w:szCs w:val="18"/>
        </w:rPr>
        <w:t>3</w:t>
      </w:r>
      <w:r w:rsidRPr="002C1F6D">
        <w:rPr>
          <w:sz w:val="18"/>
          <w:szCs w:val="18"/>
        </w:rPr>
        <w:t>4-44</w:t>
      </w:r>
      <w:r w:rsidRPr="002C1F6D">
        <w:rPr>
          <w:rFonts w:hint="eastAsia"/>
          <w:sz w:val="18"/>
          <w:szCs w:val="18"/>
        </w:rPr>
        <w:t>頁〔坂田桐子〕</w:t>
      </w:r>
    </w:p>
  </w:footnote>
  <w:footnote w:id="18">
    <w:p w14:paraId="1ABC0A9F" w14:textId="77777777" w:rsidR="00B40E07" w:rsidRPr="008F35A8" w:rsidRDefault="00B40E07" w:rsidP="00B40E07">
      <w:pPr>
        <w:pStyle w:val="a3"/>
      </w:pPr>
      <w:r>
        <w:rPr>
          <w:rStyle w:val="a7"/>
        </w:rPr>
        <w:footnoteRef/>
      </w:r>
      <w:r>
        <w:t xml:space="preserve"> </w:t>
      </w:r>
      <w:r w:rsidRPr="002C1F6D">
        <w:rPr>
          <w:rFonts w:hint="eastAsia"/>
          <w:sz w:val="18"/>
          <w:szCs w:val="18"/>
        </w:rPr>
        <w:t>大沢・前掲注</w:t>
      </w:r>
      <w:r w:rsidRPr="002C1F6D">
        <w:rPr>
          <w:rFonts w:hint="eastAsia"/>
          <w:sz w:val="18"/>
          <w:szCs w:val="18"/>
        </w:rPr>
        <w:t>(</w:t>
      </w:r>
      <w:r w:rsidRPr="002C1F6D">
        <w:rPr>
          <w:sz w:val="18"/>
          <w:szCs w:val="18"/>
        </w:rPr>
        <w:t>1)</w:t>
      </w:r>
      <w:r w:rsidRPr="002C1F6D">
        <w:rPr>
          <w:rFonts w:hint="eastAsia"/>
          <w:sz w:val="18"/>
          <w:szCs w:val="18"/>
        </w:rPr>
        <w:t>45-</w:t>
      </w:r>
      <w:r w:rsidRPr="002C1F6D">
        <w:rPr>
          <w:sz w:val="18"/>
          <w:szCs w:val="18"/>
        </w:rPr>
        <w:t>52</w:t>
      </w:r>
      <w:r w:rsidRPr="002C1F6D">
        <w:rPr>
          <w:rFonts w:hint="eastAsia"/>
          <w:sz w:val="18"/>
          <w:szCs w:val="18"/>
        </w:rPr>
        <w:t>頁〔坂田桐子〕</w:t>
      </w:r>
    </w:p>
  </w:footnote>
  <w:footnote w:id="19">
    <w:p w14:paraId="3AF02677" w14:textId="77777777" w:rsidR="00B40E07" w:rsidRPr="00AC1C7D" w:rsidRDefault="00B40E07" w:rsidP="00B40E07">
      <w:pPr>
        <w:pStyle w:val="a3"/>
      </w:pPr>
      <w:r>
        <w:rPr>
          <w:rStyle w:val="a7"/>
        </w:rPr>
        <w:footnoteRef/>
      </w:r>
      <w:r>
        <w:t xml:space="preserve"> </w:t>
      </w:r>
      <w:bookmarkStart w:id="1" w:name="_Hlk64713838"/>
      <w:r w:rsidRPr="002C1F6D">
        <w:rPr>
          <w:sz w:val="18"/>
          <w:szCs w:val="18"/>
        </w:rPr>
        <w:t>筒井淳也『仕事と家族</w:t>
      </w:r>
      <w:r w:rsidRPr="002C1F6D">
        <w:rPr>
          <w:sz w:val="18"/>
          <w:szCs w:val="18"/>
        </w:rPr>
        <w:t xml:space="preserve"> </w:t>
      </w:r>
      <w:r w:rsidRPr="002C1F6D">
        <w:rPr>
          <w:sz w:val="18"/>
          <w:szCs w:val="18"/>
        </w:rPr>
        <w:t>なぜ日本は働きづらく、産みにくいのか』（中公新書、</w:t>
      </w:r>
      <w:r w:rsidRPr="002C1F6D">
        <w:rPr>
          <w:sz w:val="18"/>
          <w:szCs w:val="18"/>
        </w:rPr>
        <w:t>2016</w:t>
      </w:r>
      <w:r w:rsidRPr="002C1F6D">
        <w:rPr>
          <w:rFonts w:hint="eastAsia"/>
          <w:sz w:val="18"/>
          <w:szCs w:val="18"/>
        </w:rPr>
        <w:t>年</w:t>
      </w:r>
      <w:r w:rsidRPr="002C1F6D">
        <w:rPr>
          <w:sz w:val="18"/>
          <w:szCs w:val="18"/>
        </w:rPr>
        <w:t>）</w:t>
      </w:r>
      <w:bookmarkEnd w:id="1"/>
    </w:p>
  </w:footnote>
  <w:footnote w:id="20">
    <w:p w14:paraId="2A007F9E" w14:textId="77777777" w:rsidR="00B40E07" w:rsidRDefault="00B40E07" w:rsidP="00B40E07">
      <w:r>
        <w:rPr>
          <w:rStyle w:val="a7"/>
        </w:rPr>
        <w:footnoteRef/>
      </w:r>
      <w:r>
        <w:t xml:space="preserve"> </w:t>
      </w:r>
      <w:bookmarkStart w:id="2" w:name="_Hlk64713990"/>
      <w:r w:rsidRPr="002C1F6D">
        <w:rPr>
          <w:sz w:val="18"/>
          <w:szCs w:val="18"/>
        </w:rPr>
        <w:t>男女共同参画白書</w:t>
      </w:r>
      <w:r w:rsidRPr="002C1F6D">
        <w:rPr>
          <w:sz w:val="18"/>
          <w:szCs w:val="18"/>
        </w:rPr>
        <w:t xml:space="preserve"> </w:t>
      </w:r>
      <w:r w:rsidRPr="002C1F6D">
        <w:rPr>
          <w:sz w:val="18"/>
          <w:szCs w:val="18"/>
        </w:rPr>
        <w:t>令和２年度</w:t>
      </w:r>
      <w:r w:rsidRPr="002C1F6D">
        <w:rPr>
          <w:rFonts w:hint="eastAsia"/>
          <w:sz w:val="18"/>
          <w:szCs w:val="18"/>
        </w:rPr>
        <w:t>版</w:t>
      </w:r>
      <w:bookmarkEnd w:id="2"/>
      <w:r w:rsidRPr="002C1F6D">
        <w:rPr>
          <w:rFonts w:hint="eastAsia"/>
          <w:sz w:val="18"/>
          <w:szCs w:val="18"/>
        </w:rPr>
        <w:t>Ⅰ</w:t>
      </w:r>
      <w:r w:rsidRPr="002C1F6D">
        <w:rPr>
          <w:sz w:val="18"/>
          <w:szCs w:val="18"/>
        </w:rPr>
        <w:t>-2-11</w:t>
      </w:r>
      <w:r w:rsidRPr="002C1F6D">
        <w:rPr>
          <w:rFonts w:hint="eastAsia"/>
          <w:sz w:val="18"/>
          <w:szCs w:val="18"/>
        </w:rPr>
        <w:t>図</w:t>
      </w:r>
    </w:p>
  </w:footnote>
  <w:footnote w:id="21">
    <w:p w14:paraId="702CA8D0" w14:textId="77777777" w:rsidR="00B40E07" w:rsidRDefault="00B40E07" w:rsidP="00B40E07">
      <w:pPr>
        <w:pStyle w:val="a3"/>
      </w:pPr>
      <w:r>
        <w:rPr>
          <w:rStyle w:val="a7"/>
        </w:rPr>
        <w:footnoteRef/>
      </w:r>
      <w:r>
        <w:t xml:space="preserve"> </w:t>
      </w:r>
      <w:r w:rsidRPr="002C1F6D">
        <w:rPr>
          <w:rFonts w:hint="eastAsia"/>
          <w:sz w:val="18"/>
          <w:szCs w:val="18"/>
        </w:rPr>
        <w:t>大沢・前掲注</w:t>
      </w:r>
      <w:r w:rsidRPr="002C1F6D">
        <w:rPr>
          <w:rFonts w:hint="eastAsia"/>
          <w:sz w:val="18"/>
          <w:szCs w:val="18"/>
        </w:rPr>
        <w:t>(1)</w:t>
      </w:r>
      <w:r w:rsidRPr="002C1F6D">
        <w:rPr>
          <w:rFonts w:hint="eastAsia"/>
          <w:sz w:val="18"/>
          <w:szCs w:val="18"/>
        </w:rPr>
        <w:t>〔本間道子〕</w:t>
      </w:r>
    </w:p>
  </w:footnote>
  <w:footnote w:id="22">
    <w:p w14:paraId="7C551A49" w14:textId="77777777" w:rsidR="00B40E07" w:rsidRDefault="00B40E07" w:rsidP="00B40E07">
      <w:pPr>
        <w:pStyle w:val="a3"/>
      </w:pPr>
      <w:r>
        <w:rPr>
          <w:rStyle w:val="a7"/>
        </w:rPr>
        <w:footnoteRef/>
      </w:r>
      <w:r>
        <w:t xml:space="preserve"> </w:t>
      </w:r>
      <w:r w:rsidRPr="002C1F6D">
        <w:rPr>
          <w:rFonts w:hint="eastAsia"/>
          <w:sz w:val="18"/>
          <w:szCs w:val="18"/>
        </w:rPr>
        <w:t>大沢・前掲注</w:t>
      </w:r>
      <w:r w:rsidRPr="002C1F6D">
        <w:rPr>
          <w:rFonts w:hint="eastAsia"/>
          <w:sz w:val="18"/>
          <w:szCs w:val="18"/>
        </w:rPr>
        <w:t>(1)</w:t>
      </w:r>
      <w:r w:rsidRPr="002C1F6D">
        <w:rPr>
          <w:rFonts w:hint="eastAsia"/>
          <w:sz w:val="18"/>
          <w:szCs w:val="18"/>
        </w:rPr>
        <w:t>〔大槻奈巳〕</w:t>
      </w:r>
      <w:r w:rsidRPr="002C1F6D">
        <w:rPr>
          <w:rFonts w:hint="eastAsia"/>
          <w:sz w:val="18"/>
          <w:szCs w:val="18"/>
        </w:rPr>
        <w:t>2</w:t>
      </w:r>
      <w:r w:rsidRPr="002C1F6D">
        <w:rPr>
          <w:sz w:val="18"/>
          <w:szCs w:val="18"/>
        </w:rPr>
        <w:t>5-33,</w:t>
      </w:r>
      <w:r w:rsidRPr="002C1F6D">
        <w:rPr>
          <w:rFonts w:hint="eastAsia"/>
          <w:sz w:val="18"/>
          <w:szCs w:val="18"/>
        </w:rPr>
        <w:t>87-</w:t>
      </w:r>
      <w:r w:rsidRPr="002C1F6D">
        <w:rPr>
          <w:sz w:val="18"/>
          <w:szCs w:val="18"/>
        </w:rPr>
        <w:t>110</w:t>
      </w:r>
      <w:r w:rsidRPr="002C1F6D">
        <w:rPr>
          <w:rFonts w:hint="eastAsia"/>
          <w:sz w:val="18"/>
          <w:szCs w:val="18"/>
        </w:rPr>
        <w:t>頁</w:t>
      </w:r>
    </w:p>
    <w:p w14:paraId="67DE63EB" w14:textId="77777777" w:rsidR="00B40E07" w:rsidRPr="002C1F6D" w:rsidRDefault="00B40E07" w:rsidP="00B40E07">
      <w:pPr>
        <w:pStyle w:val="a3"/>
        <w:ind w:firstLineChars="100" w:firstLine="197"/>
        <w:rPr>
          <w:sz w:val="18"/>
          <w:szCs w:val="18"/>
        </w:rPr>
      </w:pPr>
      <w:bookmarkStart w:id="3" w:name="_Hlk64714043"/>
      <w:r w:rsidRPr="002C1F6D">
        <w:rPr>
          <w:rFonts w:hint="eastAsia"/>
          <w:sz w:val="18"/>
          <w:szCs w:val="18"/>
        </w:rPr>
        <w:t>大沢真知子『女性はなぜ活躍できないのか』（東洋経済新報社，</w:t>
      </w:r>
      <w:r w:rsidRPr="002C1F6D">
        <w:rPr>
          <w:rFonts w:hint="eastAsia"/>
          <w:sz w:val="18"/>
          <w:szCs w:val="18"/>
        </w:rPr>
        <w:t>2015</w:t>
      </w:r>
      <w:r w:rsidRPr="002C1F6D">
        <w:rPr>
          <w:rFonts w:hint="eastAsia"/>
          <w:sz w:val="18"/>
          <w:szCs w:val="18"/>
        </w:rPr>
        <w:t>年）</w:t>
      </w:r>
      <w:bookmarkEnd w:id="3"/>
      <w:r w:rsidRPr="002C1F6D">
        <w:rPr>
          <w:rFonts w:hint="eastAsia"/>
          <w:sz w:val="18"/>
          <w:szCs w:val="18"/>
        </w:rPr>
        <w:t>125-129</w:t>
      </w:r>
      <w:r w:rsidRPr="002C1F6D">
        <w:rPr>
          <w:rFonts w:hint="eastAsia"/>
          <w:sz w:val="18"/>
          <w:szCs w:val="18"/>
        </w:rPr>
        <w:t>頁</w:t>
      </w:r>
    </w:p>
  </w:footnote>
  <w:footnote w:id="23">
    <w:p w14:paraId="59AC22E2" w14:textId="77777777" w:rsidR="00B40E07" w:rsidRDefault="00B40E07" w:rsidP="00B40E07">
      <w:pPr>
        <w:pStyle w:val="a3"/>
      </w:pPr>
      <w:r>
        <w:rPr>
          <w:rStyle w:val="a7"/>
        </w:rPr>
        <w:footnoteRef/>
      </w:r>
      <w:r>
        <w:t xml:space="preserve"> </w:t>
      </w:r>
      <w:r w:rsidRPr="002C1F6D">
        <w:rPr>
          <w:sz w:val="18"/>
          <w:szCs w:val="18"/>
        </w:rPr>
        <w:t>男女共同参画白書</w:t>
      </w:r>
      <w:r w:rsidRPr="002C1F6D">
        <w:rPr>
          <w:sz w:val="18"/>
          <w:szCs w:val="18"/>
        </w:rPr>
        <w:t xml:space="preserve"> </w:t>
      </w:r>
      <w:r w:rsidRPr="002C1F6D">
        <w:rPr>
          <w:sz w:val="18"/>
          <w:szCs w:val="18"/>
        </w:rPr>
        <w:t>令和</w:t>
      </w:r>
      <w:r w:rsidRPr="002C1F6D">
        <w:rPr>
          <w:sz w:val="18"/>
          <w:szCs w:val="18"/>
        </w:rPr>
        <w:t>2</w:t>
      </w:r>
      <w:r w:rsidRPr="002C1F6D">
        <w:rPr>
          <w:sz w:val="18"/>
          <w:szCs w:val="18"/>
        </w:rPr>
        <w:t>年度版</w:t>
      </w:r>
      <w:r w:rsidRPr="002C1F6D">
        <w:rPr>
          <w:rFonts w:hint="eastAsia"/>
          <w:sz w:val="18"/>
          <w:szCs w:val="18"/>
        </w:rPr>
        <w:t>(</w:t>
      </w:r>
      <w:r w:rsidRPr="002C1F6D">
        <w:rPr>
          <w:rFonts w:hint="eastAsia"/>
          <w:sz w:val="18"/>
          <w:szCs w:val="18"/>
        </w:rPr>
        <w:t>Ⅰ</w:t>
      </w:r>
      <w:r w:rsidRPr="002C1F6D">
        <w:rPr>
          <w:sz w:val="18"/>
          <w:szCs w:val="18"/>
        </w:rPr>
        <w:t>-2-</w:t>
      </w:r>
      <w:r w:rsidRPr="002C1F6D">
        <w:rPr>
          <w:rFonts w:hint="eastAsia"/>
          <w:sz w:val="18"/>
          <w:szCs w:val="18"/>
        </w:rPr>
        <w:t>３図</w:t>
      </w:r>
      <w:r w:rsidRPr="002C1F6D">
        <w:rPr>
          <w:rFonts w:hint="eastAsia"/>
          <w:sz w:val="18"/>
          <w:szCs w:val="18"/>
        </w:rPr>
        <w:t>)</w:t>
      </w:r>
    </w:p>
    <w:p w14:paraId="3BC32340" w14:textId="77777777" w:rsidR="00B40E07" w:rsidRPr="002C1F6D" w:rsidRDefault="00B40E07" w:rsidP="00B40E07">
      <w:pPr>
        <w:pStyle w:val="a3"/>
        <w:rPr>
          <w:sz w:val="18"/>
          <w:szCs w:val="18"/>
        </w:rPr>
      </w:pPr>
      <w:r>
        <w:rPr>
          <w:rFonts w:hint="eastAsia"/>
        </w:rPr>
        <w:t xml:space="preserve">　</w:t>
      </w:r>
      <w:r w:rsidRPr="002C1F6D">
        <w:rPr>
          <w:rFonts w:hint="eastAsia"/>
          <w:sz w:val="18"/>
          <w:szCs w:val="18"/>
        </w:rPr>
        <w:t>厚生労働省</w:t>
      </w:r>
      <w:r w:rsidRPr="002C1F6D">
        <w:rPr>
          <w:rFonts w:hint="eastAsia"/>
          <w:sz w:val="18"/>
          <w:szCs w:val="18"/>
        </w:rPr>
        <w:t xml:space="preserve"> </w:t>
      </w:r>
      <w:r w:rsidRPr="002C1F6D">
        <w:rPr>
          <w:rFonts w:hint="eastAsia"/>
          <w:sz w:val="18"/>
          <w:szCs w:val="18"/>
        </w:rPr>
        <w:t>平成</w:t>
      </w:r>
      <w:r w:rsidRPr="002C1F6D">
        <w:rPr>
          <w:rFonts w:hint="eastAsia"/>
          <w:sz w:val="18"/>
          <w:szCs w:val="18"/>
        </w:rPr>
        <w:t>22</w:t>
      </w:r>
      <w:r w:rsidRPr="002C1F6D">
        <w:rPr>
          <w:rFonts w:hint="eastAsia"/>
          <w:sz w:val="18"/>
          <w:szCs w:val="18"/>
        </w:rPr>
        <w:t>年出生児縦断第</w:t>
      </w:r>
      <w:r w:rsidRPr="002C1F6D">
        <w:rPr>
          <w:rFonts w:hint="eastAsia"/>
          <w:sz w:val="18"/>
          <w:szCs w:val="18"/>
        </w:rPr>
        <w:t>9</w:t>
      </w:r>
      <w:r w:rsidRPr="002C1F6D">
        <w:rPr>
          <w:rFonts w:hint="eastAsia"/>
          <w:sz w:val="18"/>
          <w:szCs w:val="18"/>
        </w:rPr>
        <w:t>回調査</w:t>
      </w:r>
      <w:r w:rsidRPr="002C1F6D">
        <w:rPr>
          <w:rFonts w:hint="eastAsia"/>
          <w:sz w:val="18"/>
          <w:szCs w:val="18"/>
        </w:rPr>
        <w:t xml:space="preserve"> 3</w:t>
      </w:r>
      <w:r w:rsidRPr="002C1F6D">
        <w:rPr>
          <w:rFonts w:hint="eastAsia"/>
          <w:sz w:val="18"/>
          <w:szCs w:val="18"/>
        </w:rPr>
        <w:t>頁</w:t>
      </w:r>
    </w:p>
  </w:footnote>
  <w:footnote w:id="24">
    <w:p w14:paraId="482C1E59" w14:textId="77777777" w:rsidR="00B40E07" w:rsidRDefault="00B40E07" w:rsidP="00B40E07">
      <w:pPr>
        <w:pStyle w:val="a3"/>
      </w:pPr>
      <w:r>
        <w:rPr>
          <w:rStyle w:val="a7"/>
        </w:rPr>
        <w:footnoteRef/>
      </w:r>
      <w:r>
        <w:t xml:space="preserve"> </w:t>
      </w:r>
      <w:bookmarkStart w:id="4" w:name="_Hlk64541437"/>
      <w:r w:rsidRPr="002C1F6D">
        <w:rPr>
          <w:sz w:val="18"/>
          <w:szCs w:val="18"/>
        </w:rPr>
        <w:t>男女共同参画白書</w:t>
      </w:r>
      <w:r w:rsidRPr="002C1F6D">
        <w:rPr>
          <w:sz w:val="18"/>
          <w:szCs w:val="18"/>
        </w:rPr>
        <w:t xml:space="preserve"> </w:t>
      </w:r>
      <w:r w:rsidRPr="002C1F6D">
        <w:rPr>
          <w:sz w:val="18"/>
          <w:szCs w:val="18"/>
        </w:rPr>
        <w:t>令和</w:t>
      </w:r>
      <w:r w:rsidRPr="002C1F6D">
        <w:rPr>
          <w:sz w:val="18"/>
          <w:szCs w:val="18"/>
        </w:rPr>
        <w:t>2</w:t>
      </w:r>
      <w:r w:rsidRPr="002C1F6D">
        <w:rPr>
          <w:sz w:val="18"/>
          <w:szCs w:val="18"/>
        </w:rPr>
        <w:t>年度版</w:t>
      </w:r>
      <w:r w:rsidRPr="002C1F6D">
        <w:rPr>
          <w:rFonts w:hint="eastAsia"/>
          <w:sz w:val="18"/>
          <w:szCs w:val="18"/>
        </w:rPr>
        <w:t>（Ⅰ</w:t>
      </w:r>
      <w:r w:rsidRPr="002C1F6D">
        <w:rPr>
          <w:rFonts w:hint="eastAsia"/>
          <w:sz w:val="18"/>
          <w:szCs w:val="18"/>
        </w:rPr>
        <w:t>-</w:t>
      </w:r>
      <w:r w:rsidRPr="002C1F6D">
        <w:rPr>
          <w:sz w:val="18"/>
          <w:szCs w:val="18"/>
        </w:rPr>
        <w:t>2-</w:t>
      </w:r>
      <w:r w:rsidRPr="002C1F6D">
        <w:rPr>
          <w:rFonts w:hint="eastAsia"/>
          <w:sz w:val="18"/>
          <w:szCs w:val="18"/>
        </w:rPr>
        <w:t>6</w:t>
      </w:r>
      <w:r w:rsidRPr="002C1F6D">
        <w:rPr>
          <w:rFonts w:hint="eastAsia"/>
          <w:sz w:val="18"/>
          <w:szCs w:val="18"/>
        </w:rPr>
        <w:t>図）</w:t>
      </w:r>
      <w:bookmarkEnd w:id="4"/>
      <w:r>
        <w:rPr>
          <w:rFonts w:hint="eastAsia"/>
        </w:rPr>
        <w:t xml:space="preserve">　</w:t>
      </w:r>
    </w:p>
    <w:p w14:paraId="5F951CD7" w14:textId="77777777" w:rsidR="00B40E07" w:rsidRPr="002C1F6D" w:rsidRDefault="00B40E07" w:rsidP="00B40E07">
      <w:pPr>
        <w:pStyle w:val="a3"/>
        <w:rPr>
          <w:sz w:val="18"/>
          <w:szCs w:val="18"/>
        </w:rPr>
      </w:pPr>
      <w:r>
        <w:rPr>
          <w:rFonts w:hint="eastAsia"/>
        </w:rPr>
        <w:t xml:space="preserve">　</w:t>
      </w:r>
      <w:bookmarkStart w:id="5" w:name="_Hlk64714069"/>
      <w:r w:rsidRPr="002C1F6D">
        <w:rPr>
          <w:sz w:val="18"/>
          <w:szCs w:val="18"/>
        </w:rPr>
        <w:t>総務省</w:t>
      </w:r>
      <w:r w:rsidRPr="002C1F6D">
        <w:rPr>
          <w:rFonts w:hint="eastAsia"/>
          <w:sz w:val="18"/>
          <w:szCs w:val="18"/>
        </w:rPr>
        <w:t xml:space="preserve"> </w:t>
      </w:r>
      <w:r w:rsidRPr="002C1F6D">
        <w:rPr>
          <w:sz w:val="18"/>
          <w:szCs w:val="18"/>
        </w:rPr>
        <w:t>労働力調査詳細集計</w:t>
      </w:r>
      <w:r w:rsidRPr="002C1F6D">
        <w:rPr>
          <w:sz w:val="18"/>
          <w:szCs w:val="18"/>
        </w:rPr>
        <w:t>2019</w:t>
      </w:r>
      <w:r w:rsidRPr="002C1F6D">
        <w:rPr>
          <w:sz w:val="18"/>
          <w:szCs w:val="18"/>
        </w:rPr>
        <w:t>年分</w:t>
      </w:r>
      <w:bookmarkEnd w:id="5"/>
      <w:r w:rsidRPr="002C1F6D">
        <w:rPr>
          <w:rFonts w:hint="eastAsia"/>
          <w:sz w:val="18"/>
          <w:szCs w:val="18"/>
        </w:rPr>
        <w:t>1</w:t>
      </w:r>
      <w:r w:rsidRPr="002C1F6D">
        <w:rPr>
          <w:sz w:val="18"/>
          <w:szCs w:val="18"/>
        </w:rPr>
        <w:t>8,25</w:t>
      </w:r>
      <w:r w:rsidRPr="002C1F6D">
        <w:rPr>
          <w:rFonts w:hint="eastAsia"/>
          <w:sz w:val="18"/>
          <w:szCs w:val="18"/>
        </w:rPr>
        <w:t>頁</w:t>
      </w:r>
    </w:p>
  </w:footnote>
  <w:footnote w:id="25">
    <w:p w14:paraId="76803C25" w14:textId="77777777" w:rsidR="00B40E07" w:rsidRDefault="00B40E07" w:rsidP="00B40E07">
      <w:pPr>
        <w:pStyle w:val="a3"/>
      </w:pPr>
      <w:r>
        <w:rPr>
          <w:rStyle w:val="a7"/>
        </w:rPr>
        <w:footnoteRef/>
      </w:r>
      <w:r>
        <w:t xml:space="preserve"> </w:t>
      </w:r>
      <w:r w:rsidRPr="002C1F6D">
        <w:rPr>
          <w:sz w:val="18"/>
          <w:szCs w:val="18"/>
        </w:rPr>
        <w:t>男女共同参画白書</w:t>
      </w:r>
      <w:r w:rsidRPr="002C1F6D">
        <w:rPr>
          <w:sz w:val="18"/>
          <w:szCs w:val="18"/>
        </w:rPr>
        <w:t xml:space="preserve"> </w:t>
      </w:r>
      <w:r w:rsidRPr="002C1F6D">
        <w:rPr>
          <w:sz w:val="18"/>
          <w:szCs w:val="18"/>
        </w:rPr>
        <w:t>令和</w:t>
      </w:r>
      <w:r w:rsidRPr="002C1F6D">
        <w:rPr>
          <w:sz w:val="18"/>
          <w:szCs w:val="18"/>
        </w:rPr>
        <w:t>2</w:t>
      </w:r>
      <w:r w:rsidRPr="002C1F6D">
        <w:rPr>
          <w:sz w:val="18"/>
          <w:szCs w:val="18"/>
        </w:rPr>
        <w:t>年度版（</w:t>
      </w:r>
      <w:r w:rsidRPr="002C1F6D">
        <w:rPr>
          <w:rFonts w:hint="eastAsia"/>
          <w:sz w:val="18"/>
          <w:szCs w:val="18"/>
        </w:rPr>
        <w:t>Ⅰ</w:t>
      </w:r>
      <w:r w:rsidRPr="002C1F6D">
        <w:rPr>
          <w:rFonts w:hint="eastAsia"/>
          <w:sz w:val="18"/>
          <w:szCs w:val="18"/>
        </w:rPr>
        <w:t>-</w:t>
      </w:r>
      <w:r w:rsidRPr="002C1F6D">
        <w:rPr>
          <w:sz w:val="18"/>
          <w:szCs w:val="18"/>
        </w:rPr>
        <w:t>2-8</w:t>
      </w:r>
      <w:r w:rsidRPr="002C1F6D">
        <w:rPr>
          <w:sz w:val="18"/>
          <w:szCs w:val="18"/>
        </w:rPr>
        <w:t>図</w:t>
      </w:r>
      <w:r w:rsidRPr="002C1F6D">
        <w:rPr>
          <w:rFonts w:hint="eastAsia"/>
          <w:sz w:val="18"/>
          <w:szCs w:val="18"/>
        </w:rPr>
        <w:t>）</w:t>
      </w:r>
    </w:p>
    <w:p w14:paraId="309041B1" w14:textId="77777777" w:rsidR="00B40E07" w:rsidRPr="002C1F6D" w:rsidRDefault="00B40E07" w:rsidP="00B40E07">
      <w:pPr>
        <w:pStyle w:val="a3"/>
        <w:ind w:firstLineChars="100" w:firstLine="197"/>
        <w:rPr>
          <w:sz w:val="18"/>
          <w:szCs w:val="18"/>
        </w:rPr>
      </w:pPr>
      <w:r w:rsidRPr="002C1F6D">
        <w:rPr>
          <w:sz w:val="18"/>
          <w:szCs w:val="18"/>
        </w:rPr>
        <w:t>総務省</w:t>
      </w:r>
      <w:r w:rsidRPr="002C1F6D">
        <w:rPr>
          <w:rFonts w:hint="eastAsia"/>
          <w:sz w:val="18"/>
          <w:szCs w:val="18"/>
        </w:rPr>
        <w:t xml:space="preserve"> </w:t>
      </w:r>
      <w:r w:rsidRPr="002C1F6D">
        <w:rPr>
          <w:sz w:val="18"/>
          <w:szCs w:val="18"/>
        </w:rPr>
        <w:t>労働力調査詳細集計</w:t>
      </w:r>
      <w:r w:rsidRPr="002C1F6D">
        <w:rPr>
          <w:sz w:val="18"/>
          <w:szCs w:val="18"/>
        </w:rPr>
        <w:t>2019</w:t>
      </w:r>
      <w:r w:rsidRPr="002C1F6D">
        <w:rPr>
          <w:sz w:val="18"/>
          <w:szCs w:val="18"/>
        </w:rPr>
        <w:t>年分</w:t>
      </w:r>
      <w:r w:rsidRPr="002C1F6D">
        <w:rPr>
          <w:rFonts w:hint="eastAsia"/>
          <w:sz w:val="18"/>
          <w:szCs w:val="18"/>
        </w:rPr>
        <w:t>2</w:t>
      </w:r>
      <w:r w:rsidRPr="002C1F6D">
        <w:rPr>
          <w:sz w:val="18"/>
          <w:szCs w:val="18"/>
        </w:rPr>
        <w:t>8,29</w:t>
      </w:r>
      <w:r w:rsidRPr="002C1F6D">
        <w:rPr>
          <w:sz w:val="18"/>
          <w:szCs w:val="18"/>
        </w:rPr>
        <w:t>頁</w:t>
      </w:r>
    </w:p>
  </w:footnote>
  <w:footnote w:id="26">
    <w:p w14:paraId="2934ECA8" w14:textId="77777777" w:rsidR="00B40E07" w:rsidRDefault="00B40E07" w:rsidP="00B40E07">
      <w:pPr>
        <w:pStyle w:val="a3"/>
      </w:pPr>
      <w:r>
        <w:rPr>
          <w:rStyle w:val="a7"/>
        </w:rPr>
        <w:footnoteRef/>
      </w:r>
      <w:r>
        <w:t xml:space="preserve"> </w:t>
      </w:r>
      <w:bookmarkStart w:id="6" w:name="_Hlk64714013"/>
      <w:r w:rsidRPr="002C1F6D">
        <w:rPr>
          <w:rFonts w:hint="eastAsia"/>
          <w:sz w:val="18"/>
          <w:szCs w:val="18"/>
        </w:rPr>
        <w:t>株式会社日本総合研究所「高学歴女性の働き方調査」（</w:t>
      </w:r>
      <w:r w:rsidRPr="002C1F6D">
        <w:rPr>
          <w:rFonts w:hint="eastAsia"/>
          <w:sz w:val="18"/>
          <w:szCs w:val="18"/>
        </w:rPr>
        <w:t>2015</w:t>
      </w:r>
      <w:r w:rsidRPr="002C1F6D">
        <w:rPr>
          <w:rFonts w:hint="eastAsia"/>
          <w:sz w:val="18"/>
          <w:szCs w:val="18"/>
        </w:rPr>
        <w:t>年）</w:t>
      </w:r>
      <w:bookmarkEnd w:id="6"/>
    </w:p>
  </w:footnote>
  <w:footnote w:id="27">
    <w:p w14:paraId="6E67BC33" w14:textId="77777777" w:rsidR="00B40E07" w:rsidRDefault="00B40E07" w:rsidP="00B40E07">
      <w:pPr>
        <w:pStyle w:val="a3"/>
      </w:pPr>
      <w:r>
        <w:rPr>
          <w:rStyle w:val="a7"/>
        </w:rPr>
        <w:footnoteRef/>
      </w:r>
      <w:r>
        <w:t xml:space="preserve"> </w:t>
      </w:r>
      <w:bookmarkStart w:id="7" w:name="_Hlk64714088"/>
      <w:r w:rsidRPr="002C1F6D">
        <w:rPr>
          <w:rFonts w:hint="eastAsia"/>
          <w:sz w:val="18"/>
          <w:szCs w:val="18"/>
        </w:rPr>
        <w:t>小島</w:t>
      </w:r>
      <w:r w:rsidRPr="002C1F6D">
        <w:rPr>
          <w:sz w:val="18"/>
          <w:szCs w:val="18"/>
        </w:rPr>
        <w:t>明子『女性初の働き方改革で男性も変わる、企業も変わる』（産労総合研究所出版</w:t>
      </w:r>
      <w:r w:rsidRPr="002C1F6D">
        <w:rPr>
          <w:sz w:val="18"/>
          <w:szCs w:val="18"/>
        </w:rPr>
        <w:t xml:space="preserve"> </w:t>
      </w:r>
      <w:r w:rsidRPr="002C1F6D">
        <w:rPr>
          <w:sz w:val="18"/>
          <w:szCs w:val="18"/>
        </w:rPr>
        <w:t>部経営書院、</w:t>
      </w:r>
      <w:r w:rsidRPr="002C1F6D">
        <w:rPr>
          <w:sz w:val="18"/>
          <w:szCs w:val="18"/>
        </w:rPr>
        <w:t>2018</w:t>
      </w:r>
      <w:r w:rsidRPr="002C1F6D">
        <w:rPr>
          <w:sz w:val="18"/>
          <w:szCs w:val="18"/>
        </w:rPr>
        <w:t>年）</w:t>
      </w:r>
      <w:bookmarkEnd w:id="7"/>
      <w:r w:rsidRPr="002C1F6D">
        <w:rPr>
          <w:rFonts w:hint="eastAsia"/>
          <w:sz w:val="18"/>
          <w:szCs w:val="18"/>
        </w:rPr>
        <w:t>2</w:t>
      </w:r>
      <w:r w:rsidRPr="002C1F6D">
        <w:rPr>
          <w:sz w:val="18"/>
          <w:szCs w:val="18"/>
        </w:rPr>
        <w:t>2-39</w:t>
      </w:r>
      <w:r w:rsidRPr="002C1F6D">
        <w:rPr>
          <w:rFonts w:hint="eastAsia"/>
          <w:sz w:val="18"/>
          <w:szCs w:val="18"/>
        </w:rPr>
        <w:t>頁</w:t>
      </w:r>
    </w:p>
  </w:footnote>
  <w:footnote w:id="28">
    <w:p w14:paraId="1CABE232" w14:textId="77777777" w:rsidR="00B40E07" w:rsidRDefault="00B40E07" w:rsidP="00B40E07">
      <w:pPr>
        <w:pStyle w:val="a3"/>
      </w:pPr>
      <w:r>
        <w:rPr>
          <w:rStyle w:val="a7"/>
        </w:rPr>
        <w:footnoteRef/>
      </w:r>
      <w:r>
        <w:t xml:space="preserve"> </w:t>
      </w:r>
      <w:r w:rsidRPr="002C1F6D">
        <w:rPr>
          <w:rFonts w:hint="eastAsia"/>
          <w:sz w:val="18"/>
          <w:szCs w:val="18"/>
        </w:rPr>
        <w:t>小島・前掲注</w:t>
      </w:r>
      <w:r w:rsidRPr="002C1F6D">
        <w:rPr>
          <w:rFonts w:hint="eastAsia"/>
          <w:sz w:val="18"/>
          <w:szCs w:val="18"/>
        </w:rPr>
        <w:t>(11)51</w:t>
      </w:r>
      <w:r w:rsidRPr="002C1F6D">
        <w:rPr>
          <w:sz w:val="18"/>
          <w:szCs w:val="18"/>
        </w:rPr>
        <w:t>-87</w:t>
      </w:r>
      <w:r w:rsidRPr="002C1F6D">
        <w:rPr>
          <w:rFonts w:hint="eastAsia"/>
          <w:sz w:val="18"/>
          <w:szCs w:val="18"/>
        </w:rPr>
        <w:t>頁</w:t>
      </w:r>
    </w:p>
  </w:footnote>
  <w:footnote w:id="29">
    <w:p w14:paraId="091160C6" w14:textId="77777777" w:rsidR="00B40E07" w:rsidRDefault="00B40E07" w:rsidP="00B40E07">
      <w:pPr>
        <w:pStyle w:val="a3"/>
      </w:pPr>
      <w:r>
        <w:rPr>
          <w:rStyle w:val="a7"/>
        </w:rPr>
        <w:footnoteRef/>
      </w:r>
      <w:r>
        <w:t xml:space="preserve"> </w:t>
      </w:r>
      <w:r w:rsidRPr="002C1F6D">
        <w:rPr>
          <w:rFonts w:hint="eastAsia"/>
          <w:sz w:val="18"/>
          <w:szCs w:val="18"/>
        </w:rPr>
        <w:t>筒井・前掲注</w:t>
      </w:r>
      <w:r w:rsidRPr="002C1F6D">
        <w:rPr>
          <w:rFonts w:hint="eastAsia"/>
          <w:sz w:val="18"/>
          <w:szCs w:val="18"/>
        </w:rPr>
        <w:t>(3)2</w:t>
      </w:r>
      <w:r w:rsidRPr="002C1F6D">
        <w:rPr>
          <w:sz w:val="18"/>
          <w:szCs w:val="18"/>
        </w:rPr>
        <w:t>2-29</w:t>
      </w:r>
      <w:r w:rsidRPr="002C1F6D">
        <w:rPr>
          <w:rFonts w:hint="eastAsia"/>
          <w:sz w:val="18"/>
          <w:szCs w:val="18"/>
        </w:rPr>
        <w:t>頁</w:t>
      </w:r>
    </w:p>
  </w:footnote>
  <w:footnote w:id="30">
    <w:p w14:paraId="7ABA3FC7" w14:textId="77777777" w:rsidR="00B40E07" w:rsidRPr="008F35A8" w:rsidRDefault="00B40E07" w:rsidP="00B40E07">
      <w:pPr>
        <w:pStyle w:val="a3"/>
      </w:pPr>
      <w:r>
        <w:rPr>
          <w:rStyle w:val="a7"/>
        </w:rPr>
        <w:footnoteRef/>
      </w:r>
      <w:r>
        <w:t xml:space="preserve"> </w:t>
      </w:r>
      <w:r w:rsidRPr="002C1F6D">
        <w:rPr>
          <w:rFonts w:hint="eastAsia"/>
          <w:sz w:val="18"/>
          <w:szCs w:val="18"/>
        </w:rPr>
        <w:t>筒井・前掲注</w:t>
      </w:r>
      <w:r w:rsidRPr="002C1F6D">
        <w:rPr>
          <w:rFonts w:hint="eastAsia"/>
          <w:sz w:val="18"/>
          <w:szCs w:val="18"/>
        </w:rPr>
        <w:t>(3)161-</w:t>
      </w:r>
      <w:r w:rsidRPr="002C1F6D">
        <w:rPr>
          <w:sz w:val="18"/>
          <w:szCs w:val="18"/>
        </w:rPr>
        <w:t>171</w:t>
      </w:r>
      <w:r w:rsidRPr="002C1F6D">
        <w:rPr>
          <w:rFonts w:hint="eastAsia"/>
          <w:sz w:val="18"/>
          <w:szCs w:val="18"/>
        </w:rPr>
        <w:t>頁</w:t>
      </w:r>
    </w:p>
  </w:footnote>
  <w:footnote w:id="31">
    <w:p w14:paraId="562DA9CE" w14:textId="77777777" w:rsidR="00B40E07" w:rsidRDefault="00B40E07" w:rsidP="00B40E07">
      <w:pPr>
        <w:pStyle w:val="a3"/>
      </w:pPr>
      <w:r>
        <w:rPr>
          <w:rStyle w:val="a7"/>
        </w:rPr>
        <w:footnoteRef/>
      </w:r>
      <w:r>
        <w:t xml:space="preserve"> </w:t>
      </w:r>
      <w:bookmarkStart w:id="8" w:name="_Hlk64714133"/>
      <w:r w:rsidRPr="002C1F6D">
        <w:rPr>
          <w:sz w:val="18"/>
          <w:szCs w:val="18"/>
        </w:rPr>
        <w:t>総務省統計局「社会生活基本調査」</w:t>
      </w:r>
      <w:r w:rsidRPr="002C1F6D">
        <w:rPr>
          <w:rFonts w:hint="eastAsia"/>
          <w:sz w:val="18"/>
          <w:szCs w:val="18"/>
        </w:rPr>
        <w:t>（平成</w:t>
      </w:r>
      <w:r w:rsidRPr="002C1F6D">
        <w:rPr>
          <w:rFonts w:hint="eastAsia"/>
          <w:sz w:val="18"/>
          <w:szCs w:val="18"/>
        </w:rPr>
        <w:t>28</w:t>
      </w:r>
      <w:r w:rsidRPr="002C1F6D">
        <w:rPr>
          <w:rFonts w:hint="eastAsia"/>
          <w:sz w:val="18"/>
          <w:szCs w:val="18"/>
        </w:rPr>
        <w:t>年）</w:t>
      </w:r>
      <w:bookmarkEnd w:id="8"/>
    </w:p>
  </w:footnote>
  <w:footnote w:id="32">
    <w:p w14:paraId="30D82F0F" w14:textId="77777777" w:rsidR="00B40E07" w:rsidRPr="008F35A8" w:rsidRDefault="00B40E07" w:rsidP="00B40E07">
      <w:pPr>
        <w:pStyle w:val="a3"/>
      </w:pPr>
      <w:r>
        <w:rPr>
          <w:rStyle w:val="a7"/>
        </w:rPr>
        <w:footnoteRef/>
      </w:r>
      <w:r>
        <w:t xml:space="preserve"> </w:t>
      </w:r>
      <w:r w:rsidRPr="002C1F6D">
        <w:rPr>
          <w:rFonts w:hint="eastAsia"/>
          <w:sz w:val="18"/>
          <w:szCs w:val="18"/>
        </w:rPr>
        <w:t>筒井・前掲注</w:t>
      </w:r>
      <w:r w:rsidRPr="002C1F6D">
        <w:rPr>
          <w:rFonts w:hint="eastAsia"/>
          <w:sz w:val="18"/>
          <w:szCs w:val="18"/>
        </w:rPr>
        <w:t>(</w:t>
      </w:r>
      <w:r w:rsidRPr="002C1F6D">
        <w:rPr>
          <w:rFonts w:hint="eastAsia"/>
          <w:sz w:val="18"/>
          <w:szCs w:val="18"/>
        </w:rPr>
        <w:t>３</w:t>
      </w:r>
      <w:r w:rsidRPr="002C1F6D">
        <w:rPr>
          <w:rFonts w:hint="eastAsia"/>
          <w:sz w:val="18"/>
          <w:szCs w:val="18"/>
        </w:rPr>
        <w:t>)</w:t>
      </w:r>
      <w:r w:rsidRPr="002C1F6D">
        <w:rPr>
          <w:sz w:val="18"/>
          <w:szCs w:val="18"/>
        </w:rPr>
        <w:t>171-186</w:t>
      </w:r>
      <w:r w:rsidRPr="002C1F6D">
        <w:rPr>
          <w:rFonts w:hint="eastAsia"/>
          <w:sz w:val="18"/>
          <w:szCs w:val="18"/>
        </w:rPr>
        <w:t>頁</w:t>
      </w:r>
    </w:p>
  </w:footnote>
  <w:footnote w:id="33">
    <w:p w14:paraId="70922983" w14:textId="77777777" w:rsidR="00B40E07" w:rsidRDefault="00B40E07" w:rsidP="00B40E07">
      <w:pPr>
        <w:pStyle w:val="a3"/>
      </w:pPr>
      <w:r>
        <w:rPr>
          <w:rStyle w:val="a7"/>
        </w:rPr>
        <w:footnoteRef/>
      </w:r>
      <w:r>
        <w:t xml:space="preserve"> </w:t>
      </w:r>
      <w:bookmarkStart w:id="9" w:name="_Hlk64714150"/>
      <w:r w:rsidRPr="002C1F6D">
        <w:rPr>
          <w:sz w:val="18"/>
          <w:szCs w:val="18"/>
        </w:rPr>
        <w:t>永井暁子「家事と仕事をめぐる夫婦の関係」日本労働研究雑誌</w:t>
      </w:r>
      <w:r w:rsidRPr="002C1F6D">
        <w:rPr>
          <w:sz w:val="18"/>
          <w:szCs w:val="18"/>
        </w:rPr>
        <w:t>719</w:t>
      </w:r>
      <w:r w:rsidRPr="002C1F6D">
        <w:rPr>
          <w:sz w:val="18"/>
          <w:szCs w:val="18"/>
        </w:rPr>
        <w:t>号（</w:t>
      </w:r>
      <w:r w:rsidRPr="002C1F6D">
        <w:rPr>
          <w:sz w:val="18"/>
          <w:szCs w:val="18"/>
        </w:rPr>
        <w:t>2020</w:t>
      </w:r>
      <w:r w:rsidRPr="002C1F6D">
        <w:rPr>
          <w:sz w:val="18"/>
          <w:szCs w:val="18"/>
        </w:rPr>
        <w:t>年）</w:t>
      </w:r>
      <w:bookmarkEnd w:id="9"/>
    </w:p>
  </w:footnote>
  <w:footnote w:id="34">
    <w:p w14:paraId="324F8957" w14:textId="77777777" w:rsidR="00B40E07" w:rsidRDefault="00B40E07" w:rsidP="00B40E07">
      <w:pPr>
        <w:pStyle w:val="a3"/>
      </w:pPr>
      <w:r>
        <w:rPr>
          <w:rStyle w:val="a7"/>
        </w:rPr>
        <w:footnoteRef/>
      </w:r>
      <w:r>
        <w:t xml:space="preserve"> </w:t>
      </w:r>
      <w:r w:rsidRPr="002C1F6D">
        <w:rPr>
          <w:rFonts w:hint="eastAsia"/>
          <w:sz w:val="18"/>
          <w:szCs w:val="18"/>
        </w:rPr>
        <w:t>小島・前掲注</w:t>
      </w:r>
      <w:r w:rsidRPr="002C1F6D">
        <w:rPr>
          <w:rFonts w:hint="eastAsia"/>
          <w:sz w:val="18"/>
          <w:szCs w:val="18"/>
        </w:rPr>
        <w:t>(11)</w:t>
      </w:r>
      <w:r w:rsidRPr="002C1F6D">
        <w:rPr>
          <w:sz w:val="18"/>
          <w:szCs w:val="18"/>
        </w:rPr>
        <w:t>92-102</w:t>
      </w:r>
      <w:r w:rsidRPr="002C1F6D">
        <w:rPr>
          <w:rFonts w:hint="eastAsia"/>
          <w:sz w:val="18"/>
          <w:szCs w:val="18"/>
        </w:rPr>
        <w:t>頁</w:t>
      </w:r>
    </w:p>
  </w:footnote>
  <w:footnote w:id="35">
    <w:p w14:paraId="3054A719" w14:textId="77777777" w:rsidR="00B40E07" w:rsidRDefault="00B40E07" w:rsidP="00B40E07">
      <w:pPr>
        <w:pStyle w:val="a3"/>
      </w:pPr>
      <w:r>
        <w:rPr>
          <w:rStyle w:val="a7"/>
        </w:rPr>
        <w:footnoteRef/>
      </w:r>
      <w:r>
        <w:t xml:space="preserve"> </w:t>
      </w:r>
      <w:r w:rsidRPr="002C1F6D">
        <w:rPr>
          <w:rFonts w:hint="eastAsia"/>
          <w:sz w:val="18"/>
          <w:szCs w:val="18"/>
        </w:rPr>
        <w:t>小島・前掲注</w:t>
      </w:r>
      <w:r w:rsidRPr="002C1F6D">
        <w:rPr>
          <w:rFonts w:hint="eastAsia"/>
          <w:sz w:val="18"/>
          <w:szCs w:val="18"/>
        </w:rPr>
        <w:t>(</w:t>
      </w:r>
      <w:r w:rsidRPr="002C1F6D">
        <w:rPr>
          <w:sz w:val="18"/>
          <w:szCs w:val="18"/>
        </w:rPr>
        <w:t>11</w:t>
      </w:r>
      <w:r w:rsidRPr="002C1F6D">
        <w:rPr>
          <w:rFonts w:hint="eastAsia"/>
          <w:sz w:val="18"/>
          <w:szCs w:val="18"/>
        </w:rPr>
        <w:t>)</w:t>
      </w:r>
      <w:r w:rsidRPr="002C1F6D">
        <w:rPr>
          <w:sz w:val="18"/>
          <w:szCs w:val="18"/>
        </w:rPr>
        <w:t>39-44</w:t>
      </w:r>
      <w:r w:rsidRPr="002C1F6D">
        <w:rPr>
          <w:rFonts w:hint="eastAsia"/>
          <w:sz w:val="18"/>
          <w:szCs w:val="18"/>
        </w:rPr>
        <w:t>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123BD"/>
    <w:multiLevelType w:val="hybridMultilevel"/>
    <w:tmpl w:val="CBF2BD8A"/>
    <w:lvl w:ilvl="0" w:tplc="5D7E3D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51B023D6"/>
    <w:multiLevelType w:val="hybridMultilevel"/>
    <w:tmpl w:val="21A879A4"/>
    <w:lvl w:ilvl="0" w:tplc="D048F99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CA33496"/>
    <w:multiLevelType w:val="hybridMultilevel"/>
    <w:tmpl w:val="4A561AE4"/>
    <w:lvl w:ilvl="0" w:tplc="01EADCA0">
      <w:start w:val="1"/>
      <w:numFmt w:val="bullet"/>
      <w:lvlText w:val="•"/>
      <w:lvlJc w:val="left"/>
      <w:pPr>
        <w:tabs>
          <w:tab w:val="num" w:pos="720"/>
        </w:tabs>
        <w:ind w:left="720" w:hanging="360"/>
      </w:pPr>
      <w:rPr>
        <w:rFonts w:ascii="Arial" w:hAnsi="Arial" w:hint="default"/>
      </w:rPr>
    </w:lvl>
    <w:lvl w:ilvl="1" w:tplc="957A1530" w:tentative="1">
      <w:start w:val="1"/>
      <w:numFmt w:val="bullet"/>
      <w:lvlText w:val="•"/>
      <w:lvlJc w:val="left"/>
      <w:pPr>
        <w:tabs>
          <w:tab w:val="num" w:pos="1440"/>
        </w:tabs>
        <w:ind w:left="1440" w:hanging="360"/>
      </w:pPr>
      <w:rPr>
        <w:rFonts w:ascii="Arial" w:hAnsi="Arial" w:hint="default"/>
      </w:rPr>
    </w:lvl>
    <w:lvl w:ilvl="2" w:tplc="3D3218B6" w:tentative="1">
      <w:start w:val="1"/>
      <w:numFmt w:val="bullet"/>
      <w:lvlText w:val="•"/>
      <w:lvlJc w:val="left"/>
      <w:pPr>
        <w:tabs>
          <w:tab w:val="num" w:pos="2160"/>
        </w:tabs>
        <w:ind w:left="2160" w:hanging="360"/>
      </w:pPr>
      <w:rPr>
        <w:rFonts w:ascii="Arial" w:hAnsi="Arial" w:hint="default"/>
      </w:rPr>
    </w:lvl>
    <w:lvl w:ilvl="3" w:tplc="6950AA40" w:tentative="1">
      <w:start w:val="1"/>
      <w:numFmt w:val="bullet"/>
      <w:lvlText w:val="•"/>
      <w:lvlJc w:val="left"/>
      <w:pPr>
        <w:tabs>
          <w:tab w:val="num" w:pos="2880"/>
        </w:tabs>
        <w:ind w:left="2880" w:hanging="360"/>
      </w:pPr>
      <w:rPr>
        <w:rFonts w:ascii="Arial" w:hAnsi="Arial" w:hint="default"/>
      </w:rPr>
    </w:lvl>
    <w:lvl w:ilvl="4" w:tplc="F150501A" w:tentative="1">
      <w:start w:val="1"/>
      <w:numFmt w:val="bullet"/>
      <w:lvlText w:val="•"/>
      <w:lvlJc w:val="left"/>
      <w:pPr>
        <w:tabs>
          <w:tab w:val="num" w:pos="3600"/>
        </w:tabs>
        <w:ind w:left="3600" w:hanging="360"/>
      </w:pPr>
      <w:rPr>
        <w:rFonts w:ascii="Arial" w:hAnsi="Arial" w:hint="default"/>
      </w:rPr>
    </w:lvl>
    <w:lvl w:ilvl="5" w:tplc="8B06E646" w:tentative="1">
      <w:start w:val="1"/>
      <w:numFmt w:val="bullet"/>
      <w:lvlText w:val="•"/>
      <w:lvlJc w:val="left"/>
      <w:pPr>
        <w:tabs>
          <w:tab w:val="num" w:pos="4320"/>
        </w:tabs>
        <w:ind w:left="4320" w:hanging="360"/>
      </w:pPr>
      <w:rPr>
        <w:rFonts w:ascii="Arial" w:hAnsi="Arial" w:hint="default"/>
      </w:rPr>
    </w:lvl>
    <w:lvl w:ilvl="6" w:tplc="A44442BE" w:tentative="1">
      <w:start w:val="1"/>
      <w:numFmt w:val="bullet"/>
      <w:lvlText w:val="•"/>
      <w:lvlJc w:val="left"/>
      <w:pPr>
        <w:tabs>
          <w:tab w:val="num" w:pos="5040"/>
        </w:tabs>
        <w:ind w:left="5040" w:hanging="360"/>
      </w:pPr>
      <w:rPr>
        <w:rFonts w:ascii="Arial" w:hAnsi="Arial" w:hint="default"/>
      </w:rPr>
    </w:lvl>
    <w:lvl w:ilvl="7" w:tplc="C534DFF4" w:tentative="1">
      <w:start w:val="1"/>
      <w:numFmt w:val="bullet"/>
      <w:lvlText w:val="•"/>
      <w:lvlJc w:val="left"/>
      <w:pPr>
        <w:tabs>
          <w:tab w:val="num" w:pos="5760"/>
        </w:tabs>
        <w:ind w:left="5760" w:hanging="360"/>
      </w:pPr>
      <w:rPr>
        <w:rFonts w:ascii="Arial" w:hAnsi="Arial" w:hint="default"/>
      </w:rPr>
    </w:lvl>
    <w:lvl w:ilvl="8" w:tplc="2A2AE8A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C0D7E07"/>
    <w:multiLevelType w:val="hybridMultilevel"/>
    <w:tmpl w:val="55866326"/>
    <w:lvl w:ilvl="0" w:tplc="2C284386">
      <w:start w:val="1"/>
      <w:numFmt w:val="bullet"/>
      <w:lvlText w:val="•"/>
      <w:lvlJc w:val="left"/>
      <w:pPr>
        <w:tabs>
          <w:tab w:val="num" w:pos="720"/>
        </w:tabs>
        <w:ind w:left="720" w:hanging="360"/>
      </w:pPr>
      <w:rPr>
        <w:rFonts w:ascii="Arial" w:hAnsi="Arial" w:hint="default"/>
      </w:rPr>
    </w:lvl>
    <w:lvl w:ilvl="1" w:tplc="D544278A" w:tentative="1">
      <w:start w:val="1"/>
      <w:numFmt w:val="bullet"/>
      <w:lvlText w:val="•"/>
      <w:lvlJc w:val="left"/>
      <w:pPr>
        <w:tabs>
          <w:tab w:val="num" w:pos="1440"/>
        </w:tabs>
        <w:ind w:left="1440" w:hanging="360"/>
      </w:pPr>
      <w:rPr>
        <w:rFonts w:ascii="Arial" w:hAnsi="Arial" w:hint="default"/>
      </w:rPr>
    </w:lvl>
    <w:lvl w:ilvl="2" w:tplc="5DE0B69C" w:tentative="1">
      <w:start w:val="1"/>
      <w:numFmt w:val="bullet"/>
      <w:lvlText w:val="•"/>
      <w:lvlJc w:val="left"/>
      <w:pPr>
        <w:tabs>
          <w:tab w:val="num" w:pos="2160"/>
        </w:tabs>
        <w:ind w:left="2160" w:hanging="360"/>
      </w:pPr>
      <w:rPr>
        <w:rFonts w:ascii="Arial" w:hAnsi="Arial" w:hint="default"/>
      </w:rPr>
    </w:lvl>
    <w:lvl w:ilvl="3" w:tplc="28B4C4AA" w:tentative="1">
      <w:start w:val="1"/>
      <w:numFmt w:val="bullet"/>
      <w:lvlText w:val="•"/>
      <w:lvlJc w:val="left"/>
      <w:pPr>
        <w:tabs>
          <w:tab w:val="num" w:pos="2880"/>
        </w:tabs>
        <w:ind w:left="2880" w:hanging="360"/>
      </w:pPr>
      <w:rPr>
        <w:rFonts w:ascii="Arial" w:hAnsi="Arial" w:hint="default"/>
      </w:rPr>
    </w:lvl>
    <w:lvl w:ilvl="4" w:tplc="6234FA4E" w:tentative="1">
      <w:start w:val="1"/>
      <w:numFmt w:val="bullet"/>
      <w:lvlText w:val="•"/>
      <w:lvlJc w:val="left"/>
      <w:pPr>
        <w:tabs>
          <w:tab w:val="num" w:pos="3600"/>
        </w:tabs>
        <w:ind w:left="3600" w:hanging="360"/>
      </w:pPr>
      <w:rPr>
        <w:rFonts w:ascii="Arial" w:hAnsi="Arial" w:hint="default"/>
      </w:rPr>
    </w:lvl>
    <w:lvl w:ilvl="5" w:tplc="4254F606" w:tentative="1">
      <w:start w:val="1"/>
      <w:numFmt w:val="bullet"/>
      <w:lvlText w:val="•"/>
      <w:lvlJc w:val="left"/>
      <w:pPr>
        <w:tabs>
          <w:tab w:val="num" w:pos="4320"/>
        </w:tabs>
        <w:ind w:left="4320" w:hanging="360"/>
      </w:pPr>
      <w:rPr>
        <w:rFonts w:ascii="Arial" w:hAnsi="Arial" w:hint="default"/>
      </w:rPr>
    </w:lvl>
    <w:lvl w:ilvl="6" w:tplc="F5544116" w:tentative="1">
      <w:start w:val="1"/>
      <w:numFmt w:val="bullet"/>
      <w:lvlText w:val="•"/>
      <w:lvlJc w:val="left"/>
      <w:pPr>
        <w:tabs>
          <w:tab w:val="num" w:pos="5040"/>
        </w:tabs>
        <w:ind w:left="5040" w:hanging="360"/>
      </w:pPr>
      <w:rPr>
        <w:rFonts w:ascii="Arial" w:hAnsi="Arial" w:hint="default"/>
      </w:rPr>
    </w:lvl>
    <w:lvl w:ilvl="7" w:tplc="7C46FD60" w:tentative="1">
      <w:start w:val="1"/>
      <w:numFmt w:val="bullet"/>
      <w:lvlText w:val="•"/>
      <w:lvlJc w:val="left"/>
      <w:pPr>
        <w:tabs>
          <w:tab w:val="num" w:pos="5760"/>
        </w:tabs>
        <w:ind w:left="5760" w:hanging="360"/>
      </w:pPr>
      <w:rPr>
        <w:rFonts w:ascii="Arial" w:hAnsi="Arial" w:hint="default"/>
      </w:rPr>
    </w:lvl>
    <w:lvl w:ilvl="8" w:tplc="E3D2768A"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40"/>
  <w:drawingGridHorizontalSpacing w:val="227"/>
  <w:drawingGridVerticalSpacing w:val="171"/>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ACB"/>
    <w:rsid w:val="000007D2"/>
    <w:rsid w:val="00000E79"/>
    <w:rsid w:val="00001B2D"/>
    <w:rsid w:val="000026C8"/>
    <w:rsid w:val="00002BE5"/>
    <w:rsid w:val="00002ED5"/>
    <w:rsid w:val="0000415F"/>
    <w:rsid w:val="00004521"/>
    <w:rsid w:val="00005683"/>
    <w:rsid w:val="000057DD"/>
    <w:rsid w:val="000077F2"/>
    <w:rsid w:val="00007D1D"/>
    <w:rsid w:val="00007F46"/>
    <w:rsid w:val="00010850"/>
    <w:rsid w:val="00010CF6"/>
    <w:rsid w:val="0001133E"/>
    <w:rsid w:val="00011521"/>
    <w:rsid w:val="000115B0"/>
    <w:rsid w:val="000118C3"/>
    <w:rsid w:val="00012069"/>
    <w:rsid w:val="000138F9"/>
    <w:rsid w:val="00013BEE"/>
    <w:rsid w:val="0001536C"/>
    <w:rsid w:val="000156E9"/>
    <w:rsid w:val="0001721A"/>
    <w:rsid w:val="000172BA"/>
    <w:rsid w:val="00022BD2"/>
    <w:rsid w:val="00023E5C"/>
    <w:rsid w:val="0002542D"/>
    <w:rsid w:val="000262D3"/>
    <w:rsid w:val="00027413"/>
    <w:rsid w:val="00027C40"/>
    <w:rsid w:val="000300AE"/>
    <w:rsid w:val="00030A40"/>
    <w:rsid w:val="00032581"/>
    <w:rsid w:val="00033EA0"/>
    <w:rsid w:val="000342F0"/>
    <w:rsid w:val="00035928"/>
    <w:rsid w:val="00035C7A"/>
    <w:rsid w:val="00035DD9"/>
    <w:rsid w:val="00036F36"/>
    <w:rsid w:val="00037EE0"/>
    <w:rsid w:val="00040C76"/>
    <w:rsid w:val="00040D27"/>
    <w:rsid w:val="00041775"/>
    <w:rsid w:val="0004193A"/>
    <w:rsid w:val="00041E58"/>
    <w:rsid w:val="000444CA"/>
    <w:rsid w:val="000446CF"/>
    <w:rsid w:val="00045C8A"/>
    <w:rsid w:val="0004738E"/>
    <w:rsid w:val="00051668"/>
    <w:rsid w:val="00052C52"/>
    <w:rsid w:val="00055AC2"/>
    <w:rsid w:val="000572BA"/>
    <w:rsid w:val="000572C6"/>
    <w:rsid w:val="000579E0"/>
    <w:rsid w:val="0006164E"/>
    <w:rsid w:val="000624FB"/>
    <w:rsid w:val="00062D6C"/>
    <w:rsid w:val="00064C04"/>
    <w:rsid w:val="00064C11"/>
    <w:rsid w:val="00065D9B"/>
    <w:rsid w:val="000666BB"/>
    <w:rsid w:val="00067258"/>
    <w:rsid w:val="000676B9"/>
    <w:rsid w:val="0007036E"/>
    <w:rsid w:val="00070457"/>
    <w:rsid w:val="000711E8"/>
    <w:rsid w:val="00072371"/>
    <w:rsid w:val="00072891"/>
    <w:rsid w:val="00072DE0"/>
    <w:rsid w:val="000734CA"/>
    <w:rsid w:val="00073631"/>
    <w:rsid w:val="00073E6D"/>
    <w:rsid w:val="00074195"/>
    <w:rsid w:val="00075C72"/>
    <w:rsid w:val="00077A10"/>
    <w:rsid w:val="00081B25"/>
    <w:rsid w:val="0008219C"/>
    <w:rsid w:val="0008284B"/>
    <w:rsid w:val="00082B52"/>
    <w:rsid w:val="00085A04"/>
    <w:rsid w:val="00086172"/>
    <w:rsid w:val="00087125"/>
    <w:rsid w:val="00087350"/>
    <w:rsid w:val="0009005B"/>
    <w:rsid w:val="00090498"/>
    <w:rsid w:val="00090C5F"/>
    <w:rsid w:val="000934BF"/>
    <w:rsid w:val="00096D6A"/>
    <w:rsid w:val="000973AD"/>
    <w:rsid w:val="00097FC9"/>
    <w:rsid w:val="000A4EBD"/>
    <w:rsid w:val="000A5368"/>
    <w:rsid w:val="000A566C"/>
    <w:rsid w:val="000A5FC0"/>
    <w:rsid w:val="000A7A06"/>
    <w:rsid w:val="000A7B52"/>
    <w:rsid w:val="000A7CF3"/>
    <w:rsid w:val="000A7EB9"/>
    <w:rsid w:val="000B0069"/>
    <w:rsid w:val="000B130B"/>
    <w:rsid w:val="000B2297"/>
    <w:rsid w:val="000B2B33"/>
    <w:rsid w:val="000B3082"/>
    <w:rsid w:val="000B3329"/>
    <w:rsid w:val="000B49D9"/>
    <w:rsid w:val="000B5F09"/>
    <w:rsid w:val="000B67F3"/>
    <w:rsid w:val="000B6826"/>
    <w:rsid w:val="000B6C3E"/>
    <w:rsid w:val="000B6FCF"/>
    <w:rsid w:val="000B746F"/>
    <w:rsid w:val="000C03D4"/>
    <w:rsid w:val="000C31B2"/>
    <w:rsid w:val="000C5094"/>
    <w:rsid w:val="000C514C"/>
    <w:rsid w:val="000D002E"/>
    <w:rsid w:val="000D0392"/>
    <w:rsid w:val="000D05BF"/>
    <w:rsid w:val="000D05D8"/>
    <w:rsid w:val="000D082F"/>
    <w:rsid w:val="000D0FC0"/>
    <w:rsid w:val="000D1762"/>
    <w:rsid w:val="000D1D7F"/>
    <w:rsid w:val="000D4BCC"/>
    <w:rsid w:val="000D6838"/>
    <w:rsid w:val="000D6F63"/>
    <w:rsid w:val="000E05B0"/>
    <w:rsid w:val="000E1907"/>
    <w:rsid w:val="000E1B9E"/>
    <w:rsid w:val="000E1C08"/>
    <w:rsid w:val="000E3672"/>
    <w:rsid w:val="000E3BFC"/>
    <w:rsid w:val="000E4465"/>
    <w:rsid w:val="000E44E1"/>
    <w:rsid w:val="000E4BC4"/>
    <w:rsid w:val="000E6711"/>
    <w:rsid w:val="000E6F2A"/>
    <w:rsid w:val="000E718E"/>
    <w:rsid w:val="000E72FD"/>
    <w:rsid w:val="000F05A7"/>
    <w:rsid w:val="000F06E3"/>
    <w:rsid w:val="000F1AC9"/>
    <w:rsid w:val="000F1D41"/>
    <w:rsid w:val="000F1E2F"/>
    <w:rsid w:val="000F2CCD"/>
    <w:rsid w:val="000F4E5D"/>
    <w:rsid w:val="000F5478"/>
    <w:rsid w:val="000F5566"/>
    <w:rsid w:val="000F579C"/>
    <w:rsid w:val="000F5B7A"/>
    <w:rsid w:val="000F5FC3"/>
    <w:rsid w:val="00100E06"/>
    <w:rsid w:val="00101271"/>
    <w:rsid w:val="001013E6"/>
    <w:rsid w:val="00101680"/>
    <w:rsid w:val="00101E13"/>
    <w:rsid w:val="00104922"/>
    <w:rsid w:val="00104C54"/>
    <w:rsid w:val="00106501"/>
    <w:rsid w:val="00106DF9"/>
    <w:rsid w:val="001074E8"/>
    <w:rsid w:val="0010753B"/>
    <w:rsid w:val="00107E84"/>
    <w:rsid w:val="00107EE8"/>
    <w:rsid w:val="00110583"/>
    <w:rsid w:val="00110665"/>
    <w:rsid w:val="001106A5"/>
    <w:rsid w:val="00110AB0"/>
    <w:rsid w:val="0011184B"/>
    <w:rsid w:val="00112886"/>
    <w:rsid w:val="00113743"/>
    <w:rsid w:val="00115650"/>
    <w:rsid w:val="001168EB"/>
    <w:rsid w:val="0011750F"/>
    <w:rsid w:val="0011755D"/>
    <w:rsid w:val="001178B7"/>
    <w:rsid w:val="001178CA"/>
    <w:rsid w:val="001200C3"/>
    <w:rsid w:val="00123051"/>
    <w:rsid w:val="00123A30"/>
    <w:rsid w:val="00124B1A"/>
    <w:rsid w:val="001267F8"/>
    <w:rsid w:val="00126E53"/>
    <w:rsid w:val="00127078"/>
    <w:rsid w:val="001272FE"/>
    <w:rsid w:val="00130189"/>
    <w:rsid w:val="001306BB"/>
    <w:rsid w:val="0013198E"/>
    <w:rsid w:val="00131B31"/>
    <w:rsid w:val="00131D3E"/>
    <w:rsid w:val="00131EB9"/>
    <w:rsid w:val="00131FB9"/>
    <w:rsid w:val="0013230E"/>
    <w:rsid w:val="001328FB"/>
    <w:rsid w:val="00136728"/>
    <w:rsid w:val="0013766B"/>
    <w:rsid w:val="00137ACB"/>
    <w:rsid w:val="0014139F"/>
    <w:rsid w:val="0014192D"/>
    <w:rsid w:val="00144CEB"/>
    <w:rsid w:val="001452F0"/>
    <w:rsid w:val="00145E13"/>
    <w:rsid w:val="00146133"/>
    <w:rsid w:val="0014630C"/>
    <w:rsid w:val="0014760D"/>
    <w:rsid w:val="001516FC"/>
    <w:rsid w:val="00151A03"/>
    <w:rsid w:val="00152B9B"/>
    <w:rsid w:val="001539F5"/>
    <w:rsid w:val="0015468F"/>
    <w:rsid w:val="00155395"/>
    <w:rsid w:val="00155512"/>
    <w:rsid w:val="001556D3"/>
    <w:rsid w:val="00157AA1"/>
    <w:rsid w:val="00157D0B"/>
    <w:rsid w:val="00157D71"/>
    <w:rsid w:val="00161775"/>
    <w:rsid w:val="001620EB"/>
    <w:rsid w:val="0016457E"/>
    <w:rsid w:val="00165013"/>
    <w:rsid w:val="001659CB"/>
    <w:rsid w:val="0016613F"/>
    <w:rsid w:val="001666EB"/>
    <w:rsid w:val="00170565"/>
    <w:rsid w:val="00172271"/>
    <w:rsid w:val="001726B7"/>
    <w:rsid w:val="00173847"/>
    <w:rsid w:val="00173E97"/>
    <w:rsid w:val="00174F7E"/>
    <w:rsid w:val="00175099"/>
    <w:rsid w:val="00175E7C"/>
    <w:rsid w:val="001764BF"/>
    <w:rsid w:val="00177463"/>
    <w:rsid w:val="001775C2"/>
    <w:rsid w:val="00177744"/>
    <w:rsid w:val="00180886"/>
    <w:rsid w:val="00180C92"/>
    <w:rsid w:val="001818BA"/>
    <w:rsid w:val="00181C52"/>
    <w:rsid w:val="0018281A"/>
    <w:rsid w:val="00185B95"/>
    <w:rsid w:val="00186D08"/>
    <w:rsid w:val="00190EEE"/>
    <w:rsid w:val="00193AFA"/>
    <w:rsid w:val="001941DC"/>
    <w:rsid w:val="00194D6A"/>
    <w:rsid w:val="00195B23"/>
    <w:rsid w:val="00195B3C"/>
    <w:rsid w:val="0019627E"/>
    <w:rsid w:val="00197AE1"/>
    <w:rsid w:val="001A1C1E"/>
    <w:rsid w:val="001A2992"/>
    <w:rsid w:val="001A2DBB"/>
    <w:rsid w:val="001A41E9"/>
    <w:rsid w:val="001A4E1F"/>
    <w:rsid w:val="001A63C5"/>
    <w:rsid w:val="001A67BB"/>
    <w:rsid w:val="001A778C"/>
    <w:rsid w:val="001B0436"/>
    <w:rsid w:val="001B160E"/>
    <w:rsid w:val="001B21CE"/>
    <w:rsid w:val="001B3D7E"/>
    <w:rsid w:val="001B489C"/>
    <w:rsid w:val="001B6A09"/>
    <w:rsid w:val="001C0B76"/>
    <w:rsid w:val="001C230B"/>
    <w:rsid w:val="001C2334"/>
    <w:rsid w:val="001C24AD"/>
    <w:rsid w:val="001C2673"/>
    <w:rsid w:val="001C2C4B"/>
    <w:rsid w:val="001C3B63"/>
    <w:rsid w:val="001C4763"/>
    <w:rsid w:val="001C505D"/>
    <w:rsid w:val="001C5353"/>
    <w:rsid w:val="001D0B46"/>
    <w:rsid w:val="001D0F27"/>
    <w:rsid w:val="001D248B"/>
    <w:rsid w:val="001D3669"/>
    <w:rsid w:val="001D3D30"/>
    <w:rsid w:val="001D3FCB"/>
    <w:rsid w:val="001D4799"/>
    <w:rsid w:val="001D4FE6"/>
    <w:rsid w:val="001D576A"/>
    <w:rsid w:val="001D5BBD"/>
    <w:rsid w:val="001D5C58"/>
    <w:rsid w:val="001D7E1F"/>
    <w:rsid w:val="001E00D4"/>
    <w:rsid w:val="001E03BA"/>
    <w:rsid w:val="001E05E4"/>
    <w:rsid w:val="001E1007"/>
    <w:rsid w:val="001E18BF"/>
    <w:rsid w:val="001E28A6"/>
    <w:rsid w:val="001E3A16"/>
    <w:rsid w:val="001E44BA"/>
    <w:rsid w:val="001E4577"/>
    <w:rsid w:val="001E4896"/>
    <w:rsid w:val="001E51B7"/>
    <w:rsid w:val="001E52E9"/>
    <w:rsid w:val="001E60B6"/>
    <w:rsid w:val="001E69D4"/>
    <w:rsid w:val="001F1DF0"/>
    <w:rsid w:val="001F22B4"/>
    <w:rsid w:val="001F53E2"/>
    <w:rsid w:val="001F750B"/>
    <w:rsid w:val="001F78B4"/>
    <w:rsid w:val="002002B0"/>
    <w:rsid w:val="002003EF"/>
    <w:rsid w:val="00200CE5"/>
    <w:rsid w:val="0020162D"/>
    <w:rsid w:val="0020166B"/>
    <w:rsid w:val="002019D5"/>
    <w:rsid w:val="00202372"/>
    <w:rsid w:val="0020253B"/>
    <w:rsid w:val="00203C23"/>
    <w:rsid w:val="00204D50"/>
    <w:rsid w:val="0020544D"/>
    <w:rsid w:val="002073C9"/>
    <w:rsid w:val="00207C10"/>
    <w:rsid w:val="002128F5"/>
    <w:rsid w:val="00217A3D"/>
    <w:rsid w:val="00220021"/>
    <w:rsid w:val="00220CB4"/>
    <w:rsid w:val="00220D7F"/>
    <w:rsid w:val="0022162E"/>
    <w:rsid w:val="002225C6"/>
    <w:rsid w:val="0022275F"/>
    <w:rsid w:val="00222C9D"/>
    <w:rsid w:val="00223550"/>
    <w:rsid w:val="002245C8"/>
    <w:rsid w:val="002249E3"/>
    <w:rsid w:val="00224EA0"/>
    <w:rsid w:val="002255E6"/>
    <w:rsid w:val="00226897"/>
    <w:rsid w:val="00230AE1"/>
    <w:rsid w:val="002313FD"/>
    <w:rsid w:val="0023264E"/>
    <w:rsid w:val="002337B7"/>
    <w:rsid w:val="00233C0E"/>
    <w:rsid w:val="00235957"/>
    <w:rsid w:val="00237483"/>
    <w:rsid w:val="00241207"/>
    <w:rsid w:val="00241638"/>
    <w:rsid w:val="00241647"/>
    <w:rsid w:val="00241C1A"/>
    <w:rsid w:val="0024222C"/>
    <w:rsid w:val="0024230C"/>
    <w:rsid w:val="002435A9"/>
    <w:rsid w:val="00245178"/>
    <w:rsid w:val="00245247"/>
    <w:rsid w:val="00247893"/>
    <w:rsid w:val="00247C63"/>
    <w:rsid w:val="002513B6"/>
    <w:rsid w:val="00251419"/>
    <w:rsid w:val="002524C7"/>
    <w:rsid w:val="00253CDF"/>
    <w:rsid w:val="00254588"/>
    <w:rsid w:val="00255176"/>
    <w:rsid w:val="00255889"/>
    <w:rsid w:val="00256BF4"/>
    <w:rsid w:val="0025773C"/>
    <w:rsid w:val="00260033"/>
    <w:rsid w:val="00260341"/>
    <w:rsid w:val="002604F2"/>
    <w:rsid w:val="00266C1D"/>
    <w:rsid w:val="002675F7"/>
    <w:rsid w:val="00267655"/>
    <w:rsid w:val="002676B2"/>
    <w:rsid w:val="00267E29"/>
    <w:rsid w:val="0027149E"/>
    <w:rsid w:val="002725D1"/>
    <w:rsid w:val="00274E97"/>
    <w:rsid w:val="00280FE0"/>
    <w:rsid w:val="00282190"/>
    <w:rsid w:val="00282B5F"/>
    <w:rsid w:val="00282F02"/>
    <w:rsid w:val="002842B9"/>
    <w:rsid w:val="0028495D"/>
    <w:rsid w:val="002849C8"/>
    <w:rsid w:val="002857E4"/>
    <w:rsid w:val="00286B95"/>
    <w:rsid w:val="00287035"/>
    <w:rsid w:val="00287CD2"/>
    <w:rsid w:val="00287DDF"/>
    <w:rsid w:val="00290FCF"/>
    <w:rsid w:val="002910B5"/>
    <w:rsid w:val="00292DC8"/>
    <w:rsid w:val="0029459A"/>
    <w:rsid w:val="00296F7D"/>
    <w:rsid w:val="00296F7E"/>
    <w:rsid w:val="002A25C0"/>
    <w:rsid w:val="002A32A5"/>
    <w:rsid w:val="002A4FA1"/>
    <w:rsid w:val="002A5DC7"/>
    <w:rsid w:val="002A6668"/>
    <w:rsid w:val="002A7869"/>
    <w:rsid w:val="002B0314"/>
    <w:rsid w:val="002B48F7"/>
    <w:rsid w:val="002B524C"/>
    <w:rsid w:val="002B5DF1"/>
    <w:rsid w:val="002B5F87"/>
    <w:rsid w:val="002B6985"/>
    <w:rsid w:val="002B6CA1"/>
    <w:rsid w:val="002C0351"/>
    <w:rsid w:val="002C060A"/>
    <w:rsid w:val="002C1A4A"/>
    <w:rsid w:val="002C1F6D"/>
    <w:rsid w:val="002C2ECC"/>
    <w:rsid w:val="002C4740"/>
    <w:rsid w:val="002C6481"/>
    <w:rsid w:val="002C739B"/>
    <w:rsid w:val="002D06F9"/>
    <w:rsid w:val="002D306E"/>
    <w:rsid w:val="002D30D5"/>
    <w:rsid w:val="002D3E17"/>
    <w:rsid w:val="002D4884"/>
    <w:rsid w:val="002D49B7"/>
    <w:rsid w:val="002D5875"/>
    <w:rsid w:val="002D6514"/>
    <w:rsid w:val="002D77C7"/>
    <w:rsid w:val="002E074C"/>
    <w:rsid w:val="002E14C8"/>
    <w:rsid w:val="002E2180"/>
    <w:rsid w:val="002E2962"/>
    <w:rsid w:val="002E2D3F"/>
    <w:rsid w:val="002E3863"/>
    <w:rsid w:val="002E544F"/>
    <w:rsid w:val="002E5545"/>
    <w:rsid w:val="002E6410"/>
    <w:rsid w:val="002E6FBA"/>
    <w:rsid w:val="002E792F"/>
    <w:rsid w:val="002F136B"/>
    <w:rsid w:val="002F1EDE"/>
    <w:rsid w:val="002F25D2"/>
    <w:rsid w:val="002F50B6"/>
    <w:rsid w:val="00301B68"/>
    <w:rsid w:val="00301B7B"/>
    <w:rsid w:val="00302E4C"/>
    <w:rsid w:val="00302FC0"/>
    <w:rsid w:val="00305322"/>
    <w:rsid w:val="003054B8"/>
    <w:rsid w:val="00306459"/>
    <w:rsid w:val="00306596"/>
    <w:rsid w:val="00306DA0"/>
    <w:rsid w:val="0031127F"/>
    <w:rsid w:val="0031349B"/>
    <w:rsid w:val="00313648"/>
    <w:rsid w:val="003147D6"/>
    <w:rsid w:val="00314EFC"/>
    <w:rsid w:val="003162D6"/>
    <w:rsid w:val="00316AF9"/>
    <w:rsid w:val="003170D5"/>
    <w:rsid w:val="00317D73"/>
    <w:rsid w:val="003212C5"/>
    <w:rsid w:val="003215EE"/>
    <w:rsid w:val="00322CB7"/>
    <w:rsid w:val="00322DE3"/>
    <w:rsid w:val="003243CF"/>
    <w:rsid w:val="0032452A"/>
    <w:rsid w:val="00324B64"/>
    <w:rsid w:val="00325417"/>
    <w:rsid w:val="00325616"/>
    <w:rsid w:val="0032581D"/>
    <w:rsid w:val="00325D6C"/>
    <w:rsid w:val="003305A8"/>
    <w:rsid w:val="00330DB4"/>
    <w:rsid w:val="0033192C"/>
    <w:rsid w:val="00331CF6"/>
    <w:rsid w:val="00331E16"/>
    <w:rsid w:val="00331EB7"/>
    <w:rsid w:val="00332B8B"/>
    <w:rsid w:val="00332DA2"/>
    <w:rsid w:val="003335AA"/>
    <w:rsid w:val="00333632"/>
    <w:rsid w:val="0033428B"/>
    <w:rsid w:val="00334CEB"/>
    <w:rsid w:val="00335272"/>
    <w:rsid w:val="003353BB"/>
    <w:rsid w:val="003359F7"/>
    <w:rsid w:val="00335E21"/>
    <w:rsid w:val="003367D1"/>
    <w:rsid w:val="00337007"/>
    <w:rsid w:val="00337CFC"/>
    <w:rsid w:val="00337DDB"/>
    <w:rsid w:val="00340E16"/>
    <w:rsid w:val="003414D1"/>
    <w:rsid w:val="00341D15"/>
    <w:rsid w:val="0034228E"/>
    <w:rsid w:val="003424B6"/>
    <w:rsid w:val="00343149"/>
    <w:rsid w:val="003437C2"/>
    <w:rsid w:val="00343CD6"/>
    <w:rsid w:val="003451C9"/>
    <w:rsid w:val="00346811"/>
    <w:rsid w:val="00347418"/>
    <w:rsid w:val="003474A3"/>
    <w:rsid w:val="00347C06"/>
    <w:rsid w:val="003502EE"/>
    <w:rsid w:val="003510BB"/>
    <w:rsid w:val="00351621"/>
    <w:rsid w:val="00351DC6"/>
    <w:rsid w:val="0035260F"/>
    <w:rsid w:val="003529F1"/>
    <w:rsid w:val="00352E0F"/>
    <w:rsid w:val="00353837"/>
    <w:rsid w:val="003538A4"/>
    <w:rsid w:val="0035520E"/>
    <w:rsid w:val="00355E6E"/>
    <w:rsid w:val="003568A9"/>
    <w:rsid w:val="00357E62"/>
    <w:rsid w:val="00360AA6"/>
    <w:rsid w:val="003623DD"/>
    <w:rsid w:val="003629A5"/>
    <w:rsid w:val="00362F93"/>
    <w:rsid w:val="00364A1D"/>
    <w:rsid w:val="00364DC0"/>
    <w:rsid w:val="003652E1"/>
    <w:rsid w:val="0036547B"/>
    <w:rsid w:val="003656D1"/>
    <w:rsid w:val="00365AE4"/>
    <w:rsid w:val="00366B92"/>
    <w:rsid w:val="0037033B"/>
    <w:rsid w:val="00370998"/>
    <w:rsid w:val="0037141C"/>
    <w:rsid w:val="003717CD"/>
    <w:rsid w:val="003722EF"/>
    <w:rsid w:val="00373269"/>
    <w:rsid w:val="00373617"/>
    <w:rsid w:val="003747C1"/>
    <w:rsid w:val="00374CD2"/>
    <w:rsid w:val="00375C1E"/>
    <w:rsid w:val="003776EB"/>
    <w:rsid w:val="0038034C"/>
    <w:rsid w:val="00382A56"/>
    <w:rsid w:val="003839D1"/>
    <w:rsid w:val="0038402D"/>
    <w:rsid w:val="003840BA"/>
    <w:rsid w:val="00384978"/>
    <w:rsid w:val="0038532E"/>
    <w:rsid w:val="0039021A"/>
    <w:rsid w:val="00390760"/>
    <w:rsid w:val="003912C2"/>
    <w:rsid w:val="00391F91"/>
    <w:rsid w:val="0039494D"/>
    <w:rsid w:val="003949F7"/>
    <w:rsid w:val="0039558C"/>
    <w:rsid w:val="003967EA"/>
    <w:rsid w:val="00397637"/>
    <w:rsid w:val="00397B1D"/>
    <w:rsid w:val="003A0496"/>
    <w:rsid w:val="003A1306"/>
    <w:rsid w:val="003A1DC6"/>
    <w:rsid w:val="003A1F75"/>
    <w:rsid w:val="003A266F"/>
    <w:rsid w:val="003A2AE5"/>
    <w:rsid w:val="003A2B81"/>
    <w:rsid w:val="003A3917"/>
    <w:rsid w:val="003A41F8"/>
    <w:rsid w:val="003A489E"/>
    <w:rsid w:val="003A5755"/>
    <w:rsid w:val="003A66EE"/>
    <w:rsid w:val="003A6B21"/>
    <w:rsid w:val="003A6EDD"/>
    <w:rsid w:val="003A7A58"/>
    <w:rsid w:val="003A7EB1"/>
    <w:rsid w:val="003B19C4"/>
    <w:rsid w:val="003B1A4C"/>
    <w:rsid w:val="003B1A61"/>
    <w:rsid w:val="003B244D"/>
    <w:rsid w:val="003B3A67"/>
    <w:rsid w:val="003B3E5F"/>
    <w:rsid w:val="003B5096"/>
    <w:rsid w:val="003B5128"/>
    <w:rsid w:val="003B5512"/>
    <w:rsid w:val="003B56E6"/>
    <w:rsid w:val="003B720F"/>
    <w:rsid w:val="003C12BF"/>
    <w:rsid w:val="003C2696"/>
    <w:rsid w:val="003C3169"/>
    <w:rsid w:val="003C3B96"/>
    <w:rsid w:val="003C5B6F"/>
    <w:rsid w:val="003C5C43"/>
    <w:rsid w:val="003C667D"/>
    <w:rsid w:val="003C6DA9"/>
    <w:rsid w:val="003D1A44"/>
    <w:rsid w:val="003D1D7F"/>
    <w:rsid w:val="003D3A55"/>
    <w:rsid w:val="003D4B21"/>
    <w:rsid w:val="003D5F39"/>
    <w:rsid w:val="003E02DF"/>
    <w:rsid w:val="003E0904"/>
    <w:rsid w:val="003E1161"/>
    <w:rsid w:val="003E22C4"/>
    <w:rsid w:val="003E24A5"/>
    <w:rsid w:val="003E47CC"/>
    <w:rsid w:val="003E4DD7"/>
    <w:rsid w:val="003E5734"/>
    <w:rsid w:val="003E731B"/>
    <w:rsid w:val="003E7CDA"/>
    <w:rsid w:val="003E7E81"/>
    <w:rsid w:val="003F0421"/>
    <w:rsid w:val="003F16B7"/>
    <w:rsid w:val="003F17DE"/>
    <w:rsid w:val="003F21BA"/>
    <w:rsid w:val="003F4CD7"/>
    <w:rsid w:val="003F5DC9"/>
    <w:rsid w:val="003F620C"/>
    <w:rsid w:val="003F67E4"/>
    <w:rsid w:val="003F7A02"/>
    <w:rsid w:val="00400307"/>
    <w:rsid w:val="00401444"/>
    <w:rsid w:val="00403AD5"/>
    <w:rsid w:val="00404BF7"/>
    <w:rsid w:val="004050CE"/>
    <w:rsid w:val="00405513"/>
    <w:rsid w:val="004069C8"/>
    <w:rsid w:val="00406E94"/>
    <w:rsid w:val="00410EAA"/>
    <w:rsid w:val="0041153A"/>
    <w:rsid w:val="00411E5F"/>
    <w:rsid w:val="004126F0"/>
    <w:rsid w:val="00412C82"/>
    <w:rsid w:val="004139A0"/>
    <w:rsid w:val="0041408C"/>
    <w:rsid w:val="004153DE"/>
    <w:rsid w:val="004156B4"/>
    <w:rsid w:val="004157FE"/>
    <w:rsid w:val="004165D9"/>
    <w:rsid w:val="00416C8E"/>
    <w:rsid w:val="00422449"/>
    <w:rsid w:val="004227A7"/>
    <w:rsid w:val="00423E64"/>
    <w:rsid w:val="00424B1A"/>
    <w:rsid w:val="004265E1"/>
    <w:rsid w:val="00426D2F"/>
    <w:rsid w:val="00430990"/>
    <w:rsid w:val="00430E9E"/>
    <w:rsid w:val="00432810"/>
    <w:rsid w:val="0043321B"/>
    <w:rsid w:val="0043365D"/>
    <w:rsid w:val="00433B1A"/>
    <w:rsid w:val="00436CCF"/>
    <w:rsid w:val="00436FDF"/>
    <w:rsid w:val="00440B86"/>
    <w:rsid w:val="00440C26"/>
    <w:rsid w:val="0044312A"/>
    <w:rsid w:val="00443B72"/>
    <w:rsid w:val="004441D4"/>
    <w:rsid w:val="0044440C"/>
    <w:rsid w:val="00444C56"/>
    <w:rsid w:val="00445B10"/>
    <w:rsid w:val="0044608C"/>
    <w:rsid w:val="00446262"/>
    <w:rsid w:val="004462C9"/>
    <w:rsid w:val="0044642D"/>
    <w:rsid w:val="00446775"/>
    <w:rsid w:val="00447255"/>
    <w:rsid w:val="00447686"/>
    <w:rsid w:val="00450B24"/>
    <w:rsid w:val="00451C34"/>
    <w:rsid w:val="00453A29"/>
    <w:rsid w:val="004542B8"/>
    <w:rsid w:val="00454DDE"/>
    <w:rsid w:val="004550B4"/>
    <w:rsid w:val="004553EC"/>
    <w:rsid w:val="004569A5"/>
    <w:rsid w:val="00456BCB"/>
    <w:rsid w:val="0046031D"/>
    <w:rsid w:val="00460393"/>
    <w:rsid w:val="00464109"/>
    <w:rsid w:val="00465555"/>
    <w:rsid w:val="0046579A"/>
    <w:rsid w:val="00465CEE"/>
    <w:rsid w:val="004673CA"/>
    <w:rsid w:val="00470101"/>
    <w:rsid w:val="00470F17"/>
    <w:rsid w:val="00472F32"/>
    <w:rsid w:val="00475269"/>
    <w:rsid w:val="00476ED7"/>
    <w:rsid w:val="004774E2"/>
    <w:rsid w:val="004777E4"/>
    <w:rsid w:val="004778E4"/>
    <w:rsid w:val="00477982"/>
    <w:rsid w:val="00477C28"/>
    <w:rsid w:val="00480D03"/>
    <w:rsid w:val="004817B6"/>
    <w:rsid w:val="00482255"/>
    <w:rsid w:val="00482B32"/>
    <w:rsid w:val="00482C16"/>
    <w:rsid w:val="004837A8"/>
    <w:rsid w:val="004872BF"/>
    <w:rsid w:val="00487988"/>
    <w:rsid w:val="00487C07"/>
    <w:rsid w:val="00494845"/>
    <w:rsid w:val="0049516E"/>
    <w:rsid w:val="00495394"/>
    <w:rsid w:val="004968BA"/>
    <w:rsid w:val="00497358"/>
    <w:rsid w:val="0049740E"/>
    <w:rsid w:val="004A0106"/>
    <w:rsid w:val="004A0D0B"/>
    <w:rsid w:val="004A17E3"/>
    <w:rsid w:val="004A1AF4"/>
    <w:rsid w:val="004A28F7"/>
    <w:rsid w:val="004A3008"/>
    <w:rsid w:val="004A4E71"/>
    <w:rsid w:val="004A59D0"/>
    <w:rsid w:val="004A5CA6"/>
    <w:rsid w:val="004A6E07"/>
    <w:rsid w:val="004A7CC9"/>
    <w:rsid w:val="004A7E7F"/>
    <w:rsid w:val="004B0877"/>
    <w:rsid w:val="004B182D"/>
    <w:rsid w:val="004B269D"/>
    <w:rsid w:val="004B3999"/>
    <w:rsid w:val="004B39FF"/>
    <w:rsid w:val="004B3C9B"/>
    <w:rsid w:val="004B4C6E"/>
    <w:rsid w:val="004B4D26"/>
    <w:rsid w:val="004B7B07"/>
    <w:rsid w:val="004C1874"/>
    <w:rsid w:val="004C18F6"/>
    <w:rsid w:val="004C1D44"/>
    <w:rsid w:val="004C1DF2"/>
    <w:rsid w:val="004C25CA"/>
    <w:rsid w:val="004C28AB"/>
    <w:rsid w:val="004C3F03"/>
    <w:rsid w:val="004C4673"/>
    <w:rsid w:val="004C5182"/>
    <w:rsid w:val="004C5431"/>
    <w:rsid w:val="004C5575"/>
    <w:rsid w:val="004C5A92"/>
    <w:rsid w:val="004C781E"/>
    <w:rsid w:val="004D0C06"/>
    <w:rsid w:val="004D0F2F"/>
    <w:rsid w:val="004D1073"/>
    <w:rsid w:val="004D1977"/>
    <w:rsid w:val="004D1E12"/>
    <w:rsid w:val="004D2268"/>
    <w:rsid w:val="004D3A61"/>
    <w:rsid w:val="004D7472"/>
    <w:rsid w:val="004D7729"/>
    <w:rsid w:val="004E0C85"/>
    <w:rsid w:val="004E0EB8"/>
    <w:rsid w:val="004E11D1"/>
    <w:rsid w:val="004E166A"/>
    <w:rsid w:val="004E28DB"/>
    <w:rsid w:val="004E3903"/>
    <w:rsid w:val="004E479C"/>
    <w:rsid w:val="004E55BF"/>
    <w:rsid w:val="004E6583"/>
    <w:rsid w:val="004E6F96"/>
    <w:rsid w:val="004F08F3"/>
    <w:rsid w:val="004F137D"/>
    <w:rsid w:val="004F190B"/>
    <w:rsid w:val="004F1CAF"/>
    <w:rsid w:val="004F286A"/>
    <w:rsid w:val="004F3418"/>
    <w:rsid w:val="004F3EEE"/>
    <w:rsid w:val="004F3F6C"/>
    <w:rsid w:val="004F4113"/>
    <w:rsid w:val="004F4FF5"/>
    <w:rsid w:val="005003F5"/>
    <w:rsid w:val="0050150C"/>
    <w:rsid w:val="005016B5"/>
    <w:rsid w:val="00501D2F"/>
    <w:rsid w:val="00502A66"/>
    <w:rsid w:val="00502DB7"/>
    <w:rsid w:val="00503226"/>
    <w:rsid w:val="00503405"/>
    <w:rsid w:val="00504002"/>
    <w:rsid w:val="00504BF2"/>
    <w:rsid w:val="00504CCF"/>
    <w:rsid w:val="00504ED7"/>
    <w:rsid w:val="005074A6"/>
    <w:rsid w:val="00507C93"/>
    <w:rsid w:val="0051049C"/>
    <w:rsid w:val="00510941"/>
    <w:rsid w:val="005116DC"/>
    <w:rsid w:val="00512082"/>
    <w:rsid w:val="00514383"/>
    <w:rsid w:val="005155E7"/>
    <w:rsid w:val="00515D27"/>
    <w:rsid w:val="005171CC"/>
    <w:rsid w:val="0052018D"/>
    <w:rsid w:val="005203DB"/>
    <w:rsid w:val="005203FF"/>
    <w:rsid w:val="005204E5"/>
    <w:rsid w:val="0052114D"/>
    <w:rsid w:val="00521951"/>
    <w:rsid w:val="00523539"/>
    <w:rsid w:val="0052427F"/>
    <w:rsid w:val="0052502D"/>
    <w:rsid w:val="00527BB0"/>
    <w:rsid w:val="00527C28"/>
    <w:rsid w:val="00531699"/>
    <w:rsid w:val="005335FE"/>
    <w:rsid w:val="00534427"/>
    <w:rsid w:val="00534762"/>
    <w:rsid w:val="005349E7"/>
    <w:rsid w:val="0053538D"/>
    <w:rsid w:val="0053575A"/>
    <w:rsid w:val="00535942"/>
    <w:rsid w:val="00536796"/>
    <w:rsid w:val="00536C18"/>
    <w:rsid w:val="00537214"/>
    <w:rsid w:val="00537CAF"/>
    <w:rsid w:val="0054171B"/>
    <w:rsid w:val="00541AED"/>
    <w:rsid w:val="00541CA4"/>
    <w:rsid w:val="005440D3"/>
    <w:rsid w:val="00544834"/>
    <w:rsid w:val="005466F4"/>
    <w:rsid w:val="005515B2"/>
    <w:rsid w:val="00551828"/>
    <w:rsid w:val="00551DD8"/>
    <w:rsid w:val="00552031"/>
    <w:rsid w:val="005523DE"/>
    <w:rsid w:val="00552D86"/>
    <w:rsid w:val="00552F0F"/>
    <w:rsid w:val="0055472C"/>
    <w:rsid w:val="0055478F"/>
    <w:rsid w:val="005553B3"/>
    <w:rsid w:val="005616DA"/>
    <w:rsid w:val="00561B6A"/>
    <w:rsid w:val="00561C90"/>
    <w:rsid w:val="005625F3"/>
    <w:rsid w:val="00562CF9"/>
    <w:rsid w:val="0056323B"/>
    <w:rsid w:val="00563B9F"/>
    <w:rsid w:val="00564956"/>
    <w:rsid w:val="005657E4"/>
    <w:rsid w:val="0056664A"/>
    <w:rsid w:val="005670FF"/>
    <w:rsid w:val="00567A60"/>
    <w:rsid w:val="005705CA"/>
    <w:rsid w:val="005727DC"/>
    <w:rsid w:val="00572C9F"/>
    <w:rsid w:val="00572DAD"/>
    <w:rsid w:val="00572DB2"/>
    <w:rsid w:val="00572FD4"/>
    <w:rsid w:val="005731C5"/>
    <w:rsid w:val="0057429E"/>
    <w:rsid w:val="00575808"/>
    <w:rsid w:val="005759A0"/>
    <w:rsid w:val="00575A78"/>
    <w:rsid w:val="00575B8E"/>
    <w:rsid w:val="005768A2"/>
    <w:rsid w:val="00577D0F"/>
    <w:rsid w:val="00581807"/>
    <w:rsid w:val="00581BC0"/>
    <w:rsid w:val="00581F7D"/>
    <w:rsid w:val="0058259D"/>
    <w:rsid w:val="00582627"/>
    <w:rsid w:val="005839AB"/>
    <w:rsid w:val="00583BB8"/>
    <w:rsid w:val="005842B7"/>
    <w:rsid w:val="005844C4"/>
    <w:rsid w:val="00586310"/>
    <w:rsid w:val="00586604"/>
    <w:rsid w:val="00586E1F"/>
    <w:rsid w:val="00590BA0"/>
    <w:rsid w:val="005913C6"/>
    <w:rsid w:val="0059168A"/>
    <w:rsid w:val="0059386F"/>
    <w:rsid w:val="005947F3"/>
    <w:rsid w:val="00595408"/>
    <w:rsid w:val="005959C7"/>
    <w:rsid w:val="00595EA5"/>
    <w:rsid w:val="005963F5"/>
    <w:rsid w:val="005968E8"/>
    <w:rsid w:val="005978D8"/>
    <w:rsid w:val="00597944"/>
    <w:rsid w:val="00597C7C"/>
    <w:rsid w:val="00597FE6"/>
    <w:rsid w:val="005A0004"/>
    <w:rsid w:val="005A0EBA"/>
    <w:rsid w:val="005A0FD5"/>
    <w:rsid w:val="005A147C"/>
    <w:rsid w:val="005A25BC"/>
    <w:rsid w:val="005A2B2E"/>
    <w:rsid w:val="005A302A"/>
    <w:rsid w:val="005A3A8D"/>
    <w:rsid w:val="005A57D0"/>
    <w:rsid w:val="005A66E1"/>
    <w:rsid w:val="005A6C8C"/>
    <w:rsid w:val="005B3D44"/>
    <w:rsid w:val="005B4698"/>
    <w:rsid w:val="005B4C26"/>
    <w:rsid w:val="005B797F"/>
    <w:rsid w:val="005C15A6"/>
    <w:rsid w:val="005C267D"/>
    <w:rsid w:val="005C2F54"/>
    <w:rsid w:val="005C4479"/>
    <w:rsid w:val="005C486D"/>
    <w:rsid w:val="005C4925"/>
    <w:rsid w:val="005C53EB"/>
    <w:rsid w:val="005C6241"/>
    <w:rsid w:val="005C6557"/>
    <w:rsid w:val="005C6A80"/>
    <w:rsid w:val="005C74D7"/>
    <w:rsid w:val="005C74F3"/>
    <w:rsid w:val="005C7619"/>
    <w:rsid w:val="005D0B3F"/>
    <w:rsid w:val="005D0F8A"/>
    <w:rsid w:val="005D3270"/>
    <w:rsid w:val="005D327C"/>
    <w:rsid w:val="005D3ECD"/>
    <w:rsid w:val="005D4B0B"/>
    <w:rsid w:val="005D63AC"/>
    <w:rsid w:val="005D67FB"/>
    <w:rsid w:val="005D6E7A"/>
    <w:rsid w:val="005D7285"/>
    <w:rsid w:val="005E1AEC"/>
    <w:rsid w:val="005E215F"/>
    <w:rsid w:val="005E27F7"/>
    <w:rsid w:val="005E2CE6"/>
    <w:rsid w:val="005E312A"/>
    <w:rsid w:val="005E484E"/>
    <w:rsid w:val="005E4A4E"/>
    <w:rsid w:val="005F12BD"/>
    <w:rsid w:val="005F1754"/>
    <w:rsid w:val="005F1A96"/>
    <w:rsid w:val="005F21B0"/>
    <w:rsid w:val="005F2AF6"/>
    <w:rsid w:val="005F5B05"/>
    <w:rsid w:val="005F5E1C"/>
    <w:rsid w:val="005F641D"/>
    <w:rsid w:val="00601063"/>
    <w:rsid w:val="006015ED"/>
    <w:rsid w:val="00601DBC"/>
    <w:rsid w:val="0060235C"/>
    <w:rsid w:val="00602BAB"/>
    <w:rsid w:val="00602DB0"/>
    <w:rsid w:val="00603374"/>
    <w:rsid w:val="00605280"/>
    <w:rsid w:val="006054C1"/>
    <w:rsid w:val="00605F26"/>
    <w:rsid w:val="00607B32"/>
    <w:rsid w:val="00607E54"/>
    <w:rsid w:val="00611539"/>
    <w:rsid w:val="00612FE9"/>
    <w:rsid w:val="006147BF"/>
    <w:rsid w:val="00614D00"/>
    <w:rsid w:val="00614D74"/>
    <w:rsid w:val="00615BE7"/>
    <w:rsid w:val="00615C98"/>
    <w:rsid w:val="0061684D"/>
    <w:rsid w:val="00617024"/>
    <w:rsid w:val="00621599"/>
    <w:rsid w:val="0062169B"/>
    <w:rsid w:val="00621724"/>
    <w:rsid w:val="00621A77"/>
    <w:rsid w:val="00621C7A"/>
    <w:rsid w:val="00621D85"/>
    <w:rsid w:val="00622728"/>
    <w:rsid w:val="00624192"/>
    <w:rsid w:val="006241EF"/>
    <w:rsid w:val="0062483F"/>
    <w:rsid w:val="00624AD9"/>
    <w:rsid w:val="00624F00"/>
    <w:rsid w:val="00625AF1"/>
    <w:rsid w:val="00625B18"/>
    <w:rsid w:val="006264C1"/>
    <w:rsid w:val="0062684D"/>
    <w:rsid w:val="00626BA9"/>
    <w:rsid w:val="00627752"/>
    <w:rsid w:val="006309EB"/>
    <w:rsid w:val="00630C23"/>
    <w:rsid w:val="00632C3F"/>
    <w:rsid w:val="006334D2"/>
    <w:rsid w:val="00633979"/>
    <w:rsid w:val="006342CC"/>
    <w:rsid w:val="00634499"/>
    <w:rsid w:val="006346C1"/>
    <w:rsid w:val="006350A8"/>
    <w:rsid w:val="00640146"/>
    <w:rsid w:val="006408CF"/>
    <w:rsid w:val="00640BE6"/>
    <w:rsid w:val="006460EE"/>
    <w:rsid w:val="00646645"/>
    <w:rsid w:val="00647DD7"/>
    <w:rsid w:val="00650559"/>
    <w:rsid w:val="00650A03"/>
    <w:rsid w:val="006518BD"/>
    <w:rsid w:val="00652CA2"/>
    <w:rsid w:val="006537A3"/>
    <w:rsid w:val="006559B0"/>
    <w:rsid w:val="006569B8"/>
    <w:rsid w:val="0066148C"/>
    <w:rsid w:val="00662782"/>
    <w:rsid w:val="006631EC"/>
    <w:rsid w:val="00663DBE"/>
    <w:rsid w:val="0066577B"/>
    <w:rsid w:val="00665AC2"/>
    <w:rsid w:val="00665C9F"/>
    <w:rsid w:val="0066671F"/>
    <w:rsid w:val="00667B1E"/>
    <w:rsid w:val="00667C84"/>
    <w:rsid w:val="00667EA1"/>
    <w:rsid w:val="00667FB9"/>
    <w:rsid w:val="006700C0"/>
    <w:rsid w:val="006707FC"/>
    <w:rsid w:val="00671064"/>
    <w:rsid w:val="00671594"/>
    <w:rsid w:val="006719CB"/>
    <w:rsid w:val="00671CA6"/>
    <w:rsid w:val="00672E2D"/>
    <w:rsid w:val="0067327D"/>
    <w:rsid w:val="0067454D"/>
    <w:rsid w:val="0068029F"/>
    <w:rsid w:val="0068251E"/>
    <w:rsid w:val="006840A6"/>
    <w:rsid w:val="006854CE"/>
    <w:rsid w:val="006862DF"/>
    <w:rsid w:val="00686D70"/>
    <w:rsid w:val="00687008"/>
    <w:rsid w:val="006877F1"/>
    <w:rsid w:val="00687DBD"/>
    <w:rsid w:val="00691A52"/>
    <w:rsid w:val="00692E4A"/>
    <w:rsid w:val="00692FAE"/>
    <w:rsid w:val="00693364"/>
    <w:rsid w:val="006963EE"/>
    <w:rsid w:val="00696B5F"/>
    <w:rsid w:val="00696F3C"/>
    <w:rsid w:val="00697535"/>
    <w:rsid w:val="00697635"/>
    <w:rsid w:val="0069781D"/>
    <w:rsid w:val="006A03AE"/>
    <w:rsid w:val="006A0D82"/>
    <w:rsid w:val="006A1D2E"/>
    <w:rsid w:val="006A2059"/>
    <w:rsid w:val="006A2439"/>
    <w:rsid w:val="006A295A"/>
    <w:rsid w:val="006A54CB"/>
    <w:rsid w:val="006A6764"/>
    <w:rsid w:val="006A7CB9"/>
    <w:rsid w:val="006B078B"/>
    <w:rsid w:val="006B102B"/>
    <w:rsid w:val="006B1E1A"/>
    <w:rsid w:val="006B2AAB"/>
    <w:rsid w:val="006B2CF3"/>
    <w:rsid w:val="006B376A"/>
    <w:rsid w:val="006B4C20"/>
    <w:rsid w:val="006B5874"/>
    <w:rsid w:val="006C103E"/>
    <w:rsid w:val="006C10E1"/>
    <w:rsid w:val="006C170B"/>
    <w:rsid w:val="006C441A"/>
    <w:rsid w:val="006C650D"/>
    <w:rsid w:val="006D0FF7"/>
    <w:rsid w:val="006D102C"/>
    <w:rsid w:val="006D4707"/>
    <w:rsid w:val="006D4760"/>
    <w:rsid w:val="006D4DF3"/>
    <w:rsid w:val="006D62C6"/>
    <w:rsid w:val="006D7C83"/>
    <w:rsid w:val="006E1B0C"/>
    <w:rsid w:val="006E1E1C"/>
    <w:rsid w:val="006E2F4E"/>
    <w:rsid w:val="006E3C1B"/>
    <w:rsid w:val="006E5CD4"/>
    <w:rsid w:val="006E6FC3"/>
    <w:rsid w:val="006F1216"/>
    <w:rsid w:val="006F1D95"/>
    <w:rsid w:val="006F3560"/>
    <w:rsid w:val="006F7BEF"/>
    <w:rsid w:val="006F7D17"/>
    <w:rsid w:val="007025C8"/>
    <w:rsid w:val="0070292D"/>
    <w:rsid w:val="00702D3D"/>
    <w:rsid w:val="00703CDA"/>
    <w:rsid w:val="00704011"/>
    <w:rsid w:val="007062C3"/>
    <w:rsid w:val="0070660D"/>
    <w:rsid w:val="00706A31"/>
    <w:rsid w:val="00706CF9"/>
    <w:rsid w:val="00710A39"/>
    <w:rsid w:val="00710D74"/>
    <w:rsid w:val="00711D1E"/>
    <w:rsid w:val="00712264"/>
    <w:rsid w:val="00712825"/>
    <w:rsid w:val="00712AB1"/>
    <w:rsid w:val="00712F09"/>
    <w:rsid w:val="00712F2E"/>
    <w:rsid w:val="007145F5"/>
    <w:rsid w:val="00715904"/>
    <w:rsid w:val="007167D9"/>
    <w:rsid w:val="00716BB8"/>
    <w:rsid w:val="00720582"/>
    <w:rsid w:val="00721D71"/>
    <w:rsid w:val="00721E6A"/>
    <w:rsid w:val="00721E9B"/>
    <w:rsid w:val="00721F27"/>
    <w:rsid w:val="007222C2"/>
    <w:rsid w:val="007231D3"/>
    <w:rsid w:val="007265E0"/>
    <w:rsid w:val="007304F5"/>
    <w:rsid w:val="00731FFF"/>
    <w:rsid w:val="00732305"/>
    <w:rsid w:val="0073257E"/>
    <w:rsid w:val="00733339"/>
    <w:rsid w:val="00734141"/>
    <w:rsid w:val="007359CC"/>
    <w:rsid w:val="00735A81"/>
    <w:rsid w:val="00736917"/>
    <w:rsid w:val="007371B6"/>
    <w:rsid w:val="00737277"/>
    <w:rsid w:val="007379F4"/>
    <w:rsid w:val="007400CF"/>
    <w:rsid w:val="0074134B"/>
    <w:rsid w:val="007430B8"/>
    <w:rsid w:val="0074516C"/>
    <w:rsid w:val="0074548E"/>
    <w:rsid w:val="00745977"/>
    <w:rsid w:val="0074663E"/>
    <w:rsid w:val="00746A26"/>
    <w:rsid w:val="00746CC8"/>
    <w:rsid w:val="00746E68"/>
    <w:rsid w:val="00746EFB"/>
    <w:rsid w:val="00752332"/>
    <w:rsid w:val="00752404"/>
    <w:rsid w:val="00752498"/>
    <w:rsid w:val="00752D86"/>
    <w:rsid w:val="00752FFE"/>
    <w:rsid w:val="00753CBB"/>
    <w:rsid w:val="007543D7"/>
    <w:rsid w:val="00754902"/>
    <w:rsid w:val="00756C8F"/>
    <w:rsid w:val="00756DF3"/>
    <w:rsid w:val="00756E09"/>
    <w:rsid w:val="007571A4"/>
    <w:rsid w:val="007575B1"/>
    <w:rsid w:val="00757BFD"/>
    <w:rsid w:val="0076327C"/>
    <w:rsid w:val="007654B5"/>
    <w:rsid w:val="00766E09"/>
    <w:rsid w:val="00766E1E"/>
    <w:rsid w:val="00767195"/>
    <w:rsid w:val="0077005E"/>
    <w:rsid w:val="007716BB"/>
    <w:rsid w:val="00772F6D"/>
    <w:rsid w:val="007736BA"/>
    <w:rsid w:val="00773AA9"/>
    <w:rsid w:val="00773AFD"/>
    <w:rsid w:val="00774D9E"/>
    <w:rsid w:val="00775F53"/>
    <w:rsid w:val="00776968"/>
    <w:rsid w:val="00777E69"/>
    <w:rsid w:val="007809D8"/>
    <w:rsid w:val="007818FE"/>
    <w:rsid w:val="0078246B"/>
    <w:rsid w:val="00782C62"/>
    <w:rsid w:val="00782EEB"/>
    <w:rsid w:val="007830D5"/>
    <w:rsid w:val="00783290"/>
    <w:rsid w:val="00784C48"/>
    <w:rsid w:val="00786A86"/>
    <w:rsid w:val="00787288"/>
    <w:rsid w:val="0078743F"/>
    <w:rsid w:val="00790D56"/>
    <w:rsid w:val="007916F5"/>
    <w:rsid w:val="007919C4"/>
    <w:rsid w:val="00792661"/>
    <w:rsid w:val="007929EA"/>
    <w:rsid w:val="00792F4A"/>
    <w:rsid w:val="00794083"/>
    <w:rsid w:val="00794832"/>
    <w:rsid w:val="0079598C"/>
    <w:rsid w:val="007961AF"/>
    <w:rsid w:val="00796205"/>
    <w:rsid w:val="00796442"/>
    <w:rsid w:val="007A0424"/>
    <w:rsid w:val="007A05CA"/>
    <w:rsid w:val="007A0C8F"/>
    <w:rsid w:val="007A1EB7"/>
    <w:rsid w:val="007A240E"/>
    <w:rsid w:val="007A47B4"/>
    <w:rsid w:val="007A4D2C"/>
    <w:rsid w:val="007A52BA"/>
    <w:rsid w:val="007A6D11"/>
    <w:rsid w:val="007A7D44"/>
    <w:rsid w:val="007A7D66"/>
    <w:rsid w:val="007A7D94"/>
    <w:rsid w:val="007B0E6F"/>
    <w:rsid w:val="007B14B8"/>
    <w:rsid w:val="007B19DD"/>
    <w:rsid w:val="007B1A54"/>
    <w:rsid w:val="007B29A0"/>
    <w:rsid w:val="007B3B91"/>
    <w:rsid w:val="007B4543"/>
    <w:rsid w:val="007B4821"/>
    <w:rsid w:val="007B57AF"/>
    <w:rsid w:val="007B588D"/>
    <w:rsid w:val="007B6E0B"/>
    <w:rsid w:val="007B7305"/>
    <w:rsid w:val="007C026A"/>
    <w:rsid w:val="007C08D3"/>
    <w:rsid w:val="007C1535"/>
    <w:rsid w:val="007C15AE"/>
    <w:rsid w:val="007C24F2"/>
    <w:rsid w:val="007C2904"/>
    <w:rsid w:val="007C2CED"/>
    <w:rsid w:val="007C39FB"/>
    <w:rsid w:val="007C43D8"/>
    <w:rsid w:val="007C4686"/>
    <w:rsid w:val="007C4B34"/>
    <w:rsid w:val="007C5CC3"/>
    <w:rsid w:val="007C70E1"/>
    <w:rsid w:val="007D0979"/>
    <w:rsid w:val="007D1834"/>
    <w:rsid w:val="007D2368"/>
    <w:rsid w:val="007D3313"/>
    <w:rsid w:val="007D3E0A"/>
    <w:rsid w:val="007D41BD"/>
    <w:rsid w:val="007D5986"/>
    <w:rsid w:val="007D6225"/>
    <w:rsid w:val="007D7091"/>
    <w:rsid w:val="007D711C"/>
    <w:rsid w:val="007D718D"/>
    <w:rsid w:val="007E025A"/>
    <w:rsid w:val="007E0599"/>
    <w:rsid w:val="007E19DB"/>
    <w:rsid w:val="007E1ECC"/>
    <w:rsid w:val="007E20FC"/>
    <w:rsid w:val="007E2FA1"/>
    <w:rsid w:val="007E45D8"/>
    <w:rsid w:val="007E49CF"/>
    <w:rsid w:val="007E4D35"/>
    <w:rsid w:val="007E5FE7"/>
    <w:rsid w:val="007E6D70"/>
    <w:rsid w:val="007E7127"/>
    <w:rsid w:val="007E747C"/>
    <w:rsid w:val="007E7E49"/>
    <w:rsid w:val="007F024F"/>
    <w:rsid w:val="007F2316"/>
    <w:rsid w:val="007F34C5"/>
    <w:rsid w:val="007F3746"/>
    <w:rsid w:val="007F3C62"/>
    <w:rsid w:val="007F3E4B"/>
    <w:rsid w:val="007F531A"/>
    <w:rsid w:val="007F7CA3"/>
    <w:rsid w:val="0080084E"/>
    <w:rsid w:val="00801894"/>
    <w:rsid w:val="00802593"/>
    <w:rsid w:val="00803819"/>
    <w:rsid w:val="008040AC"/>
    <w:rsid w:val="00804D85"/>
    <w:rsid w:val="00806DC4"/>
    <w:rsid w:val="00806E95"/>
    <w:rsid w:val="00807395"/>
    <w:rsid w:val="00807452"/>
    <w:rsid w:val="008075BB"/>
    <w:rsid w:val="00807BAA"/>
    <w:rsid w:val="00807FF1"/>
    <w:rsid w:val="00810523"/>
    <w:rsid w:val="0081114F"/>
    <w:rsid w:val="0081211B"/>
    <w:rsid w:val="008129AD"/>
    <w:rsid w:val="00813571"/>
    <w:rsid w:val="00814B68"/>
    <w:rsid w:val="00814DA9"/>
    <w:rsid w:val="00815251"/>
    <w:rsid w:val="008156F6"/>
    <w:rsid w:val="00816FDC"/>
    <w:rsid w:val="00817D26"/>
    <w:rsid w:val="00817F4E"/>
    <w:rsid w:val="008214D3"/>
    <w:rsid w:val="00823F8E"/>
    <w:rsid w:val="00824F4E"/>
    <w:rsid w:val="008251A4"/>
    <w:rsid w:val="00825515"/>
    <w:rsid w:val="0082613B"/>
    <w:rsid w:val="008262FA"/>
    <w:rsid w:val="00826A2A"/>
    <w:rsid w:val="0083169F"/>
    <w:rsid w:val="00831A9B"/>
    <w:rsid w:val="00832834"/>
    <w:rsid w:val="00833003"/>
    <w:rsid w:val="00834365"/>
    <w:rsid w:val="008350AA"/>
    <w:rsid w:val="008355CC"/>
    <w:rsid w:val="00835817"/>
    <w:rsid w:val="00836955"/>
    <w:rsid w:val="00837657"/>
    <w:rsid w:val="00840AFC"/>
    <w:rsid w:val="00841803"/>
    <w:rsid w:val="0084194D"/>
    <w:rsid w:val="00843B0A"/>
    <w:rsid w:val="00844F21"/>
    <w:rsid w:val="00844FDC"/>
    <w:rsid w:val="00845412"/>
    <w:rsid w:val="00846426"/>
    <w:rsid w:val="008468DF"/>
    <w:rsid w:val="00846AF5"/>
    <w:rsid w:val="00847488"/>
    <w:rsid w:val="00850AC6"/>
    <w:rsid w:val="00850D52"/>
    <w:rsid w:val="0085216A"/>
    <w:rsid w:val="00856014"/>
    <w:rsid w:val="008574D1"/>
    <w:rsid w:val="00857548"/>
    <w:rsid w:val="00860BAD"/>
    <w:rsid w:val="008613F7"/>
    <w:rsid w:val="00861D28"/>
    <w:rsid w:val="008622E2"/>
    <w:rsid w:val="008637BE"/>
    <w:rsid w:val="00863F32"/>
    <w:rsid w:val="00863FFA"/>
    <w:rsid w:val="00864AA0"/>
    <w:rsid w:val="00865CDE"/>
    <w:rsid w:val="00866424"/>
    <w:rsid w:val="00870225"/>
    <w:rsid w:val="00871789"/>
    <w:rsid w:val="00871ADB"/>
    <w:rsid w:val="008728E8"/>
    <w:rsid w:val="008729C5"/>
    <w:rsid w:val="00872B26"/>
    <w:rsid w:val="008740E9"/>
    <w:rsid w:val="00874554"/>
    <w:rsid w:val="00875DA7"/>
    <w:rsid w:val="00875F14"/>
    <w:rsid w:val="00876A9F"/>
    <w:rsid w:val="00876B4C"/>
    <w:rsid w:val="00877B26"/>
    <w:rsid w:val="008801F8"/>
    <w:rsid w:val="00880369"/>
    <w:rsid w:val="008820CE"/>
    <w:rsid w:val="008828F2"/>
    <w:rsid w:val="00882922"/>
    <w:rsid w:val="00882EEF"/>
    <w:rsid w:val="00883A44"/>
    <w:rsid w:val="0088474B"/>
    <w:rsid w:val="00885180"/>
    <w:rsid w:val="00885B7F"/>
    <w:rsid w:val="00886111"/>
    <w:rsid w:val="008869A3"/>
    <w:rsid w:val="00886AB4"/>
    <w:rsid w:val="00886DAB"/>
    <w:rsid w:val="0088780D"/>
    <w:rsid w:val="00892773"/>
    <w:rsid w:val="00893BDB"/>
    <w:rsid w:val="00893DCE"/>
    <w:rsid w:val="00895B90"/>
    <w:rsid w:val="0089605A"/>
    <w:rsid w:val="00896499"/>
    <w:rsid w:val="00896811"/>
    <w:rsid w:val="008A2CB4"/>
    <w:rsid w:val="008A34D4"/>
    <w:rsid w:val="008A3A07"/>
    <w:rsid w:val="008A418A"/>
    <w:rsid w:val="008A4FC7"/>
    <w:rsid w:val="008A5CC8"/>
    <w:rsid w:val="008A6899"/>
    <w:rsid w:val="008A7990"/>
    <w:rsid w:val="008B0456"/>
    <w:rsid w:val="008B1AF8"/>
    <w:rsid w:val="008B1E94"/>
    <w:rsid w:val="008B2A47"/>
    <w:rsid w:val="008B3E27"/>
    <w:rsid w:val="008B7051"/>
    <w:rsid w:val="008B7AA1"/>
    <w:rsid w:val="008C192B"/>
    <w:rsid w:val="008C1E55"/>
    <w:rsid w:val="008C1ED4"/>
    <w:rsid w:val="008C217B"/>
    <w:rsid w:val="008C2CB8"/>
    <w:rsid w:val="008C40DD"/>
    <w:rsid w:val="008C4D28"/>
    <w:rsid w:val="008C53C1"/>
    <w:rsid w:val="008C57E7"/>
    <w:rsid w:val="008C5E52"/>
    <w:rsid w:val="008C6FF8"/>
    <w:rsid w:val="008C7075"/>
    <w:rsid w:val="008D2036"/>
    <w:rsid w:val="008D2558"/>
    <w:rsid w:val="008D3C77"/>
    <w:rsid w:val="008D6BCC"/>
    <w:rsid w:val="008E0997"/>
    <w:rsid w:val="008E0E18"/>
    <w:rsid w:val="008E1D93"/>
    <w:rsid w:val="008E48C5"/>
    <w:rsid w:val="008E507B"/>
    <w:rsid w:val="008E7AC1"/>
    <w:rsid w:val="008F021F"/>
    <w:rsid w:val="008F03F6"/>
    <w:rsid w:val="008F0A78"/>
    <w:rsid w:val="008F2710"/>
    <w:rsid w:val="008F28D9"/>
    <w:rsid w:val="008F2C92"/>
    <w:rsid w:val="008F40AB"/>
    <w:rsid w:val="008F5AFA"/>
    <w:rsid w:val="008F7978"/>
    <w:rsid w:val="009004A3"/>
    <w:rsid w:val="009018A2"/>
    <w:rsid w:val="00902F25"/>
    <w:rsid w:val="009038B7"/>
    <w:rsid w:val="00904083"/>
    <w:rsid w:val="009047D3"/>
    <w:rsid w:val="00905017"/>
    <w:rsid w:val="009051F4"/>
    <w:rsid w:val="00905916"/>
    <w:rsid w:val="009066D4"/>
    <w:rsid w:val="00907438"/>
    <w:rsid w:val="0091027A"/>
    <w:rsid w:val="0091069F"/>
    <w:rsid w:val="0091184A"/>
    <w:rsid w:val="009122DF"/>
    <w:rsid w:val="00912735"/>
    <w:rsid w:val="009130B4"/>
    <w:rsid w:val="0091315A"/>
    <w:rsid w:val="00914549"/>
    <w:rsid w:val="009148F0"/>
    <w:rsid w:val="00914B23"/>
    <w:rsid w:val="00915CBA"/>
    <w:rsid w:val="00916742"/>
    <w:rsid w:val="00916B31"/>
    <w:rsid w:val="0091707E"/>
    <w:rsid w:val="00917535"/>
    <w:rsid w:val="00917E88"/>
    <w:rsid w:val="009209D7"/>
    <w:rsid w:val="00920FD2"/>
    <w:rsid w:val="00921F6D"/>
    <w:rsid w:val="00923870"/>
    <w:rsid w:val="00923A01"/>
    <w:rsid w:val="00924437"/>
    <w:rsid w:val="009244B7"/>
    <w:rsid w:val="00924D1A"/>
    <w:rsid w:val="00924E71"/>
    <w:rsid w:val="00925354"/>
    <w:rsid w:val="00925EBB"/>
    <w:rsid w:val="009260F2"/>
    <w:rsid w:val="00927B40"/>
    <w:rsid w:val="00927D1A"/>
    <w:rsid w:val="00930B4B"/>
    <w:rsid w:val="00930BBB"/>
    <w:rsid w:val="009315C2"/>
    <w:rsid w:val="0093213B"/>
    <w:rsid w:val="0093268B"/>
    <w:rsid w:val="009336BD"/>
    <w:rsid w:val="00933B8F"/>
    <w:rsid w:val="0093472B"/>
    <w:rsid w:val="00934CA4"/>
    <w:rsid w:val="009358BA"/>
    <w:rsid w:val="00935AA9"/>
    <w:rsid w:val="00936217"/>
    <w:rsid w:val="00936502"/>
    <w:rsid w:val="0094156D"/>
    <w:rsid w:val="00943680"/>
    <w:rsid w:val="00943766"/>
    <w:rsid w:val="00944238"/>
    <w:rsid w:val="00946171"/>
    <w:rsid w:val="00946D41"/>
    <w:rsid w:val="00947315"/>
    <w:rsid w:val="00947412"/>
    <w:rsid w:val="009501E6"/>
    <w:rsid w:val="00950DFB"/>
    <w:rsid w:val="009513C1"/>
    <w:rsid w:val="00953B3B"/>
    <w:rsid w:val="00953E1E"/>
    <w:rsid w:val="009544FE"/>
    <w:rsid w:val="00954B82"/>
    <w:rsid w:val="0095672E"/>
    <w:rsid w:val="009579EF"/>
    <w:rsid w:val="009605D9"/>
    <w:rsid w:val="00960926"/>
    <w:rsid w:val="00962439"/>
    <w:rsid w:val="00962AEA"/>
    <w:rsid w:val="00962E66"/>
    <w:rsid w:val="0096418B"/>
    <w:rsid w:val="00965D11"/>
    <w:rsid w:val="00967757"/>
    <w:rsid w:val="00970F8E"/>
    <w:rsid w:val="0097100E"/>
    <w:rsid w:val="00971A1B"/>
    <w:rsid w:val="00971A3C"/>
    <w:rsid w:val="009745CD"/>
    <w:rsid w:val="0097622B"/>
    <w:rsid w:val="0097712F"/>
    <w:rsid w:val="009771E8"/>
    <w:rsid w:val="00977552"/>
    <w:rsid w:val="00977AB2"/>
    <w:rsid w:val="009808C3"/>
    <w:rsid w:val="009820DE"/>
    <w:rsid w:val="00982775"/>
    <w:rsid w:val="0098332F"/>
    <w:rsid w:val="0098427C"/>
    <w:rsid w:val="00985A85"/>
    <w:rsid w:val="00985BA6"/>
    <w:rsid w:val="00987B89"/>
    <w:rsid w:val="00991074"/>
    <w:rsid w:val="00991176"/>
    <w:rsid w:val="00992AAB"/>
    <w:rsid w:val="0099470D"/>
    <w:rsid w:val="00995A32"/>
    <w:rsid w:val="00995A90"/>
    <w:rsid w:val="009964D7"/>
    <w:rsid w:val="00996FBD"/>
    <w:rsid w:val="009971D5"/>
    <w:rsid w:val="009A07E0"/>
    <w:rsid w:val="009A100E"/>
    <w:rsid w:val="009A1AD4"/>
    <w:rsid w:val="009A2DFB"/>
    <w:rsid w:val="009A3DBE"/>
    <w:rsid w:val="009A58F6"/>
    <w:rsid w:val="009A6C51"/>
    <w:rsid w:val="009A70D4"/>
    <w:rsid w:val="009A77AA"/>
    <w:rsid w:val="009A7A0D"/>
    <w:rsid w:val="009B10FD"/>
    <w:rsid w:val="009B410D"/>
    <w:rsid w:val="009B4774"/>
    <w:rsid w:val="009B4844"/>
    <w:rsid w:val="009B712E"/>
    <w:rsid w:val="009B7AC3"/>
    <w:rsid w:val="009C1673"/>
    <w:rsid w:val="009C2C71"/>
    <w:rsid w:val="009C416E"/>
    <w:rsid w:val="009C43BE"/>
    <w:rsid w:val="009C6AD0"/>
    <w:rsid w:val="009C72A9"/>
    <w:rsid w:val="009C7463"/>
    <w:rsid w:val="009D0952"/>
    <w:rsid w:val="009D0A8F"/>
    <w:rsid w:val="009D188C"/>
    <w:rsid w:val="009D347A"/>
    <w:rsid w:val="009D38BF"/>
    <w:rsid w:val="009D3AA1"/>
    <w:rsid w:val="009D3B7B"/>
    <w:rsid w:val="009D4263"/>
    <w:rsid w:val="009D4782"/>
    <w:rsid w:val="009D4F64"/>
    <w:rsid w:val="009D526B"/>
    <w:rsid w:val="009D5778"/>
    <w:rsid w:val="009D60AD"/>
    <w:rsid w:val="009D775F"/>
    <w:rsid w:val="009D7BF9"/>
    <w:rsid w:val="009D7CD7"/>
    <w:rsid w:val="009D7E18"/>
    <w:rsid w:val="009D7F65"/>
    <w:rsid w:val="009E090B"/>
    <w:rsid w:val="009E34F2"/>
    <w:rsid w:val="009E3BD4"/>
    <w:rsid w:val="009E4207"/>
    <w:rsid w:val="009E5D21"/>
    <w:rsid w:val="009E61AB"/>
    <w:rsid w:val="009E6643"/>
    <w:rsid w:val="009E6A90"/>
    <w:rsid w:val="009E6E29"/>
    <w:rsid w:val="009F0193"/>
    <w:rsid w:val="009F0E0F"/>
    <w:rsid w:val="009F1D2C"/>
    <w:rsid w:val="009F2DD0"/>
    <w:rsid w:val="009F3BB3"/>
    <w:rsid w:val="009F46D3"/>
    <w:rsid w:val="009F4CC2"/>
    <w:rsid w:val="009F58E3"/>
    <w:rsid w:val="009F594C"/>
    <w:rsid w:val="009F5C86"/>
    <w:rsid w:val="00A00522"/>
    <w:rsid w:val="00A00F2F"/>
    <w:rsid w:val="00A017DF"/>
    <w:rsid w:val="00A01DAF"/>
    <w:rsid w:val="00A0264D"/>
    <w:rsid w:val="00A035AF"/>
    <w:rsid w:val="00A03B40"/>
    <w:rsid w:val="00A06B2B"/>
    <w:rsid w:val="00A07765"/>
    <w:rsid w:val="00A12519"/>
    <w:rsid w:val="00A129BF"/>
    <w:rsid w:val="00A12E24"/>
    <w:rsid w:val="00A14DF8"/>
    <w:rsid w:val="00A1510D"/>
    <w:rsid w:val="00A165F4"/>
    <w:rsid w:val="00A173BD"/>
    <w:rsid w:val="00A17843"/>
    <w:rsid w:val="00A179EE"/>
    <w:rsid w:val="00A17CC7"/>
    <w:rsid w:val="00A226E6"/>
    <w:rsid w:val="00A2334B"/>
    <w:rsid w:val="00A2384A"/>
    <w:rsid w:val="00A24BC7"/>
    <w:rsid w:val="00A25485"/>
    <w:rsid w:val="00A25878"/>
    <w:rsid w:val="00A3029D"/>
    <w:rsid w:val="00A30303"/>
    <w:rsid w:val="00A30413"/>
    <w:rsid w:val="00A30D36"/>
    <w:rsid w:val="00A30FD8"/>
    <w:rsid w:val="00A31831"/>
    <w:rsid w:val="00A318DC"/>
    <w:rsid w:val="00A31DA7"/>
    <w:rsid w:val="00A320BF"/>
    <w:rsid w:val="00A326F7"/>
    <w:rsid w:val="00A3271E"/>
    <w:rsid w:val="00A33B9A"/>
    <w:rsid w:val="00A36092"/>
    <w:rsid w:val="00A362C0"/>
    <w:rsid w:val="00A368D5"/>
    <w:rsid w:val="00A36A21"/>
    <w:rsid w:val="00A3732E"/>
    <w:rsid w:val="00A41219"/>
    <w:rsid w:val="00A42350"/>
    <w:rsid w:val="00A43F74"/>
    <w:rsid w:val="00A45676"/>
    <w:rsid w:val="00A46270"/>
    <w:rsid w:val="00A470D2"/>
    <w:rsid w:val="00A47CCE"/>
    <w:rsid w:val="00A47D3A"/>
    <w:rsid w:val="00A47E8D"/>
    <w:rsid w:val="00A504D2"/>
    <w:rsid w:val="00A5068C"/>
    <w:rsid w:val="00A508C6"/>
    <w:rsid w:val="00A510DC"/>
    <w:rsid w:val="00A5176C"/>
    <w:rsid w:val="00A52C50"/>
    <w:rsid w:val="00A53A35"/>
    <w:rsid w:val="00A54417"/>
    <w:rsid w:val="00A54697"/>
    <w:rsid w:val="00A54DB4"/>
    <w:rsid w:val="00A55323"/>
    <w:rsid w:val="00A557AE"/>
    <w:rsid w:val="00A6031C"/>
    <w:rsid w:val="00A63AA0"/>
    <w:rsid w:val="00A643C2"/>
    <w:rsid w:val="00A645E2"/>
    <w:rsid w:val="00A6605E"/>
    <w:rsid w:val="00A6655C"/>
    <w:rsid w:val="00A6727C"/>
    <w:rsid w:val="00A673CC"/>
    <w:rsid w:val="00A67872"/>
    <w:rsid w:val="00A67882"/>
    <w:rsid w:val="00A7089C"/>
    <w:rsid w:val="00A709C1"/>
    <w:rsid w:val="00A7146A"/>
    <w:rsid w:val="00A71F7E"/>
    <w:rsid w:val="00A73905"/>
    <w:rsid w:val="00A73A70"/>
    <w:rsid w:val="00A741DC"/>
    <w:rsid w:val="00A74821"/>
    <w:rsid w:val="00A75F70"/>
    <w:rsid w:val="00A776F9"/>
    <w:rsid w:val="00A77B07"/>
    <w:rsid w:val="00A80893"/>
    <w:rsid w:val="00A827D0"/>
    <w:rsid w:val="00A83896"/>
    <w:rsid w:val="00A83B5D"/>
    <w:rsid w:val="00A842CB"/>
    <w:rsid w:val="00A84C2D"/>
    <w:rsid w:val="00A86860"/>
    <w:rsid w:val="00A8687B"/>
    <w:rsid w:val="00A918A8"/>
    <w:rsid w:val="00A91F31"/>
    <w:rsid w:val="00A926D0"/>
    <w:rsid w:val="00A949CC"/>
    <w:rsid w:val="00A95181"/>
    <w:rsid w:val="00A957EB"/>
    <w:rsid w:val="00A95AF2"/>
    <w:rsid w:val="00A95D96"/>
    <w:rsid w:val="00A95F75"/>
    <w:rsid w:val="00A9630A"/>
    <w:rsid w:val="00A97CEB"/>
    <w:rsid w:val="00AA0D7F"/>
    <w:rsid w:val="00AA109A"/>
    <w:rsid w:val="00AA10A7"/>
    <w:rsid w:val="00AA1B5C"/>
    <w:rsid w:val="00AA5283"/>
    <w:rsid w:val="00AA5BBD"/>
    <w:rsid w:val="00AA5EE5"/>
    <w:rsid w:val="00AB204C"/>
    <w:rsid w:val="00AB2536"/>
    <w:rsid w:val="00AB3304"/>
    <w:rsid w:val="00AB483A"/>
    <w:rsid w:val="00AB4A17"/>
    <w:rsid w:val="00AB4F2E"/>
    <w:rsid w:val="00AB57D7"/>
    <w:rsid w:val="00AB5D66"/>
    <w:rsid w:val="00AB5E76"/>
    <w:rsid w:val="00AB623D"/>
    <w:rsid w:val="00AB6C1C"/>
    <w:rsid w:val="00AB7D0A"/>
    <w:rsid w:val="00AC01F3"/>
    <w:rsid w:val="00AC05D0"/>
    <w:rsid w:val="00AC1B2E"/>
    <w:rsid w:val="00AC1D1E"/>
    <w:rsid w:val="00AC381F"/>
    <w:rsid w:val="00AC38EC"/>
    <w:rsid w:val="00AC3F15"/>
    <w:rsid w:val="00AC4624"/>
    <w:rsid w:val="00AC4CA9"/>
    <w:rsid w:val="00AC5984"/>
    <w:rsid w:val="00AC76BA"/>
    <w:rsid w:val="00AC7BF6"/>
    <w:rsid w:val="00AC7C4D"/>
    <w:rsid w:val="00AD0849"/>
    <w:rsid w:val="00AD0E67"/>
    <w:rsid w:val="00AD0ED8"/>
    <w:rsid w:val="00AD19FF"/>
    <w:rsid w:val="00AD2EB2"/>
    <w:rsid w:val="00AD3700"/>
    <w:rsid w:val="00AD422B"/>
    <w:rsid w:val="00AD4662"/>
    <w:rsid w:val="00AD4E0E"/>
    <w:rsid w:val="00AD52B3"/>
    <w:rsid w:val="00AD6DE0"/>
    <w:rsid w:val="00AD7304"/>
    <w:rsid w:val="00AD73E6"/>
    <w:rsid w:val="00AD7749"/>
    <w:rsid w:val="00AE1237"/>
    <w:rsid w:val="00AE12A3"/>
    <w:rsid w:val="00AE14D6"/>
    <w:rsid w:val="00AE15F1"/>
    <w:rsid w:val="00AE27B2"/>
    <w:rsid w:val="00AE27B7"/>
    <w:rsid w:val="00AE37BC"/>
    <w:rsid w:val="00AE40BD"/>
    <w:rsid w:val="00AE53C5"/>
    <w:rsid w:val="00AE5523"/>
    <w:rsid w:val="00AE5AB6"/>
    <w:rsid w:val="00AE5D8C"/>
    <w:rsid w:val="00AE6828"/>
    <w:rsid w:val="00AE6DEC"/>
    <w:rsid w:val="00AE7C4B"/>
    <w:rsid w:val="00AF05F4"/>
    <w:rsid w:val="00AF16C1"/>
    <w:rsid w:val="00AF280F"/>
    <w:rsid w:val="00AF3381"/>
    <w:rsid w:val="00AF6303"/>
    <w:rsid w:val="00B0026F"/>
    <w:rsid w:val="00B00697"/>
    <w:rsid w:val="00B01051"/>
    <w:rsid w:val="00B029DF"/>
    <w:rsid w:val="00B03318"/>
    <w:rsid w:val="00B058E8"/>
    <w:rsid w:val="00B06719"/>
    <w:rsid w:val="00B1069C"/>
    <w:rsid w:val="00B10933"/>
    <w:rsid w:val="00B12040"/>
    <w:rsid w:val="00B123A1"/>
    <w:rsid w:val="00B12F66"/>
    <w:rsid w:val="00B134D6"/>
    <w:rsid w:val="00B134F0"/>
    <w:rsid w:val="00B13B20"/>
    <w:rsid w:val="00B143C7"/>
    <w:rsid w:val="00B1478E"/>
    <w:rsid w:val="00B147A1"/>
    <w:rsid w:val="00B14861"/>
    <w:rsid w:val="00B148B3"/>
    <w:rsid w:val="00B168FC"/>
    <w:rsid w:val="00B16C92"/>
    <w:rsid w:val="00B17B08"/>
    <w:rsid w:val="00B17D24"/>
    <w:rsid w:val="00B205AB"/>
    <w:rsid w:val="00B23E22"/>
    <w:rsid w:val="00B23E2C"/>
    <w:rsid w:val="00B24CB3"/>
    <w:rsid w:val="00B256E1"/>
    <w:rsid w:val="00B25B18"/>
    <w:rsid w:val="00B25CEE"/>
    <w:rsid w:val="00B26004"/>
    <w:rsid w:val="00B26135"/>
    <w:rsid w:val="00B269D5"/>
    <w:rsid w:val="00B26C25"/>
    <w:rsid w:val="00B26E95"/>
    <w:rsid w:val="00B27356"/>
    <w:rsid w:val="00B27948"/>
    <w:rsid w:val="00B310C0"/>
    <w:rsid w:val="00B31C6E"/>
    <w:rsid w:val="00B33283"/>
    <w:rsid w:val="00B339FC"/>
    <w:rsid w:val="00B35FC2"/>
    <w:rsid w:val="00B364BD"/>
    <w:rsid w:val="00B37102"/>
    <w:rsid w:val="00B40E07"/>
    <w:rsid w:val="00B4124E"/>
    <w:rsid w:val="00B41B60"/>
    <w:rsid w:val="00B42BAA"/>
    <w:rsid w:val="00B42D28"/>
    <w:rsid w:val="00B42F46"/>
    <w:rsid w:val="00B438A5"/>
    <w:rsid w:val="00B46814"/>
    <w:rsid w:val="00B4708E"/>
    <w:rsid w:val="00B47446"/>
    <w:rsid w:val="00B5056C"/>
    <w:rsid w:val="00B509DD"/>
    <w:rsid w:val="00B52D52"/>
    <w:rsid w:val="00B5339C"/>
    <w:rsid w:val="00B536BF"/>
    <w:rsid w:val="00B53F89"/>
    <w:rsid w:val="00B5501A"/>
    <w:rsid w:val="00B55053"/>
    <w:rsid w:val="00B5565D"/>
    <w:rsid w:val="00B563CA"/>
    <w:rsid w:val="00B56E5C"/>
    <w:rsid w:val="00B6271F"/>
    <w:rsid w:val="00B62A4B"/>
    <w:rsid w:val="00B62D4E"/>
    <w:rsid w:val="00B6343D"/>
    <w:rsid w:val="00B63478"/>
    <w:rsid w:val="00B64D40"/>
    <w:rsid w:val="00B64E8F"/>
    <w:rsid w:val="00B66654"/>
    <w:rsid w:val="00B66FC8"/>
    <w:rsid w:val="00B71CDE"/>
    <w:rsid w:val="00B71E94"/>
    <w:rsid w:val="00B72D0C"/>
    <w:rsid w:val="00B733D5"/>
    <w:rsid w:val="00B734D5"/>
    <w:rsid w:val="00B738C8"/>
    <w:rsid w:val="00B73B34"/>
    <w:rsid w:val="00B7713C"/>
    <w:rsid w:val="00B77B32"/>
    <w:rsid w:val="00B80165"/>
    <w:rsid w:val="00B801C3"/>
    <w:rsid w:val="00B81461"/>
    <w:rsid w:val="00B81794"/>
    <w:rsid w:val="00B81CEE"/>
    <w:rsid w:val="00B82716"/>
    <w:rsid w:val="00B830E7"/>
    <w:rsid w:val="00B83364"/>
    <w:rsid w:val="00B8336D"/>
    <w:rsid w:val="00B837DC"/>
    <w:rsid w:val="00B84242"/>
    <w:rsid w:val="00B84378"/>
    <w:rsid w:val="00B8570C"/>
    <w:rsid w:val="00B85F18"/>
    <w:rsid w:val="00B92882"/>
    <w:rsid w:val="00B9459F"/>
    <w:rsid w:val="00B94951"/>
    <w:rsid w:val="00B94D69"/>
    <w:rsid w:val="00B95D77"/>
    <w:rsid w:val="00B960E6"/>
    <w:rsid w:val="00BA0DA9"/>
    <w:rsid w:val="00BA1723"/>
    <w:rsid w:val="00BA2FF5"/>
    <w:rsid w:val="00BA3273"/>
    <w:rsid w:val="00BA340B"/>
    <w:rsid w:val="00BA3481"/>
    <w:rsid w:val="00BA37FB"/>
    <w:rsid w:val="00BA3E66"/>
    <w:rsid w:val="00BA4620"/>
    <w:rsid w:val="00BA52F2"/>
    <w:rsid w:val="00BA5E1B"/>
    <w:rsid w:val="00BA6B70"/>
    <w:rsid w:val="00BB0A7B"/>
    <w:rsid w:val="00BB0E88"/>
    <w:rsid w:val="00BB19AD"/>
    <w:rsid w:val="00BB1E16"/>
    <w:rsid w:val="00BB2BD0"/>
    <w:rsid w:val="00BB4D1C"/>
    <w:rsid w:val="00BC0B13"/>
    <w:rsid w:val="00BC15B8"/>
    <w:rsid w:val="00BC1A37"/>
    <w:rsid w:val="00BC1C51"/>
    <w:rsid w:val="00BC1E54"/>
    <w:rsid w:val="00BC4300"/>
    <w:rsid w:val="00BC481B"/>
    <w:rsid w:val="00BC511D"/>
    <w:rsid w:val="00BC5B9B"/>
    <w:rsid w:val="00BC6354"/>
    <w:rsid w:val="00BC6738"/>
    <w:rsid w:val="00BC67E6"/>
    <w:rsid w:val="00BC6A8C"/>
    <w:rsid w:val="00BC6E82"/>
    <w:rsid w:val="00BD0A7A"/>
    <w:rsid w:val="00BD0C9D"/>
    <w:rsid w:val="00BD31BE"/>
    <w:rsid w:val="00BD3C79"/>
    <w:rsid w:val="00BD45E8"/>
    <w:rsid w:val="00BD6D97"/>
    <w:rsid w:val="00BE0098"/>
    <w:rsid w:val="00BE064E"/>
    <w:rsid w:val="00BE13E2"/>
    <w:rsid w:val="00BE1873"/>
    <w:rsid w:val="00BE1E3D"/>
    <w:rsid w:val="00BE1EF1"/>
    <w:rsid w:val="00BE294D"/>
    <w:rsid w:val="00BE2A6E"/>
    <w:rsid w:val="00BE2F09"/>
    <w:rsid w:val="00BE41AA"/>
    <w:rsid w:val="00BE4200"/>
    <w:rsid w:val="00BE5BA3"/>
    <w:rsid w:val="00BF05F6"/>
    <w:rsid w:val="00BF068D"/>
    <w:rsid w:val="00BF0A11"/>
    <w:rsid w:val="00BF1967"/>
    <w:rsid w:val="00BF2C97"/>
    <w:rsid w:val="00BF33D1"/>
    <w:rsid w:val="00BF3E39"/>
    <w:rsid w:val="00BF4A66"/>
    <w:rsid w:val="00BF5755"/>
    <w:rsid w:val="00BF58F9"/>
    <w:rsid w:val="00BF68EA"/>
    <w:rsid w:val="00BF7113"/>
    <w:rsid w:val="00C0115E"/>
    <w:rsid w:val="00C01F5D"/>
    <w:rsid w:val="00C02F0A"/>
    <w:rsid w:val="00C03A02"/>
    <w:rsid w:val="00C04324"/>
    <w:rsid w:val="00C102F7"/>
    <w:rsid w:val="00C1051F"/>
    <w:rsid w:val="00C10C68"/>
    <w:rsid w:val="00C1167A"/>
    <w:rsid w:val="00C117B3"/>
    <w:rsid w:val="00C12363"/>
    <w:rsid w:val="00C1271D"/>
    <w:rsid w:val="00C13486"/>
    <w:rsid w:val="00C13BE9"/>
    <w:rsid w:val="00C150E9"/>
    <w:rsid w:val="00C1756B"/>
    <w:rsid w:val="00C204E2"/>
    <w:rsid w:val="00C2197D"/>
    <w:rsid w:val="00C22A32"/>
    <w:rsid w:val="00C235A4"/>
    <w:rsid w:val="00C23677"/>
    <w:rsid w:val="00C2382F"/>
    <w:rsid w:val="00C24539"/>
    <w:rsid w:val="00C2455A"/>
    <w:rsid w:val="00C2513D"/>
    <w:rsid w:val="00C26756"/>
    <w:rsid w:val="00C27081"/>
    <w:rsid w:val="00C27389"/>
    <w:rsid w:val="00C30A68"/>
    <w:rsid w:val="00C32259"/>
    <w:rsid w:val="00C3235C"/>
    <w:rsid w:val="00C33425"/>
    <w:rsid w:val="00C34095"/>
    <w:rsid w:val="00C34992"/>
    <w:rsid w:val="00C354B9"/>
    <w:rsid w:val="00C36DA2"/>
    <w:rsid w:val="00C4005F"/>
    <w:rsid w:val="00C402E5"/>
    <w:rsid w:val="00C40D07"/>
    <w:rsid w:val="00C420F3"/>
    <w:rsid w:val="00C43F53"/>
    <w:rsid w:val="00C44C18"/>
    <w:rsid w:val="00C44E84"/>
    <w:rsid w:val="00C4530D"/>
    <w:rsid w:val="00C45D80"/>
    <w:rsid w:val="00C47357"/>
    <w:rsid w:val="00C479CE"/>
    <w:rsid w:val="00C50814"/>
    <w:rsid w:val="00C50923"/>
    <w:rsid w:val="00C50FEA"/>
    <w:rsid w:val="00C510A4"/>
    <w:rsid w:val="00C5119A"/>
    <w:rsid w:val="00C51B21"/>
    <w:rsid w:val="00C52DE7"/>
    <w:rsid w:val="00C54DA7"/>
    <w:rsid w:val="00C55878"/>
    <w:rsid w:val="00C55C93"/>
    <w:rsid w:val="00C56B0F"/>
    <w:rsid w:val="00C6001B"/>
    <w:rsid w:val="00C608C7"/>
    <w:rsid w:val="00C60989"/>
    <w:rsid w:val="00C62227"/>
    <w:rsid w:val="00C62894"/>
    <w:rsid w:val="00C633A2"/>
    <w:rsid w:val="00C63901"/>
    <w:rsid w:val="00C652EC"/>
    <w:rsid w:val="00C65320"/>
    <w:rsid w:val="00C67FE3"/>
    <w:rsid w:val="00C706DA"/>
    <w:rsid w:val="00C73B49"/>
    <w:rsid w:val="00C73CCB"/>
    <w:rsid w:val="00C74481"/>
    <w:rsid w:val="00C74C9B"/>
    <w:rsid w:val="00C75F29"/>
    <w:rsid w:val="00C77EB8"/>
    <w:rsid w:val="00C77EF5"/>
    <w:rsid w:val="00C80C3F"/>
    <w:rsid w:val="00C8100C"/>
    <w:rsid w:val="00C81F78"/>
    <w:rsid w:val="00C82A55"/>
    <w:rsid w:val="00C840CC"/>
    <w:rsid w:val="00C863D4"/>
    <w:rsid w:val="00C86A31"/>
    <w:rsid w:val="00C87285"/>
    <w:rsid w:val="00C90704"/>
    <w:rsid w:val="00C9450C"/>
    <w:rsid w:val="00C95E83"/>
    <w:rsid w:val="00C96DFB"/>
    <w:rsid w:val="00CA0763"/>
    <w:rsid w:val="00CA1052"/>
    <w:rsid w:val="00CA322F"/>
    <w:rsid w:val="00CA3512"/>
    <w:rsid w:val="00CA3E67"/>
    <w:rsid w:val="00CA4AEB"/>
    <w:rsid w:val="00CA524A"/>
    <w:rsid w:val="00CA7A2D"/>
    <w:rsid w:val="00CA7A82"/>
    <w:rsid w:val="00CB0075"/>
    <w:rsid w:val="00CB0B68"/>
    <w:rsid w:val="00CB1CBB"/>
    <w:rsid w:val="00CB207A"/>
    <w:rsid w:val="00CB2D26"/>
    <w:rsid w:val="00CB5BC1"/>
    <w:rsid w:val="00CB5EBB"/>
    <w:rsid w:val="00CB71D6"/>
    <w:rsid w:val="00CB7D04"/>
    <w:rsid w:val="00CC0A8C"/>
    <w:rsid w:val="00CC0E0E"/>
    <w:rsid w:val="00CC127D"/>
    <w:rsid w:val="00CC2D28"/>
    <w:rsid w:val="00CC305F"/>
    <w:rsid w:val="00CC3902"/>
    <w:rsid w:val="00CC48FE"/>
    <w:rsid w:val="00CC4938"/>
    <w:rsid w:val="00CC4BEC"/>
    <w:rsid w:val="00CC5E43"/>
    <w:rsid w:val="00CD0607"/>
    <w:rsid w:val="00CD317B"/>
    <w:rsid w:val="00CD52C8"/>
    <w:rsid w:val="00CD52FF"/>
    <w:rsid w:val="00CD53E6"/>
    <w:rsid w:val="00CD57E6"/>
    <w:rsid w:val="00CE02FD"/>
    <w:rsid w:val="00CE062D"/>
    <w:rsid w:val="00CE0C89"/>
    <w:rsid w:val="00CE14BE"/>
    <w:rsid w:val="00CE15AB"/>
    <w:rsid w:val="00CE1CC5"/>
    <w:rsid w:val="00CE209B"/>
    <w:rsid w:val="00CE2859"/>
    <w:rsid w:val="00CE2E25"/>
    <w:rsid w:val="00CE3925"/>
    <w:rsid w:val="00CE4B75"/>
    <w:rsid w:val="00CE4E28"/>
    <w:rsid w:val="00CE5AB4"/>
    <w:rsid w:val="00CE6B83"/>
    <w:rsid w:val="00CE6BC4"/>
    <w:rsid w:val="00CE6F48"/>
    <w:rsid w:val="00CF162B"/>
    <w:rsid w:val="00CF24F2"/>
    <w:rsid w:val="00CF27FB"/>
    <w:rsid w:val="00CF2819"/>
    <w:rsid w:val="00CF2E52"/>
    <w:rsid w:val="00CF2FED"/>
    <w:rsid w:val="00CF4479"/>
    <w:rsid w:val="00CF4E1E"/>
    <w:rsid w:val="00CF5141"/>
    <w:rsid w:val="00CF6237"/>
    <w:rsid w:val="00CF674A"/>
    <w:rsid w:val="00CF6DDB"/>
    <w:rsid w:val="00D00659"/>
    <w:rsid w:val="00D00683"/>
    <w:rsid w:val="00D00D84"/>
    <w:rsid w:val="00D00EE9"/>
    <w:rsid w:val="00D01157"/>
    <w:rsid w:val="00D02299"/>
    <w:rsid w:val="00D02311"/>
    <w:rsid w:val="00D023D0"/>
    <w:rsid w:val="00D049B5"/>
    <w:rsid w:val="00D0571E"/>
    <w:rsid w:val="00D05EB6"/>
    <w:rsid w:val="00D069C4"/>
    <w:rsid w:val="00D06E16"/>
    <w:rsid w:val="00D0763A"/>
    <w:rsid w:val="00D106FE"/>
    <w:rsid w:val="00D10BBB"/>
    <w:rsid w:val="00D114D4"/>
    <w:rsid w:val="00D11E73"/>
    <w:rsid w:val="00D12DC8"/>
    <w:rsid w:val="00D12F81"/>
    <w:rsid w:val="00D1357B"/>
    <w:rsid w:val="00D14549"/>
    <w:rsid w:val="00D1475C"/>
    <w:rsid w:val="00D209A6"/>
    <w:rsid w:val="00D20D51"/>
    <w:rsid w:val="00D221E2"/>
    <w:rsid w:val="00D224D7"/>
    <w:rsid w:val="00D3176F"/>
    <w:rsid w:val="00D32D07"/>
    <w:rsid w:val="00D32FEA"/>
    <w:rsid w:val="00D33B65"/>
    <w:rsid w:val="00D35224"/>
    <w:rsid w:val="00D35BAD"/>
    <w:rsid w:val="00D35BD3"/>
    <w:rsid w:val="00D35EDF"/>
    <w:rsid w:val="00D37229"/>
    <w:rsid w:val="00D4063C"/>
    <w:rsid w:val="00D408FA"/>
    <w:rsid w:val="00D40F26"/>
    <w:rsid w:val="00D41B7D"/>
    <w:rsid w:val="00D42174"/>
    <w:rsid w:val="00D42BED"/>
    <w:rsid w:val="00D42C7C"/>
    <w:rsid w:val="00D44481"/>
    <w:rsid w:val="00D447BC"/>
    <w:rsid w:val="00D46BB1"/>
    <w:rsid w:val="00D475AC"/>
    <w:rsid w:val="00D479F2"/>
    <w:rsid w:val="00D47B59"/>
    <w:rsid w:val="00D51F6B"/>
    <w:rsid w:val="00D53253"/>
    <w:rsid w:val="00D54B95"/>
    <w:rsid w:val="00D5590C"/>
    <w:rsid w:val="00D57105"/>
    <w:rsid w:val="00D57AD1"/>
    <w:rsid w:val="00D6219B"/>
    <w:rsid w:val="00D6223B"/>
    <w:rsid w:val="00D622EE"/>
    <w:rsid w:val="00D64061"/>
    <w:rsid w:val="00D64AA6"/>
    <w:rsid w:val="00D6500F"/>
    <w:rsid w:val="00D6533C"/>
    <w:rsid w:val="00D67252"/>
    <w:rsid w:val="00D67327"/>
    <w:rsid w:val="00D67CCA"/>
    <w:rsid w:val="00D7065D"/>
    <w:rsid w:val="00D729C9"/>
    <w:rsid w:val="00D72AD3"/>
    <w:rsid w:val="00D7326D"/>
    <w:rsid w:val="00D734DE"/>
    <w:rsid w:val="00D737C8"/>
    <w:rsid w:val="00D74C05"/>
    <w:rsid w:val="00D762C6"/>
    <w:rsid w:val="00D77489"/>
    <w:rsid w:val="00D77CD0"/>
    <w:rsid w:val="00D8059C"/>
    <w:rsid w:val="00D80C6D"/>
    <w:rsid w:val="00D82798"/>
    <w:rsid w:val="00D82C1F"/>
    <w:rsid w:val="00D84434"/>
    <w:rsid w:val="00D8556B"/>
    <w:rsid w:val="00D85D69"/>
    <w:rsid w:val="00D9159B"/>
    <w:rsid w:val="00D930B7"/>
    <w:rsid w:val="00D93FB8"/>
    <w:rsid w:val="00D95E1D"/>
    <w:rsid w:val="00D9642E"/>
    <w:rsid w:val="00D968FF"/>
    <w:rsid w:val="00DA00DC"/>
    <w:rsid w:val="00DA0529"/>
    <w:rsid w:val="00DA1BC7"/>
    <w:rsid w:val="00DA1DFB"/>
    <w:rsid w:val="00DA437B"/>
    <w:rsid w:val="00DB2A22"/>
    <w:rsid w:val="00DB3484"/>
    <w:rsid w:val="00DB3662"/>
    <w:rsid w:val="00DB50DC"/>
    <w:rsid w:val="00DB61CB"/>
    <w:rsid w:val="00DB6502"/>
    <w:rsid w:val="00DB6B7C"/>
    <w:rsid w:val="00DB7160"/>
    <w:rsid w:val="00DC13B2"/>
    <w:rsid w:val="00DC17A8"/>
    <w:rsid w:val="00DC2495"/>
    <w:rsid w:val="00DC366C"/>
    <w:rsid w:val="00DC37C8"/>
    <w:rsid w:val="00DC54C6"/>
    <w:rsid w:val="00DC554D"/>
    <w:rsid w:val="00DC5D0C"/>
    <w:rsid w:val="00DC6BE5"/>
    <w:rsid w:val="00DC7DE6"/>
    <w:rsid w:val="00DD16ED"/>
    <w:rsid w:val="00DD1A7A"/>
    <w:rsid w:val="00DD27BC"/>
    <w:rsid w:val="00DD3506"/>
    <w:rsid w:val="00DD3D6A"/>
    <w:rsid w:val="00DD421C"/>
    <w:rsid w:val="00DD5068"/>
    <w:rsid w:val="00DD57D6"/>
    <w:rsid w:val="00DD6760"/>
    <w:rsid w:val="00DD6AFF"/>
    <w:rsid w:val="00DD7491"/>
    <w:rsid w:val="00DD76D8"/>
    <w:rsid w:val="00DE198A"/>
    <w:rsid w:val="00DE1A85"/>
    <w:rsid w:val="00DE1F31"/>
    <w:rsid w:val="00DE3034"/>
    <w:rsid w:val="00DE3C63"/>
    <w:rsid w:val="00DE46A2"/>
    <w:rsid w:val="00DE4DD3"/>
    <w:rsid w:val="00DE52F2"/>
    <w:rsid w:val="00DE68CD"/>
    <w:rsid w:val="00DF0393"/>
    <w:rsid w:val="00DF0E00"/>
    <w:rsid w:val="00DF1C25"/>
    <w:rsid w:val="00DF212A"/>
    <w:rsid w:val="00DF55A6"/>
    <w:rsid w:val="00DF5862"/>
    <w:rsid w:val="00E00FEC"/>
    <w:rsid w:val="00E028BB"/>
    <w:rsid w:val="00E028E1"/>
    <w:rsid w:val="00E03A99"/>
    <w:rsid w:val="00E03B07"/>
    <w:rsid w:val="00E04876"/>
    <w:rsid w:val="00E10B66"/>
    <w:rsid w:val="00E12110"/>
    <w:rsid w:val="00E13128"/>
    <w:rsid w:val="00E13616"/>
    <w:rsid w:val="00E14932"/>
    <w:rsid w:val="00E17123"/>
    <w:rsid w:val="00E207A3"/>
    <w:rsid w:val="00E21421"/>
    <w:rsid w:val="00E2175D"/>
    <w:rsid w:val="00E21F38"/>
    <w:rsid w:val="00E22100"/>
    <w:rsid w:val="00E23710"/>
    <w:rsid w:val="00E238DB"/>
    <w:rsid w:val="00E24032"/>
    <w:rsid w:val="00E25220"/>
    <w:rsid w:val="00E2759F"/>
    <w:rsid w:val="00E27DD4"/>
    <w:rsid w:val="00E30383"/>
    <w:rsid w:val="00E305F4"/>
    <w:rsid w:val="00E30893"/>
    <w:rsid w:val="00E30985"/>
    <w:rsid w:val="00E3259F"/>
    <w:rsid w:val="00E354B1"/>
    <w:rsid w:val="00E36EF6"/>
    <w:rsid w:val="00E3783F"/>
    <w:rsid w:val="00E40823"/>
    <w:rsid w:val="00E4128F"/>
    <w:rsid w:val="00E42112"/>
    <w:rsid w:val="00E42CB4"/>
    <w:rsid w:val="00E43752"/>
    <w:rsid w:val="00E43C01"/>
    <w:rsid w:val="00E440E1"/>
    <w:rsid w:val="00E447F8"/>
    <w:rsid w:val="00E457DA"/>
    <w:rsid w:val="00E45BDC"/>
    <w:rsid w:val="00E4724E"/>
    <w:rsid w:val="00E47259"/>
    <w:rsid w:val="00E5007A"/>
    <w:rsid w:val="00E5063E"/>
    <w:rsid w:val="00E5375D"/>
    <w:rsid w:val="00E5401C"/>
    <w:rsid w:val="00E54231"/>
    <w:rsid w:val="00E54808"/>
    <w:rsid w:val="00E5487D"/>
    <w:rsid w:val="00E55B17"/>
    <w:rsid w:val="00E55F66"/>
    <w:rsid w:val="00E55F72"/>
    <w:rsid w:val="00E5641D"/>
    <w:rsid w:val="00E5661B"/>
    <w:rsid w:val="00E566A0"/>
    <w:rsid w:val="00E56D08"/>
    <w:rsid w:val="00E60F3E"/>
    <w:rsid w:val="00E61A95"/>
    <w:rsid w:val="00E626AD"/>
    <w:rsid w:val="00E6343A"/>
    <w:rsid w:val="00E63CB7"/>
    <w:rsid w:val="00E67709"/>
    <w:rsid w:val="00E701FB"/>
    <w:rsid w:val="00E70F48"/>
    <w:rsid w:val="00E72DAB"/>
    <w:rsid w:val="00E73C53"/>
    <w:rsid w:val="00E749DB"/>
    <w:rsid w:val="00E74E70"/>
    <w:rsid w:val="00E755DE"/>
    <w:rsid w:val="00E76F67"/>
    <w:rsid w:val="00E77032"/>
    <w:rsid w:val="00E8048F"/>
    <w:rsid w:val="00E80B0F"/>
    <w:rsid w:val="00E8100E"/>
    <w:rsid w:val="00E81520"/>
    <w:rsid w:val="00E81FC9"/>
    <w:rsid w:val="00E82398"/>
    <w:rsid w:val="00E824BF"/>
    <w:rsid w:val="00E8292D"/>
    <w:rsid w:val="00E84C79"/>
    <w:rsid w:val="00E857E0"/>
    <w:rsid w:val="00E87FA8"/>
    <w:rsid w:val="00E91D21"/>
    <w:rsid w:val="00E92B4D"/>
    <w:rsid w:val="00E92F91"/>
    <w:rsid w:val="00E930D3"/>
    <w:rsid w:val="00E93565"/>
    <w:rsid w:val="00E9632A"/>
    <w:rsid w:val="00E96661"/>
    <w:rsid w:val="00E96C3F"/>
    <w:rsid w:val="00EA13FA"/>
    <w:rsid w:val="00EA3581"/>
    <w:rsid w:val="00EA5C82"/>
    <w:rsid w:val="00EA639C"/>
    <w:rsid w:val="00EA6A7C"/>
    <w:rsid w:val="00EA7321"/>
    <w:rsid w:val="00EA779A"/>
    <w:rsid w:val="00EA7A0F"/>
    <w:rsid w:val="00EB0147"/>
    <w:rsid w:val="00EB168E"/>
    <w:rsid w:val="00EB2768"/>
    <w:rsid w:val="00EB287E"/>
    <w:rsid w:val="00EB3708"/>
    <w:rsid w:val="00EB4627"/>
    <w:rsid w:val="00EB5390"/>
    <w:rsid w:val="00EB54D5"/>
    <w:rsid w:val="00EB5C6A"/>
    <w:rsid w:val="00EB65A9"/>
    <w:rsid w:val="00EB77D1"/>
    <w:rsid w:val="00EC2DF2"/>
    <w:rsid w:val="00EC3C9A"/>
    <w:rsid w:val="00EC3ED5"/>
    <w:rsid w:val="00EC57C5"/>
    <w:rsid w:val="00EC5CCC"/>
    <w:rsid w:val="00EC5D8E"/>
    <w:rsid w:val="00EC5FAB"/>
    <w:rsid w:val="00EC759C"/>
    <w:rsid w:val="00ED1B16"/>
    <w:rsid w:val="00ED24BD"/>
    <w:rsid w:val="00ED2FCB"/>
    <w:rsid w:val="00ED55A5"/>
    <w:rsid w:val="00ED5D5B"/>
    <w:rsid w:val="00ED7B4C"/>
    <w:rsid w:val="00ED7D15"/>
    <w:rsid w:val="00EE014A"/>
    <w:rsid w:val="00EE08DB"/>
    <w:rsid w:val="00EE09D3"/>
    <w:rsid w:val="00EE0C1A"/>
    <w:rsid w:val="00EE1050"/>
    <w:rsid w:val="00EE11A8"/>
    <w:rsid w:val="00EE2B10"/>
    <w:rsid w:val="00EE3948"/>
    <w:rsid w:val="00EE3D0F"/>
    <w:rsid w:val="00EE4843"/>
    <w:rsid w:val="00EE49A9"/>
    <w:rsid w:val="00EE4C2F"/>
    <w:rsid w:val="00EE600E"/>
    <w:rsid w:val="00EE646E"/>
    <w:rsid w:val="00EE7262"/>
    <w:rsid w:val="00EF2FE4"/>
    <w:rsid w:val="00EF3D97"/>
    <w:rsid w:val="00EF3E06"/>
    <w:rsid w:val="00EF3EEB"/>
    <w:rsid w:val="00F00AA8"/>
    <w:rsid w:val="00F0269C"/>
    <w:rsid w:val="00F0318F"/>
    <w:rsid w:val="00F03C42"/>
    <w:rsid w:val="00F03E50"/>
    <w:rsid w:val="00F079E5"/>
    <w:rsid w:val="00F07B77"/>
    <w:rsid w:val="00F07E66"/>
    <w:rsid w:val="00F102A7"/>
    <w:rsid w:val="00F11BF4"/>
    <w:rsid w:val="00F120CD"/>
    <w:rsid w:val="00F1218F"/>
    <w:rsid w:val="00F129EE"/>
    <w:rsid w:val="00F15701"/>
    <w:rsid w:val="00F1629C"/>
    <w:rsid w:val="00F1659D"/>
    <w:rsid w:val="00F16799"/>
    <w:rsid w:val="00F1753D"/>
    <w:rsid w:val="00F20004"/>
    <w:rsid w:val="00F20326"/>
    <w:rsid w:val="00F21415"/>
    <w:rsid w:val="00F21FAD"/>
    <w:rsid w:val="00F24E13"/>
    <w:rsid w:val="00F26C3E"/>
    <w:rsid w:val="00F26E2C"/>
    <w:rsid w:val="00F30DA4"/>
    <w:rsid w:val="00F3178D"/>
    <w:rsid w:val="00F32D1E"/>
    <w:rsid w:val="00F32D7F"/>
    <w:rsid w:val="00F32FDE"/>
    <w:rsid w:val="00F33526"/>
    <w:rsid w:val="00F34BEC"/>
    <w:rsid w:val="00F350C4"/>
    <w:rsid w:val="00F35B1A"/>
    <w:rsid w:val="00F36369"/>
    <w:rsid w:val="00F36898"/>
    <w:rsid w:val="00F36F89"/>
    <w:rsid w:val="00F377E5"/>
    <w:rsid w:val="00F37BE3"/>
    <w:rsid w:val="00F40202"/>
    <w:rsid w:val="00F41C69"/>
    <w:rsid w:val="00F42411"/>
    <w:rsid w:val="00F4246D"/>
    <w:rsid w:val="00F42CA9"/>
    <w:rsid w:val="00F442F0"/>
    <w:rsid w:val="00F44305"/>
    <w:rsid w:val="00F445C1"/>
    <w:rsid w:val="00F446FF"/>
    <w:rsid w:val="00F45D93"/>
    <w:rsid w:val="00F470A8"/>
    <w:rsid w:val="00F47D21"/>
    <w:rsid w:val="00F51339"/>
    <w:rsid w:val="00F528D1"/>
    <w:rsid w:val="00F53A9A"/>
    <w:rsid w:val="00F54FA6"/>
    <w:rsid w:val="00F5508E"/>
    <w:rsid w:val="00F56DEE"/>
    <w:rsid w:val="00F57481"/>
    <w:rsid w:val="00F5782E"/>
    <w:rsid w:val="00F6018C"/>
    <w:rsid w:val="00F601DB"/>
    <w:rsid w:val="00F60529"/>
    <w:rsid w:val="00F649A6"/>
    <w:rsid w:val="00F64AE6"/>
    <w:rsid w:val="00F651DE"/>
    <w:rsid w:val="00F65927"/>
    <w:rsid w:val="00F65B0B"/>
    <w:rsid w:val="00F65D25"/>
    <w:rsid w:val="00F65EC4"/>
    <w:rsid w:val="00F7058E"/>
    <w:rsid w:val="00F70F49"/>
    <w:rsid w:val="00F71B73"/>
    <w:rsid w:val="00F72A39"/>
    <w:rsid w:val="00F738F7"/>
    <w:rsid w:val="00F73B33"/>
    <w:rsid w:val="00F73E1F"/>
    <w:rsid w:val="00F748DE"/>
    <w:rsid w:val="00F74A8E"/>
    <w:rsid w:val="00F74F95"/>
    <w:rsid w:val="00F77734"/>
    <w:rsid w:val="00F801C0"/>
    <w:rsid w:val="00F80B10"/>
    <w:rsid w:val="00F80FE7"/>
    <w:rsid w:val="00F81BB9"/>
    <w:rsid w:val="00F82E1D"/>
    <w:rsid w:val="00F84077"/>
    <w:rsid w:val="00F867C9"/>
    <w:rsid w:val="00F87C2F"/>
    <w:rsid w:val="00F900AD"/>
    <w:rsid w:val="00F9039F"/>
    <w:rsid w:val="00F90784"/>
    <w:rsid w:val="00F90B85"/>
    <w:rsid w:val="00F90D9F"/>
    <w:rsid w:val="00F91B82"/>
    <w:rsid w:val="00F91C4C"/>
    <w:rsid w:val="00F92D3A"/>
    <w:rsid w:val="00F93164"/>
    <w:rsid w:val="00F942B5"/>
    <w:rsid w:val="00F94CAF"/>
    <w:rsid w:val="00F960ED"/>
    <w:rsid w:val="00F9711F"/>
    <w:rsid w:val="00F97687"/>
    <w:rsid w:val="00F97EFC"/>
    <w:rsid w:val="00FA0E06"/>
    <w:rsid w:val="00FA0F14"/>
    <w:rsid w:val="00FA13F8"/>
    <w:rsid w:val="00FA18E4"/>
    <w:rsid w:val="00FA1A98"/>
    <w:rsid w:val="00FA2B48"/>
    <w:rsid w:val="00FA3831"/>
    <w:rsid w:val="00FA426C"/>
    <w:rsid w:val="00FA44D3"/>
    <w:rsid w:val="00FA56B0"/>
    <w:rsid w:val="00FA65E9"/>
    <w:rsid w:val="00FA6714"/>
    <w:rsid w:val="00FA6A60"/>
    <w:rsid w:val="00FA7F6B"/>
    <w:rsid w:val="00FB01AF"/>
    <w:rsid w:val="00FB20FF"/>
    <w:rsid w:val="00FB218C"/>
    <w:rsid w:val="00FB3AA4"/>
    <w:rsid w:val="00FB43CE"/>
    <w:rsid w:val="00FB4838"/>
    <w:rsid w:val="00FB5C43"/>
    <w:rsid w:val="00FB5DF5"/>
    <w:rsid w:val="00FC0584"/>
    <w:rsid w:val="00FC14E2"/>
    <w:rsid w:val="00FC1730"/>
    <w:rsid w:val="00FC2BAD"/>
    <w:rsid w:val="00FC2D5A"/>
    <w:rsid w:val="00FC3356"/>
    <w:rsid w:val="00FC3410"/>
    <w:rsid w:val="00FC48C1"/>
    <w:rsid w:val="00FC4A8A"/>
    <w:rsid w:val="00FC4DEA"/>
    <w:rsid w:val="00FC55E6"/>
    <w:rsid w:val="00FC6E37"/>
    <w:rsid w:val="00FD2EEA"/>
    <w:rsid w:val="00FD363D"/>
    <w:rsid w:val="00FD4E17"/>
    <w:rsid w:val="00FD6E6F"/>
    <w:rsid w:val="00FD7CDD"/>
    <w:rsid w:val="00FE0A34"/>
    <w:rsid w:val="00FE1B4D"/>
    <w:rsid w:val="00FE1DBA"/>
    <w:rsid w:val="00FE1FAA"/>
    <w:rsid w:val="00FE22B2"/>
    <w:rsid w:val="00FE3EED"/>
    <w:rsid w:val="00FE4D8B"/>
    <w:rsid w:val="00FE4E4F"/>
    <w:rsid w:val="00FE5874"/>
    <w:rsid w:val="00FE627D"/>
    <w:rsid w:val="00FF1078"/>
    <w:rsid w:val="00FF1319"/>
    <w:rsid w:val="00FF1657"/>
    <w:rsid w:val="00FF236D"/>
    <w:rsid w:val="00FF3578"/>
    <w:rsid w:val="00FF3946"/>
    <w:rsid w:val="00FF556E"/>
    <w:rsid w:val="00FF61B2"/>
    <w:rsid w:val="00FF6DD1"/>
    <w:rsid w:val="00FF7261"/>
    <w:rsid w:val="00FF7C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9E72905"/>
  <w15:chartTrackingRefBased/>
  <w15:docId w15:val="{CFEDC208-6AB4-4E8F-8D66-3B1829E65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28B"/>
    <w:pPr>
      <w:spacing w:line="300" w:lineRule="auto"/>
      <w:jc w:val="both"/>
    </w:pPr>
    <w:rPr>
      <w:rFonts w:ascii="Times New Roman" w:eastAsia="ＭＳ Ｐ明朝" w:hAnsi="Times New Roman"/>
      <w:kern w:val="0"/>
    </w:rPr>
  </w:style>
  <w:style w:type="paragraph" w:styleId="1">
    <w:name w:val="heading 1"/>
    <w:aliases w:val="見出し"/>
    <w:basedOn w:val="a"/>
    <w:next w:val="a"/>
    <w:link w:val="10"/>
    <w:uiPriority w:val="9"/>
    <w:qFormat/>
    <w:rsid w:val="0033428B"/>
    <w:pPr>
      <w:keepNext/>
      <w:keepLines/>
      <w:spacing w:line="240" w:lineRule="auto"/>
      <w:outlineLvl w:val="0"/>
    </w:pPr>
    <w:rPr>
      <w:rFonts w:asciiTheme="majorHAnsi" w:eastAsia="ＭＳ Ｐゴシック" w:hAnsiTheme="majorHAnsi" w:cstheme="majorBidi"/>
      <w:b/>
      <w:sz w:val="24"/>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見出し (文字)"/>
    <w:basedOn w:val="a0"/>
    <w:link w:val="1"/>
    <w:uiPriority w:val="9"/>
    <w:rsid w:val="0033428B"/>
    <w:rPr>
      <w:rFonts w:asciiTheme="majorHAnsi" w:eastAsia="ＭＳ Ｐゴシック" w:hAnsiTheme="majorHAnsi" w:cstheme="majorBidi"/>
      <w:b/>
      <w:kern w:val="0"/>
      <w:sz w:val="24"/>
      <w:szCs w:val="40"/>
    </w:rPr>
  </w:style>
  <w:style w:type="paragraph" w:styleId="a3">
    <w:name w:val="footnote text"/>
    <w:basedOn w:val="a"/>
    <w:link w:val="a4"/>
    <w:uiPriority w:val="99"/>
    <w:semiHidden/>
    <w:unhideWhenUsed/>
    <w:rsid w:val="00137ACB"/>
    <w:pPr>
      <w:snapToGrid w:val="0"/>
    </w:pPr>
  </w:style>
  <w:style w:type="character" w:customStyle="1" w:styleId="a4">
    <w:name w:val="脚注文字列 (文字)"/>
    <w:basedOn w:val="a0"/>
    <w:link w:val="a3"/>
    <w:uiPriority w:val="99"/>
    <w:semiHidden/>
    <w:rsid w:val="00137ACB"/>
    <w:rPr>
      <w:kern w:val="0"/>
    </w:rPr>
  </w:style>
  <w:style w:type="character" w:customStyle="1" w:styleId="a5">
    <w:name w:val="表題 (文字)"/>
    <w:aliases w:val="タイトル (文字)"/>
    <w:basedOn w:val="a0"/>
    <w:link w:val="a6"/>
    <w:uiPriority w:val="10"/>
    <w:locked/>
    <w:rsid w:val="0033428B"/>
    <w:rPr>
      <w:rFonts w:asciiTheme="majorHAnsi" w:eastAsia="ＭＳ Ｐゴシック" w:hAnsiTheme="majorHAnsi" w:cstheme="majorBidi"/>
      <w:b/>
      <w:caps/>
      <w:spacing w:val="30"/>
      <w:sz w:val="32"/>
      <w:szCs w:val="72"/>
    </w:rPr>
  </w:style>
  <w:style w:type="paragraph" w:styleId="a6">
    <w:name w:val="Title"/>
    <w:aliases w:val="タイトル"/>
    <w:basedOn w:val="a"/>
    <w:next w:val="a"/>
    <w:link w:val="a5"/>
    <w:uiPriority w:val="10"/>
    <w:qFormat/>
    <w:rsid w:val="0033428B"/>
    <w:pPr>
      <w:pBdr>
        <w:top w:val="single" w:sz="6" w:space="8" w:color="A5A5A5" w:themeColor="accent3"/>
        <w:bottom w:val="single" w:sz="6" w:space="8" w:color="A5A5A5" w:themeColor="accent3"/>
      </w:pBdr>
      <w:spacing w:after="400" w:line="240" w:lineRule="auto"/>
      <w:contextualSpacing/>
      <w:jc w:val="center"/>
    </w:pPr>
    <w:rPr>
      <w:rFonts w:asciiTheme="majorHAnsi" w:eastAsia="ＭＳ Ｐゴシック" w:hAnsiTheme="majorHAnsi" w:cstheme="majorBidi"/>
      <w:b/>
      <w:caps/>
      <w:spacing w:val="30"/>
      <w:kern w:val="2"/>
      <w:sz w:val="32"/>
      <w:szCs w:val="72"/>
    </w:rPr>
  </w:style>
  <w:style w:type="character" w:customStyle="1" w:styleId="11">
    <w:name w:val="表題 (文字)1"/>
    <w:basedOn w:val="a0"/>
    <w:uiPriority w:val="10"/>
    <w:rsid w:val="00137ACB"/>
    <w:rPr>
      <w:rFonts w:asciiTheme="majorHAnsi" w:eastAsiaTheme="majorEastAsia" w:hAnsiTheme="majorHAnsi" w:cstheme="majorBidi"/>
      <w:kern w:val="0"/>
      <w:sz w:val="32"/>
      <w:szCs w:val="32"/>
    </w:rPr>
  </w:style>
  <w:style w:type="character" w:styleId="a7">
    <w:name w:val="footnote reference"/>
    <w:basedOn w:val="a0"/>
    <w:uiPriority w:val="99"/>
    <w:semiHidden/>
    <w:unhideWhenUsed/>
    <w:rsid w:val="00137ACB"/>
    <w:rPr>
      <w:vertAlign w:val="superscript"/>
    </w:rPr>
  </w:style>
  <w:style w:type="paragraph" w:styleId="a8">
    <w:name w:val="No Spacing"/>
    <w:aliases w:val="脚注"/>
    <w:uiPriority w:val="1"/>
    <w:qFormat/>
    <w:rsid w:val="0033428B"/>
    <w:pPr>
      <w:jc w:val="both"/>
    </w:pPr>
    <w:rPr>
      <w:rFonts w:ascii="Times New Roman" w:eastAsia="ＭＳ Ｐ明朝" w:hAnsi="Times New Roman"/>
      <w:kern w:val="0"/>
      <w:sz w:val="18"/>
    </w:rPr>
  </w:style>
  <w:style w:type="paragraph" w:styleId="a9">
    <w:name w:val="header"/>
    <w:basedOn w:val="a"/>
    <w:link w:val="aa"/>
    <w:uiPriority w:val="99"/>
    <w:unhideWhenUsed/>
    <w:rsid w:val="00F35B1A"/>
    <w:pPr>
      <w:tabs>
        <w:tab w:val="center" w:pos="4252"/>
        <w:tab w:val="right" w:pos="8504"/>
      </w:tabs>
      <w:snapToGrid w:val="0"/>
    </w:pPr>
  </w:style>
  <w:style w:type="character" w:customStyle="1" w:styleId="aa">
    <w:name w:val="ヘッダー (文字)"/>
    <w:basedOn w:val="a0"/>
    <w:link w:val="a9"/>
    <w:uiPriority w:val="99"/>
    <w:rsid w:val="00F35B1A"/>
    <w:rPr>
      <w:rFonts w:ascii="Times New Roman" w:eastAsia="ＭＳ Ｐ明朝" w:hAnsi="Times New Roman"/>
      <w:kern w:val="0"/>
    </w:rPr>
  </w:style>
  <w:style w:type="paragraph" w:styleId="ab">
    <w:name w:val="footer"/>
    <w:basedOn w:val="a"/>
    <w:link w:val="ac"/>
    <w:uiPriority w:val="99"/>
    <w:unhideWhenUsed/>
    <w:rsid w:val="00F35B1A"/>
    <w:pPr>
      <w:tabs>
        <w:tab w:val="center" w:pos="4252"/>
        <w:tab w:val="right" w:pos="8504"/>
      </w:tabs>
      <w:snapToGrid w:val="0"/>
    </w:pPr>
  </w:style>
  <w:style w:type="character" w:customStyle="1" w:styleId="ac">
    <w:name w:val="フッター (文字)"/>
    <w:basedOn w:val="a0"/>
    <w:link w:val="ab"/>
    <w:uiPriority w:val="99"/>
    <w:rsid w:val="00F35B1A"/>
    <w:rPr>
      <w:rFonts w:ascii="Times New Roman" w:eastAsia="ＭＳ Ｐ明朝" w:hAnsi="Times New Roman"/>
      <w:kern w:val="0"/>
    </w:rPr>
  </w:style>
  <w:style w:type="paragraph" w:styleId="ad">
    <w:name w:val="List Paragraph"/>
    <w:basedOn w:val="a"/>
    <w:uiPriority w:val="34"/>
    <w:qFormat/>
    <w:rsid w:val="00B85F18"/>
    <w:pPr>
      <w:widowControl w:val="0"/>
      <w:spacing w:line="240" w:lineRule="auto"/>
      <w:ind w:leftChars="400" w:left="840"/>
    </w:pPr>
    <w:rPr>
      <w:rFonts w:asciiTheme="minorHAnsi" w:eastAsiaTheme="minorEastAsia" w:hAnsiTheme="minorHAnsi"/>
      <w:kern w:val="2"/>
      <w:szCs w:val="22"/>
    </w:rPr>
  </w:style>
  <w:style w:type="paragraph" w:styleId="ae">
    <w:name w:val="endnote text"/>
    <w:basedOn w:val="a"/>
    <w:link w:val="af"/>
    <w:uiPriority w:val="99"/>
    <w:semiHidden/>
    <w:unhideWhenUsed/>
    <w:rsid w:val="004774E2"/>
    <w:pPr>
      <w:snapToGrid w:val="0"/>
      <w:jc w:val="left"/>
    </w:pPr>
  </w:style>
  <w:style w:type="character" w:customStyle="1" w:styleId="af">
    <w:name w:val="文末脚注文字列 (文字)"/>
    <w:basedOn w:val="a0"/>
    <w:link w:val="ae"/>
    <w:uiPriority w:val="99"/>
    <w:semiHidden/>
    <w:rsid w:val="004774E2"/>
    <w:rPr>
      <w:rFonts w:ascii="Times New Roman" w:eastAsia="ＭＳ Ｐ明朝" w:hAnsi="Times New Roman"/>
      <w:kern w:val="0"/>
    </w:rPr>
  </w:style>
  <w:style w:type="character" w:styleId="af0">
    <w:name w:val="endnote reference"/>
    <w:basedOn w:val="a0"/>
    <w:uiPriority w:val="99"/>
    <w:semiHidden/>
    <w:unhideWhenUsed/>
    <w:rsid w:val="004774E2"/>
    <w:rPr>
      <w:vertAlign w:val="superscript"/>
    </w:rPr>
  </w:style>
  <w:style w:type="paragraph" w:styleId="af1">
    <w:name w:val="Date"/>
    <w:basedOn w:val="a"/>
    <w:next w:val="a"/>
    <w:link w:val="af2"/>
    <w:uiPriority w:val="99"/>
    <w:semiHidden/>
    <w:unhideWhenUsed/>
    <w:rsid w:val="00E91D21"/>
  </w:style>
  <w:style w:type="character" w:customStyle="1" w:styleId="af2">
    <w:name w:val="日付 (文字)"/>
    <w:basedOn w:val="a0"/>
    <w:link w:val="af1"/>
    <w:uiPriority w:val="99"/>
    <w:semiHidden/>
    <w:rsid w:val="00E91D21"/>
    <w:rPr>
      <w:rFonts w:ascii="Times New Roman" w:eastAsia="ＭＳ Ｐ明朝" w:hAnsi="Times New Roman"/>
      <w:kern w:val="0"/>
    </w:rPr>
  </w:style>
  <w:style w:type="paragraph" w:styleId="af3">
    <w:name w:val="Revision"/>
    <w:hidden/>
    <w:uiPriority w:val="99"/>
    <w:semiHidden/>
    <w:rsid w:val="009C1673"/>
    <w:rPr>
      <w:rFonts w:ascii="Times New Roman" w:eastAsia="ＭＳ Ｐ明朝" w:hAnsi="Times New Roman"/>
      <w:kern w:val="0"/>
    </w:rPr>
  </w:style>
  <w:style w:type="paragraph" w:styleId="af4">
    <w:name w:val="Balloon Text"/>
    <w:basedOn w:val="a"/>
    <w:link w:val="af5"/>
    <w:uiPriority w:val="99"/>
    <w:semiHidden/>
    <w:unhideWhenUsed/>
    <w:rsid w:val="009C1673"/>
    <w:pPr>
      <w:spacing w:line="240" w:lineRule="auto"/>
    </w:pPr>
    <w:rPr>
      <w:rFonts w:asciiTheme="majorHAnsi" w:eastAsiaTheme="majorEastAsia" w:hAnsiTheme="majorHAnsi" w:cstheme="majorBidi"/>
      <w:sz w:val="18"/>
      <w:szCs w:val="18"/>
    </w:rPr>
  </w:style>
  <w:style w:type="character" w:customStyle="1" w:styleId="af5">
    <w:name w:val="吹き出し (文字)"/>
    <w:basedOn w:val="a0"/>
    <w:link w:val="af4"/>
    <w:uiPriority w:val="99"/>
    <w:semiHidden/>
    <w:rsid w:val="009C1673"/>
    <w:rPr>
      <w:rFonts w:asciiTheme="majorHAnsi" w:eastAsiaTheme="majorEastAsia" w:hAnsiTheme="majorHAnsi" w:cstheme="majorBidi"/>
      <w:kern w:val="0"/>
      <w:sz w:val="18"/>
      <w:szCs w:val="18"/>
    </w:rPr>
  </w:style>
  <w:style w:type="character" w:styleId="af6">
    <w:name w:val="Hyperlink"/>
    <w:basedOn w:val="a0"/>
    <w:uiPriority w:val="99"/>
    <w:unhideWhenUsed/>
    <w:rsid w:val="002B6CA1"/>
    <w:rPr>
      <w:color w:val="0563C1" w:themeColor="hyperlink"/>
      <w:u w:val="single"/>
    </w:rPr>
  </w:style>
  <w:style w:type="character" w:styleId="af7">
    <w:name w:val="Unresolved Mention"/>
    <w:basedOn w:val="a0"/>
    <w:uiPriority w:val="99"/>
    <w:semiHidden/>
    <w:unhideWhenUsed/>
    <w:rsid w:val="002B6CA1"/>
    <w:rPr>
      <w:color w:val="605E5C"/>
      <w:shd w:val="clear" w:color="auto" w:fill="E1DFDD"/>
    </w:rPr>
  </w:style>
  <w:style w:type="character" w:styleId="af8">
    <w:name w:val="FollowedHyperlink"/>
    <w:basedOn w:val="a0"/>
    <w:uiPriority w:val="99"/>
    <w:semiHidden/>
    <w:unhideWhenUsed/>
    <w:rsid w:val="009B4774"/>
    <w:rPr>
      <w:color w:val="954F72" w:themeColor="followedHyperlink"/>
      <w:u w:val="single"/>
    </w:rPr>
  </w:style>
  <w:style w:type="paragraph" w:styleId="af9">
    <w:name w:val="caption"/>
    <w:basedOn w:val="a"/>
    <w:next w:val="a"/>
    <w:uiPriority w:val="35"/>
    <w:semiHidden/>
    <w:unhideWhenUsed/>
    <w:qFormat/>
    <w:rsid w:val="002478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5821704">
      <w:bodyDiv w:val="1"/>
      <w:marLeft w:val="0"/>
      <w:marRight w:val="0"/>
      <w:marTop w:val="0"/>
      <w:marBottom w:val="0"/>
      <w:divBdr>
        <w:top w:val="none" w:sz="0" w:space="0" w:color="auto"/>
        <w:left w:val="none" w:sz="0" w:space="0" w:color="auto"/>
        <w:bottom w:val="none" w:sz="0" w:space="0" w:color="auto"/>
        <w:right w:val="none" w:sz="0" w:space="0" w:color="auto"/>
      </w:divBdr>
      <w:divsChild>
        <w:div w:id="978614294">
          <w:marLeft w:val="360"/>
          <w:marRight w:val="0"/>
          <w:marTop w:val="200"/>
          <w:marBottom w:val="0"/>
          <w:divBdr>
            <w:top w:val="none" w:sz="0" w:space="0" w:color="auto"/>
            <w:left w:val="none" w:sz="0" w:space="0" w:color="auto"/>
            <w:bottom w:val="none" w:sz="0" w:space="0" w:color="auto"/>
            <w:right w:val="none" w:sz="0" w:space="0" w:color="auto"/>
          </w:divBdr>
        </w:div>
      </w:divsChild>
    </w:div>
    <w:div w:id="1225798731">
      <w:bodyDiv w:val="1"/>
      <w:marLeft w:val="0"/>
      <w:marRight w:val="0"/>
      <w:marTop w:val="0"/>
      <w:marBottom w:val="0"/>
      <w:divBdr>
        <w:top w:val="none" w:sz="0" w:space="0" w:color="auto"/>
        <w:left w:val="none" w:sz="0" w:space="0" w:color="auto"/>
        <w:bottom w:val="none" w:sz="0" w:space="0" w:color="auto"/>
        <w:right w:val="none" w:sz="0" w:space="0" w:color="auto"/>
      </w:divBdr>
    </w:div>
    <w:div w:id="2123913103">
      <w:bodyDiv w:val="1"/>
      <w:marLeft w:val="0"/>
      <w:marRight w:val="0"/>
      <w:marTop w:val="0"/>
      <w:marBottom w:val="0"/>
      <w:divBdr>
        <w:top w:val="none" w:sz="0" w:space="0" w:color="auto"/>
        <w:left w:val="none" w:sz="0" w:space="0" w:color="auto"/>
        <w:bottom w:val="none" w:sz="0" w:space="0" w:color="auto"/>
        <w:right w:val="none" w:sz="0" w:space="0" w:color="auto"/>
      </w:divBdr>
      <w:divsChild>
        <w:div w:id="1104301772">
          <w:marLeft w:val="360"/>
          <w:marRight w:val="0"/>
          <w:marTop w:val="200"/>
          <w:marBottom w:val="0"/>
          <w:divBdr>
            <w:top w:val="none" w:sz="0" w:space="0" w:color="auto"/>
            <w:left w:val="none" w:sz="0" w:space="0" w:color="auto"/>
            <w:bottom w:val="none" w:sz="0" w:space="0" w:color="auto"/>
            <w:right w:val="none" w:sz="0" w:space="0" w:color="auto"/>
          </w:divBdr>
        </w:div>
      </w:divsChild>
    </w:div>
  </w:divs>
  <w:encoding w:val="x-mac-japane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shugiin.go.jp/internet/itdb_housei.nsf/html/houritsu/06819720701113.ht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72AC6-EDB4-084C-AC86-0A53849CC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6964</TotalTime>
  <Pages>25</Pages>
  <Words>3962</Words>
  <Characters>22586</Characters>
  <Application>Microsoft Office Word</Application>
  <DocSecurity>0</DocSecurity>
  <Lines>188</Lines>
  <Paragraphs>52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小坂 広太</dc:creator>
  <cp:keywords/>
  <dc:description/>
  <cp:lastModifiedBy>谷垣 柚乃</cp:lastModifiedBy>
  <cp:revision>827</cp:revision>
  <cp:lastPrinted>2021-02-20T08:54:00Z</cp:lastPrinted>
  <dcterms:created xsi:type="dcterms:W3CDTF">2021-02-15T04:56:00Z</dcterms:created>
  <dcterms:modified xsi:type="dcterms:W3CDTF">2021-02-20T08:54:00Z</dcterms:modified>
</cp:coreProperties>
</file>