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0D1B2A"/>
          <w:sz w:val="112"/>
          <w:szCs w:val="112"/>
        </w:rPr>
        <w:t xml:space="preserve">Flux</w:t>
      </w:r>
    </w:p>
    <w:p>
      <w:pPr>
        <w:spacing w:after="120"/>
        <w:jc w:val="center"/>
      </w:pPr>
      <w:r>
        <w:rPr>
          <w:rFonts w:ascii="Arial" w:cs="Arial" w:eastAsia="Arial" w:hAnsi="Arial"/>
          <w:color w:val="1565C0"/>
          <w:sz w:val="40"/>
          <w:szCs w:val="40"/>
        </w:rPr>
        <w:t xml:space="preserve">Language Specification</w:t>
      </w:r>
    </w:p>
    <w:p>
      <w:pPr>
        <w:pBdr>
          <w:bottom w:val="single" w:color="CFD8DC" w:sz="4" w:space="4"/>
        </w:pBdr>
        <w:spacing w:after="24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简洁  ·  热更新  ·  安全默认</w:t>
      </w:r>
    </w:p>
    <w:p>
      <w:pPr>
        <w:spacing w:after="24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v1.0  ·  2026年3月  ·  Draft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"/>
              <w:left w:type="dxa" w:w="400"/>
              <w:bottom w:type="dxa" w:w="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足够简洁，足够安全，热更新是第一公民。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0CAF9"/>
                <w:sz w:val="20"/>
                <w:szCs w:val="20"/>
              </w:rPr>
              <w:t xml:space="preserve">关键字尽可能少，默认值永远选择最安全的行为，显式优于隐式。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一、变量与常量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 只有两种变量声明方式：var（可变）和 conf（配置常量）。热更新时 var 变量默认保留旧值。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a = 6            // 可变，类型推断为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c: Int = 6       // 显式类型注解（可选）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name = "Flux"    // 推断为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conf：配置常量，运行时只读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conf MAX =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conf VERSION = "1.0"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重复定义 conf -&gt; 编译警告（不报错）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conf MAX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⚠  Warning: conf "MAX" redefined (100 -&gt; 200)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00695C" w:sz="4" w:space="8"/>
        </w:pBdr>
        <w:spacing w:before="60" w:after="120"/>
        <w:ind w:left="360"/>
      </w:pPr>
      <w:r>
        <w:rPr>
          <w:rFonts w:ascii="Arial" w:cs="Arial" w:eastAsia="Arial" w:hAnsi="Arial"/>
          <w:i/>
          <w:iCs/>
          <w:color w:val="37474F"/>
          <w:sz w:val="20"/>
          <w:szCs w:val="20"/>
        </w:rPr>
        <w:t xml:space="preserve">▸  conf 来自 configuration，重复定义给警告而非报错，方便多环境配置覆盖。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二、函数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函数是一等公民，可赋值给变量、作为参数传递。类型注解可选。热更新保存文件即触发。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具名函数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 add(a, b)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a +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带类型注解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 add(a: Int, b: Int) -&gt; Int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a +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匿名函数，赋值给变量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double = func(x) { return x * 2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热更新：保存文件后任务边界自动切换到新逻辑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 add(a, b)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a + b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三、结构体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结构体替代类，可以包含数据字段和方法，也可以像函数一样调用（构造）。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Point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x: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y: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distance()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x + 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p = Point(x: 3, y: 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d = p.distance()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遍历所有数据字段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for x in struct(s)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遍历所有方法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for x in func(s)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四、接口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接口只声明方法签名。实现时显式继承，执行前强制检查所有方法都已实现，检查不通过则拒绝更新，继续运行旧代码。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定义接口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Shape: interface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area()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perimeter()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实现接口（执行前检查：所有方法必须实现）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Circle = Shape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radius: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area()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radius * radius * 3.14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perimeter()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2 * radius * 3.14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缺少方法 -&gt; 更新被拒绝，继续运行旧代码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❌ 更新被拒绝：Circle missing perimeter()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00695C" w:sz="4" w:space="8"/>
        </w:pBdr>
        <w:spacing w:before="60" w:after="120"/>
        <w:ind w:left="360"/>
      </w:pPr>
      <w:r>
        <w:rPr>
          <w:rFonts w:ascii="Arial" w:cs="Arial" w:eastAsia="Arial" w:hAnsi="Arial"/>
          <w:i/>
          <w:iCs/>
          <w:color w:val="37474F"/>
          <w:sz w:val="20"/>
          <w:szCs w:val="20"/>
        </w:rPr>
        <w:t xml:space="preserve">▸  如果结构体字面量内只有方法签名，没有数据和实现，执行前自动推断为接口类型。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五、枚举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枚举是自然数的具名集合，值类型固定为 Natural，默认从 0 开始自增。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基础枚举，自动从 0 递增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Direction: enum = { North, South, East, West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North=0, South=1, East=2, West=3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带值枚举，手动指定自然数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Status: enum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OK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NotFound = 404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Error = 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混合：部分指定，未指定的从上一个值 +1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Priority: enum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Low          //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Medium       //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High 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Critical     // 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使用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d = Direction.North        // 值为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d2 = Direction(1)          // 反向查找 -&gt; South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执行前检查：负数/小数 -&gt; ❌ 拒绝更新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Bad: enum = { A = -1 }     // ❌ 枚举值必须是 Natural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六、循环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使用数学区间语法，直观精确。支持 while、break、continue。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闭区间 [1, 5]：包含 1 和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for x in [1, 5]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半开区间 [1, 5)：包含 1，不含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for x in [1, 5)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遍历数组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arr = [10, 20, 30]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for x in arr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条件循环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i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while i &lt; 10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 = i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i == 5 { continue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i == 8 { break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七、条件判断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支持单条件和多条件两种形式。多条件用 ? 语法，替代 else if 链。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单条件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if x == 1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x =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x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多条件（替代 else if）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if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x == 1 ? x 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x == 2 ? x =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x == 3 ? x =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x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八、错误处理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 错误处理只有两个概念，没有 try/catch，没有 nil，没有 ??。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default {}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预期内的失败：函数内声明默认返回值，调用方无需任何处理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@supervised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意外崩溃：自动重启模块，生成错误信息，persistent state 保留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exception {}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补充描述：运行时错误信息 + 开发时 IDE 文档提示 + 执行前检查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default {}：预期内的失败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在函数内部声明失败时的默认返回值。调用方直接得到默认值，无需任何额外处理。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 divide(a, b)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b == 0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default { 0 }    // 失败时返回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a /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调用方什么都不用写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result = divide(10, 0)  // 直接得到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exception：开发者补充描述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exception 同时承担三个职责：执行前检查引用合法性、运行时补充错误信息、开发时 IDE 文档提示。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1. 为函数补充描述（全局，函数外声明）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exception divide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"除数 b 不能为零"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"失败时返回默认值 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2. 为结构体方法补充描述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exception Point:move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"移动距离不能为负数，请检查输入坐标"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3. 函数内部描述具体触发条件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 divide(a, b)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b == 0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exception { "调用方传入了 b=0，应确保除数不为零"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default { 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a /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最终错误输出：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[自动] 因 divide() 接收到 b=0，执行了除法，导致除零异常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[描述] 调用方传入了 b=0，应确保除数不为零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九、模块系统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 export 声明对外暴露的内容，用 import 引入。打包为 .fluz 字节码分发。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math.flux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export func add(a, b) { return a + b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export var PI = 3.14159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引入整个模块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{ math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r = math.add(1,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只引入特定函数，并重命名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{ math.add as plus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r = plus(1,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引入外部 .fluz 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{ utils from "utils.fluz"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十、类型系统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 没有泛型语法（&lt;T&gt;），用类型推断和显式注解替代。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有符号整数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a: Int = -42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UInt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无符号整数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a: UInt = 42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Natural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自然数 (&gt;=0)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a: Natural = 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浮点数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a: Float = 3.14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Decimal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精确小数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a: Decimal = 1.005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Byte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单字节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a: Byte = 0xFF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Addr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内存地址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p: Addr = 0x1000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字符串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s = "Flux"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布尔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b: Bool = true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类型推断：第一次使用时推断，后续保持一致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s = Stack()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s.push(1)           // items 推断为 [Int]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s.push("hello")     // ❌ 执行前报错：[Int] 不接受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显式类型转换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n: Int = Int("42")     // String -&gt;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f: Float = Float(42)   // Int -&gt;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字符串插值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msg = "Hello \(name), count=\(n)"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十一、并发模型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线程池由用户显式声明，模块绑定线程池，调用语义由拓扑自动决定，无需写锁。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声明线程池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@threadpool(size: 4, name: "io-pool")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@threadpool(size: 2, name: "cpu-pool")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绑定模块（默认 queue:100, overflow:.block）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@concurrent(pool: "io-pool")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module HttpService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persistent { requests: 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handle(req)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state.requests = state.requests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process(req)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同 pool -&gt; 同步调用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content = FileService.read(path)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跨 pool -&gt; 自动异步，返回 Future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future = ImageProcessor.resize.async(data, 800, 600)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result = future.await(timeout: 3000)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overflow 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.block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调用方阻塞等待，不丢数据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.drop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队列满时静默丢弃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.error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队列满时 panic，触发 @supervised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十二、append 扩展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append 是通用扩展机制，可以为结构体、枚举、接口实现、HTTP 服务追加字段和方法，类似 Swift 的 extension。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扩展结构体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Point = { x: 0, y: 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append Point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z: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distance3D() { return x + y + z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扩展枚举（追加方法）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Direction: enum = { North, South, East, West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append Direction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opposite()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if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self == Direction.North ? return Direction.South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self == Direction.South ? return Direction.North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扩展 HTTP 服务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h = http.serve(port: 8080)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get("/users", func(req, res) { res.json({ users: [] })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append 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get("/admin", func(req, res) { ...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情况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append 不存在的变量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❌ 执行前报错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append 已有字段/方法同名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❌ 执行前报错，名称冲突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热更新新增 append 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⚠  警告 + 正常通过，新字段以默认值初始化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热更新修改 append 块内容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⚠  警告 + 正常通过，任务边界后生效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热更新删除 append 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⚠  警告 + 正常通过，现有实例保留字段直到重启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十三、HTTP 原生支持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 是内置命名空间，无需 import。支持服务端路由、客户端请求、WebSocket 和中间件。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服务端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http.serve(port: 8080)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get("/users",   func(req, res) { res.json({ users: [] })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post("/users",  func(req, res)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var body = req.body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res.status(201).json({ ok: true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use(func(req, res, next)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log.info("\(req.method) \(req.path)")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next()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客户端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HTTPS 自动识别（根据 URL 协议）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res = http.get("https://api.example.com/data")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res = http.post("https://api.example.com/users", { name: "Alice"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带请求头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res = http.get("https://api.example.com/data",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headers: { Authorization: "Bearer \(token)"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异步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future = http.get.async("https://api.example.com/data")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res = future.await(timeout: 3000)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http.ws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connect("wss://example.com")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func(msg) { log.info("收到：\(msg)")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http.ws.send("hello")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http.ws.close()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多连接用变量绑定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ws1 = http.ws { connect("wss://a.com")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ws1.send("hello")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十四、硬件访问层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hw.* 是统一硬件命名空间，@platform 声明目标平台，执行前检查 API 兼容性。不允许在 @concurrent 模块内直接调用 hw.*。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平台声明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@platform(arch: "arm",    freq: 168_000_000)   // 嵌入式 ARM，168MHz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@platform(arch: "riscv32", freq: 72_000_000)   // 嵌入式 RISC-V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@platform(arch: "x86_64")                      // 桌面/服务器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平台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支持的 hw.*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arm / riscv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全部（GPIO、中断、DMA、I2C/SPI、UART、定时器、CPU控制）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arm64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全部，但 GPIO/I2C/SPI 需要设备树配置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x86 / x86_64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寄存器读写、串口、CPU控制、DMA，无 GPIO/I2C/SPI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常用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寄存器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hw.reg.write(0x40020000, 0b0001)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val = hw.reg.read(0x40020000)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GPIO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hw.gpio.mode(pin: 13, .output)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hw.gpio.write(pin: 13, .high)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中断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@interrupt(pin: 12, trigger: .rising)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 onButtonPress()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hw.gpio.write(pin: 13, .high)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UART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hw.uart.init(port: 1, baud: 115200)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hw.uart.write(port: 1, "Hello\n")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定时器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hw.timer.every(ms: 100, func() { /* 每 100ms 触发 */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CPU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hw.cpu.sleep(ms: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十五、内存管理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 支持手动内存管理，适合底层场景。@supervised 不覆盖手动内存操作，开发者自行负责。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分配内存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p: Addr = alloc(1024)      // 分配 1024 字节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p: Addr = alloc&lt;Int&gt;(64)   // 分配 64 个 Int 大小的空间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读写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*p = 42                        // 写入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val = *p                   // 读取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偏移访问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*(p + 0) =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*(p + 1)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释放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free(p)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执行前检查（静态分析）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free(p)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free(p)    // ⚠ 警告：p 可能已被释放（double free）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x = *p // ⚠ 警告：p 在 free 后被解引用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十六、内联汇编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在性能敏感或硬件操作场景下，可以在 Flux 代码中直接嵌入汇编指令。asm {} 只能出现在函数体内。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 fastAdd(a: Int, b: Int) -&gt; Int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mov rax,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add rax,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 memcopy(dst: Addr, src: Addr, len: Int)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mov rdi, dst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mov rsi, src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mov rcx, len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rep movsb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00695C" w:sz="4" w:space="8"/>
        </w:pBdr>
        <w:spacing w:before="60" w:after="120"/>
        <w:ind w:left="360"/>
      </w:pPr>
      <w:r>
        <w:rPr>
          <w:rFonts w:ascii="Arial" w:cs="Arial" w:eastAsia="Arial" w:hAnsi="Arial"/>
          <w:i/>
          <w:iCs/>
          <w:color w:val="37474F"/>
          <w:sz w:val="20"/>
          <w:szCs w:val="20"/>
        </w:rPr>
        <w:t xml:space="preserve">▸  汇编中可以直接引用函数参数名。平台相关，默认 x86_64，嵌入式需标注目标架构。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十七、位运算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&amp; 和 | 仅在数字类型上执行位运算，逻辑运算用 and / or，避免歧义。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运算符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&amp;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按位与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 &amp; b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按位或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 | b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^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按位异或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 ^ b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~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按位取反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~a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&lt;&lt;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左移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 &lt;&lt; 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&gt;&gt;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右移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 &gt;&gt; 2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a: Byte = 0b1010_1010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b: Byte = 0b1100_1100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and_r  = a &amp; b      // 0b1000_1000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or_r   = a | b      // 0b1110_1110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xor_r  = a ^ b      // 0b0110_0110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not_r  = ~a         // 0b0101_0101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left_r = a &lt;&lt; 2     // 左移两位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十六进制字面量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var addr: Addr = 0xFF00FF00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十八、日志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是内置关键字，无需 import。支持多级别输出。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log.info("服务启动")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log.warn("队列接近上限：\(queue.length)")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log.error("连接失败：\(err)")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log.debug("请求详情：\(req)")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结构化日志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log.info("用户登录", { userId: 123, ip: "192.168.1.1"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输出格式：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[INFO]  16:32:01  v2  HttpService.handle  服务启动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[ERROR] 16:32:06  v2  HttpService.handle  连接失败：timeout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十九、测试框架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{} 是内置测试块，保存即自动运行，结果实时显示，天然配合热更新。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 "add 基础功能"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add(1, 2) ==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add(-1, 1) ==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 "divide 默认值"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divide(10, 2) ==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divide(10, 0) == 0   // default { 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期望失败的测试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 "Natural 不允许负数"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expectError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var n: Natural =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保存后输出：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✅  add 基础功能      2/2 passed  (0.2ms)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✅  divide 默认值     2/2 passed  (0.1ms)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✅  Natural 不允许负数  1/1 passed  (0.1ms)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00695C" w:sz="4" w:space="8"/>
        </w:pBdr>
        <w:spacing w:before="60" w:after="120"/>
        <w:ind w:left="360"/>
      </w:pPr>
      <w:r>
        <w:rPr>
          <w:rFonts w:ascii="Arial" w:cs="Arial" w:eastAsia="Arial" w:hAnsi="Arial"/>
          <w:i/>
          <w:iCs/>
          <w:color w:val="37474F"/>
          <w:sz w:val="20"/>
          <w:szCs w:val="20"/>
        </w:rPr>
        <w:t xml:space="preserve">▸  test {} 块不参与正式打包（flux pack 自动排除）。热更新时自动重跑受影响的测试。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pStyle w:val="Heading1"/>
      </w:pPr>
      <w:r>
        <w:t xml:space="preserve">二十、性能分析 profiling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@profile 注解标记需要分析的函数或模块，运行时自动采集数据。热更新后 profiling 数据自动重置。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0A4AE"/>
                <w:sz w:val="16"/>
                <w:szCs w:val="16"/>
              </w:rPr>
              <w:t xml:space="preserve">flux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 processImage(data)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    //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module ImageProcessor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resize(data, w, h)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func crop(data, x, y)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flux profile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ImageProcessor.resize    avg: 12ms   p99: 45ms   calls: 1024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ImageProcessor.crop      avg: 3ms    p99: 8ms    calls: 512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// processImage             avg: 15ms   p99: 52ms   calls: 1024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二十一、语法速查总表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语法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变量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a = 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可变，热更新保留旧值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配置常量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conf MAX = 100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运行时只读，重复定义给警告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具名函数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func add(a, b) {}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匿名函数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f = func(a, b) {}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结构体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P = { x: 0, func f() {}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替代类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结构构造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p = P(x: 1)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遍历字段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for x in struct(s) {}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遍历方法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for x in func(s) {}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接口定义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S: interface = { func area()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接口实现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C = S { func area() {}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执行前检查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枚举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var D: enum = { North, South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自然数具名集合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闭区间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for x in [1, 5] {}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含两端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半开区间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for x in [1, 5) {}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不含右端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while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while i &lt; 10 {}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单条件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if x == 1 {} else {}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多条件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if { x == 1 ? act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替代 else if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失败默认值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default { 0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函数内声明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函数描述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exception divide { "..."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文档+错误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扩展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append Point { z: 0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导出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export func add() {}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导入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import { math.add as plus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字符串插值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"Hello \(name)"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HTTP 服务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http.serve(port: 8080) { ...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HTTP 客户端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http.get("https://...")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HTTPS 自动识别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WebSocket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http.ws { connect("wss://")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平台声明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@platform(arch: "arm")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GPIO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hw.gpio.write(pin: 13, .high)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中断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@interrupt(pin: 12, trigger: .rising)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线程池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@threadpool(size: 4, name: "x")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模块并发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@concurrent(pool: "x")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异步调用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Mod.fn.async(args)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返回 Future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等待结果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future.await(timeout: 3000)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内存分配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alloc(1024) / free(p)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内联汇编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asm { mov rax, a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函数体内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位运算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&amp; | ^ ~ &lt;&lt; &gt;&gt;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日志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log.info / warn / error / debug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内置，无需 import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测试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test "名称" { assert ... 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保存即运行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性能分析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@profile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注解函数或模块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二十二、关键字一览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关键字 / 符号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声明可变变量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conf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声明配置常量，运行时只读，重复定义给警告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func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声明函数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区间/数组/结构体循环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while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条件循环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循环迭代目标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break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退出循环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continue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跳过本次循环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条件判断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条件否则分支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struct()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迭代结构体数据字段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func()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迭代结构体方法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声明接口类型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声明枚举类型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default {}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预期内的失败，声明默认返回值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错误描述 / 文档注释 / 执行前检查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函数返回值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append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扩展结构体/枚举/接口/HTTP服务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声明模块对外暴露内容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引入模块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导入别名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from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指定导入来源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声明并发模块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persistent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并发模块中的持久化状态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逻辑与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逻辑或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not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逻辑非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布尔值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alloc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分配内存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free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释放内存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asm {}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内联汇编块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内置日志，无需 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test {}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内置测试块，保存即运行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assert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测试断言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expectError {}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测试期望报错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内置 HTTP 命名空间，无需 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hw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内置硬件命名空间，无需 import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CFD8DC" w:sz="4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Flux Language Specification v1.0 ·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Flux Language Specification  · 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69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2026-03-03T10:23:15.503Z</dcterms:created>
  <dcterms:modified xsi:type="dcterms:W3CDTF">2026-03-03T10:23:15.505Z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