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24DE" w14:textId="0462291C" w:rsidR="008475F6" w:rsidRDefault="008475F6" w:rsidP="008475F6">
      <w:pPr>
        <w:pStyle w:val="Heading1"/>
      </w:pPr>
      <w:r>
        <w:t xml:space="preserve">Task 1: </w:t>
      </w:r>
      <w:r w:rsidR="0011342D">
        <w:t>Retrofit</w:t>
      </w:r>
    </w:p>
    <w:p w14:paraId="7AF68571" w14:textId="7488FE4D" w:rsidR="008475F6" w:rsidRDefault="0011342D" w:rsidP="008475F6">
      <w:r>
        <w:t xml:space="preserve">As you know, dates in JavaScript (or any programming language, for that matter) are – “interesting.” When ion was first developed, we relied on the default </w:t>
      </w:r>
      <w:proofErr w:type="spellStart"/>
      <w:r>
        <w:t>DateTime</w:t>
      </w:r>
      <w:proofErr w:type="spellEnd"/>
      <w:r>
        <w:t xml:space="preserve"> data type. This was fine, until we had customers in multiple time zones. On reflection, we realized that most of the dates captured in ion do not need to be time zone specific. As we slowly move through our codebase and change from default data types to time zone neutral dates using the Noda Time framework, we will need to move our display code accordingly. This exercise will </w:t>
      </w:r>
    </w:p>
    <w:p w14:paraId="4690CAC8" w14:textId="77777777" w:rsidR="00274B4D" w:rsidRDefault="00274B4D" w:rsidP="008475F6"/>
    <w:p w14:paraId="2CD3D380" w14:textId="1D4F5B59" w:rsidR="008475F6" w:rsidRDefault="008475F6" w:rsidP="008475F6">
      <w:pPr>
        <w:pStyle w:val="Heading2"/>
      </w:pPr>
      <w:r>
        <w:t>Instructions</w:t>
      </w:r>
    </w:p>
    <w:p w14:paraId="4141F0ED" w14:textId="4A15E28C" w:rsidR="008475F6" w:rsidRDefault="008475F6" w:rsidP="008475F6"/>
    <w:p w14:paraId="44A0EA21" w14:textId="77777777" w:rsidR="0011342D" w:rsidRDefault="0011342D" w:rsidP="008475F6"/>
    <w:p w14:paraId="25F31170" w14:textId="450A3A5C" w:rsidR="008475F6" w:rsidRDefault="008475F6" w:rsidP="008475F6">
      <w:pPr>
        <w:pStyle w:val="Heading2"/>
      </w:pPr>
      <w:r>
        <w:t>Question</w:t>
      </w:r>
    </w:p>
    <w:p w14:paraId="346DAAFF" w14:textId="087495D7" w:rsidR="008475F6" w:rsidRPr="008475F6" w:rsidRDefault="008475F6" w:rsidP="008475F6">
      <w:r>
        <w:t>MTSS (Multi-Tiered Systems of Support) is a framework for problem solving within a K-12 school system. It is also the key process that ion supports for its customers. Much has been written and researched about MTSS, and information is readily available. Please provide a brief summary of MTSS, focused on data</w:t>
      </w:r>
      <w:r w:rsidR="00D44662">
        <w:t>-</w:t>
      </w:r>
      <w:r>
        <w:t xml:space="preserve">based decision making. </w:t>
      </w:r>
    </w:p>
    <w:sectPr w:rsidR="008475F6" w:rsidRPr="0084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77"/>
    <w:rsid w:val="00024056"/>
    <w:rsid w:val="0011342D"/>
    <w:rsid w:val="001C0205"/>
    <w:rsid w:val="00274B4D"/>
    <w:rsid w:val="008475F6"/>
    <w:rsid w:val="008B7A7F"/>
    <w:rsid w:val="00B821C3"/>
    <w:rsid w:val="00D44662"/>
    <w:rsid w:val="00D8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7C5B"/>
  <w15:chartTrackingRefBased/>
  <w15:docId w15:val="{8C434497-1496-457F-909C-0E3745E9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Holder</dc:creator>
  <cp:keywords/>
  <dc:description/>
  <cp:lastModifiedBy>Kyle Holder</cp:lastModifiedBy>
  <cp:revision>4</cp:revision>
  <dcterms:created xsi:type="dcterms:W3CDTF">2021-12-03T15:15:00Z</dcterms:created>
  <dcterms:modified xsi:type="dcterms:W3CDTF">2021-12-03T19:25:00Z</dcterms:modified>
</cp:coreProperties>
</file>